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eward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ichard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upereri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0" w:line="3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Junior AI Engineer | Full-Stack Python Developer | Automation &amp; AI Specialist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sewardrichardmupereri@gmail.com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  <w:rtl w:val="0"/>
        </w:rPr>
        <w:t xml:space="preserve"> •  </w:t>
      </w:r>
      <w:hyperlink r:id="rId8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vertAlign w:val="baseline"/>
            <w:rtl w:val="0"/>
          </w:rPr>
          <w:t xml:space="preserve">LinkedIn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 Page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 •  </w:t>
      </w:r>
      <w:hyperlink r:id="rId10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My Portfolio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+27 69 637 2803  •  Pretoria, South Africa (Open to Relocation)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10.83984375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38.436279296875"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Early-career Junior AI Engineer with a passion for building AI-powered tools and automating workflows to drive business efficiency. Proficient in Python, FastAPI, and Streamlit, delivering production-ready solutions like a UIF TERS audit automation suite that slashed manual effort by 60% and secured a new client contract. Skilled in integrating APIs and crafting AI chatbots with Botpress for multi-channel engagement. Adept at creating dashboards and internal tools to optimize e-commerce and operational processes. Fluent in  English, with a proactive mindset to solve real-world problems and deliver measurable value. Eager to leverage AI to enhance e-commerce platforms, streamline operations, and support innovative business ventures.</w:t>
      </w:r>
    </w:p>
    <w:p w:rsidR="00000000" w:rsidDel="00000000" w:rsidP="00000000" w:rsidRDefault="00000000" w:rsidRPr="00000000" w14:paraId="00000006">
      <w:pPr>
        <w:widowControl w:val="0"/>
        <w:spacing w:before="210.83984375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CORE SKILLS AND TOOLS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Python, JavaScript, SQL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AI &amp; Integration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LangChain, Prompt Engineering, Botpress (Chatbot Development), Pandas, NumPy, OpenPyXL, Streamlit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Full-Stack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FastAPI, React, Next.js, HTML/CSS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E-commerce &amp; Systems: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API Integration (e.g., GPT APIs), Workflow Automation, Dashboard Development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Databases &amp; Cloud: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SQLite, AWS, Microsoft 365/SharePoint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DevOps &amp;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Git, Linux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Soft 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Strong communication (English), problem-solving, explaining technical concepts to non-technical teams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AWS Cloud Practitioner, AWS AI Practitioner (In progress)</w:t>
      </w:r>
    </w:p>
    <w:p w:rsidR="00000000" w:rsidDel="00000000" w:rsidP="00000000" w:rsidRDefault="00000000" w:rsidRPr="00000000" w14:paraId="0000000F">
      <w:pPr>
        <w:widowControl w:val="0"/>
        <w:spacing w:before="256.35986328125" w:line="240" w:lineRule="auto"/>
        <w:ind w:left="10.17997741699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WORK  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38.436279296875" w:line="240" w:lineRule="auto"/>
        <w:ind w:left="9.799957275390625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Junior Software Engineer/ IT Support,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Arcadia, Pretoria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October 2024 - Present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9.799957275390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b5394"/>
          <w:sz w:val="20"/>
          <w:szCs w:val="20"/>
          <w:rtl w:val="0"/>
        </w:rPr>
        <w:t xml:space="preserve">RBR Group Pty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WP2 Working Paper Populator (Python/Streamlit) - reduced audit prep from 3-4 hours to &lt;5 minutes (60% productivity gain)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Secured new client contract through live demo to prospects within first quarter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Set up Microsoft 365 infrastructure: 20+ user accounts, SharePoint with role-based access for audit teams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workflows: data extraction (40% faster), report generation (saved 2 hours daily), compliance tracking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IT support for auditing software and systems across 20-person organization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359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38.436279296875" w:line="240" w:lineRule="auto"/>
        <w:ind w:left="9.799957275390625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Full Stack Application: Automated Working Paper Generator (WP2)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                       January 2025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9.799957275390625" w:firstLine="0"/>
        <w:rPr>
          <w:rFonts w:ascii="Times New Roman" w:cs="Times New Roman" w:eastAsia="Times New Roman" w:hAnsi="Times New Roman"/>
          <w:i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b5394"/>
          <w:sz w:val="20"/>
          <w:szCs w:val="20"/>
          <w:rtl w:val="0"/>
        </w:rPr>
        <w:t xml:space="preserve">Python (Pandas, NumPy, OpenPyXL, Streamlit)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&gt; 60 % of audit working‑paper prep, reducing turnaround from hours to &lt; 5 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cleaning, validation, and PDF export into a single workflow, wrapped in an easy-to-use Streamlit interface for non-technical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live demo that won management buy-in for company-wide adoption and helped secure a new external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38.436279296875" w:line="240" w:lineRule="auto"/>
        <w:ind w:left="9.799957275390625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Full Stack Application: UniExplorer - SA University Program Recommender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April  2025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9.799957275390625" w:firstLine="0"/>
        <w:rPr>
          <w:rFonts w:ascii="Times New Roman" w:cs="Times New Roman" w:eastAsia="Times New Roman" w:hAnsi="Times New Roman"/>
          <w:i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b5394"/>
          <w:sz w:val="20"/>
          <w:szCs w:val="20"/>
          <w:rtl w:val="0"/>
        </w:rPr>
        <w:t xml:space="preserve">Next.js (React) - FastAPI (Python) - SQLite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Collected and parsed 10+ South African university prospectus PDFs into structured JSON, then populated a relational database to enable instant, accurate semantic search of University programs and requirements within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responsive interface allowing students to input results and view qualifying programs with direct application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full-stack architecture with React frontend and FastAPI backend for fast, scalable program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42.56866455078125" w:line="240" w:lineRule="auto"/>
        <w:ind w:left="10.400009155273438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38.436279296875" w:line="214.6260166168213" w:lineRule="auto"/>
        <w:ind w:left="9.399948120117188" w:right="75.565185546875" w:firstLine="1.00006103515625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European University of Lefke –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b5394"/>
          <w:sz w:val="20"/>
          <w:szCs w:val="20"/>
          <w:rtl w:val="0"/>
        </w:rPr>
        <w:t xml:space="preserve">BSc(Hons) Computer Engineering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Sept 2020 - Jun 2024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before="38.436279296875" w:line="214.6260166168213" w:lineRule="auto"/>
        <w:ind w:left="720" w:right="75.565185546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Vice President of the Mobile Application Club (2021/2022), where I led a team of 16 in hosting an campus AI event.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102.4" w:top="403.20000000000005" w:left="720" w:right="691.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abariri.github.io/wp2_demo/" TargetMode="External"/><Relationship Id="rId10" Type="http://schemas.openxmlformats.org/officeDocument/2006/relationships/hyperlink" Target="https://babariri.github.io/sewardmupereri/" TargetMode="External"/><Relationship Id="rId12" Type="http://schemas.openxmlformats.org/officeDocument/2006/relationships/hyperlink" Target="https://babariri.github.io/uniexplorer-landing-page/" TargetMode="External"/><Relationship Id="rId9" Type="http://schemas.openxmlformats.org/officeDocument/2006/relationships/hyperlink" Target="https://www.linkedin.com/in/seward-mupereri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wardrichardmupereri@gmail.com" TargetMode="External"/><Relationship Id="rId8" Type="http://schemas.openxmlformats.org/officeDocument/2006/relationships/hyperlink" Target="https://www.linkedin.com/in/seward-mupere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W9LRzfwyO/A1SuUymWGZ9fGIQ==">CgMxLjA4AHIhMUk1OVlrc1M1aTBWSWZOM2UwTUdsUDVtNnRTWkFBWHRl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