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16F7" w14:textId="274F542C" w:rsidR="00AB1C08" w:rsidRDefault="00AB1C08"/>
    <w:p w14:paraId="295CE21E" w14:textId="1BEEFCC0" w:rsidR="004163E3" w:rsidRDefault="00C14807" w:rsidP="00C14807">
      <w:pPr>
        <w:ind w:firstLine="360"/>
      </w:pPr>
      <w:r>
        <w:t xml:space="preserve">After looking into the data for the school district, we can see that on a </w:t>
      </w:r>
      <w:r w:rsidR="00F52C80">
        <w:t>school-by-school</w:t>
      </w:r>
      <w:r>
        <w:t xml:space="preserve"> basis, the charter schools on an overall passing basis,</w:t>
      </w:r>
      <w:r w:rsidR="00C0061C">
        <w:t xml:space="preserve"> on</w:t>
      </w:r>
      <w:r>
        <w:t xml:space="preserve"> average </w:t>
      </w:r>
      <w:r w:rsidR="00C0061C">
        <w:t xml:space="preserve">basis, </w:t>
      </w:r>
      <w:r>
        <w:t xml:space="preserve">and </w:t>
      </w:r>
      <w:r w:rsidR="00C0061C">
        <w:t xml:space="preserve">on </w:t>
      </w:r>
      <w:r>
        <w:t>passing reading and math scores do significantly better</w:t>
      </w:r>
      <w:r w:rsidR="00C0061C">
        <w:t xml:space="preserve"> than district</w:t>
      </w:r>
      <w:r>
        <w:t>, consistently staying in the 80</w:t>
      </w:r>
      <w:r w:rsidRPr="00C14807">
        <w:rPr>
          <w:vertAlign w:val="superscript"/>
        </w:rPr>
        <w:t>th</w:t>
      </w:r>
      <w:r>
        <w:t xml:space="preserve"> percentile or above. For all charter schools, 89% or more of students are passing both reading and math, where for the district schools, that number is in the 50</w:t>
      </w:r>
      <w:r w:rsidRPr="00C14807">
        <w:rPr>
          <w:vertAlign w:val="superscript"/>
        </w:rPr>
        <w:t>th</w:t>
      </w:r>
      <w:r>
        <w:t xml:space="preserve"> percentile. </w:t>
      </w:r>
    </w:p>
    <w:p w14:paraId="29B9DFB1" w14:textId="38FB5E31" w:rsidR="00897A44" w:rsidRDefault="00897A44" w:rsidP="00C14807">
      <w:pPr>
        <w:ind w:firstLine="360"/>
      </w:pPr>
      <w:r>
        <w:t xml:space="preserve">When comparing the size of schools and overall passing rates, schools labeled “Medium” with 2000 or less students, were at an overall passing rate of 90% or higher, and schools that were deemed “Small” with less than 1000 students had overall passing rates of 89% or higher. All but one “Large” school </w:t>
      </w:r>
      <w:r w:rsidR="00623DCD">
        <w:t>was</w:t>
      </w:r>
      <w:r>
        <w:t xml:space="preserve"> </w:t>
      </w:r>
      <w:r w:rsidR="005E2509">
        <w:t>labeled D</w:t>
      </w:r>
      <w:r>
        <w:t xml:space="preserve">istrict, and </w:t>
      </w:r>
      <w:r w:rsidR="00623DCD">
        <w:t>their</w:t>
      </w:r>
      <w:r>
        <w:t xml:space="preserve"> overall passing rates </w:t>
      </w:r>
      <w:r w:rsidR="00623DCD">
        <w:t>hovered around</w:t>
      </w:r>
      <w:r>
        <w:t xml:space="preserve"> 5</w:t>
      </w:r>
      <w:r w:rsidR="00623DCD">
        <w:t>4</w:t>
      </w:r>
      <w:r>
        <w:t>%. These Charter schools which (</w:t>
      </w:r>
      <w:r w:rsidR="00F52C80">
        <w:t>apart from</w:t>
      </w:r>
      <w:r>
        <w:t xml:space="preserve"> </w:t>
      </w:r>
      <w:r w:rsidR="005E2509">
        <w:t xml:space="preserve">the </w:t>
      </w:r>
      <w:r>
        <w:t xml:space="preserve">one school being large) are all smaller, </w:t>
      </w:r>
      <w:r w:rsidR="005E2509">
        <w:t>and all District schools are labelled as Large, so</w:t>
      </w:r>
      <w:r>
        <w:t xml:space="preserve"> </w:t>
      </w:r>
      <w:r w:rsidR="005E2509">
        <w:t>with that information we can conclude that these charter schools, smaller or larger</w:t>
      </w:r>
      <w:r w:rsidR="003F2DB8">
        <w:t>,</w:t>
      </w:r>
      <w:r w:rsidR="005E2509">
        <w:t xml:space="preserve"> perform better due to the nature of their school practices, not necessarily the small populations. </w:t>
      </w:r>
      <w:r w:rsidR="00595841">
        <w:t xml:space="preserve">This conclusion of better performance due to school practices and not other means is also validated because the per student budget per school does not clearly correlate with the size of the school. There are medium charter schools (Cabrera) with per student budgets smaller than large district schools (Ford, Hernandez), yet they are still wildly outperformed by the charter school. The money put into educating the students per school does not directly correlate with how well they perform, but the school practices happening in the Charter schools consistently rank them highly, whether the school is small or large. </w:t>
      </w:r>
    </w:p>
    <w:sectPr w:rsidR="00897A44" w:rsidSect="00805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349B" w14:textId="77777777" w:rsidR="007A7FBD" w:rsidRDefault="007A7FBD" w:rsidP="005939D7">
      <w:r>
        <w:separator/>
      </w:r>
    </w:p>
  </w:endnote>
  <w:endnote w:type="continuationSeparator" w:id="0">
    <w:p w14:paraId="557E2A97" w14:textId="77777777" w:rsidR="007A7FBD" w:rsidRDefault="007A7FBD" w:rsidP="0059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7442" w14:textId="77777777" w:rsidR="007A7FBD" w:rsidRDefault="007A7FBD" w:rsidP="005939D7">
      <w:r>
        <w:separator/>
      </w:r>
    </w:p>
  </w:footnote>
  <w:footnote w:type="continuationSeparator" w:id="0">
    <w:p w14:paraId="5E83328E" w14:textId="77777777" w:rsidR="007A7FBD" w:rsidRDefault="007A7FBD" w:rsidP="0059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60F1" w14:textId="7B007139" w:rsidR="005939D7" w:rsidRDefault="005939D7" w:rsidP="005939D7">
    <w:pPr>
      <w:pStyle w:val="Header"/>
      <w:jc w:val="right"/>
    </w:pPr>
    <w:r>
      <w:t>Sewit Eskinder</w:t>
    </w:r>
  </w:p>
  <w:p w14:paraId="5B0498F5" w14:textId="229023C0" w:rsidR="005939D7" w:rsidRDefault="005939D7" w:rsidP="005939D7">
    <w:pPr>
      <w:pStyle w:val="Header"/>
      <w:jc w:val="right"/>
    </w:pPr>
    <w:r>
      <w:t>Module 4 Pandas Challenge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0226"/>
    <w:multiLevelType w:val="multilevel"/>
    <w:tmpl w:val="4F9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D3AF4"/>
    <w:multiLevelType w:val="multilevel"/>
    <w:tmpl w:val="CEE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754766">
    <w:abstractNumId w:val="1"/>
  </w:num>
  <w:num w:numId="2" w16cid:durableId="33603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D7"/>
    <w:rsid w:val="003F2DB8"/>
    <w:rsid w:val="004163E3"/>
    <w:rsid w:val="005939D7"/>
    <w:rsid w:val="00595841"/>
    <w:rsid w:val="005E2509"/>
    <w:rsid w:val="00623DCD"/>
    <w:rsid w:val="007A7FBD"/>
    <w:rsid w:val="008052A2"/>
    <w:rsid w:val="00897A44"/>
    <w:rsid w:val="00AB1C08"/>
    <w:rsid w:val="00B01B5D"/>
    <w:rsid w:val="00C0061C"/>
    <w:rsid w:val="00C14807"/>
    <w:rsid w:val="00E47911"/>
    <w:rsid w:val="00F5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59BB9"/>
  <w14:defaultImageDpi w14:val="32767"/>
  <w15:chartTrackingRefBased/>
  <w15:docId w15:val="{8AC0D400-E345-3048-BF7E-397357B3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9D7"/>
    <w:pPr>
      <w:tabs>
        <w:tab w:val="center" w:pos="4680"/>
        <w:tab w:val="right" w:pos="9360"/>
      </w:tabs>
    </w:pPr>
  </w:style>
  <w:style w:type="character" w:customStyle="1" w:styleId="HeaderChar">
    <w:name w:val="Header Char"/>
    <w:basedOn w:val="DefaultParagraphFont"/>
    <w:link w:val="Header"/>
    <w:uiPriority w:val="99"/>
    <w:rsid w:val="005939D7"/>
  </w:style>
  <w:style w:type="paragraph" w:styleId="Footer">
    <w:name w:val="footer"/>
    <w:basedOn w:val="Normal"/>
    <w:link w:val="FooterChar"/>
    <w:uiPriority w:val="99"/>
    <w:unhideWhenUsed/>
    <w:rsid w:val="005939D7"/>
    <w:pPr>
      <w:tabs>
        <w:tab w:val="center" w:pos="4680"/>
        <w:tab w:val="right" w:pos="9360"/>
      </w:tabs>
    </w:pPr>
  </w:style>
  <w:style w:type="character" w:customStyle="1" w:styleId="FooterChar">
    <w:name w:val="Footer Char"/>
    <w:basedOn w:val="DefaultParagraphFont"/>
    <w:link w:val="Footer"/>
    <w:uiPriority w:val="99"/>
    <w:rsid w:val="005939D7"/>
  </w:style>
  <w:style w:type="paragraph" w:styleId="NormalWeb">
    <w:name w:val="Normal (Web)"/>
    <w:basedOn w:val="Normal"/>
    <w:uiPriority w:val="99"/>
    <w:semiHidden/>
    <w:unhideWhenUsed/>
    <w:rsid w:val="004163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29093">
      <w:bodyDiv w:val="1"/>
      <w:marLeft w:val="0"/>
      <w:marRight w:val="0"/>
      <w:marTop w:val="0"/>
      <w:marBottom w:val="0"/>
      <w:divBdr>
        <w:top w:val="none" w:sz="0" w:space="0" w:color="auto"/>
        <w:left w:val="none" w:sz="0" w:space="0" w:color="auto"/>
        <w:bottom w:val="none" w:sz="0" w:space="0" w:color="auto"/>
        <w:right w:val="none" w:sz="0" w:space="0" w:color="auto"/>
      </w:divBdr>
    </w:div>
    <w:div w:id="19530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Sewit Eskinder</dc:creator>
  <cp:keywords/>
  <dc:description/>
  <cp:lastModifiedBy>Sewit Eskinder</cp:lastModifiedBy>
  <cp:revision>9</cp:revision>
  <dcterms:created xsi:type="dcterms:W3CDTF">2023-01-24T20:10:00Z</dcterms:created>
  <dcterms:modified xsi:type="dcterms:W3CDTF">2023-01-24T21:24:00Z</dcterms:modified>
</cp:coreProperties>
</file>