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76DBF" w14:textId="77777777" w:rsidR="00DE1BAA" w:rsidRDefault="00DE1BAA" w:rsidP="00DE1BAA">
      <w:pPr>
        <w:jc w:val="center"/>
        <w:rPr>
          <w:rFonts w:ascii="Times New Roman" w:hAnsi="Times New Roman" w:cs="Times New Roman"/>
          <w:sz w:val="28"/>
        </w:rPr>
      </w:pPr>
    </w:p>
    <w:p w14:paraId="2E1A117A" w14:textId="77777777" w:rsidR="00F72EF9" w:rsidRPr="00F72EF9" w:rsidRDefault="00F72EF9" w:rsidP="00F72EF9">
      <w:pPr>
        <w:jc w:val="center"/>
        <w:rPr>
          <w:rFonts w:ascii="Times New Roman" w:hAnsi="Times New Roman" w:cs="Times New Roman"/>
          <w:sz w:val="32"/>
        </w:rPr>
      </w:pPr>
      <w:r w:rsidRPr="00F72EF9">
        <w:rPr>
          <w:rFonts w:ascii="Times New Roman" w:hAnsi="Times New Roman" w:cs="Times New Roman"/>
          <w:sz w:val="32"/>
        </w:rPr>
        <w:t>Міністерство освіти і науки України</w:t>
      </w:r>
    </w:p>
    <w:p w14:paraId="391D4E09" w14:textId="77777777" w:rsidR="00F72EF9" w:rsidRPr="00F72EF9" w:rsidRDefault="00F72EF9" w:rsidP="00F72EF9">
      <w:pPr>
        <w:jc w:val="center"/>
        <w:rPr>
          <w:rFonts w:ascii="Times New Roman" w:hAnsi="Times New Roman" w:cs="Times New Roman"/>
          <w:sz w:val="32"/>
        </w:rPr>
      </w:pPr>
      <w:r w:rsidRPr="00F72EF9">
        <w:rPr>
          <w:rFonts w:ascii="Times New Roman" w:hAnsi="Times New Roman" w:cs="Times New Roman"/>
          <w:sz w:val="32"/>
        </w:rPr>
        <w:t>Київський національний університет імені Тараса Шевченка</w:t>
      </w:r>
    </w:p>
    <w:p w14:paraId="34478B82" w14:textId="77777777" w:rsidR="00F72EF9" w:rsidRPr="00F72EF9" w:rsidRDefault="00F72EF9" w:rsidP="00F72EF9">
      <w:pPr>
        <w:jc w:val="center"/>
        <w:rPr>
          <w:rFonts w:ascii="Times New Roman" w:hAnsi="Times New Roman" w:cs="Times New Roman"/>
          <w:sz w:val="32"/>
        </w:rPr>
      </w:pPr>
    </w:p>
    <w:p w14:paraId="37BFC4B5" w14:textId="77777777" w:rsidR="00F72EF9" w:rsidRPr="00F72EF9" w:rsidRDefault="00F72EF9" w:rsidP="00F72EF9">
      <w:pPr>
        <w:jc w:val="center"/>
        <w:rPr>
          <w:rFonts w:ascii="Times New Roman" w:hAnsi="Times New Roman" w:cs="Times New Roman"/>
          <w:sz w:val="32"/>
        </w:rPr>
      </w:pPr>
    </w:p>
    <w:p w14:paraId="52EA1C5C" w14:textId="77777777" w:rsidR="00F72EF9" w:rsidRPr="00F72EF9" w:rsidRDefault="00F72EF9" w:rsidP="00F72EF9">
      <w:pPr>
        <w:jc w:val="center"/>
        <w:rPr>
          <w:rFonts w:ascii="Times New Roman" w:hAnsi="Times New Roman" w:cs="Times New Roman"/>
          <w:sz w:val="32"/>
        </w:rPr>
      </w:pPr>
    </w:p>
    <w:p w14:paraId="7A4ECFA2" w14:textId="77777777" w:rsidR="00F72EF9" w:rsidRPr="00F72EF9" w:rsidRDefault="00F72EF9" w:rsidP="00F72EF9">
      <w:pPr>
        <w:jc w:val="center"/>
        <w:rPr>
          <w:rFonts w:ascii="Times New Roman" w:hAnsi="Times New Roman" w:cs="Times New Roman"/>
          <w:sz w:val="32"/>
        </w:rPr>
      </w:pPr>
    </w:p>
    <w:p w14:paraId="3C806E5E" w14:textId="77777777" w:rsidR="00F72EF9" w:rsidRPr="00F72EF9" w:rsidRDefault="00F72EF9" w:rsidP="00F72EF9">
      <w:pPr>
        <w:jc w:val="center"/>
        <w:rPr>
          <w:rFonts w:ascii="Times New Roman" w:hAnsi="Times New Roman" w:cs="Times New Roman"/>
          <w:sz w:val="32"/>
        </w:rPr>
      </w:pPr>
    </w:p>
    <w:p w14:paraId="2616D102" w14:textId="77777777" w:rsidR="00F72EF9" w:rsidRPr="00F72EF9" w:rsidRDefault="00F72EF9" w:rsidP="00F72EF9">
      <w:pPr>
        <w:jc w:val="center"/>
        <w:rPr>
          <w:rFonts w:ascii="Times New Roman" w:hAnsi="Times New Roman" w:cs="Times New Roman"/>
          <w:sz w:val="32"/>
        </w:rPr>
      </w:pPr>
    </w:p>
    <w:p w14:paraId="545D10CB" w14:textId="77777777" w:rsidR="00F72EF9" w:rsidRPr="003C4B97" w:rsidRDefault="00F72EF9" w:rsidP="00F72EF9">
      <w:pPr>
        <w:jc w:val="center"/>
        <w:rPr>
          <w:rFonts w:ascii="Times New Roman" w:hAnsi="Times New Roman" w:cs="Times New Roman"/>
          <w:sz w:val="32"/>
          <w:szCs w:val="32"/>
        </w:rPr>
      </w:pPr>
      <w:r w:rsidRPr="003C4B97">
        <w:rPr>
          <w:rFonts w:ascii="Times New Roman" w:hAnsi="Times New Roman" w:cs="Times New Roman"/>
          <w:sz w:val="32"/>
          <w:szCs w:val="32"/>
        </w:rPr>
        <w:t>Лабораторна робота 2</w:t>
      </w:r>
    </w:p>
    <w:p w14:paraId="115A1823" w14:textId="77777777" w:rsidR="003C4B97" w:rsidRPr="003C4B97" w:rsidRDefault="00F72EF9" w:rsidP="003C4B97">
      <w:pPr>
        <w:jc w:val="center"/>
        <w:rPr>
          <w:rFonts w:ascii="Times New Roman" w:hAnsi="Times New Roman" w:cs="Times New Roman"/>
          <w:sz w:val="32"/>
          <w:szCs w:val="32"/>
        </w:rPr>
      </w:pPr>
      <w:r w:rsidRPr="003C4B97">
        <w:rPr>
          <w:rFonts w:ascii="Times New Roman" w:hAnsi="Times New Roman" w:cs="Times New Roman"/>
          <w:sz w:val="32"/>
          <w:szCs w:val="32"/>
        </w:rPr>
        <w:t>з навчальної дисципліни «Основи сучасної електроніки»</w:t>
      </w:r>
      <w:r w:rsidR="003C4B97" w:rsidRPr="003C4B97">
        <w:rPr>
          <w:rFonts w:ascii="Times New Roman" w:hAnsi="Times New Roman" w:cs="Times New Roman"/>
          <w:sz w:val="32"/>
          <w:szCs w:val="32"/>
        </w:rPr>
        <w:t xml:space="preserve"> на тему: </w:t>
      </w:r>
      <w:r w:rsidR="003C4B97">
        <w:rPr>
          <w:rFonts w:ascii="Times New Roman" w:hAnsi="Times New Roman" w:cs="Times New Roman"/>
          <w:sz w:val="32"/>
          <w:szCs w:val="32"/>
        </w:rPr>
        <w:t xml:space="preserve">«Дослідження перехідних характеристик </w:t>
      </w:r>
      <w:r w:rsidR="003C4B97">
        <w:rPr>
          <w:rFonts w:ascii="Times New Roman" w:hAnsi="Times New Roman" w:cs="Times New Roman"/>
          <w:sz w:val="32"/>
          <w:szCs w:val="32"/>
          <w:lang w:val="en-US"/>
        </w:rPr>
        <w:t>RC</w:t>
      </w:r>
      <w:r w:rsidR="003C4B97" w:rsidRPr="003C4B97">
        <w:rPr>
          <w:rFonts w:ascii="Times New Roman" w:hAnsi="Times New Roman" w:cs="Times New Roman"/>
          <w:sz w:val="32"/>
          <w:szCs w:val="32"/>
        </w:rPr>
        <w:t>-</w:t>
      </w:r>
      <w:r w:rsidR="003C4B97">
        <w:rPr>
          <w:rFonts w:ascii="Times New Roman" w:hAnsi="Times New Roman" w:cs="Times New Roman"/>
          <w:sz w:val="32"/>
          <w:szCs w:val="32"/>
        </w:rPr>
        <w:t>чотир</w:t>
      </w:r>
      <w:r w:rsidR="00CA2163">
        <w:rPr>
          <w:rFonts w:ascii="Times New Roman" w:hAnsi="Times New Roman" w:cs="Times New Roman"/>
          <w:sz w:val="32"/>
          <w:szCs w:val="32"/>
        </w:rPr>
        <w:t>и</w:t>
      </w:r>
      <w:r w:rsidR="003C4B97">
        <w:rPr>
          <w:rFonts w:ascii="Times New Roman" w:hAnsi="Times New Roman" w:cs="Times New Roman"/>
          <w:sz w:val="32"/>
          <w:szCs w:val="32"/>
        </w:rPr>
        <w:t>полюсників»</w:t>
      </w:r>
      <w:r w:rsidR="003C4B97" w:rsidRPr="003C4B97">
        <w:rPr>
          <w:rFonts w:ascii="Times New Roman" w:hAnsi="Times New Roman" w:cs="Times New Roman"/>
          <w:sz w:val="32"/>
          <w:szCs w:val="32"/>
        </w:rPr>
        <w:t xml:space="preserve"> </w:t>
      </w:r>
    </w:p>
    <w:p w14:paraId="1C2FA273" w14:textId="77777777" w:rsidR="0076094C" w:rsidRDefault="0076094C" w:rsidP="0076094C">
      <w:pPr>
        <w:jc w:val="center"/>
        <w:rPr>
          <w:rFonts w:ascii="Times New Roman" w:hAnsi="Times New Roman" w:cs="Times New Roman"/>
          <w:sz w:val="36"/>
        </w:rPr>
      </w:pPr>
    </w:p>
    <w:p w14:paraId="1017784C" w14:textId="77777777" w:rsidR="0076094C" w:rsidRDefault="0076094C" w:rsidP="0076094C">
      <w:pPr>
        <w:rPr>
          <w:rFonts w:ascii="Times New Roman" w:hAnsi="Times New Roman" w:cs="Times New Roman"/>
          <w:sz w:val="32"/>
        </w:rPr>
      </w:pPr>
    </w:p>
    <w:p w14:paraId="6F6EBB4C" w14:textId="77777777" w:rsidR="0076094C" w:rsidRDefault="0076094C" w:rsidP="0076094C">
      <w:pPr>
        <w:rPr>
          <w:rFonts w:ascii="Times New Roman" w:hAnsi="Times New Roman" w:cs="Times New Roman"/>
          <w:sz w:val="32"/>
        </w:rPr>
      </w:pPr>
    </w:p>
    <w:p w14:paraId="06143B96" w14:textId="77777777" w:rsidR="0076094C" w:rsidRDefault="0076094C" w:rsidP="0076094C">
      <w:pPr>
        <w:rPr>
          <w:rFonts w:ascii="Times New Roman" w:hAnsi="Times New Roman" w:cs="Times New Roman"/>
          <w:sz w:val="32"/>
        </w:rPr>
      </w:pPr>
    </w:p>
    <w:p w14:paraId="513EAF66" w14:textId="77777777" w:rsidR="0076094C" w:rsidRDefault="0076094C" w:rsidP="0076094C">
      <w:pPr>
        <w:jc w:val="center"/>
        <w:rPr>
          <w:rFonts w:ascii="Times New Roman" w:hAnsi="Times New Roman" w:cs="Times New Roman"/>
          <w:sz w:val="32"/>
        </w:rPr>
      </w:pPr>
    </w:p>
    <w:p w14:paraId="6CDBC7F3" w14:textId="77777777" w:rsidR="0076094C" w:rsidRDefault="0076094C" w:rsidP="0076094C">
      <w:pPr>
        <w:ind w:left="5387"/>
        <w:rPr>
          <w:rFonts w:ascii="Times New Roman" w:hAnsi="Times New Roman" w:cs="Times New Roman"/>
          <w:sz w:val="32"/>
        </w:rPr>
      </w:pPr>
      <w:r>
        <w:rPr>
          <w:rFonts w:ascii="Times New Roman" w:hAnsi="Times New Roman" w:cs="Times New Roman"/>
          <w:sz w:val="32"/>
        </w:rPr>
        <w:t>Виконала студентка</w:t>
      </w:r>
    </w:p>
    <w:p w14:paraId="4692A4B2" w14:textId="77777777" w:rsidR="0076094C" w:rsidRDefault="0076094C" w:rsidP="0076094C">
      <w:pPr>
        <w:ind w:left="5387"/>
        <w:rPr>
          <w:rFonts w:ascii="Times New Roman" w:hAnsi="Times New Roman" w:cs="Times New Roman"/>
          <w:sz w:val="32"/>
        </w:rPr>
      </w:pPr>
      <w:r>
        <w:rPr>
          <w:rFonts w:ascii="Times New Roman" w:hAnsi="Times New Roman" w:cs="Times New Roman"/>
          <w:sz w:val="32"/>
        </w:rPr>
        <w:t>2 курсу 5 групи</w:t>
      </w:r>
    </w:p>
    <w:p w14:paraId="02C51E67" w14:textId="77777777" w:rsidR="0076094C" w:rsidRDefault="0076094C" w:rsidP="0076094C">
      <w:pPr>
        <w:ind w:left="5387"/>
        <w:rPr>
          <w:rFonts w:ascii="Times New Roman" w:hAnsi="Times New Roman" w:cs="Times New Roman"/>
          <w:sz w:val="32"/>
        </w:rPr>
      </w:pPr>
      <w:r>
        <w:rPr>
          <w:rFonts w:ascii="Times New Roman" w:hAnsi="Times New Roman" w:cs="Times New Roman"/>
          <w:sz w:val="32"/>
        </w:rPr>
        <w:t>Фізичного факультету</w:t>
      </w:r>
    </w:p>
    <w:p w14:paraId="5F2C11CF" w14:textId="77777777" w:rsidR="0076094C" w:rsidRDefault="0076094C" w:rsidP="0076094C">
      <w:pPr>
        <w:ind w:left="5387"/>
        <w:rPr>
          <w:rFonts w:ascii="Times New Roman" w:hAnsi="Times New Roman" w:cs="Times New Roman"/>
          <w:sz w:val="32"/>
        </w:rPr>
      </w:pPr>
      <w:r>
        <w:rPr>
          <w:rFonts w:ascii="Times New Roman" w:hAnsi="Times New Roman" w:cs="Times New Roman"/>
          <w:sz w:val="32"/>
        </w:rPr>
        <w:t>Іванченко Анна Сергіївна</w:t>
      </w:r>
    </w:p>
    <w:p w14:paraId="38B41B7A" w14:textId="77777777" w:rsidR="0076094C" w:rsidRDefault="0076094C" w:rsidP="0076094C">
      <w:pPr>
        <w:rPr>
          <w:rFonts w:ascii="Times New Roman" w:hAnsi="Times New Roman" w:cs="Times New Roman"/>
          <w:sz w:val="32"/>
        </w:rPr>
      </w:pPr>
    </w:p>
    <w:p w14:paraId="708EE9AA" w14:textId="77777777" w:rsidR="0076094C" w:rsidRDefault="0076094C" w:rsidP="0076094C">
      <w:pPr>
        <w:rPr>
          <w:rFonts w:ascii="Times New Roman" w:hAnsi="Times New Roman" w:cs="Times New Roman"/>
          <w:sz w:val="32"/>
        </w:rPr>
      </w:pPr>
    </w:p>
    <w:p w14:paraId="35A71080" w14:textId="77777777" w:rsidR="0076094C" w:rsidRDefault="0076094C" w:rsidP="0076094C">
      <w:pPr>
        <w:jc w:val="center"/>
        <w:rPr>
          <w:rFonts w:ascii="Times New Roman" w:hAnsi="Times New Roman" w:cs="Times New Roman"/>
          <w:sz w:val="32"/>
        </w:rPr>
      </w:pPr>
    </w:p>
    <w:p w14:paraId="6530CE26" w14:textId="77777777" w:rsidR="0076094C" w:rsidRDefault="0076094C" w:rsidP="0076094C">
      <w:pPr>
        <w:jc w:val="center"/>
        <w:rPr>
          <w:rFonts w:ascii="Times New Roman" w:hAnsi="Times New Roman" w:cs="Times New Roman"/>
          <w:sz w:val="32"/>
        </w:rPr>
      </w:pPr>
    </w:p>
    <w:p w14:paraId="1C6164DE" w14:textId="77777777" w:rsidR="0076094C" w:rsidRDefault="0076094C" w:rsidP="0076094C">
      <w:pPr>
        <w:jc w:val="center"/>
        <w:rPr>
          <w:rFonts w:ascii="Times New Roman" w:hAnsi="Times New Roman" w:cs="Times New Roman"/>
          <w:sz w:val="32"/>
        </w:rPr>
      </w:pPr>
    </w:p>
    <w:p w14:paraId="5F67630D" w14:textId="77777777" w:rsidR="0076094C" w:rsidRDefault="0076094C" w:rsidP="0076094C">
      <w:pPr>
        <w:jc w:val="center"/>
        <w:rPr>
          <w:rFonts w:ascii="Times New Roman" w:hAnsi="Times New Roman" w:cs="Times New Roman"/>
          <w:sz w:val="32"/>
        </w:rPr>
      </w:pPr>
      <w:r>
        <w:rPr>
          <w:rFonts w:ascii="Times New Roman" w:hAnsi="Times New Roman" w:cs="Times New Roman"/>
          <w:sz w:val="32"/>
        </w:rPr>
        <w:t>Київ – 202</w:t>
      </w:r>
      <w:r>
        <w:rPr>
          <w:rFonts w:ascii="Times New Roman" w:hAnsi="Times New Roman" w:cs="Times New Roman"/>
          <w:sz w:val="32"/>
          <w:lang w:val="ru-RU"/>
        </w:rPr>
        <w:t>5</w:t>
      </w:r>
    </w:p>
    <w:sdt>
      <w:sdtPr>
        <w:rPr>
          <w:rFonts w:asciiTheme="minorHAnsi" w:eastAsiaTheme="minorHAnsi" w:hAnsiTheme="minorHAnsi" w:cstheme="minorBidi"/>
          <w:color w:val="auto"/>
          <w:sz w:val="22"/>
          <w:szCs w:val="22"/>
          <w:lang w:eastAsia="en-US"/>
        </w:rPr>
        <w:id w:val="-1926024905"/>
        <w:docPartObj>
          <w:docPartGallery w:val="Table of Contents"/>
          <w:docPartUnique/>
        </w:docPartObj>
      </w:sdtPr>
      <w:sdtEndPr>
        <w:rPr>
          <w:b/>
          <w:bCs/>
        </w:rPr>
      </w:sdtEndPr>
      <w:sdtContent>
        <w:p w14:paraId="78852895" w14:textId="77777777" w:rsidR="0025506B" w:rsidRPr="0025506B" w:rsidRDefault="0025506B" w:rsidP="0025506B">
          <w:pPr>
            <w:pStyle w:val="aa"/>
            <w:jc w:val="center"/>
            <w:rPr>
              <w:rFonts w:ascii="Times New Roman" w:hAnsi="Times New Roman" w:cs="Times New Roman"/>
              <w:color w:val="auto"/>
            </w:rPr>
          </w:pPr>
          <w:r w:rsidRPr="0025506B">
            <w:rPr>
              <w:rFonts w:ascii="Times New Roman" w:hAnsi="Times New Roman" w:cs="Times New Roman"/>
              <w:color w:val="auto"/>
            </w:rPr>
            <w:t>ЗМІСТ</w:t>
          </w:r>
        </w:p>
        <w:p w14:paraId="2772DF2E" w14:textId="77777777" w:rsidR="0025506B" w:rsidRPr="0025506B" w:rsidRDefault="0025506B" w:rsidP="0025506B">
          <w:pPr>
            <w:pStyle w:val="11"/>
            <w:tabs>
              <w:tab w:val="left" w:pos="440"/>
              <w:tab w:val="right" w:leader="dot" w:pos="9629"/>
            </w:tabs>
            <w:jc w:val="both"/>
            <w:rPr>
              <w:rFonts w:ascii="Times New Roman" w:eastAsiaTheme="minorEastAsia" w:hAnsi="Times New Roman" w:cs="Times New Roman"/>
              <w:noProof/>
              <w:sz w:val="32"/>
              <w:szCs w:val="32"/>
              <w:lang w:eastAsia="uk-UA"/>
            </w:rPr>
          </w:pPr>
          <w:r w:rsidRPr="0025506B">
            <w:rPr>
              <w:rFonts w:ascii="Times New Roman" w:hAnsi="Times New Roman" w:cs="Times New Roman"/>
              <w:sz w:val="32"/>
              <w:szCs w:val="32"/>
            </w:rPr>
            <w:fldChar w:fldCharType="begin"/>
          </w:r>
          <w:r w:rsidRPr="0025506B">
            <w:rPr>
              <w:rFonts w:ascii="Times New Roman" w:hAnsi="Times New Roman" w:cs="Times New Roman"/>
              <w:sz w:val="32"/>
              <w:szCs w:val="32"/>
            </w:rPr>
            <w:instrText xml:space="preserve"> TOC \o "1-3" \h \z \u </w:instrText>
          </w:r>
          <w:r w:rsidRPr="0025506B">
            <w:rPr>
              <w:rFonts w:ascii="Times New Roman" w:hAnsi="Times New Roman" w:cs="Times New Roman"/>
              <w:sz w:val="32"/>
              <w:szCs w:val="32"/>
            </w:rPr>
            <w:fldChar w:fldCharType="separate"/>
          </w:r>
          <w:hyperlink w:anchor="_Toc104248972" w:history="1">
            <w:r w:rsidRPr="0025506B">
              <w:rPr>
                <w:rStyle w:val="ab"/>
                <w:rFonts w:ascii="Times New Roman" w:hAnsi="Times New Roman" w:cs="Times New Roman"/>
                <w:noProof/>
                <w:sz w:val="32"/>
                <w:szCs w:val="32"/>
              </w:rPr>
              <w:t>1.</w:t>
            </w:r>
            <w:r w:rsidRPr="0025506B">
              <w:rPr>
                <w:rFonts w:ascii="Times New Roman" w:eastAsiaTheme="minorEastAsia" w:hAnsi="Times New Roman" w:cs="Times New Roman"/>
                <w:noProof/>
                <w:sz w:val="32"/>
                <w:szCs w:val="32"/>
                <w:lang w:eastAsia="uk-UA"/>
              </w:rPr>
              <w:tab/>
            </w:r>
            <w:r w:rsidRPr="0025506B">
              <w:rPr>
                <w:rStyle w:val="ab"/>
                <w:rFonts w:ascii="Times New Roman" w:hAnsi="Times New Roman" w:cs="Times New Roman"/>
                <w:noProof/>
                <w:sz w:val="32"/>
                <w:szCs w:val="32"/>
              </w:rPr>
              <w:t>Вступ</w:t>
            </w:r>
            <w:r w:rsidRPr="0025506B">
              <w:rPr>
                <w:rFonts w:ascii="Times New Roman" w:hAnsi="Times New Roman" w:cs="Times New Roman"/>
                <w:noProof/>
                <w:webHidden/>
                <w:sz w:val="32"/>
                <w:szCs w:val="32"/>
              </w:rPr>
              <w:tab/>
            </w:r>
            <w:r w:rsidRPr="0025506B">
              <w:rPr>
                <w:rFonts w:ascii="Times New Roman" w:hAnsi="Times New Roman" w:cs="Times New Roman"/>
                <w:noProof/>
                <w:webHidden/>
                <w:sz w:val="32"/>
                <w:szCs w:val="32"/>
              </w:rPr>
              <w:fldChar w:fldCharType="begin"/>
            </w:r>
            <w:r w:rsidRPr="0025506B">
              <w:rPr>
                <w:rFonts w:ascii="Times New Roman" w:hAnsi="Times New Roman" w:cs="Times New Roman"/>
                <w:noProof/>
                <w:webHidden/>
                <w:sz w:val="32"/>
                <w:szCs w:val="32"/>
              </w:rPr>
              <w:instrText xml:space="preserve"> PAGEREF _Toc104248972 \h </w:instrText>
            </w:r>
            <w:r w:rsidRPr="0025506B">
              <w:rPr>
                <w:rFonts w:ascii="Times New Roman" w:hAnsi="Times New Roman" w:cs="Times New Roman"/>
                <w:noProof/>
                <w:webHidden/>
                <w:sz w:val="32"/>
                <w:szCs w:val="32"/>
              </w:rPr>
            </w:r>
            <w:r w:rsidRPr="0025506B">
              <w:rPr>
                <w:rFonts w:ascii="Times New Roman" w:hAnsi="Times New Roman" w:cs="Times New Roman"/>
                <w:noProof/>
                <w:webHidden/>
                <w:sz w:val="32"/>
                <w:szCs w:val="32"/>
              </w:rPr>
              <w:fldChar w:fldCharType="separate"/>
            </w:r>
            <w:r w:rsidRPr="0025506B">
              <w:rPr>
                <w:rFonts w:ascii="Times New Roman" w:hAnsi="Times New Roman" w:cs="Times New Roman"/>
                <w:noProof/>
                <w:webHidden/>
                <w:sz w:val="32"/>
                <w:szCs w:val="32"/>
              </w:rPr>
              <w:t>3</w:t>
            </w:r>
            <w:r w:rsidRPr="0025506B">
              <w:rPr>
                <w:rFonts w:ascii="Times New Roman" w:hAnsi="Times New Roman" w:cs="Times New Roman"/>
                <w:noProof/>
                <w:webHidden/>
                <w:sz w:val="32"/>
                <w:szCs w:val="32"/>
              </w:rPr>
              <w:fldChar w:fldCharType="end"/>
            </w:r>
          </w:hyperlink>
        </w:p>
        <w:p w14:paraId="7CE8B5B5" w14:textId="77777777" w:rsidR="0025506B" w:rsidRPr="0025506B" w:rsidRDefault="00A30C6A" w:rsidP="0025506B">
          <w:pPr>
            <w:pStyle w:val="11"/>
            <w:tabs>
              <w:tab w:val="left" w:pos="440"/>
              <w:tab w:val="right" w:leader="dot" w:pos="9629"/>
            </w:tabs>
            <w:jc w:val="both"/>
            <w:rPr>
              <w:rFonts w:ascii="Times New Roman" w:eastAsiaTheme="minorEastAsia" w:hAnsi="Times New Roman" w:cs="Times New Roman"/>
              <w:noProof/>
              <w:sz w:val="32"/>
              <w:szCs w:val="32"/>
              <w:lang w:eastAsia="uk-UA"/>
            </w:rPr>
          </w:pPr>
          <w:hyperlink w:anchor="_Toc104248973" w:history="1">
            <w:r w:rsidR="0025506B" w:rsidRPr="0025506B">
              <w:rPr>
                <w:rStyle w:val="ab"/>
                <w:rFonts w:ascii="Times New Roman" w:hAnsi="Times New Roman" w:cs="Times New Roman"/>
                <w:noProof/>
                <w:sz w:val="32"/>
                <w:szCs w:val="32"/>
              </w:rPr>
              <w:t>2.</w:t>
            </w:r>
            <w:r w:rsidR="0025506B" w:rsidRPr="0025506B">
              <w:rPr>
                <w:rFonts w:ascii="Times New Roman" w:eastAsiaTheme="minorEastAsia" w:hAnsi="Times New Roman" w:cs="Times New Roman"/>
                <w:noProof/>
                <w:sz w:val="32"/>
                <w:szCs w:val="32"/>
                <w:lang w:eastAsia="uk-UA"/>
              </w:rPr>
              <w:tab/>
            </w:r>
            <w:r w:rsidR="0025506B" w:rsidRPr="0025506B">
              <w:rPr>
                <w:rStyle w:val="ab"/>
                <w:rFonts w:ascii="Times New Roman" w:hAnsi="Times New Roman" w:cs="Times New Roman"/>
                <w:noProof/>
                <w:sz w:val="32"/>
                <w:szCs w:val="32"/>
              </w:rPr>
              <w:t>Теоретична частина</w:t>
            </w:r>
            <w:r w:rsidR="0025506B" w:rsidRPr="0025506B">
              <w:rPr>
                <w:rFonts w:ascii="Times New Roman" w:hAnsi="Times New Roman" w:cs="Times New Roman"/>
                <w:noProof/>
                <w:webHidden/>
                <w:sz w:val="32"/>
                <w:szCs w:val="32"/>
              </w:rPr>
              <w:tab/>
            </w:r>
            <w:r w:rsidR="0025506B" w:rsidRPr="0025506B">
              <w:rPr>
                <w:rFonts w:ascii="Times New Roman" w:hAnsi="Times New Roman" w:cs="Times New Roman"/>
                <w:noProof/>
                <w:webHidden/>
                <w:sz w:val="32"/>
                <w:szCs w:val="32"/>
              </w:rPr>
              <w:fldChar w:fldCharType="begin"/>
            </w:r>
            <w:r w:rsidR="0025506B" w:rsidRPr="0025506B">
              <w:rPr>
                <w:rFonts w:ascii="Times New Roman" w:hAnsi="Times New Roman" w:cs="Times New Roman"/>
                <w:noProof/>
                <w:webHidden/>
                <w:sz w:val="32"/>
                <w:szCs w:val="32"/>
              </w:rPr>
              <w:instrText xml:space="preserve"> PAGEREF _Toc104248973 \h </w:instrText>
            </w:r>
            <w:r w:rsidR="0025506B" w:rsidRPr="0025506B">
              <w:rPr>
                <w:rFonts w:ascii="Times New Roman" w:hAnsi="Times New Roman" w:cs="Times New Roman"/>
                <w:noProof/>
                <w:webHidden/>
                <w:sz w:val="32"/>
                <w:szCs w:val="32"/>
              </w:rPr>
            </w:r>
            <w:r w:rsidR="0025506B" w:rsidRPr="0025506B">
              <w:rPr>
                <w:rFonts w:ascii="Times New Roman" w:hAnsi="Times New Roman" w:cs="Times New Roman"/>
                <w:noProof/>
                <w:webHidden/>
                <w:sz w:val="32"/>
                <w:szCs w:val="32"/>
              </w:rPr>
              <w:fldChar w:fldCharType="separate"/>
            </w:r>
            <w:r w:rsidR="0025506B" w:rsidRPr="0025506B">
              <w:rPr>
                <w:rFonts w:ascii="Times New Roman" w:hAnsi="Times New Roman" w:cs="Times New Roman"/>
                <w:noProof/>
                <w:webHidden/>
                <w:sz w:val="32"/>
                <w:szCs w:val="32"/>
              </w:rPr>
              <w:t>4</w:t>
            </w:r>
            <w:r w:rsidR="0025506B" w:rsidRPr="0025506B">
              <w:rPr>
                <w:rFonts w:ascii="Times New Roman" w:hAnsi="Times New Roman" w:cs="Times New Roman"/>
                <w:noProof/>
                <w:webHidden/>
                <w:sz w:val="32"/>
                <w:szCs w:val="32"/>
              </w:rPr>
              <w:fldChar w:fldCharType="end"/>
            </w:r>
          </w:hyperlink>
        </w:p>
        <w:p w14:paraId="068FE455" w14:textId="77777777" w:rsidR="0025506B" w:rsidRPr="0025506B" w:rsidRDefault="00A30C6A" w:rsidP="0025506B">
          <w:pPr>
            <w:pStyle w:val="11"/>
            <w:tabs>
              <w:tab w:val="left" w:pos="440"/>
              <w:tab w:val="right" w:leader="dot" w:pos="9629"/>
            </w:tabs>
            <w:jc w:val="both"/>
            <w:rPr>
              <w:rFonts w:ascii="Times New Roman" w:eastAsiaTheme="minorEastAsia" w:hAnsi="Times New Roman" w:cs="Times New Roman"/>
              <w:noProof/>
              <w:sz w:val="32"/>
              <w:szCs w:val="32"/>
              <w:lang w:eastAsia="uk-UA"/>
            </w:rPr>
          </w:pPr>
          <w:hyperlink w:anchor="_Toc104248974" w:history="1">
            <w:r w:rsidR="0025506B" w:rsidRPr="0025506B">
              <w:rPr>
                <w:rStyle w:val="ab"/>
                <w:rFonts w:ascii="Times New Roman" w:hAnsi="Times New Roman" w:cs="Times New Roman"/>
                <w:noProof/>
                <w:sz w:val="32"/>
                <w:szCs w:val="32"/>
              </w:rPr>
              <w:t>3.</w:t>
            </w:r>
            <w:r w:rsidR="0025506B" w:rsidRPr="0025506B">
              <w:rPr>
                <w:rFonts w:ascii="Times New Roman" w:eastAsiaTheme="minorEastAsia" w:hAnsi="Times New Roman" w:cs="Times New Roman"/>
                <w:noProof/>
                <w:sz w:val="32"/>
                <w:szCs w:val="32"/>
                <w:lang w:eastAsia="uk-UA"/>
              </w:rPr>
              <w:tab/>
            </w:r>
            <w:r w:rsidR="0025506B" w:rsidRPr="0025506B">
              <w:rPr>
                <w:rStyle w:val="ab"/>
                <w:rFonts w:ascii="Times New Roman" w:hAnsi="Times New Roman" w:cs="Times New Roman"/>
                <w:noProof/>
                <w:sz w:val="32"/>
                <w:szCs w:val="32"/>
              </w:rPr>
              <w:t>Електрична схема</w:t>
            </w:r>
            <w:r w:rsidR="0025506B" w:rsidRPr="0025506B">
              <w:rPr>
                <w:rFonts w:ascii="Times New Roman" w:hAnsi="Times New Roman" w:cs="Times New Roman"/>
                <w:noProof/>
                <w:webHidden/>
                <w:sz w:val="32"/>
                <w:szCs w:val="32"/>
              </w:rPr>
              <w:tab/>
            </w:r>
            <w:r w:rsidR="0025506B" w:rsidRPr="0025506B">
              <w:rPr>
                <w:rFonts w:ascii="Times New Roman" w:hAnsi="Times New Roman" w:cs="Times New Roman"/>
                <w:noProof/>
                <w:webHidden/>
                <w:sz w:val="32"/>
                <w:szCs w:val="32"/>
              </w:rPr>
              <w:fldChar w:fldCharType="begin"/>
            </w:r>
            <w:r w:rsidR="0025506B" w:rsidRPr="0025506B">
              <w:rPr>
                <w:rFonts w:ascii="Times New Roman" w:hAnsi="Times New Roman" w:cs="Times New Roman"/>
                <w:noProof/>
                <w:webHidden/>
                <w:sz w:val="32"/>
                <w:szCs w:val="32"/>
              </w:rPr>
              <w:instrText xml:space="preserve"> PAGEREF _Toc104248974 \h </w:instrText>
            </w:r>
            <w:r w:rsidR="0025506B" w:rsidRPr="0025506B">
              <w:rPr>
                <w:rFonts w:ascii="Times New Roman" w:hAnsi="Times New Roman" w:cs="Times New Roman"/>
                <w:noProof/>
                <w:webHidden/>
                <w:sz w:val="32"/>
                <w:szCs w:val="32"/>
              </w:rPr>
            </w:r>
            <w:r w:rsidR="0025506B" w:rsidRPr="0025506B">
              <w:rPr>
                <w:rFonts w:ascii="Times New Roman" w:hAnsi="Times New Roman" w:cs="Times New Roman"/>
                <w:noProof/>
                <w:webHidden/>
                <w:sz w:val="32"/>
                <w:szCs w:val="32"/>
              </w:rPr>
              <w:fldChar w:fldCharType="separate"/>
            </w:r>
            <w:r w:rsidR="0025506B" w:rsidRPr="0025506B">
              <w:rPr>
                <w:rFonts w:ascii="Times New Roman" w:hAnsi="Times New Roman" w:cs="Times New Roman"/>
                <w:noProof/>
                <w:webHidden/>
                <w:sz w:val="32"/>
                <w:szCs w:val="32"/>
              </w:rPr>
              <w:t>6</w:t>
            </w:r>
            <w:r w:rsidR="0025506B" w:rsidRPr="0025506B">
              <w:rPr>
                <w:rFonts w:ascii="Times New Roman" w:hAnsi="Times New Roman" w:cs="Times New Roman"/>
                <w:noProof/>
                <w:webHidden/>
                <w:sz w:val="32"/>
                <w:szCs w:val="32"/>
              </w:rPr>
              <w:fldChar w:fldCharType="end"/>
            </w:r>
          </w:hyperlink>
        </w:p>
        <w:p w14:paraId="593742DB" w14:textId="77777777" w:rsidR="0025506B" w:rsidRPr="0025506B" w:rsidRDefault="00A30C6A" w:rsidP="0025506B">
          <w:pPr>
            <w:pStyle w:val="11"/>
            <w:tabs>
              <w:tab w:val="left" w:pos="440"/>
              <w:tab w:val="right" w:leader="dot" w:pos="9629"/>
            </w:tabs>
            <w:jc w:val="both"/>
            <w:rPr>
              <w:rFonts w:ascii="Times New Roman" w:eastAsiaTheme="minorEastAsia" w:hAnsi="Times New Roman" w:cs="Times New Roman"/>
              <w:noProof/>
              <w:sz w:val="32"/>
              <w:szCs w:val="32"/>
              <w:lang w:eastAsia="uk-UA"/>
            </w:rPr>
          </w:pPr>
          <w:hyperlink w:anchor="_Toc104248975" w:history="1">
            <w:r w:rsidR="0025506B" w:rsidRPr="0025506B">
              <w:rPr>
                <w:rStyle w:val="ab"/>
                <w:rFonts w:ascii="Times New Roman" w:hAnsi="Times New Roman" w:cs="Times New Roman"/>
                <w:noProof/>
                <w:sz w:val="32"/>
                <w:szCs w:val="32"/>
              </w:rPr>
              <w:t>4.</w:t>
            </w:r>
            <w:r w:rsidR="0025506B" w:rsidRPr="0025506B">
              <w:rPr>
                <w:rFonts w:ascii="Times New Roman" w:eastAsiaTheme="minorEastAsia" w:hAnsi="Times New Roman" w:cs="Times New Roman"/>
                <w:noProof/>
                <w:sz w:val="32"/>
                <w:szCs w:val="32"/>
                <w:lang w:eastAsia="uk-UA"/>
              </w:rPr>
              <w:tab/>
            </w:r>
            <w:r w:rsidR="0025506B" w:rsidRPr="0025506B">
              <w:rPr>
                <w:rStyle w:val="ab"/>
                <w:rFonts w:ascii="Times New Roman" w:hAnsi="Times New Roman" w:cs="Times New Roman"/>
                <w:noProof/>
                <w:sz w:val="32"/>
                <w:szCs w:val="32"/>
              </w:rPr>
              <w:t>Експериментальна частина</w:t>
            </w:r>
            <w:r w:rsidR="0025506B" w:rsidRPr="0025506B">
              <w:rPr>
                <w:rFonts w:ascii="Times New Roman" w:hAnsi="Times New Roman" w:cs="Times New Roman"/>
                <w:noProof/>
                <w:webHidden/>
                <w:sz w:val="32"/>
                <w:szCs w:val="32"/>
              </w:rPr>
              <w:tab/>
            </w:r>
            <w:r w:rsidR="0025506B" w:rsidRPr="0025506B">
              <w:rPr>
                <w:rFonts w:ascii="Times New Roman" w:hAnsi="Times New Roman" w:cs="Times New Roman"/>
                <w:noProof/>
                <w:webHidden/>
                <w:sz w:val="32"/>
                <w:szCs w:val="32"/>
              </w:rPr>
              <w:fldChar w:fldCharType="begin"/>
            </w:r>
            <w:r w:rsidR="0025506B" w:rsidRPr="0025506B">
              <w:rPr>
                <w:rFonts w:ascii="Times New Roman" w:hAnsi="Times New Roman" w:cs="Times New Roman"/>
                <w:noProof/>
                <w:webHidden/>
                <w:sz w:val="32"/>
                <w:szCs w:val="32"/>
              </w:rPr>
              <w:instrText xml:space="preserve"> PAGEREF _Toc104248975 \h </w:instrText>
            </w:r>
            <w:r w:rsidR="0025506B" w:rsidRPr="0025506B">
              <w:rPr>
                <w:rFonts w:ascii="Times New Roman" w:hAnsi="Times New Roman" w:cs="Times New Roman"/>
                <w:noProof/>
                <w:webHidden/>
                <w:sz w:val="32"/>
                <w:szCs w:val="32"/>
              </w:rPr>
            </w:r>
            <w:r w:rsidR="0025506B" w:rsidRPr="0025506B">
              <w:rPr>
                <w:rFonts w:ascii="Times New Roman" w:hAnsi="Times New Roman" w:cs="Times New Roman"/>
                <w:noProof/>
                <w:webHidden/>
                <w:sz w:val="32"/>
                <w:szCs w:val="32"/>
              </w:rPr>
              <w:fldChar w:fldCharType="separate"/>
            </w:r>
            <w:r w:rsidR="0025506B" w:rsidRPr="0025506B">
              <w:rPr>
                <w:rFonts w:ascii="Times New Roman" w:hAnsi="Times New Roman" w:cs="Times New Roman"/>
                <w:noProof/>
                <w:webHidden/>
                <w:sz w:val="32"/>
                <w:szCs w:val="32"/>
              </w:rPr>
              <w:t>7</w:t>
            </w:r>
            <w:r w:rsidR="0025506B" w:rsidRPr="0025506B">
              <w:rPr>
                <w:rFonts w:ascii="Times New Roman" w:hAnsi="Times New Roman" w:cs="Times New Roman"/>
                <w:noProof/>
                <w:webHidden/>
                <w:sz w:val="32"/>
                <w:szCs w:val="32"/>
              </w:rPr>
              <w:fldChar w:fldCharType="end"/>
            </w:r>
          </w:hyperlink>
        </w:p>
        <w:p w14:paraId="380CAB51" w14:textId="77777777" w:rsidR="0025506B" w:rsidRPr="0025506B" w:rsidRDefault="00A30C6A" w:rsidP="0025506B">
          <w:pPr>
            <w:pStyle w:val="11"/>
            <w:tabs>
              <w:tab w:val="left" w:pos="440"/>
              <w:tab w:val="right" w:leader="dot" w:pos="9629"/>
            </w:tabs>
            <w:jc w:val="both"/>
            <w:rPr>
              <w:rFonts w:ascii="Times New Roman" w:eastAsiaTheme="minorEastAsia" w:hAnsi="Times New Roman" w:cs="Times New Roman"/>
              <w:noProof/>
              <w:sz w:val="32"/>
              <w:szCs w:val="32"/>
              <w:lang w:eastAsia="uk-UA"/>
            </w:rPr>
          </w:pPr>
          <w:hyperlink w:anchor="_Toc104248976" w:history="1">
            <w:r w:rsidR="0025506B" w:rsidRPr="0025506B">
              <w:rPr>
                <w:rStyle w:val="ab"/>
                <w:rFonts w:ascii="Times New Roman" w:hAnsi="Times New Roman" w:cs="Times New Roman"/>
                <w:noProof/>
                <w:sz w:val="32"/>
                <w:szCs w:val="32"/>
              </w:rPr>
              <w:t>5.</w:t>
            </w:r>
            <w:r w:rsidR="0025506B" w:rsidRPr="0025506B">
              <w:rPr>
                <w:rFonts w:ascii="Times New Roman" w:eastAsiaTheme="minorEastAsia" w:hAnsi="Times New Roman" w:cs="Times New Roman"/>
                <w:noProof/>
                <w:sz w:val="32"/>
                <w:szCs w:val="32"/>
                <w:lang w:eastAsia="uk-UA"/>
              </w:rPr>
              <w:tab/>
            </w:r>
            <w:r w:rsidR="0025506B" w:rsidRPr="0025506B">
              <w:rPr>
                <w:rStyle w:val="ab"/>
                <w:rFonts w:ascii="Times New Roman" w:hAnsi="Times New Roman" w:cs="Times New Roman"/>
                <w:noProof/>
                <w:sz w:val="32"/>
                <w:szCs w:val="32"/>
              </w:rPr>
              <w:t>Теоретичне питання</w:t>
            </w:r>
            <w:r w:rsidR="0025506B" w:rsidRPr="0025506B">
              <w:rPr>
                <w:rFonts w:ascii="Times New Roman" w:hAnsi="Times New Roman" w:cs="Times New Roman"/>
                <w:noProof/>
                <w:webHidden/>
                <w:sz w:val="32"/>
                <w:szCs w:val="32"/>
              </w:rPr>
              <w:tab/>
            </w:r>
            <w:r w:rsidR="0025506B" w:rsidRPr="0025506B">
              <w:rPr>
                <w:rFonts w:ascii="Times New Roman" w:hAnsi="Times New Roman" w:cs="Times New Roman"/>
                <w:noProof/>
                <w:webHidden/>
                <w:sz w:val="32"/>
                <w:szCs w:val="32"/>
              </w:rPr>
              <w:fldChar w:fldCharType="begin"/>
            </w:r>
            <w:r w:rsidR="0025506B" w:rsidRPr="0025506B">
              <w:rPr>
                <w:rFonts w:ascii="Times New Roman" w:hAnsi="Times New Roman" w:cs="Times New Roman"/>
                <w:noProof/>
                <w:webHidden/>
                <w:sz w:val="32"/>
                <w:szCs w:val="32"/>
              </w:rPr>
              <w:instrText xml:space="preserve"> PAGEREF _Toc104248976 \h </w:instrText>
            </w:r>
            <w:r w:rsidR="0025506B" w:rsidRPr="0025506B">
              <w:rPr>
                <w:rFonts w:ascii="Times New Roman" w:hAnsi="Times New Roman" w:cs="Times New Roman"/>
                <w:noProof/>
                <w:webHidden/>
                <w:sz w:val="32"/>
                <w:szCs w:val="32"/>
              </w:rPr>
            </w:r>
            <w:r w:rsidR="0025506B" w:rsidRPr="0025506B">
              <w:rPr>
                <w:rFonts w:ascii="Times New Roman" w:hAnsi="Times New Roman" w:cs="Times New Roman"/>
                <w:noProof/>
                <w:webHidden/>
                <w:sz w:val="32"/>
                <w:szCs w:val="32"/>
              </w:rPr>
              <w:fldChar w:fldCharType="separate"/>
            </w:r>
            <w:r w:rsidR="0025506B" w:rsidRPr="0025506B">
              <w:rPr>
                <w:rFonts w:ascii="Times New Roman" w:hAnsi="Times New Roman" w:cs="Times New Roman"/>
                <w:noProof/>
                <w:webHidden/>
                <w:sz w:val="32"/>
                <w:szCs w:val="32"/>
              </w:rPr>
              <w:t>9</w:t>
            </w:r>
            <w:r w:rsidR="0025506B" w:rsidRPr="0025506B">
              <w:rPr>
                <w:rFonts w:ascii="Times New Roman" w:hAnsi="Times New Roman" w:cs="Times New Roman"/>
                <w:noProof/>
                <w:webHidden/>
                <w:sz w:val="32"/>
                <w:szCs w:val="32"/>
              </w:rPr>
              <w:fldChar w:fldCharType="end"/>
            </w:r>
          </w:hyperlink>
        </w:p>
        <w:p w14:paraId="59152182" w14:textId="77777777" w:rsidR="0025506B" w:rsidRPr="0025506B" w:rsidRDefault="00A30C6A" w:rsidP="0025506B">
          <w:pPr>
            <w:pStyle w:val="11"/>
            <w:tabs>
              <w:tab w:val="left" w:pos="440"/>
              <w:tab w:val="right" w:leader="dot" w:pos="9629"/>
            </w:tabs>
            <w:jc w:val="both"/>
            <w:rPr>
              <w:rFonts w:ascii="Times New Roman" w:eastAsiaTheme="minorEastAsia" w:hAnsi="Times New Roman" w:cs="Times New Roman"/>
              <w:noProof/>
              <w:sz w:val="32"/>
              <w:szCs w:val="32"/>
              <w:lang w:eastAsia="uk-UA"/>
            </w:rPr>
          </w:pPr>
          <w:hyperlink w:anchor="_Toc104248977" w:history="1">
            <w:r w:rsidR="0025506B" w:rsidRPr="0025506B">
              <w:rPr>
                <w:rStyle w:val="ab"/>
                <w:rFonts w:ascii="Times New Roman" w:hAnsi="Times New Roman" w:cs="Times New Roman"/>
                <w:noProof/>
                <w:sz w:val="32"/>
                <w:szCs w:val="32"/>
              </w:rPr>
              <w:t>6.</w:t>
            </w:r>
            <w:r w:rsidR="0025506B" w:rsidRPr="0025506B">
              <w:rPr>
                <w:rFonts w:ascii="Times New Roman" w:eastAsiaTheme="minorEastAsia" w:hAnsi="Times New Roman" w:cs="Times New Roman"/>
                <w:noProof/>
                <w:sz w:val="32"/>
                <w:szCs w:val="32"/>
                <w:lang w:eastAsia="uk-UA"/>
              </w:rPr>
              <w:tab/>
            </w:r>
            <w:r w:rsidR="0025506B" w:rsidRPr="0025506B">
              <w:rPr>
                <w:rStyle w:val="ab"/>
                <w:rFonts w:ascii="Times New Roman" w:hAnsi="Times New Roman" w:cs="Times New Roman"/>
                <w:noProof/>
                <w:sz w:val="32"/>
                <w:szCs w:val="32"/>
              </w:rPr>
              <w:t>Доведення формул</w:t>
            </w:r>
            <w:r w:rsidR="0025506B" w:rsidRPr="0025506B">
              <w:rPr>
                <w:rFonts w:ascii="Times New Roman" w:hAnsi="Times New Roman" w:cs="Times New Roman"/>
                <w:noProof/>
                <w:webHidden/>
                <w:sz w:val="32"/>
                <w:szCs w:val="32"/>
              </w:rPr>
              <w:tab/>
            </w:r>
            <w:r w:rsidR="0025506B" w:rsidRPr="0025506B">
              <w:rPr>
                <w:rFonts w:ascii="Times New Roman" w:hAnsi="Times New Roman" w:cs="Times New Roman"/>
                <w:noProof/>
                <w:webHidden/>
                <w:sz w:val="32"/>
                <w:szCs w:val="32"/>
              </w:rPr>
              <w:fldChar w:fldCharType="begin"/>
            </w:r>
            <w:r w:rsidR="0025506B" w:rsidRPr="0025506B">
              <w:rPr>
                <w:rFonts w:ascii="Times New Roman" w:hAnsi="Times New Roman" w:cs="Times New Roman"/>
                <w:noProof/>
                <w:webHidden/>
                <w:sz w:val="32"/>
                <w:szCs w:val="32"/>
              </w:rPr>
              <w:instrText xml:space="preserve"> PAGEREF _Toc104248977 \h </w:instrText>
            </w:r>
            <w:r w:rsidR="0025506B" w:rsidRPr="0025506B">
              <w:rPr>
                <w:rFonts w:ascii="Times New Roman" w:hAnsi="Times New Roman" w:cs="Times New Roman"/>
                <w:noProof/>
                <w:webHidden/>
                <w:sz w:val="32"/>
                <w:szCs w:val="32"/>
              </w:rPr>
            </w:r>
            <w:r w:rsidR="0025506B" w:rsidRPr="0025506B">
              <w:rPr>
                <w:rFonts w:ascii="Times New Roman" w:hAnsi="Times New Roman" w:cs="Times New Roman"/>
                <w:noProof/>
                <w:webHidden/>
                <w:sz w:val="32"/>
                <w:szCs w:val="32"/>
              </w:rPr>
              <w:fldChar w:fldCharType="separate"/>
            </w:r>
            <w:r w:rsidR="0025506B" w:rsidRPr="0025506B">
              <w:rPr>
                <w:rFonts w:ascii="Times New Roman" w:hAnsi="Times New Roman" w:cs="Times New Roman"/>
                <w:noProof/>
                <w:webHidden/>
                <w:sz w:val="32"/>
                <w:szCs w:val="32"/>
              </w:rPr>
              <w:t>11</w:t>
            </w:r>
            <w:r w:rsidR="0025506B" w:rsidRPr="0025506B">
              <w:rPr>
                <w:rFonts w:ascii="Times New Roman" w:hAnsi="Times New Roman" w:cs="Times New Roman"/>
                <w:noProof/>
                <w:webHidden/>
                <w:sz w:val="32"/>
                <w:szCs w:val="32"/>
              </w:rPr>
              <w:fldChar w:fldCharType="end"/>
            </w:r>
          </w:hyperlink>
        </w:p>
        <w:p w14:paraId="1AB36553" w14:textId="77777777" w:rsidR="0025506B" w:rsidRPr="0025506B" w:rsidRDefault="00A30C6A" w:rsidP="0025506B">
          <w:pPr>
            <w:pStyle w:val="11"/>
            <w:tabs>
              <w:tab w:val="left" w:pos="440"/>
              <w:tab w:val="right" w:leader="dot" w:pos="9629"/>
            </w:tabs>
            <w:jc w:val="both"/>
            <w:rPr>
              <w:rFonts w:ascii="Times New Roman" w:eastAsiaTheme="minorEastAsia" w:hAnsi="Times New Roman" w:cs="Times New Roman"/>
              <w:noProof/>
              <w:sz w:val="32"/>
              <w:szCs w:val="32"/>
              <w:lang w:eastAsia="uk-UA"/>
            </w:rPr>
          </w:pPr>
          <w:hyperlink w:anchor="_Toc104248978" w:history="1">
            <w:r w:rsidR="0025506B" w:rsidRPr="0025506B">
              <w:rPr>
                <w:rStyle w:val="ab"/>
                <w:rFonts w:ascii="Times New Roman" w:hAnsi="Times New Roman" w:cs="Times New Roman"/>
                <w:noProof/>
                <w:sz w:val="32"/>
                <w:szCs w:val="32"/>
              </w:rPr>
              <w:t>7.</w:t>
            </w:r>
            <w:r w:rsidR="0025506B" w:rsidRPr="0025506B">
              <w:rPr>
                <w:rFonts w:ascii="Times New Roman" w:eastAsiaTheme="minorEastAsia" w:hAnsi="Times New Roman" w:cs="Times New Roman"/>
                <w:noProof/>
                <w:sz w:val="32"/>
                <w:szCs w:val="32"/>
                <w:lang w:eastAsia="uk-UA"/>
              </w:rPr>
              <w:tab/>
            </w:r>
            <w:r w:rsidR="0025506B" w:rsidRPr="0025506B">
              <w:rPr>
                <w:rStyle w:val="ab"/>
                <w:rFonts w:ascii="Times New Roman" w:hAnsi="Times New Roman" w:cs="Times New Roman"/>
                <w:noProof/>
                <w:sz w:val="32"/>
                <w:szCs w:val="32"/>
              </w:rPr>
              <w:t>Висновок</w:t>
            </w:r>
            <w:r w:rsidR="0025506B" w:rsidRPr="0025506B">
              <w:rPr>
                <w:rFonts w:ascii="Times New Roman" w:hAnsi="Times New Roman" w:cs="Times New Roman"/>
                <w:noProof/>
                <w:webHidden/>
                <w:sz w:val="32"/>
                <w:szCs w:val="32"/>
              </w:rPr>
              <w:tab/>
            </w:r>
            <w:r w:rsidR="0025506B" w:rsidRPr="0025506B">
              <w:rPr>
                <w:rFonts w:ascii="Times New Roman" w:hAnsi="Times New Roman" w:cs="Times New Roman"/>
                <w:noProof/>
                <w:webHidden/>
                <w:sz w:val="32"/>
                <w:szCs w:val="32"/>
              </w:rPr>
              <w:fldChar w:fldCharType="begin"/>
            </w:r>
            <w:r w:rsidR="0025506B" w:rsidRPr="0025506B">
              <w:rPr>
                <w:rFonts w:ascii="Times New Roman" w:hAnsi="Times New Roman" w:cs="Times New Roman"/>
                <w:noProof/>
                <w:webHidden/>
                <w:sz w:val="32"/>
                <w:szCs w:val="32"/>
              </w:rPr>
              <w:instrText xml:space="preserve"> PAGEREF _Toc104248978 \h </w:instrText>
            </w:r>
            <w:r w:rsidR="0025506B" w:rsidRPr="0025506B">
              <w:rPr>
                <w:rFonts w:ascii="Times New Roman" w:hAnsi="Times New Roman" w:cs="Times New Roman"/>
                <w:noProof/>
                <w:webHidden/>
                <w:sz w:val="32"/>
                <w:szCs w:val="32"/>
              </w:rPr>
            </w:r>
            <w:r w:rsidR="0025506B" w:rsidRPr="0025506B">
              <w:rPr>
                <w:rFonts w:ascii="Times New Roman" w:hAnsi="Times New Roman" w:cs="Times New Roman"/>
                <w:noProof/>
                <w:webHidden/>
                <w:sz w:val="32"/>
                <w:szCs w:val="32"/>
              </w:rPr>
              <w:fldChar w:fldCharType="separate"/>
            </w:r>
            <w:r w:rsidR="0025506B" w:rsidRPr="0025506B">
              <w:rPr>
                <w:rFonts w:ascii="Times New Roman" w:hAnsi="Times New Roman" w:cs="Times New Roman"/>
                <w:noProof/>
                <w:webHidden/>
                <w:sz w:val="32"/>
                <w:szCs w:val="32"/>
              </w:rPr>
              <w:t>12</w:t>
            </w:r>
            <w:r w:rsidR="0025506B" w:rsidRPr="0025506B">
              <w:rPr>
                <w:rFonts w:ascii="Times New Roman" w:hAnsi="Times New Roman" w:cs="Times New Roman"/>
                <w:noProof/>
                <w:webHidden/>
                <w:sz w:val="32"/>
                <w:szCs w:val="32"/>
              </w:rPr>
              <w:fldChar w:fldCharType="end"/>
            </w:r>
          </w:hyperlink>
        </w:p>
        <w:p w14:paraId="6F42E69C" w14:textId="77777777" w:rsidR="0025506B" w:rsidRDefault="0025506B" w:rsidP="0025506B">
          <w:pPr>
            <w:jc w:val="both"/>
          </w:pPr>
          <w:r w:rsidRPr="0025506B">
            <w:rPr>
              <w:rFonts w:ascii="Times New Roman" w:hAnsi="Times New Roman" w:cs="Times New Roman"/>
              <w:b/>
              <w:bCs/>
              <w:sz w:val="32"/>
              <w:szCs w:val="32"/>
            </w:rPr>
            <w:fldChar w:fldCharType="end"/>
          </w:r>
        </w:p>
      </w:sdtContent>
    </w:sdt>
    <w:p w14:paraId="7495D71E" w14:textId="77777777" w:rsidR="00BA41D7" w:rsidRDefault="00BA41D7">
      <w:pPr>
        <w:rPr>
          <w:rFonts w:ascii="Times New Roman" w:hAnsi="Times New Roman" w:cs="Times New Roman"/>
          <w:sz w:val="32"/>
        </w:rPr>
      </w:pPr>
      <w:r>
        <w:rPr>
          <w:rFonts w:ascii="Times New Roman" w:hAnsi="Times New Roman" w:cs="Times New Roman"/>
          <w:sz w:val="32"/>
        </w:rPr>
        <w:br w:type="page"/>
      </w:r>
    </w:p>
    <w:p w14:paraId="336AA232" w14:textId="77777777" w:rsidR="00BA41D7" w:rsidRPr="008C4994" w:rsidRDefault="004D35DA" w:rsidP="0025506B">
      <w:pPr>
        <w:pStyle w:val="a3"/>
        <w:numPr>
          <w:ilvl w:val="0"/>
          <w:numId w:val="2"/>
        </w:numPr>
        <w:jc w:val="center"/>
        <w:outlineLvl w:val="0"/>
        <w:rPr>
          <w:rFonts w:ascii="Times New Roman" w:hAnsi="Times New Roman" w:cs="Times New Roman"/>
          <w:sz w:val="32"/>
        </w:rPr>
      </w:pPr>
      <w:bookmarkStart w:id="0" w:name="_Toc104248972"/>
      <w:r w:rsidRPr="008C4994">
        <w:rPr>
          <w:rFonts w:ascii="Times New Roman" w:hAnsi="Times New Roman" w:cs="Times New Roman"/>
          <w:sz w:val="32"/>
        </w:rPr>
        <w:lastRenderedPageBreak/>
        <w:t>Вступ</w:t>
      </w:r>
      <w:bookmarkEnd w:id="0"/>
    </w:p>
    <w:p w14:paraId="1CDD1B3A" w14:textId="77777777" w:rsidR="004D35DA" w:rsidRDefault="004D35DA" w:rsidP="0025506B">
      <w:pPr>
        <w:pStyle w:val="a3"/>
        <w:tabs>
          <w:tab w:val="left" w:pos="0"/>
        </w:tabs>
        <w:spacing w:line="276" w:lineRule="auto"/>
        <w:ind w:left="0"/>
        <w:jc w:val="both"/>
        <w:rPr>
          <w:rFonts w:ascii="Times New Roman" w:hAnsi="Times New Roman" w:cs="Times New Roman"/>
          <w:sz w:val="28"/>
        </w:rPr>
      </w:pPr>
      <w:r>
        <w:rPr>
          <w:rFonts w:ascii="Times New Roman" w:hAnsi="Times New Roman" w:cs="Times New Roman"/>
          <w:sz w:val="28"/>
        </w:rPr>
        <w:tab/>
      </w:r>
      <w:r w:rsidRPr="004D35DA">
        <w:rPr>
          <w:rFonts w:ascii="Times New Roman" w:hAnsi="Times New Roman" w:cs="Times New Roman"/>
          <w:sz w:val="28"/>
        </w:rPr>
        <w:t xml:space="preserve">Ця лабораторна робота присвячена вивченню характеристик </w:t>
      </w:r>
      <w:r w:rsidRPr="004D35DA">
        <w:rPr>
          <w:rFonts w:ascii="Times New Roman" w:hAnsi="Times New Roman" w:cs="Times New Roman"/>
          <w:iCs/>
          <w:sz w:val="28"/>
        </w:rPr>
        <w:t>пасивних лінійних чотириполюсників</w:t>
      </w:r>
      <w:r w:rsidRPr="004D35DA">
        <w:rPr>
          <w:rFonts w:ascii="Times New Roman" w:hAnsi="Times New Roman" w:cs="Times New Roman"/>
          <w:sz w:val="28"/>
        </w:rPr>
        <w:t>, а також перетворенню сигналів при їх проходженні через такі чотириполюсники.</w:t>
      </w:r>
    </w:p>
    <w:p w14:paraId="696A4959" w14:textId="77777777" w:rsidR="004D35DA" w:rsidRPr="004D35DA" w:rsidRDefault="004D35DA" w:rsidP="0025506B">
      <w:pPr>
        <w:pStyle w:val="a3"/>
        <w:tabs>
          <w:tab w:val="left" w:pos="0"/>
        </w:tabs>
        <w:spacing w:line="276" w:lineRule="auto"/>
        <w:ind w:left="0"/>
        <w:jc w:val="both"/>
        <w:rPr>
          <w:rFonts w:ascii="Times New Roman" w:hAnsi="Times New Roman" w:cs="Times New Roman"/>
          <w:sz w:val="28"/>
        </w:rPr>
      </w:pPr>
    </w:p>
    <w:p w14:paraId="2D8CCDE6" w14:textId="77777777" w:rsidR="004D35DA" w:rsidRDefault="004D35DA" w:rsidP="0025506B">
      <w:pPr>
        <w:pStyle w:val="a3"/>
        <w:tabs>
          <w:tab w:val="left" w:pos="0"/>
        </w:tabs>
        <w:spacing w:line="276" w:lineRule="auto"/>
        <w:ind w:left="0"/>
        <w:jc w:val="both"/>
        <w:rPr>
          <w:rFonts w:ascii="Times New Roman" w:hAnsi="Times New Roman" w:cs="Times New Roman"/>
          <w:sz w:val="28"/>
        </w:rPr>
      </w:pPr>
      <w:r>
        <w:rPr>
          <w:rFonts w:ascii="Times New Roman" w:hAnsi="Times New Roman" w:cs="Times New Roman"/>
          <w:sz w:val="28"/>
        </w:rPr>
        <w:tab/>
      </w:r>
      <w:r w:rsidRPr="004D35DA">
        <w:rPr>
          <w:rFonts w:ascii="Times New Roman" w:hAnsi="Times New Roman" w:cs="Times New Roman"/>
          <w:sz w:val="28"/>
        </w:rPr>
        <w:t>Мета:</w:t>
      </w:r>
      <w:r>
        <w:rPr>
          <w:rFonts w:ascii="Times New Roman" w:hAnsi="Times New Roman" w:cs="Times New Roman"/>
          <w:sz w:val="28"/>
        </w:rPr>
        <w:t xml:space="preserve"> д</w:t>
      </w:r>
      <w:r w:rsidRPr="004D35DA">
        <w:rPr>
          <w:rFonts w:ascii="Times New Roman" w:hAnsi="Times New Roman" w:cs="Times New Roman"/>
          <w:sz w:val="28"/>
        </w:rPr>
        <w:t xml:space="preserve">ослідити зміну параметрів гармонічних сигналів та прямокутних імпульсів при їх проходженні через пасивні лінійні чотириполюсники, </w:t>
      </w:r>
      <w:r w:rsidR="00DF0BAF">
        <w:rPr>
          <w:rFonts w:ascii="Times New Roman" w:hAnsi="Times New Roman" w:cs="Times New Roman"/>
          <w:sz w:val="28"/>
        </w:rPr>
        <w:t xml:space="preserve">за допомогою двоканального осцилографа, </w:t>
      </w:r>
      <w:r w:rsidRPr="004D35DA">
        <w:rPr>
          <w:rFonts w:ascii="Times New Roman" w:hAnsi="Times New Roman" w:cs="Times New Roman"/>
          <w:sz w:val="28"/>
        </w:rPr>
        <w:t>опанувати методи вимірювання амплітудно-частотних та фазо-частотних характеристик пасивних RC-фільтрів та їх перехідних характеристик.</w:t>
      </w:r>
    </w:p>
    <w:p w14:paraId="0DC3BFFB" w14:textId="77777777" w:rsidR="008C4994" w:rsidRDefault="008C4994" w:rsidP="0025506B">
      <w:pPr>
        <w:pStyle w:val="a3"/>
        <w:tabs>
          <w:tab w:val="left" w:pos="0"/>
        </w:tabs>
        <w:spacing w:line="276" w:lineRule="auto"/>
        <w:ind w:left="0"/>
        <w:jc w:val="both"/>
        <w:rPr>
          <w:rFonts w:ascii="Times New Roman" w:hAnsi="Times New Roman" w:cs="Times New Roman"/>
          <w:sz w:val="28"/>
        </w:rPr>
      </w:pPr>
      <w:r>
        <w:rPr>
          <w:rFonts w:ascii="Times New Roman" w:hAnsi="Times New Roman" w:cs="Times New Roman"/>
          <w:sz w:val="28"/>
        </w:rPr>
        <w:tab/>
      </w:r>
    </w:p>
    <w:p w14:paraId="29A8C857" w14:textId="77777777" w:rsidR="008C4994" w:rsidRPr="008C4994" w:rsidRDefault="008C4994" w:rsidP="0025506B">
      <w:pPr>
        <w:pStyle w:val="a3"/>
        <w:tabs>
          <w:tab w:val="left" w:pos="0"/>
        </w:tabs>
        <w:spacing w:line="276" w:lineRule="auto"/>
        <w:ind w:left="0"/>
        <w:jc w:val="both"/>
        <w:rPr>
          <w:rFonts w:ascii="Times New Roman" w:hAnsi="Times New Roman" w:cs="Times New Roman"/>
          <w:sz w:val="28"/>
          <w:lang w:val="ru-RU"/>
        </w:rPr>
      </w:pPr>
      <w:r>
        <w:rPr>
          <w:rFonts w:ascii="Times New Roman" w:hAnsi="Times New Roman" w:cs="Times New Roman"/>
          <w:sz w:val="28"/>
        </w:rPr>
        <w:tab/>
        <w:t xml:space="preserve">Програмне забезпечення: </w:t>
      </w:r>
      <w:r>
        <w:rPr>
          <w:rFonts w:ascii="Times New Roman" w:hAnsi="Times New Roman" w:cs="Times New Roman"/>
          <w:sz w:val="28"/>
          <w:lang w:val="en-US"/>
        </w:rPr>
        <w:t>Electronics</w:t>
      </w:r>
      <w:r w:rsidRPr="008C4994">
        <w:rPr>
          <w:rFonts w:ascii="Times New Roman" w:hAnsi="Times New Roman" w:cs="Times New Roman"/>
          <w:sz w:val="28"/>
          <w:lang w:val="ru-RU"/>
        </w:rPr>
        <w:t xml:space="preserve"> </w:t>
      </w:r>
      <w:r>
        <w:rPr>
          <w:rFonts w:ascii="Times New Roman" w:hAnsi="Times New Roman" w:cs="Times New Roman"/>
          <w:sz w:val="28"/>
          <w:lang w:val="en-US"/>
        </w:rPr>
        <w:t>Workbench</w:t>
      </w:r>
    </w:p>
    <w:p w14:paraId="4B1A885F" w14:textId="77777777" w:rsidR="008C4994" w:rsidRPr="008C4994" w:rsidRDefault="008C4994">
      <w:pPr>
        <w:rPr>
          <w:rFonts w:ascii="Times New Roman" w:hAnsi="Times New Roman" w:cs="Times New Roman"/>
          <w:sz w:val="28"/>
          <w:lang w:val="ru-RU"/>
        </w:rPr>
      </w:pPr>
      <w:r w:rsidRPr="008C4994">
        <w:rPr>
          <w:rFonts w:ascii="Times New Roman" w:hAnsi="Times New Roman" w:cs="Times New Roman"/>
          <w:sz w:val="28"/>
          <w:lang w:val="ru-RU"/>
        </w:rPr>
        <w:br w:type="page"/>
      </w:r>
    </w:p>
    <w:p w14:paraId="53EE8B63" w14:textId="77777777" w:rsidR="008C4994" w:rsidRDefault="008C4994" w:rsidP="0025506B">
      <w:pPr>
        <w:pStyle w:val="a3"/>
        <w:numPr>
          <w:ilvl w:val="0"/>
          <w:numId w:val="2"/>
        </w:numPr>
        <w:tabs>
          <w:tab w:val="left" w:pos="0"/>
        </w:tabs>
        <w:spacing w:line="276" w:lineRule="auto"/>
        <w:jc w:val="center"/>
        <w:outlineLvl w:val="0"/>
        <w:rPr>
          <w:rFonts w:ascii="Times New Roman" w:hAnsi="Times New Roman" w:cs="Times New Roman"/>
          <w:sz w:val="32"/>
        </w:rPr>
      </w:pPr>
      <w:bookmarkStart w:id="1" w:name="_Toc104248973"/>
      <w:r w:rsidRPr="008C4994">
        <w:rPr>
          <w:rFonts w:ascii="Times New Roman" w:hAnsi="Times New Roman" w:cs="Times New Roman"/>
          <w:sz w:val="32"/>
        </w:rPr>
        <w:lastRenderedPageBreak/>
        <w:t>Теоретична частина</w:t>
      </w:r>
      <w:bookmarkEnd w:id="1"/>
    </w:p>
    <w:p w14:paraId="01663DDE" w14:textId="77777777" w:rsidR="008C4994" w:rsidRPr="008C4994" w:rsidRDefault="008C4994" w:rsidP="0025506B">
      <w:pPr>
        <w:pStyle w:val="a3"/>
        <w:tabs>
          <w:tab w:val="left" w:pos="0"/>
        </w:tabs>
        <w:spacing w:line="276" w:lineRule="auto"/>
        <w:jc w:val="both"/>
        <w:rPr>
          <w:rFonts w:ascii="Times New Roman" w:hAnsi="Times New Roman" w:cs="Times New Roman"/>
          <w:sz w:val="28"/>
        </w:rPr>
      </w:pPr>
      <w:r>
        <w:rPr>
          <w:rFonts w:ascii="Times New Roman" w:hAnsi="Times New Roman" w:cs="Times New Roman"/>
          <w:sz w:val="28"/>
        </w:rPr>
        <w:tab/>
      </w:r>
      <w:r w:rsidRPr="008C4994">
        <w:rPr>
          <w:rFonts w:ascii="Times New Roman" w:hAnsi="Times New Roman" w:cs="Times New Roman"/>
          <w:b/>
          <w:i/>
          <w:sz w:val="28"/>
        </w:rPr>
        <w:t>Чотириполюсник</w:t>
      </w:r>
      <w:r w:rsidRPr="008C4994">
        <w:rPr>
          <w:rFonts w:ascii="Times New Roman" w:hAnsi="Times New Roman" w:cs="Times New Roman"/>
          <w:sz w:val="28"/>
        </w:rPr>
        <w:t xml:space="preserve"> – це електричне коло (ділянка електричного кола) з чотирма полюсами, зажимами, клемами або іншими засобами приєднання до нього інших електричних кіл чи ділянок електричних кіл. </w:t>
      </w:r>
    </w:p>
    <w:p w14:paraId="4A602C83" w14:textId="77777777" w:rsidR="008C4994" w:rsidRPr="008C4994" w:rsidRDefault="008C4994" w:rsidP="0025506B">
      <w:pPr>
        <w:pStyle w:val="a3"/>
        <w:tabs>
          <w:tab w:val="left" w:pos="0"/>
        </w:tabs>
        <w:spacing w:line="276" w:lineRule="auto"/>
        <w:jc w:val="both"/>
        <w:rPr>
          <w:rFonts w:ascii="Times New Roman" w:hAnsi="Times New Roman" w:cs="Times New Roman"/>
          <w:sz w:val="28"/>
        </w:rPr>
      </w:pPr>
      <w:r w:rsidRPr="008C4994">
        <w:rPr>
          <w:rFonts w:ascii="Times New Roman" w:hAnsi="Times New Roman" w:cs="Times New Roman"/>
          <w:sz w:val="28"/>
        </w:rPr>
        <w:t>В чотириполюсниках звичайно розрізняють дві пари зажимів: вхідні, що утворюють вхід чотириполюсника і призначені для приєднання до чотириполюсника джерела вхідного електричного сигналу, та вихідні, що утворюють його вихід і призначені для приєднання до чотириполю</w:t>
      </w:r>
      <w:r>
        <w:rPr>
          <w:rFonts w:ascii="Times New Roman" w:hAnsi="Times New Roman" w:cs="Times New Roman"/>
          <w:sz w:val="28"/>
        </w:rPr>
        <w:t>сника так званого навантаження.</w:t>
      </w:r>
    </w:p>
    <w:p w14:paraId="669886A3" w14:textId="77777777" w:rsidR="008C4994" w:rsidRPr="008C4994" w:rsidRDefault="008C4994" w:rsidP="0025506B">
      <w:pPr>
        <w:pStyle w:val="a3"/>
        <w:tabs>
          <w:tab w:val="left" w:pos="0"/>
        </w:tabs>
        <w:spacing w:line="276" w:lineRule="auto"/>
        <w:jc w:val="both"/>
        <w:rPr>
          <w:rFonts w:ascii="Times New Roman" w:hAnsi="Times New Roman" w:cs="Times New Roman"/>
          <w:sz w:val="28"/>
        </w:rPr>
      </w:pPr>
      <w:r>
        <w:rPr>
          <w:rFonts w:ascii="Times New Roman" w:hAnsi="Times New Roman" w:cs="Times New Roman"/>
          <w:sz w:val="28"/>
        </w:rPr>
        <w:tab/>
      </w:r>
      <w:r w:rsidRPr="008C4994">
        <w:rPr>
          <w:rFonts w:ascii="Times New Roman" w:hAnsi="Times New Roman" w:cs="Times New Roman"/>
          <w:b/>
          <w:i/>
          <w:sz w:val="28"/>
        </w:rPr>
        <w:t>Пасивний чотириполюсник</w:t>
      </w:r>
      <w:r w:rsidRPr="008C4994">
        <w:rPr>
          <w:rFonts w:ascii="Times New Roman" w:hAnsi="Times New Roman" w:cs="Times New Roman"/>
          <w:sz w:val="28"/>
        </w:rPr>
        <w:t xml:space="preserve"> – це такий чотириполюсник, який не здатний збільшувати потужність вхідного сигналу за рахунок додавання енергії від якогось іншого джерела енергії (внутрішнього чи зовнішнього по відношенню до чотириполюсника). Потужність, що виділяється в елементі кола, підключеного до виходу такого чотириполюсника, менша за потужність, що споживається від джерела сигналу, підключеного до входу чотириполюсника. </w:t>
      </w:r>
    </w:p>
    <w:p w14:paraId="047219D9" w14:textId="77777777" w:rsidR="008C4994" w:rsidRPr="008C4994" w:rsidRDefault="008C4994" w:rsidP="0025506B">
      <w:pPr>
        <w:pStyle w:val="a3"/>
        <w:tabs>
          <w:tab w:val="left" w:pos="0"/>
        </w:tabs>
        <w:spacing w:line="276" w:lineRule="auto"/>
        <w:jc w:val="both"/>
        <w:rPr>
          <w:rFonts w:ascii="Times New Roman" w:hAnsi="Times New Roman" w:cs="Times New Roman"/>
          <w:i/>
          <w:sz w:val="28"/>
        </w:rPr>
      </w:pPr>
      <w:r>
        <w:rPr>
          <w:rFonts w:ascii="Times New Roman" w:hAnsi="Times New Roman" w:cs="Times New Roman"/>
          <w:sz w:val="28"/>
        </w:rPr>
        <w:tab/>
      </w:r>
      <w:r w:rsidRPr="008C4994">
        <w:rPr>
          <w:rFonts w:ascii="Times New Roman" w:hAnsi="Times New Roman" w:cs="Times New Roman"/>
          <w:i/>
          <w:sz w:val="28"/>
        </w:rPr>
        <w:t>На відміну від пасивного, активний чотириполюсник дозволяє збільшувати потужність вихідного сигналу  порівняно з потужністю вхідного сигналу за рахунок внутрішніх або зовнішніх джерел енергії. Зауважимо, що активний чотириполюсник повинен містити принаймні один активний елемент, за допомогою якого енергія від джерел енергії передається підсиленому електричному сигналу.</w:t>
      </w:r>
    </w:p>
    <w:p w14:paraId="28564C43" w14:textId="77777777" w:rsidR="008C4994" w:rsidRDefault="008C4994" w:rsidP="0025506B">
      <w:pPr>
        <w:pStyle w:val="a3"/>
        <w:tabs>
          <w:tab w:val="left" w:pos="0"/>
        </w:tabs>
        <w:spacing w:line="276" w:lineRule="auto"/>
        <w:jc w:val="both"/>
        <w:rPr>
          <w:rFonts w:ascii="Times New Roman" w:hAnsi="Times New Roman" w:cs="Times New Roman"/>
          <w:sz w:val="28"/>
        </w:rPr>
      </w:pPr>
      <w:r>
        <w:rPr>
          <w:rFonts w:ascii="Times New Roman" w:hAnsi="Times New Roman" w:cs="Times New Roman"/>
          <w:sz w:val="28"/>
        </w:rPr>
        <w:tab/>
      </w:r>
      <w:r w:rsidRPr="008C4994">
        <w:rPr>
          <w:rFonts w:ascii="Times New Roman" w:hAnsi="Times New Roman" w:cs="Times New Roman"/>
          <w:b/>
          <w:i/>
          <w:sz w:val="28"/>
        </w:rPr>
        <w:t>Лінійний чотириполюсник</w:t>
      </w:r>
      <w:r w:rsidRPr="008C4994">
        <w:rPr>
          <w:rFonts w:ascii="Times New Roman" w:hAnsi="Times New Roman" w:cs="Times New Roman"/>
          <w:sz w:val="28"/>
        </w:rPr>
        <w:t xml:space="preserve"> – це такий, для якого залежність між струмами, що течуть через нього, та напругами на його зажимах є лінійною. Такі чотириполюсники  складаються з лінійних елементів.</w:t>
      </w:r>
    </w:p>
    <w:p w14:paraId="11B8632F" w14:textId="77777777" w:rsidR="008C4994" w:rsidRPr="008C4994" w:rsidRDefault="008C4994" w:rsidP="0025506B">
      <w:pPr>
        <w:pStyle w:val="a3"/>
        <w:tabs>
          <w:tab w:val="left" w:pos="0"/>
        </w:tabs>
        <w:spacing w:line="276" w:lineRule="auto"/>
        <w:jc w:val="both"/>
        <w:rPr>
          <w:rFonts w:ascii="Times New Roman" w:hAnsi="Times New Roman" w:cs="Times New Roman"/>
          <w:sz w:val="28"/>
        </w:rPr>
      </w:pPr>
      <w:r>
        <w:rPr>
          <w:rFonts w:ascii="Times New Roman" w:hAnsi="Times New Roman" w:cs="Times New Roman"/>
          <w:sz w:val="28"/>
        </w:rPr>
        <w:tab/>
      </w:r>
      <w:r w:rsidRPr="008C4994">
        <w:rPr>
          <w:rFonts w:ascii="Times New Roman" w:hAnsi="Times New Roman" w:cs="Times New Roman"/>
          <w:b/>
          <w:i/>
          <w:sz w:val="28"/>
        </w:rPr>
        <w:t>Лінійні елементи електричних кіл</w:t>
      </w:r>
      <w:r w:rsidRPr="008C4994">
        <w:rPr>
          <w:rFonts w:ascii="Times New Roman" w:hAnsi="Times New Roman" w:cs="Times New Roman"/>
          <w:sz w:val="28"/>
        </w:rPr>
        <w:t xml:space="preserve"> – це такі елементи, параметри яких не залежать від величини струму, що протікає через них або від прикладеної до них напруги. До лінійних елементів електричних кіл можна віднести реальні резистори, конденсатори й котушки індуктивності.</w:t>
      </w:r>
    </w:p>
    <w:p w14:paraId="69C1C86E" w14:textId="77777777" w:rsidR="008C4994" w:rsidRPr="008C4994" w:rsidRDefault="008C4994" w:rsidP="0025506B">
      <w:pPr>
        <w:pStyle w:val="a3"/>
        <w:tabs>
          <w:tab w:val="left" w:pos="0"/>
        </w:tabs>
        <w:spacing w:line="276" w:lineRule="auto"/>
        <w:jc w:val="both"/>
        <w:rPr>
          <w:rFonts w:ascii="Times New Roman" w:hAnsi="Times New Roman" w:cs="Times New Roman"/>
          <w:i/>
          <w:sz w:val="28"/>
        </w:rPr>
      </w:pPr>
      <w:r w:rsidRPr="008C4994">
        <w:rPr>
          <w:rFonts w:ascii="Times New Roman" w:hAnsi="Times New Roman" w:cs="Times New Roman"/>
          <w:i/>
          <w:sz w:val="28"/>
        </w:rPr>
        <w:tab/>
        <w:t>На виході лінійних чотириполюсників, на відміну від нелінійних, не можуть утворюватися гармоніки сигналу частоти, який подано на вхід. Нелінійний чотириполюсник – це такий, який містить нелінійні елементи. Для нього згадані залежності між струмами та напругами при деяких 21 їх величинах перестають бути лінійними, а на виході можуть з’являтися гармоніки частот вхідних сигналів.</w:t>
      </w:r>
    </w:p>
    <w:p w14:paraId="4A33134E" w14:textId="77777777" w:rsidR="008C4994" w:rsidRPr="008C4994" w:rsidRDefault="008C4994" w:rsidP="0025506B">
      <w:pPr>
        <w:pStyle w:val="a3"/>
        <w:tabs>
          <w:tab w:val="left" w:pos="0"/>
        </w:tabs>
        <w:spacing w:line="276" w:lineRule="auto"/>
        <w:jc w:val="both"/>
        <w:rPr>
          <w:rFonts w:ascii="Times New Roman" w:hAnsi="Times New Roman" w:cs="Times New Roman"/>
          <w:i/>
          <w:sz w:val="28"/>
        </w:rPr>
      </w:pPr>
      <w:r>
        <w:rPr>
          <w:rFonts w:ascii="Times New Roman" w:hAnsi="Times New Roman" w:cs="Times New Roman"/>
          <w:sz w:val="28"/>
        </w:rPr>
        <w:tab/>
      </w:r>
      <w:r w:rsidRPr="008C4994">
        <w:rPr>
          <w:rFonts w:ascii="Times New Roman" w:hAnsi="Times New Roman" w:cs="Times New Roman"/>
          <w:i/>
          <w:sz w:val="28"/>
        </w:rPr>
        <w:t>В схемотехніці пасивні лінійні чотириполюсники, призначені для виділення певних спектральних складових електричних сигналів, називають пасивними фільтрами електричних сигналів.</w:t>
      </w:r>
    </w:p>
    <w:p w14:paraId="24786E08" w14:textId="77777777" w:rsidR="008C4994" w:rsidRPr="008C4994" w:rsidRDefault="008C4994" w:rsidP="0025506B">
      <w:pPr>
        <w:pStyle w:val="a3"/>
        <w:tabs>
          <w:tab w:val="left" w:pos="0"/>
        </w:tabs>
        <w:spacing w:line="276" w:lineRule="auto"/>
        <w:jc w:val="both"/>
        <w:rPr>
          <w:rFonts w:ascii="Times New Roman" w:hAnsi="Times New Roman" w:cs="Times New Roman"/>
          <w:sz w:val="28"/>
        </w:rPr>
      </w:pPr>
    </w:p>
    <w:p w14:paraId="3B21E274" w14:textId="77777777" w:rsidR="008C4994" w:rsidRPr="008C4994" w:rsidRDefault="008C4994" w:rsidP="0025506B">
      <w:pPr>
        <w:pStyle w:val="a3"/>
        <w:tabs>
          <w:tab w:val="left" w:pos="0"/>
        </w:tabs>
        <w:spacing w:line="276" w:lineRule="auto"/>
        <w:jc w:val="both"/>
        <w:rPr>
          <w:rFonts w:ascii="Times New Roman" w:hAnsi="Times New Roman" w:cs="Times New Roman"/>
          <w:sz w:val="28"/>
        </w:rPr>
      </w:pPr>
      <w:r>
        <w:rPr>
          <w:rFonts w:ascii="Times New Roman" w:hAnsi="Times New Roman" w:cs="Times New Roman"/>
          <w:sz w:val="28"/>
        </w:rPr>
        <w:lastRenderedPageBreak/>
        <w:tab/>
      </w:r>
      <w:r w:rsidRPr="008C4994">
        <w:rPr>
          <w:rFonts w:ascii="Times New Roman" w:hAnsi="Times New Roman" w:cs="Times New Roman"/>
          <w:b/>
          <w:i/>
          <w:sz w:val="28"/>
        </w:rPr>
        <w:t>Пасивний фільтр</w:t>
      </w:r>
      <w:r w:rsidRPr="008C4994">
        <w:rPr>
          <w:rFonts w:ascii="Times New Roman" w:hAnsi="Times New Roman" w:cs="Times New Roman"/>
          <w:sz w:val="28"/>
        </w:rPr>
        <w:t xml:space="preserve"> – це пасивний чотириполюсник, який містить реактивні елементи (індуктивності, ємності), спад напруги на яких або струм через які залежить від частоти, і завдяки цьому здатен перетворювати спектр сигналу, поданого на його вхід, шляхом послаблення певних спектральних складових вхідного сигналу. Решта спектральних складових вхідного сигналу проходить через такий пасивний лінійний чотириполюсник, тобто він працює як фільтр для певних спектральних складових сигналу. З практичних міркувань в пасивних фільтрах як реактивні елементи найчастіше використовуються ємності.</w:t>
      </w:r>
    </w:p>
    <w:p w14:paraId="1DF942CD" w14:textId="77777777" w:rsidR="00025C13" w:rsidRDefault="008C4994" w:rsidP="0025506B">
      <w:pPr>
        <w:pStyle w:val="a3"/>
        <w:tabs>
          <w:tab w:val="left" w:pos="0"/>
        </w:tabs>
        <w:spacing w:line="276" w:lineRule="auto"/>
        <w:jc w:val="both"/>
        <w:rPr>
          <w:rFonts w:ascii="Times New Roman" w:hAnsi="Times New Roman" w:cs="Times New Roman"/>
          <w:i/>
          <w:sz w:val="28"/>
        </w:rPr>
      </w:pPr>
      <w:r w:rsidRPr="008C4994">
        <w:rPr>
          <w:rFonts w:ascii="Times New Roman" w:hAnsi="Times New Roman" w:cs="Times New Roman"/>
          <w:sz w:val="28"/>
        </w:rPr>
        <w:t xml:space="preserve"> </w:t>
      </w:r>
      <w:r>
        <w:rPr>
          <w:rFonts w:ascii="Times New Roman" w:hAnsi="Times New Roman" w:cs="Times New Roman"/>
          <w:sz w:val="28"/>
        </w:rPr>
        <w:tab/>
      </w:r>
      <w:r w:rsidRPr="008C4994">
        <w:rPr>
          <w:rFonts w:ascii="Times New Roman" w:hAnsi="Times New Roman" w:cs="Times New Roman"/>
          <w:i/>
          <w:sz w:val="28"/>
        </w:rPr>
        <w:t>Фільтри, побудовані на конденсаторах і резисторах, називають RC-фільтрами.</w:t>
      </w:r>
    </w:p>
    <w:p w14:paraId="7E8470F6" w14:textId="77777777" w:rsidR="00025C13" w:rsidRDefault="00025C13">
      <w:pPr>
        <w:rPr>
          <w:rFonts w:ascii="Times New Roman" w:hAnsi="Times New Roman" w:cs="Times New Roman"/>
          <w:i/>
          <w:sz w:val="28"/>
        </w:rPr>
      </w:pPr>
      <w:r>
        <w:rPr>
          <w:rFonts w:ascii="Times New Roman" w:hAnsi="Times New Roman" w:cs="Times New Roman"/>
          <w:i/>
          <w:sz w:val="28"/>
        </w:rPr>
        <w:br w:type="page"/>
      </w:r>
    </w:p>
    <w:p w14:paraId="39EE79F0" w14:textId="77777777" w:rsidR="008C4994" w:rsidRDefault="008A2BB9" w:rsidP="0025506B">
      <w:pPr>
        <w:pStyle w:val="a3"/>
        <w:numPr>
          <w:ilvl w:val="0"/>
          <w:numId w:val="2"/>
        </w:numPr>
        <w:tabs>
          <w:tab w:val="left" w:pos="0"/>
        </w:tabs>
        <w:spacing w:line="276" w:lineRule="auto"/>
        <w:jc w:val="center"/>
        <w:outlineLvl w:val="0"/>
        <w:rPr>
          <w:rFonts w:ascii="Times New Roman" w:hAnsi="Times New Roman" w:cs="Times New Roman"/>
          <w:sz w:val="32"/>
        </w:rPr>
      </w:pPr>
      <w:bookmarkStart w:id="2" w:name="_Toc104248974"/>
      <w:r>
        <w:rPr>
          <w:noProof/>
        </w:rPr>
        <w:lastRenderedPageBreak/>
        <mc:AlternateContent>
          <mc:Choice Requires="wps">
            <w:drawing>
              <wp:anchor distT="0" distB="0" distL="114300" distR="114300" simplePos="0" relativeHeight="251673600" behindDoc="1" locked="0" layoutInCell="1" allowOverlap="1" wp14:anchorId="7A82540D" wp14:editId="74DF77E5">
                <wp:simplePos x="0" y="0"/>
                <wp:positionH relativeFrom="column">
                  <wp:posOffset>297815</wp:posOffset>
                </wp:positionH>
                <wp:positionV relativeFrom="paragraph">
                  <wp:posOffset>2835910</wp:posOffset>
                </wp:positionV>
                <wp:extent cx="5520055"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9B5C943"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 xml:space="preserve">Рис.1. Схема ввімкнення </w:t>
                            </w:r>
                            <w:r w:rsidRPr="008A2BB9">
                              <w:rPr>
                                <w:rFonts w:ascii="Times New Roman" w:hAnsi="Times New Roman" w:cs="Times New Roman"/>
                                <w:i w:val="0"/>
                                <w:color w:val="auto"/>
                                <w:sz w:val="28"/>
                                <w:szCs w:val="28"/>
                                <w:lang w:val="en-US"/>
                              </w:rPr>
                              <w:t>CR</w:t>
                            </w:r>
                            <w:r w:rsidRPr="008A2BB9">
                              <w:rPr>
                                <w:rFonts w:ascii="Times New Roman" w:hAnsi="Times New Roman" w:cs="Times New Roman"/>
                                <w:i w:val="0"/>
                                <w:color w:val="auto"/>
                                <w:sz w:val="28"/>
                                <w:szCs w:val="28"/>
                              </w:rPr>
                              <w:t xml:space="preserve"> і </w:t>
                            </w:r>
                            <w:r w:rsidRPr="008A2BB9">
                              <w:rPr>
                                <w:rFonts w:ascii="Times New Roman" w:hAnsi="Times New Roman" w:cs="Times New Roman"/>
                                <w:i w:val="0"/>
                                <w:color w:val="auto"/>
                                <w:sz w:val="28"/>
                                <w:szCs w:val="28"/>
                                <w:lang w:val="en-US"/>
                              </w:rPr>
                              <w:t>R</w:t>
                            </w:r>
                            <w:r w:rsidRPr="008A2BB9">
                              <w:rPr>
                                <w:rFonts w:ascii="Times New Roman" w:hAnsi="Times New Roman" w:cs="Times New Roman"/>
                                <w:i w:val="0"/>
                                <w:color w:val="auto"/>
                                <w:sz w:val="28"/>
                                <w:szCs w:val="28"/>
                              </w:rPr>
                              <w:t>С чотирьохполюсників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2540D" id="_x0000_t202" coordsize="21600,21600" o:spt="202" path="m,l,21600r21600,l21600,xe">
                <v:stroke joinstyle="miter"/>
                <v:path gradientshapeok="t" o:connecttype="rect"/>
              </v:shapetype>
              <v:shape id="Надпись 7" o:spid="_x0000_s1026" type="#_x0000_t202" style="position:absolute;left:0;text-align:left;margin-left:23.45pt;margin-top:223.3pt;width:434.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" stroked="f">
                <v:textbox style="mso-fit-shape-to-text:t" inset="0,0,0,0">
                  <w:txbxContent>
                    <w:p w14:paraId="29B5C943"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 xml:space="preserve">Рис.1. Схема ввімкнення </w:t>
                      </w:r>
                      <w:r w:rsidRPr="008A2BB9">
                        <w:rPr>
                          <w:rFonts w:ascii="Times New Roman" w:hAnsi="Times New Roman" w:cs="Times New Roman"/>
                          <w:i w:val="0"/>
                          <w:color w:val="auto"/>
                          <w:sz w:val="28"/>
                          <w:szCs w:val="28"/>
                          <w:lang w:val="en-US"/>
                        </w:rPr>
                        <w:t>CR</w:t>
                      </w:r>
                      <w:r w:rsidRPr="008A2BB9">
                        <w:rPr>
                          <w:rFonts w:ascii="Times New Roman" w:hAnsi="Times New Roman" w:cs="Times New Roman"/>
                          <w:i w:val="0"/>
                          <w:color w:val="auto"/>
                          <w:sz w:val="28"/>
                          <w:szCs w:val="28"/>
                        </w:rPr>
                        <w:t xml:space="preserve"> і </w:t>
                      </w:r>
                      <w:r w:rsidRPr="008A2BB9">
                        <w:rPr>
                          <w:rFonts w:ascii="Times New Roman" w:hAnsi="Times New Roman" w:cs="Times New Roman"/>
                          <w:i w:val="0"/>
                          <w:color w:val="auto"/>
                          <w:sz w:val="28"/>
                          <w:szCs w:val="28"/>
                          <w:lang w:val="en-US"/>
                        </w:rPr>
                        <w:t>R</w:t>
                      </w:r>
                      <w:r w:rsidRPr="008A2BB9">
                        <w:rPr>
                          <w:rFonts w:ascii="Times New Roman" w:hAnsi="Times New Roman" w:cs="Times New Roman"/>
                          <w:i w:val="0"/>
                          <w:color w:val="auto"/>
                          <w:sz w:val="28"/>
                          <w:szCs w:val="28"/>
                        </w:rPr>
                        <w:t>С чотирьохполюсників</w:t>
                      </w:r>
                    </w:p>
                  </w:txbxContent>
                </v:textbox>
                <w10:wrap type="tight"/>
              </v:shape>
            </w:pict>
          </mc:Fallback>
        </mc:AlternateContent>
      </w:r>
      <w:r>
        <w:rPr>
          <w:noProof/>
          <w:lang w:eastAsia="uk-UA"/>
        </w:rPr>
        <w:drawing>
          <wp:anchor distT="0" distB="0" distL="114300" distR="114300" simplePos="0" relativeHeight="251658240" behindDoc="1" locked="0" layoutInCell="1" allowOverlap="1" wp14:anchorId="3C079217" wp14:editId="097C469D">
            <wp:simplePos x="0" y="0"/>
            <wp:positionH relativeFrom="margin">
              <wp:align>center</wp:align>
            </wp:positionH>
            <wp:positionV relativeFrom="paragraph">
              <wp:posOffset>269875</wp:posOffset>
            </wp:positionV>
            <wp:extent cx="5520055" cy="2508885"/>
            <wp:effectExtent l="0" t="0" r="4445" b="5715"/>
            <wp:wrapTight wrapText="bothSides">
              <wp:wrapPolygon edited="0">
                <wp:start x="0" y="0"/>
                <wp:lineTo x="0" y="21485"/>
                <wp:lineTo x="21543" y="21485"/>
                <wp:lineTo x="21543"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3729" t="40072" r="17989" b="38175"/>
                    <a:stretch/>
                  </pic:blipFill>
                  <pic:spPr bwMode="auto">
                    <a:xfrm>
                      <a:off x="0" y="0"/>
                      <a:ext cx="5520603" cy="25095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255">
        <w:rPr>
          <w:noProof/>
          <w:lang w:eastAsia="uk-UA"/>
        </w:rPr>
        <mc:AlternateContent>
          <mc:Choice Requires="wps">
            <w:drawing>
              <wp:anchor distT="0" distB="0" distL="114300" distR="114300" simplePos="0" relativeHeight="251662336" behindDoc="0" locked="0" layoutInCell="1" allowOverlap="1" wp14:anchorId="7FADA8BB" wp14:editId="442F1AE0">
                <wp:simplePos x="0" y="0"/>
                <wp:positionH relativeFrom="column">
                  <wp:posOffset>1104900</wp:posOffset>
                </wp:positionH>
                <wp:positionV relativeFrom="paragraph">
                  <wp:posOffset>3329305</wp:posOffset>
                </wp:positionV>
                <wp:extent cx="1828800" cy="18288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937B75" w14:textId="77777777" w:rsidR="00C15255" w:rsidRPr="00C15255" w:rsidRDefault="00C15255" w:rsidP="00C1525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ADA8BB" id="Надпись 4" o:spid="_x0000_s1027" type="#_x0000_t202" style="position:absolute;left:0;text-align:left;margin-left:87pt;margin-top:262.1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MBOg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" filled="f" stroked="f">
                <v:textbox style="mso-fit-shape-to-text:t">
                  <w:txbxContent>
                    <w:p w14:paraId="41937B75" w14:textId="77777777" w:rsidR="00C15255" w:rsidRPr="00C15255" w:rsidRDefault="00C15255" w:rsidP="00C1525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p>
                  </w:txbxContent>
                </v:textbox>
              </v:shape>
            </w:pict>
          </mc:Fallback>
        </mc:AlternateContent>
      </w:r>
      <w:r w:rsidR="002042CA">
        <w:rPr>
          <w:noProof/>
          <w:lang w:eastAsia="uk-UA"/>
        </w:rPr>
        <w:drawing>
          <wp:anchor distT="0" distB="0" distL="114300" distR="114300" simplePos="0" relativeHeight="251660288" behindDoc="0" locked="0" layoutInCell="1" allowOverlap="1" wp14:anchorId="5E26D07A" wp14:editId="1218AEA4">
            <wp:simplePos x="0" y="0"/>
            <wp:positionH relativeFrom="page">
              <wp:align>center</wp:align>
            </wp:positionH>
            <wp:positionV relativeFrom="paragraph">
              <wp:posOffset>3298825</wp:posOffset>
            </wp:positionV>
            <wp:extent cx="5711944" cy="3000375"/>
            <wp:effectExtent l="0" t="0" r="317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936" t="30735" r="36664" b="32888"/>
                    <a:stretch/>
                  </pic:blipFill>
                  <pic:spPr bwMode="auto">
                    <a:xfrm>
                      <a:off x="0" y="0"/>
                      <a:ext cx="5711944" cy="3000375"/>
                    </a:xfrm>
                    <a:prstGeom prst="rect">
                      <a:avLst/>
                    </a:prstGeom>
                    <a:ln>
                      <a:noFill/>
                    </a:ln>
                    <a:extLst>
                      <a:ext uri="{53640926-AAD7-44D8-BBD7-CCE9431645EC}">
                        <a14:shadowObscured xmlns:a14="http://schemas.microsoft.com/office/drawing/2010/main"/>
                      </a:ext>
                    </a:extLst>
                  </pic:spPr>
                </pic:pic>
              </a:graphicData>
            </a:graphic>
          </wp:anchor>
        </w:drawing>
      </w:r>
      <w:r w:rsidR="00025C13">
        <w:rPr>
          <w:rFonts w:ascii="Times New Roman" w:hAnsi="Times New Roman" w:cs="Times New Roman"/>
          <w:sz w:val="32"/>
        </w:rPr>
        <w:t>Електрична схема</w:t>
      </w:r>
      <w:bookmarkEnd w:id="2"/>
    </w:p>
    <w:p w14:paraId="0CC8CDAC" w14:textId="77777777" w:rsidR="002042CA" w:rsidRDefault="002042CA" w:rsidP="00025C13">
      <w:pPr>
        <w:pStyle w:val="a3"/>
        <w:tabs>
          <w:tab w:val="left" w:pos="0"/>
        </w:tabs>
        <w:spacing w:line="276" w:lineRule="auto"/>
        <w:rPr>
          <w:rFonts w:ascii="Times New Roman" w:hAnsi="Times New Roman" w:cs="Times New Roman"/>
          <w:sz w:val="28"/>
        </w:rPr>
      </w:pPr>
    </w:p>
    <w:p w14:paraId="0E86FF07" w14:textId="77777777" w:rsidR="002042CA" w:rsidRPr="002042CA" w:rsidRDefault="002042CA" w:rsidP="002042CA"/>
    <w:p w14:paraId="6BF26437" w14:textId="77777777" w:rsidR="002042CA" w:rsidRPr="002042CA" w:rsidRDefault="002042CA" w:rsidP="002042CA"/>
    <w:p w14:paraId="4CFB866B" w14:textId="77777777" w:rsidR="002042CA" w:rsidRPr="002042CA" w:rsidRDefault="002042CA" w:rsidP="002042CA"/>
    <w:p w14:paraId="68609B33" w14:textId="77777777" w:rsidR="002042CA" w:rsidRPr="002042CA" w:rsidRDefault="002042CA" w:rsidP="002042CA"/>
    <w:p w14:paraId="5D2ED5AF" w14:textId="77777777" w:rsidR="002042CA" w:rsidRPr="002042CA" w:rsidRDefault="002042CA" w:rsidP="002042CA"/>
    <w:p w14:paraId="68C87277" w14:textId="77777777" w:rsidR="002042CA" w:rsidRPr="002042CA" w:rsidRDefault="002042CA" w:rsidP="002042CA"/>
    <w:p w14:paraId="6CDC1B8A" w14:textId="77777777" w:rsidR="002042CA" w:rsidRPr="002042CA" w:rsidRDefault="002042CA" w:rsidP="002042CA"/>
    <w:p w14:paraId="531974F1" w14:textId="77777777" w:rsidR="002042CA" w:rsidRPr="002042CA" w:rsidRDefault="002042CA" w:rsidP="002042CA"/>
    <w:p w14:paraId="12A82C7A" w14:textId="77777777" w:rsidR="002042CA" w:rsidRPr="002042CA" w:rsidRDefault="002042CA" w:rsidP="002042CA"/>
    <w:p w14:paraId="58BEFF83" w14:textId="77777777" w:rsidR="002042CA" w:rsidRPr="002042CA" w:rsidRDefault="008A2BB9" w:rsidP="002042CA">
      <w:r>
        <w:rPr>
          <w:noProof/>
        </w:rPr>
        <mc:AlternateContent>
          <mc:Choice Requires="wps">
            <w:drawing>
              <wp:anchor distT="0" distB="0" distL="114300" distR="114300" simplePos="0" relativeHeight="251671552" behindDoc="0" locked="0" layoutInCell="1" allowOverlap="1" wp14:anchorId="57F086A5" wp14:editId="416A4334">
                <wp:simplePos x="0" y="0"/>
                <wp:positionH relativeFrom="page">
                  <wp:align>center</wp:align>
                </wp:positionH>
                <wp:positionV relativeFrom="paragraph">
                  <wp:posOffset>7339</wp:posOffset>
                </wp:positionV>
                <wp:extent cx="5711825" cy="635"/>
                <wp:effectExtent l="0" t="0" r="3175" b="0"/>
                <wp:wrapSquare wrapText="bothSides"/>
                <wp:docPr id="6" name="Надпись 6"/>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wps:spPr>
                      <wps:txbx>
                        <w:txbxContent>
                          <w:p w14:paraId="19280737"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 xml:space="preserve">Рис.2. Реалізація електричної схеми А в програмному забезпеченні </w:t>
                            </w:r>
                            <w:r w:rsidRPr="008A2BB9">
                              <w:rPr>
                                <w:rFonts w:ascii="Times New Roman" w:hAnsi="Times New Roman" w:cs="Times New Roman"/>
                                <w:i w:val="0"/>
                                <w:color w:val="auto"/>
                                <w:sz w:val="28"/>
                                <w:szCs w:val="28"/>
                                <w:lang w:val="en-US"/>
                              </w:rPr>
                              <w:t>Electronics</w:t>
                            </w:r>
                            <w:r w:rsidRPr="008A2BB9">
                              <w:rPr>
                                <w:rFonts w:ascii="Times New Roman" w:hAnsi="Times New Roman" w:cs="Times New Roman"/>
                                <w:i w:val="0"/>
                                <w:color w:val="auto"/>
                                <w:sz w:val="28"/>
                                <w:szCs w:val="28"/>
                              </w:rPr>
                              <w:t xml:space="preserve"> </w:t>
                            </w:r>
                            <w:r w:rsidRPr="008A2BB9">
                              <w:rPr>
                                <w:rFonts w:ascii="Times New Roman" w:hAnsi="Times New Roman" w:cs="Times New Roman"/>
                                <w:i w:val="0"/>
                                <w:color w:val="auto"/>
                                <w:sz w:val="28"/>
                                <w:szCs w:val="28"/>
                                <w:lang w:val="en-US"/>
                              </w:rPr>
                              <w:t>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086A5" id="Надпись 6" o:spid="_x0000_s1028" type="#_x0000_t202" style="position:absolute;margin-left:0;margin-top:.6pt;width:449.75pt;height:.05pt;z-index:2516715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" stroked="f">
                <v:textbox style="mso-fit-shape-to-text:t" inset="0,0,0,0">
                  <w:txbxContent>
                    <w:p w14:paraId="19280737"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 xml:space="preserve">Рис.2. Реалізація електричної схеми А в програмному забезпеченні </w:t>
                      </w:r>
                      <w:r w:rsidRPr="008A2BB9">
                        <w:rPr>
                          <w:rFonts w:ascii="Times New Roman" w:hAnsi="Times New Roman" w:cs="Times New Roman"/>
                          <w:i w:val="0"/>
                          <w:color w:val="auto"/>
                          <w:sz w:val="28"/>
                          <w:szCs w:val="28"/>
                          <w:lang w:val="en-US"/>
                        </w:rPr>
                        <w:t>Electronics</w:t>
                      </w:r>
                      <w:r w:rsidRPr="008A2BB9">
                        <w:rPr>
                          <w:rFonts w:ascii="Times New Roman" w:hAnsi="Times New Roman" w:cs="Times New Roman"/>
                          <w:i w:val="0"/>
                          <w:color w:val="auto"/>
                          <w:sz w:val="28"/>
                          <w:szCs w:val="28"/>
                        </w:rPr>
                        <w:t xml:space="preserve"> </w:t>
                      </w:r>
                      <w:r w:rsidRPr="008A2BB9">
                        <w:rPr>
                          <w:rFonts w:ascii="Times New Roman" w:hAnsi="Times New Roman" w:cs="Times New Roman"/>
                          <w:i w:val="0"/>
                          <w:color w:val="auto"/>
                          <w:sz w:val="28"/>
                          <w:szCs w:val="28"/>
                          <w:lang w:val="en-US"/>
                        </w:rPr>
                        <w:t>Workbench</w:t>
                      </w:r>
                    </w:p>
                  </w:txbxContent>
                </v:textbox>
                <w10:wrap type="square" anchorx="page"/>
              </v:shape>
            </w:pict>
          </mc:Fallback>
        </mc:AlternateContent>
      </w:r>
    </w:p>
    <w:p w14:paraId="325D3176" w14:textId="77777777" w:rsidR="002042CA" w:rsidRPr="002042CA" w:rsidRDefault="008A2BB9" w:rsidP="002042CA">
      <w:r>
        <w:rPr>
          <w:noProof/>
        </w:rPr>
        <mc:AlternateContent>
          <mc:Choice Requires="wps">
            <w:drawing>
              <wp:anchor distT="0" distB="0" distL="114300" distR="114300" simplePos="0" relativeHeight="251675648" behindDoc="0" locked="0" layoutInCell="1" allowOverlap="1" wp14:anchorId="24A104DF" wp14:editId="5044B6D4">
                <wp:simplePos x="0" y="0"/>
                <wp:positionH relativeFrom="column">
                  <wp:posOffset>313055</wp:posOffset>
                </wp:positionH>
                <wp:positionV relativeFrom="paragraph">
                  <wp:posOffset>2557145</wp:posOffset>
                </wp:positionV>
                <wp:extent cx="5360670" cy="635"/>
                <wp:effectExtent l="0" t="0" r="0" b="0"/>
                <wp:wrapSquare wrapText="bothSides"/>
                <wp:docPr id="9" name="Надпись 9"/>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1662CBCC" w14:textId="77777777" w:rsidR="008A2BB9" w:rsidRPr="008A2BB9" w:rsidRDefault="008A2BB9" w:rsidP="008A2BB9">
                            <w:pPr>
                              <w:pStyle w:val="ac"/>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Рис.3. Реалізація електричної схеми В</w:t>
                            </w:r>
                            <w:r w:rsidRPr="008A2BB9">
                              <w:rPr>
                                <w:rFonts w:ascii="Times New Roman" w:hAnsi="Times New Roman" w:cs="Times New Roman"/>
                                <w:i w:val="0"/>
                                <w:color w:val="auto"/>
                                <w:sz w:val="28"/>
                                <w:szCs w:val="28"/>
                              </w:rPr>
                              <w:t xml:space="preserve"> </w:t>
                            </w:r>
                            <w:r w:rsidRPr="008A2BB9">
                              <w:rPr>
                                <w:rFonts w:ascii="Times New Roman" w:hAnsi="Times New Roman" w:cs="Times New Roman"/>
                                <w:i w:val="0"/>
                                <w:color w:val="auto"/>
                                <w:sz w:val="28"/>
                                <w:szCs w:val="28"/>
                              </w:rPr>
                              <w:t xml:space="preserve">в програмному забезпеченні </w:t>
                            </w:r>
                            <w:r w:rsidRPr="008A2BB9">
                              <w:rPr>
                                <w:rFonts w:ascii="Times New Roman" w:hAnsi="Times New Roman" w:cs="Times New Roman"/>
                                <w:i w:val="0"/>
                                <w:color w:val="auto"/>
                                <w:sz w:val="28"/>
                                <w:szCs w:val="28"/>
                                <w:lang w:val="en-US"/>
                              </w:rPr>
                              <w:t>Electronics</w:t>
                            </w:r>
                            <w:r w:rsidRPr="008A2BB9">
                              <w:rPr>
                                <w:rFonts w:ascii="Times New Roman" w:hAnsi="Times New Roman" w:cs="Times New Roman"/>
                                <w:i w:val="0"/>
                                <w:color w:val="auto"/>
                                <w:sz w:val="28"/>
                                <w:szCs w:val="28"/>
                              </w:rPr>
                              <w:t xml:space="preserve"> </w:t>
                            </w:r>
                            <w:r w:rsidRPr="008A2BB9">
                              <w:rPr>
                                <w:rFonts w:ascii="Times New Roman" w:hAnsi="Times New Roman" w:cs="Times New Roman"/>
                                <w:i w:val="0"/>
                                <w:color w:val="auto"/>
                                <w:sz w:val="28"/>
                                <w:szCs w:val="28"/>
                                <w:lang w:val="en-US"/>
                              </w:rPr>
                              <w:t>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104DF" id="Надпись 9" o:spid="_x0000_s1029" type="#_x0000_t202" style="position:absolute;margin-left:24.65pt;margin-top:201.35pt;width:422.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" stroked="f">
                <v:textbox style="mso-fit-shape-to-text:t" inset="0,0,0,0">
                  <w:txbxContent>
                    <w:p w14:paraId="1662CBCC" w14:textId="77777777" w:rsidR="008A2BB9" w:rsidRPr="008A2BB9" w:rsidRDefault="008A2BB9" w:rsidP="008A2BB9">
                      <w:pPr>
                        <w:pStyle w:val="ac"/>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Рис.3. Реалізація електричної схеми В</w:t>
                      </w:r>
                      <w:r w:rsidRPr="008A2BB9">
                        <w:rPr>
                          <w:rFonts w:ascii="Times New Roman" w:hAnsi="Times New Roman" w:cs="Times New Roman"/>
                          <w:i w:val="0"/>
                          <w:color w:val="auto"/>
                          <w:sz w:val="28"/>
                          <w:szCs w:val="28"/>
                        </w:rPr>
                        <w:t xml:space="preserve"> </w:t>
                      </w:r>
                      <w:r w:rsidRPr="008A2BB9">
                        <w:rPr>
                          <w:rFonts w:ascii="Times New Roman" w:hAnsi="Times New Roman" w:cs="Times New Roman"/>
                          <w:i w:val="0"/>
                          <w:color w:val="auto"/>
                          <w:sz w:val="28"/>
                          <w:szCs w:val="28"/>
                        </w:rPr>
                        <w:t xml:space="preserve">в програмному забезпеченні </w:t>
                      </w:r>
                      <w:r w:rsidRPr="008A2BB9">
                        <w:rPr>
                          <w:rFonts w:ascii="Times New Roman" w:hAnsi="Times New Roman" w:cs="Times New Roman"/>
                          <w:i w:val="0"/>
                          <w:color w:val="auto"/>
                          <w:sz w:val="28"/>
                          <w:szCs w:val="28"/>
                          <w:lang w:val="en-US"/>
                        </w:rPr>
                        <w:t>Electronics</w:t>
                      </w:r>
                      <w:r w:rsidRPr="008A2BB9">
                        <w:rPr>
                          <w:rFonts w:ascii="Times New Roman" w:hAnsi="Times New Roman" w:cs="Times New Roman"/>
                          <w:i w:val="0"/>
                          <w:color w:val="auto"/>
                          <w:sz w:val="28"/>
                          <w:szCs w:val="28"/>
                        </w:rPr>
                        <w:t xml:space="preserve"> </w:t>
                      </w:r>
                      <w:r w:rsidRPr="008A2BB9">
                        <w:rPr>
                          <w:rFonts w:ascii="Times New Roman" w:hAnsi="Times New Roman" w:cs="Times New Roman"/>
                          <w:i w:val="0"/>
                          <w:color w:val="auto"/>
                          <w:sz w:val="28"/>
                          <w:szCs w:val="28"/>
                          <w:lang w:val="en-US"/>
                        </w:rPr>
                        <w:t>Workbench</w:t>
                      </w:r>
                    </w:p>
                  </w:txbxContent>
                </v:textbox>
                <w10:wrap type="square"/>
              </v:shape>
            </w:pict>
          </mc:Fallback>
        </mc:AlternateContent>
      </w:r>
      <w:r w:rsidR="002042CA">
        <w:rPr>
          <w:noProof/>
          <w:lang w:eastAsia="uk-UA"/>
        </w:rPr>
        <w:drawing>
          <wp:anchor distT="0" distB="0" distL="114300" distR="114300" simplePos="0" relativeHeight="251659264" behindDoc="0" locked="0" layoutInCell="1" allowOverlap="1" wp14:anchorId="7726B85B" wp14:editId="237B76FE">
            <wp:simplePos x="0" y="0"/>
            <wp:positionH relativeFrom="margin">
              <wp:posOffset>313055</wp:posOffset>
            </wp:positionH>
            <wp:positionV relativeFrom="paragraph">
              <wp:posOffset>33020</wp:posOffset>
            </wp:positionV>
            <wp:extent cx="5360670" cy="2466975"/>
            <wp:effectExtent l="0" t="0" r="0" b="952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674" t="32097" r="38375" b="43198"/>
                    <a:stretch/>
                  </pic:blipFill>
                  <pic:spPr bwMode="auto">
                    <a:xfrm>
                      <a:off x="0" y="0"/>
                      <a:ext cx="5360670" cy="2466975"/>
                    </a:xfrm>
                    <a:prstGeom prst="rect">
                      <a:avLst/>
                    </a:prstGeom>
                    <a:ln>
                      <a:noFill/>
                    </a:ln>
                    <a:extLst>
                      <a:ext uri="{53640926-AAD7-44D8-BBD7-CCE9431645EC}">
                        <a14:shadowObscured xmlns:a14="http://schemas.microsoft.com/office/drawing/2010/main"/>
                      </a:ext>
                    </a:extLst>
                  </pic:spPr>
                </pic:pic>
              </a:graphicData>
            </a:graphic>
          </wp:anchor>
        </w:drawing>
      </w:r>
    </w:p>
    <w:p w14:paraId="3C3F52C9" w14:textId="77777777" w:rsidR="002042CA" w:rsidRPr="002042CA" w:rsidRDefault="00C15255" w:rsidP="002042CA">
      <w:r>
        <w:rPr>
          <w:noProof/>
          <w:lang w:eastAsia="uk-UA"/>
        </w:rPr>
        <mc:AlternateContent>
          <mc:Choice Requires="wps">
            <w:drawing>
              <wp:anchor distT="0" distB="0" distL="114300" distR="114300" simplePos="0" relativeHeight="251664384" behindDoc="0" locked="0" layoutInCell="1" allowOverlap="1" wp14:anchorId="5290B288" wp14:editId="141DF775">
                <wp:simplePos x="0" y="0"/>
                <wp:positionH relativeFrom="column">
                  <wp:posOffset>1176655</wp:posOffset>
                </wp:positionH>
                <wp:positionV relativeFrom="paragraph">
                  <wp:posOffset>8890</wp:posOffset>
                </wp:positionV>
                <wp:extent cx="1828800" cy="1828800"/>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F6FB40" w14:textId="77777777" w:rsidR="00C15255" w:rsidRPr="00C15255" w:rsidRDefault="00C15255" w:rsidP="00C1525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90B288" id="Надпись 5" o:spid="_x0000_s1030" type="#_x0000_t202" style="position:absolute;margin-left:92.65pt;margin-top:.7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" filled="f" stroked="f">
                <v:textbox style="mso-fit-shape-to-text:t">
                  <w:txbxContent>
                    <w:p w14:paraId="5EF6FB40" w14:textId="77777777" w:rsidR="00C15255" w:rsidRPr="00C15255" w:rsidRDefault="00C15255" w:rsidP="00C1525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p>
                  </w:txbxContent>
                </v:textbox>
              </v:shape>
            </w:pict>
          </mc:Fallback>
        </mc:AlternateContent>
      </w:r>
    </w:p>
    <w:p w14:paraId="6457B778" w14:textId="77777777" w:rsidR="002042CA" w:rsidRDefault="002042CA" w:rsidP="002042CA"/>
    <w:p w14:paraId="14265741" w14:textId="77777777" w:rsidR="00F11C8D" w:rsidRDefault="002042CA" w:rsidP="002042CA">
      <w:pPr>
        <w:tabs>
          <w:tab w:val="left" w:pos="2670"/>
        </w:tabs>
      </w:pPr>
      <w:r>
        <w:tab/>
      </w:r>
    </w:p>
    <w:p w14:paraId="1DEE183B" w14:textId="77777777" w:rsidR="00F11C8D" w:rsidRDefault="00F11C8D">
      <w:r>
        <w:br w:type="page"/>
      </w:r>
    </w:p>
    <w:p w14:paraId="52244B13" w14:textId="77777777" w:rsidR="00025C13" w:rsidRDefault="008A2BB9" w:rsidP="0025506B">
      <w:pPr>
        <w:pStyle w:val="a3"/>
        <w:numPr>
          <w:ilvl w:val="0"/>
          <w:numId w:val="2"/>
        </w:numPr>
        <w:tabs>
          <w:tab w:val="left" w:pos="2670"/>
        </w:tabs>
        <w:jc w:val="center"/>
        <w:outlineLvl w:val="0"/>
        <w:rPr>
          <w:rFonts w:ascii="Times New Roman" w:hAnsi="Times New Roman" w:cs="Times New Roman"/>
          <w:sz w:val="32"/>
        </w:rPr>
      </w:pPr>
      <w:bookmarkStart w:id="3" w:name="_Toc104248975"/>
      <w:r>
        <w:rPr>
          <w:noProof/>
        </w:rPr>
        <w:lastRenderedPageBreak/>
        <mc:AlternateContent>
          <mc:Choice Requires="wps">
            <w:drawing>
              <wp:anchor distT="0" distB="0" distL="114300" distR="114300" simplePos="0" relativeHeight="251679744" behindDoc="0" locked="0" layoutInCell="1" allowOverlap="1" wp14:anchorId="5CAAF422" wp14:editId="256491C6">
                <wp:simplePos x="0" y="0"/>
                <wp:positionH relativeFrom="column">
                  <wp:posOffset>-451485</wp:posOffset>
                </wp:positionH>
                <wp:positionV relativeFrom="paragraph">
                  <wp:posOffset>7275830</wp:posOffset>
                </wp:positionV>
                <wp:extent cx="6896100"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72AD6A3B"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 xml:space="preserve">Рис.5. Визначення часу </w:t>
                            </w:r>
                            <w:r>
                              <w:rPr>
                                <w:rFonts w:ascii="Times New Roman" w:hAnsi="Times New Roman" w:cs="Times New Roman"/>
                                <w:i w:val="0"/>
                                <w:color w:val="auto"/>
                                <w:sz w:val="28"/>
                                <w:szCs w:val="28"/>
                              </w:rPr>
                              <w:t>наростання імпульсу</w:t>
                            </w:r>
                            <w:r w:rsidRPr="008A2BB9">
                              <w:rPr>
                                <w:rFonts w:ascii="Times New Roman" w:hAnsi="Times New Roman" w:cs="Times New Roman"/>
                                <w:i w:val="0"/>
                                <w:color w:val="auto"/>
                                <w:sz w:val="28"/>
                                <w:szCs w:val="28"/>
                              </w:rPr>
                              <w:t xml:space="preserve"> з показів осцилографа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AF422" id="Надпись 13" o:spid="_x0000_s1031" type="#_x0000_t202" style="position:absolute;left:0;text-align:left;margin-left:-35.55pt;margin-top:572.9pt;width:54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" stroked="f">
                <v:textbox style="mso-fit-shape-to-text:t" inset="0,0,0,0">
                  <w:txbxContent>
                    <w:p w14:paraId="72AD6A3B"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 xml:space="preserve">Рис.5. Визначення часу </w:t>
                      </w:r>
                      <w:r>
                        <w:rPr>
                          <w:rFonts w:ascii="Times New Roman" w:hAnsi="Times New Roman" w:cs="Times New Roman"/>
                          <w:i w:val="0"/>
                          <w:color w:val="auto"/>
                          <w:sz w:val="28"/>
                          <w:szCs w:val="28"/>
                        </w:rPr>
                        <w:t>наростання імпульсу</w:t>
                      </w:r>
                      <w:r w:rsidRPr="008A2BB9">
                        <w:rPr>
                          <w:rFonts w:ascii="Times New Roman" w:hAnsi="Times New Roman" w:cs="Times New Roman"/>
                          <w:i w:val="0"/>
                          <w:color w:val="auto"/>
                          <w:sz w:val="28"/>
                          <w:szCs w:val="28"/>
                        </w:rPr>
                        <w:t xml:space="preserve"> з показів осцилографа</w:t>
                      </w:r>
                    </w:p>
                  </w:txbxContent>
                </v:textbox>
                <w10:wrap type="square"/>
              </v:shape>
            </w:pict>
          </mc:Fallback>
        </mc:AlternateContent>
      </w:r>
      <w:r w:rsidR="001630D9">
        <w:rPr>
          <w:rFonts w:ascii="Times New Roman" w:hAnsi="Times New Roman" w:cs="Times New Roman"/>
          <w:noProof/>
          <w:sz w:val="28"/>
          <w:szCs w:val="28"/>
          <w:lang w:eastAsia="uk-UA"/>
        </w:rPr>
        <w:drawing>
          <wp:anchor distT="0" distB="0" distL="114300" distR="114300" simplePos="0" relativeHeight="251666432" behindDoc="0" locked="0" layoutInCell="1" allowOverlap="1" wp14:anchorId="1E390F1B" wp14:editId="0E053ECD">
            <wp:simplePos x="0" y="0"/>
            <wp:positionH relativeFrom="margin">
              <wp:posOffset>-451677</wp:posOffset>
            </wp:positionH>
            <wp:positionV relativeFrom="paragraph">
              <wp:posOffset>3947190</wp:posOffset>
            </wp:positionV>
            <wp:extent cx="6896100" cy="3271520"/>
            <wp:effectExtent l="0" t="0" r="0" b="508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7953" t="20767" r="3527" b="32671"/>
                    <a:stretch/>
                  </pic:blipFill>
                  <pic:spPr bwMode="auto">
                    <a:xfrm>
                      <a:off x="0" y="0"/>
                      <a:ext cx="6896100" cy="3271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7A46F697" wp14:editId="0F6F00EF">
                <wp:simplePos x="0" y="0"/>
                <wp:positionH relativeFrom="column">
                  <wp:posOffset>-273685</wp:posOffset>
                </wp:positionH>
                <wp:positionV relativeFrom="paragraph">
                  <wp:posOffset>3632200</wp:posOffset>
                </wp:positionV>
                <wp:extent cx="666242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6662420" cy="635"/>
                        </a:xfrm>
                        <a:prstGeom prst="rect">
                          <a:avLst/>
                        </a:prstGeom>
                        <a:solidFill>
                          <a:prstClr val="white"/>
                        </a:solidFill>
                        <a:ln>
                          <a:noFill/>
                        </a:ln>
                      </wps:spPr>
                      <wps:txbx>
                        <w:txbxContent>
                          <w:p w14:paraId="583D4A64"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Рис.4. Ілюстрація проведення моделювання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6F697" id="Надпись 10" o:spid="_x0000_s1032" type="#_x0000_t202" style="position:absolute;left:0;text-align:left;margin-left:-21.55pt;margin-top:286pt;width:524.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" stroked="f">
                <v:textbox style="mso-fit-shape-to-text:t" inset="0,0,0,0">
                  <w:txbxContent>
                    <w:p w14:paraId="583D4A64" w14:textId="77777777" w:rsidR="008A2BB9" w:rsidRPr="008A2BB9" w:rsidRDefault="008A2BB9" w:rsidP="008A2BB9">
                      <w:pPr>
                        <w:pStyle w:val="ac"/>
                        <w:jc w:val="center"/>
                        <w:rPr>
                          <w:rFonts w:ascii="Times New Roman" w:hAnsi="Times New Roman" w:cs="Times New Roman"/>
                          <w:i w:val="0"/>
                          <w:noProof/>
                          <w:color w:val="auto"/>
                          <w:sz w:val="28"/>
                          <w:szCs w:val="28"/>
                        </w:rPr>
                      </w:pPr>
                      <w:r w:rsidRPr="008A2BB9">
                        <w:rPr>
                          <w:rFonts w:ascii="Times New Roman" w:hAnsi="Times New Roman" w:cs="Times New Roman"/>
                          <w:i w:val="0"/>
                          <w:color w:val="auto"/>
                          <w:sz w:val="28"/>
                          <w:szCs w:val="28"/>
                        </w:rPr>
                        <w:t>Рис.4. Ілюстрація проведення моделювання</w:t>
                      </w:r>
                    </w:p>
                  </w:txbxContent>
                </v:textbox>
                <w10:wrap type="square"/>
              </v:shape>
            </w:pict>
          </mc:Fallback>
        </mc:AlternateContent>
      </w:r>
      <w:r w:rsidR="00F11C8D">
        <w:rPr>
          <w:rFonts w:ascii="Times New Roman" w:hAnsi="Times New Roman" w:cs="Times New Roman"/>
          <w:noProof/>
          <w:sz w:val="28"/>
          <w:szCs w:val="28"/>
          <w:lang w:eastAsia="uk-UA"/>
        </w:rPr>
        <w:drawing>
          <wp:anchor distT="0" distB="0" distL="114300" distR="114300" simplePos="0" relativeHeight="251665408" behindDoc="0" locked="0" layoutInCell="1" allowOverlap="1" wp14:anchorId="308390E4" wp14:editId="425A39EB">
            <wp:simplePos x="0" y="0"/>
            <wp:positionH relativeFrom="margin">
              <wp:align>center</wp:align>
            </wp:positionH>
            <wp:positionV relativeFrom="paragraph">
              <wp:posOffset>355600</wp:posOffset>
            </wp:positionV>
            <wp:extent cx="6662420" cy="3219450"/>
            <wp:effectExtent l="0" t="0" r="508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7668" t="20759" r="3356" b="31537"/>
                    <a:stretch/>
                  </pic:blipFill>
                  <pic:spPr bwMode="auto">
                    <a:xfrm>
                      <a:off x="0" y="0"/>
                      <a:ext cx="6662420"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1C8D">
        <w:rPr>
          <w:rFonts w:ascii="Times New Roman" w:hAnsi="Times New Roman" w:cs="Times New Roman"/>
          <w:sz w:val="32"/>
        </w:rPr>
        <w:t>Експериментальна частина</w:t>
      </w:r>
      <w:bookmarkEnd w:id="3"/>
    </w:p>
    <w:p w14:paraId="55610838" w14:textId="77777777" w:rsidR="008A2BB9" w:rsidRDefault="008A2BB9" w:rsidP="00B77DF6">
      <w:pPr>
        <w:pStyle w:val="a3"/>
        <w:tabs>
          <w:tab w:val="left" w:pos="2670"/>
        </w:tabs>
        <w:spacing w:line="360" w:lineRule="auto"/>
        <w:rPr>
          <w:rFonts w:ascii="Times New Roman" w:hAnsi="Times New Roman" w:cs="Times New Roman"/>
          <w:sz w:val="28"/>
          <w:szCs w:val="28"/>
        </w:rPr>
      </w:pPr>
    </w:p>
    <w:p w14:paraId="068530E7" w14:textId="77777777" w:rsidR="00F11C8D" w:rsidRDefault="00B77DF6" w:rsidP="00B77DF6">
      <w:pPr>
        <w:pStyle w:val="a3"/>
        <w:tabs>
          <w:tab w:val="left" w:pos="2670"/>
        </w:tabs>
        <w:spacing w:line="360" w:lineRule="auto"/>
        <w:rPr>
          <w:rFonts w:ascii="Times New Roman" w:hAnsi="Times New Roman" w:cs="Times New Roman"/>
          <w:sz w:val="28"/>
          <w:szCs w:val="28"/>
        </w:rPr>
      </w:pPr>
      <w:r>
        <w:rPr>
          <w:rFonts w:ascii="Times New Roman" w:hAnsi="Times New Roman" w:cs="Times New Roman"/>
          <w:sz w:val="28"/>
          <w:szCs w:val="28"/>
        </w:rPr>
        <w:t>Час наростання імпульсу – 2,14 мс</w:t>
      </w:r>
    </w:p>
    <w:p w14:paraId="3EB1B841" w14:textId="77777777" w:rsidR="00B77DF6" w:rsidRPr="00B77DF6" w:rsidRDefault="00B77DF6" w:rsidP="00B77DF6">
      <w:pPr>
        <w:pStyle w:val="a3"/>
        <w:tabs>
          <w:tab w:val="left" w:pos="2670"/>
        </w:tabs>
        <w:spacing w:before="240" w:line="360" w:lineRule="auto"/>
        <w:rPr>
          <w:rFonts w:ascii="Times New Roman" w:hAnsi="Times New Roman" w:cs="Times New Roman"/>
          <w:i/>
          <w:sz w:val="28"/>
          <w:szCs w:val="28"/>
          <w:lang w:val="en-US"/>
        </w:rPr>
      </w:pPr>
      <m:oMath>
        <m:r>
          <w:rPr>
            <w:rFonts w:ascii="Cambria Math" w:hAnsi="Cambria Math" w:cs="Times New Roman"/>
            <w:sz w:val="28"/>
            <w:szCs w:val="28"/>
          </w:rPr>
          <m:t>τ=0,97 мс</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т</m:t>
            </m:r>
          </m:sub>
        </m:sSub>
        <m:r>
          <w:rPr>
            <w:rFonts w:ascii="Cambria Math" w:eastAsiaTheme="minorEastAsia" w:hAnsi="Cambria Math" w:cs="Times New Roman"/>
            <w:sz w:val="28"/>
            <w:szCs w:val="28"/>
            <w:lang w:val="en-US"/>
          </w:rPr>
          <m:t>=RC=1 мс</m:t>
        </m:r>
      </m:oMath>
    </w:p>
    <w:p w14:paraId="42F66124" w14:textId="77777777" w:rsidR="00B77DF6" w:rsidRPr="00B77DF6" w:rsidRDefault="00A30C6A" w:rsidP="00B77DF6">
      <w:pPr>
        <w:pStyle w:val="a3"/>
        <w:tabs>
          <w:tab w:val="left" w:pos="2670"/>
        </w:tabs>
        <w:spacing w:before="240" w:line="360" w:lineRule="auto"/>
        <w:rPr>
          <w:rFonts w:ascii="Times New Roman" w:eastAsiaTheme="minorEastAsia"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в</m:t>
              </m:r>
            </m:sub>
          </m:sSub>
          <m:r>
            <w:rPr>
              <w:rFonts w:ascii="Cambria Math" w:hAnsi="Cambria Math" w:cs="Times New Roman"/>
              <w:sz w:val="28"/>
              <w:szCs w:val="28"/>
            </w:rPr>
            <m:t xml:space="preserve">=1,03 </m:t>
          </m:r>
          <m:sSup>
            <m:sSupPr>
              <m:ctrlPr>
                <w:rPr>
                  <w:rFonts w:ascii="Cambria Math" w:hAnsi="Cambria Math" w:cs="Times New Roman"/>
                  <w:i/>
                  <w:sz w:val="28"/>
                  <w:szCs w:val="28"/>
                </w:rPr>
              </m:ctrlPr>
            </m:sSupPr>
            <m:e>
              <m:r>
                <w:rPr>
                  <w:rFonts w:ascii="Cambria Math" w:hAnsi="Cambria Math" w:cs="Times New Roman"/>
                  <w:sz w:val="28"/>
                  <w:szCs w:val="28"/>
                </w:rPr>
                <m:t>мс</m:t>
              </m:r>
            </m:e>
            <m:sup>
              <m:r>
                <w:rPr>
                  <w:rFonts w:ascii="Cambria Math" w:hAnsi="Cambria Math" w:cs="Times New Roman"/>
                  <w:sz w:val="28"/>
                  <w:szCs w:val="28"/>
                </w:rPr>
                <m:t>-1</m:t>
              </m:r>
            </m:sup>
          </m:sSup>
        </m:oMath>
      </m:oMathPara>
    </w:p>
    <w:p w14:paraId="00F97F85" w14:textId="77777777" w:rsidR="00B77DF6" w:rsidRDefault="00B77DF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E9DB1D5" w14:textId="77777777" w:rsidR="00B77DF6" w:rsidRDefault="008A2BB9" w:rsidP="00B77DF6">
      <w:pPr>
        <w:pStyle w:val="a3"/>
        <w:tabs>
          <w:tab w:val="left" w:pos="2670"/>
        </w:tabs>
        <w:spacing w:before="240" w:line="360" w:lineRule="auto"/>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3840" behindDoc="0" locked="0" layoutInCell="1" allowOverlap="1" wp14:anchorId="1A6CC3F7" wp14:editId="59A69B2B">
                <wp:simplePos x="0" y="0"/>
                <wp:positionH relativeFrom="column">
                  <wp:posOffset>-379730</wp:posOffset>
                </wp:positionH>
                <wp:positionV relativeFrom="paragraph">
                  <wp:posOffset>6419850</wp:posOffset>
                </wp:positionV>
                <wp:extent cx="6880225" cy="635"/>
                <wp:effectExtent l="0" t="0" r="0" b="0"/>
                <wp:wrapSquare wrapText="bothSides"/>
                <wp:docPr id="17" name="Надпись 17"/>
                <wp:cNvGraphicFramePr/>
                <a:graphic xmlns:a="http://schemas.openxmlformats.org/drawingml/2006/main">
                  <a:graphicData uri="http://schemas.microsoft.com/office/word/2010/wordprocessingShape">
                    <wps:wsp>
                      <wps:cNvSpPr txBox="1"/>
                      <wps:spPr>
                        <a:xfrm>
                          <a:off x="0" y="0"/>
                          <a:ext cx="6880225" cy="635"/>
                        </a:xfrm>
                        <a:prstGeom prst="rect">
                          <a:avLst/>
                        </a:prstGeom>
                        <a:solidFill>
                          <a:prstClr val="white"/>
                        </a:solidFill>
                        <a:ln>
                          <a:noFill/>
                        </a:ln>
                      </wps:spPr>
                      <wps:txbx>
                        <w:txbxContent>
                          <w:p w14:paraId="54FA03AE" w14:textId="77777777" w:rsidR="008A2BB9" w:rsidRPr="008A2BB9" w:rsidRDefault="0047095A" w:rsidP="008A2BB9">
                            <w:pPr>
                              <w:pStyle w:val="ac"/>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Рис.7</w:t>
                            </w:r>
                            <w:r w:rsidR="008A2BB9" w:rsidRPr="008A2BB9">
                              <w:rPr>
                                <w:rFonts w:ascii="Times New Roman" w:hAnsi="Times New Roman" w:cs="Times New Roman"/>
                                <w:i w:val="0"/>
                                <w:color w:val="auto"/>
                                <w:sz w:val="28"/>
                                <w:szCs w:val="28"/>
                              </w:rPr>
                              <w:t>. Визначення часу сколювання з показів осцилографа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CC3F7" id="Надпись 17" o:spid="_x0000_s1033" type="#_x0000_t202" style="position:absolute;left:0;text-align:left;margin-left:-29.9pt;margin-top:505.5pt;width:541.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" stroked="f">
                <v:textbox style="mso-fit-shape-to-text:t" inset="0,0,0,0">
                  <w:txbxContent>
                    <w:p w14:paraId="54FA03AE" w14:textId="77777777" w:rsidR="008A2BB9" w:rsidRPr="008A2BB9" w:rsidRDefault="0047095A" w:rsidP="008A2BB9">
                      <w:pPr>
                        <w:pStyle w:val="ac"/>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Рис.7</w:t>
                      </w:r>
                      <w:r w:rsidR="008A2BB9" w:rsidRPr="008A2BB9">
                        <w:rPr>
                          <w:rFonts w:ascii="Times New Roman" w:hAnsi="Times New Roman" w:cs="Times New Roman"/>
                          <w:i w:val="0"/>
                          <w:color w:val="auto"/>
                          <w:sz w:val="28"/>
                          <w:szCs w:val="28"/>
                        </w:rPr>
                        <w:t>. Визначення часу сколювання з показів осцилографа</w:t>
                      </w:r>
                    </w:p>
                  </w:txbxContent>
                </v:textbox>
                <w10:wrap type="square"/>
              </v:shape>
            </w:pict>
          </mc:Fallback>
        </mc:AlternateContent>
      </w:r>
      <w:r w:rsidR="00B77DF6">
        <w:rPr>
          <w:rFonts w:ascii="Times New Roman" w:hAnsi="Times New Roman" w:cs="Times New Roman"/>
          <w:noProof/>
          <w:sz w:val="28"/>
          <w:szCs w:val="28"/>
          <w:lang w:eastAsia="uk-UA"/>
        </w:rPr>
        <w:drawing>
          <wp:anchor distT="0" distB="0" distL="114300" distR="114300" simplePos="0" relativeHeight="251668480" behindDoc="0" locked="0" layoutInCell="1" allowOverlap="1" wp14:anchorId="679BA28D" wp14:editId="58B7E492">
            <wp:simplePos x="0" y="0"/>
            <wp:positionH relativeFrom="margin">
              <wp:align>center</wp:align>
            </wp:positionH>
            <wp:positionV relativeFrom="paragraph">
              <wp:posOffset>3425530</wp:posOffset>
            </wp:positionV>
            <wp:extent cx="6880225" cy="293751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8469" t="25041" r="4561" b="28542"/>
                    <a:stretch/>
                  </pic:blipFill>
                  <pic:spPr bwMode="auto">
                    <a:xfrm>
                      <a:off x="0" y="0"/>
                      <a:ext cx="6880225" cy="2937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21C89DB7" wp14:editId="285745CE">
                <wp:simplePos x="0" y="0"/>
                <wp:positionH relativeFrom="column">
                  <wp:posOffset>-537845</wp:posOffset>
                </wp:positionH>
                <wp:positionV relativeFrom="paragraph">
                  <wp:posOffset>3038475</wp:posOffset>
                </wp:positionV>
                <wp:extent cx="7038975" cy="635"/>
                <wp:effectExtent l="0" t="0" r="0" b="0"/>
                <wp:wrapSquare wrapText="bothSides"/>
                <wp:docPr id="14" name="Надпись 14"/>
                <wp:cNvGraphicFramePr/>
                <a:graphic xmlns:a="http://schemas.openxmlformats.org/drawingml/2006/main">
                  <a:graphicData uri="http://schemas.microsoft.com/office/word/2010/wordprocessingShape">
                    <wps:wsp>
                      <wps:cNvSpPr txBox="1"/>
                      <wps:spPr>
                        <a:xfrm>
                          <a:off x="0" y="0"/>
                          <a:ext cx="7038975" cy="635"/>
                        </a:xfrm>
                        <a:prstGeom prst="rect">
                          <a:avLst/>
                        </a:prstGeom>
                        <a:solidFill>
                          <a:prstClr val="white"/>
                        </a:solidFill>
                        <a:ln>
                          <a:noFill/>
                        </a:ln>
                      </wps:spPr>
                      <wps:txbx>
                        <w:txbxContent>
                          <w:p w14:paraId="4C6ACFC9" w14:textId="77777777" w:rsidR="008A2BB9" w:rsidRPr="008A2BB9" w:rsidRDefault="008A2BB9" w:rsidP="008A2BB9">
                            <w:pPr>
                              <w:pStyle w:val="ac"/>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Рис.6</w:t>
                            </w:r>
                            <w:r w:rsidRPr="008A2BB9">
                              <w:rPr>
                                <w:rFonts w:ascii="Times New Roman" w:hAnsi="Times New Roman" w:cs="Times New Roman"/>
                                <w:i w:val="0"/>
                                <w:color w:val="auto"/>
                                <w:sz w:val="28"/>
                                <w:szCs w:val="28"/>
                              </w:rPr>
                              <w:t>. Ілюстрація проведення моделювання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89DB7" id="Надпись 14" o:spid="_x0000_s1034" type="#_x0000_t202" style="position:absolute;left:0;text-align:left;margin-left:-42.35pt;margin-top:239.25pt;width:554.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" stroked="f">
                <v:textbox style="mso-fit-shape-to-text:t" inset="0,0,0,0">
                  <w:txbxContent>
                    <w:p w14:paraId="4C6ACFC9" w14:textId="77777777" w:rsidR="008A2BB9" w:rsidRPr="008A2BB9" w:rsidRDefault="008A2BB9" w:rsidP="008A2BB9">
                      <w:pPr>
                        <w:pStyle w:val="ac"/>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Рис.6</w:t>
                      </w:r>
                      <w:r w:rsidRPr="008A2BB9">
                        <w:rPr>
                          <w:rFonts w:ascii="Times New Roman" w:hAnsi="Times New Roman" w:cs="Times New Roman"/>
                          <w:i w:val="0"/>
                          <w:color w:val="auto"/>
                          <w:sz w:val="28"/>
                          <w:szCs w:val="28"/>
                        </w:rPr>
                        <w:t>. Ілюстрація проведення моделювання</w:t>
                      </w:r>
                    </w:p>
                  </w:txbxContent>
                </v:textbox>
                <w10:wrap type="square"/>
              </v:shape>
            </w:pict>
          </mc:Fallback>
        </mc:AlternateContent>
      </w:r>
      <w:r w:rsidR="00B77DF6">
        <w:rPr>
          <w:rFonts w:ascii="Times New Roman" w:hAnsi="Times New Roman" w:cs="Times New Roman"/>
          <w:noProof/>
          <w:sz w:val="28"/>
          <w:szCs w:val="28"/>
          <w:lang w:eastAsia="uk-UA"/>
        </w:rPr>
        <w:drawing>
          <wp:anchor distT="0" distB="0" distL="114300" distR="114300" simplePos="0" relativeHeight="251667456" behindDoc="0" locked="0" layoutInCell="1" allowOverlap="1" wp14:anchorId="371DBEE3" wp14:editId="0B30D625">
            <wp:simplePos x="0" y="0"/>
            <wp:positionH relativeFrom="column">
              <wp:posOffset>-537845</wp:posOffset>
            </wp:positionH>
            <wp:positionV relativeFrom="paragraph">
              <wp:posOffset>3175</wp:posOffset>
            </wp:positionV>
            <wp:extent cx="7038975" cy="2978150"/>
            <wp:effectExtent l="0" t="0" r="952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8202" t="25040" r="4575" b="28825"/>
                    <a:stretch/>
                  </pic:blipFill>
                  <pic:spPr bwMode="auto">
                    <a:xfrm>
                      <a:off x="0" y="0"/>
                      <a:ext cx="7038975" cy="297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C3225" w14:textId="77777777" w:rsidR="00B77DF6" w:rsidRDefault="00DB0123" w:rsidP="00B77DF6">
      <w:pPr>
        <w:pStyle w:val="a3"/>
        <w:tabs>
          <w:tab w:val="left" w:pos="2670"/>
        </w:tabs>
        <w:spacing w:before="240" w:line="360" w:lineRule="auto"/>
        <w:rPr>
          <w:rFonts w:ascii="Times New Roman" w:eastAsiaTheme="minorEastAsia" w:hAnsi="Times New Roman" w:cs="Times New Roman"/>
          <w:sz w:val="32"/>
          <w:szCs w:val="28"/>
        </w:rPr>
      </w:pPr>
      <w:r>
        <w:rPr>
          <w:rFonts w:ascii="Times New Roman" w:hAnsi="Times New Roman" w:cs="Times New Roman"/>
          <w:sz w:val="28"/>
          <w:szCs w:val="28"/>
        </w:rPr>
        <w:t xml:space="preserve">Сколювання імпульсу - </w:t>
      </w:r>
      <m:oMath>
        <m:r>
          <w:rPr>
            <w:rFonts w:ascii="Cambria Math" w:hAnsi="Cambria Math" w:cs="Times New Roman"/>
            <w:sz w:val="32"/>
            <w:szCs w:val="28"/>
          </w:rPr>
          <m:t>δ=</m:t>
        </m:r>
        <m:f>
          <m:fPr>
            <m:ctrlPr>
              <w:rPr>
                <w:rFonts w:ascii="Cambria Math" w:hAnsi="Cambria Math" w:cs="Times New Roman"/>
                <w:i/>
                <w:sz w:val="32"/>
                <w:szCs w:val="28"/>
              </w:rPr>
            </m:ctrlPr>
          </m:fPr>
          <m:num>
            <m:r>
              <w:rPr>
                <w:rFonts w:ascii="Cambria Math" w:hAnsi="Cambria Math" w:cs="Times New Roman"/>
                <w:sz w:val="32"/>
                <w:szCs w:val="28"/>
                <w:lang w:val="en-US"/>
              </w:rPr>
              <m:t>U</m:t>
            </m:r>
          </m:num>
          <m:den>
            <m:sSub>
              <m:sSubPr>
                <m:ctrlPr>
                  <w:rPr>
                    <w:rFonts w:ascii="Cambria Math" w:hAnsi="Cambria Math" w:cs="Times New Roman"/>
                    <w:i/>
                    <w:sz w:val="32"/>
                    <w:szCs w:val="28"/>
                  </w:rPr>
                </m:ctrlPr>
              </m:sSubPr>
              <m:e>
                <m:r>
                  <w:rPr>
                    <w:rFonts w:ascii="Cambria Math" w:hAnsi="Cambria Math" w:cs="Times New Roman"/>
                    <w:sz w:val="32"/>
                    <w:szCs w:val="28"/>
                  </w:rPr>
                  <m:t>U</m:t>
                </m:r>
              </m:e>
              <m:sub>
                <m:r>
                  <w:rPr>
                    <w:rFonts w:ascii="Cambria Math" w:hAnsi="Cambria Math" w:cs="Times New Roman"/>
                    <w:sz w:val="32"/>
                    <w:szCs w:val="28"/>
                  </w:rPr>
                  <m:t>max</m:t>
                </m:r>
              </m:sub>
            </m:sSub>
          </m:den>
        </m:f>
        <m:r>
          <w:rPr>
            <w:rFonts w:ascii="Cambria Math" w:eastAsiaTheme="minorEastAsia" w:hAnsi="Cambria Math" w:cs="Times New Roman"/>
            <w:sz w:val="32"/>
            <w:szCs w:val="28"/>
          </w:rPr>
          <m:t>=</m:t>
        </m:r>
        <m:f>
          <m:fPr>
            <m:ctrlPr>
              <w:rPr>
                <w:rFonts w:ascii="Cambria Math" w:eastAsiaTheme="minorEastAsia" w:hAnsi="Cambria Math" w:cs="Times New Roman"/>
                <w:i/>
                <w:sz w:val="32"/>
                <w:szCs w:val="28"/>
              </w:rPr>
            </m:ctrlPr>
          </m:fPr>
          <m:num>
            <m:r>
              <w:rPr>
                <w:rFonts w:ascii="Cambria Math" w:eastAsiaTheme="minorEastAsia" w:hAnsi="Cambria Math" w:cs="Times New Roman"/>
                <w:sz w:val="32"/>
                <w:szCs w:val="28"/>
              </w:rPr>
              <m:t>1</m:t>
            </m:r>
          </m:num>
          <m:den>
            <m:rad>
              <m:radPr>
                <m:degHide m:val="1"/>
                <m:ctrlPr>
                  <w:rPr>
                    <w:rFonts w:ascii="Cambria Math" w:eastAsiaTheme="minorEastAsia" w:hAnsi="Cambria Math" w:cs="Times New Roman"/>
                    <w:i/>
                    <w:sz w:val="32"/>
                    <w:szCs w:val="28"/>
                  </w:rPr>
                </m:ctrlPr>
              </m:radPr>
              <m:deg/>
              <m:e>
                <m:r>
                  <w:rPr>
                    <w:rFonts w:ascii="Cambria Math" w:eastAsiaTheme="minorEastAsia" w:hAnsi="Cambria Math" w:cs="Times New Roman"/>
                    <w:sz w:val="32"/>
                    <w:szCs w:val="28"/>
                  </w:rPr>
                  <m:t>2</m:t>
                </m:r>
              </m:e>
            </m:rad>
          </m:den>
        </m:f>
        <m:r>
          <w:rPr>
            <w:rFonts w:ascii="Cambria Math" w:eastAsiaTheme="minorEastAsia" w:hAnsi="Cambria Math" w:cs="Times New Roman"/>
            <w:sz w:val="32"/>
            <w:szCs w:val="28"/>
          </w:rPr>
          <m:t>=0,71</m:t>
        </m:r>
      </m:oMath>
    </w:p>
    <w:p w14:paraId="08DC548A" w14:textId="77777777" w:rsidR="00DB0123" w:rsidRPr="00DB0123" w:rsidRDefault="00A30C6A" w:rsidP="00DB0123">
      <w:pPr>
        <w:pStyle w:val="a3"/>
        <w:tabs>
          <w:tab w:val="left" w:pos="2670"/>
        </w:tabs>
        <w:spacing w:before="240" w:line="360" w:lineRule="auto"/>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rPr>
          <m:t>=342 мкс</m:t>
        </m:r>
      </m:oMath>
      <w:r w:rsidR="001F5BE0">
        <w:rPr>
          <w:rFonts w:ascii="Times New Roman" w:eastAsiaTheme="minorEastAsia" w:hAnsi="Times New Roman" w:cs="Times New Roman"/>
          <w:sz w:val="28"/>
          <w:szCs w:val="28"/>
        </w:rPr>
        <w:tab/>
      </w:r>
      <w:r w:rsidR="001F5BE0">
        <w:rPr>
          <w:rFonts w:ascii="Times New Roman" w:eastAsiaTheme="minorEastAsia" w:hAnsi="Times New Roman" w:cs="Times New Roman"/>
          <w:sz w:val="28"/>
          <w:szCs w:val="28"/>
        </w:rPr>
        <w:tab/>
      </w:r>
      <m:oMath>
        <m:r>
          <w:rPr>
            <w:rFonts w:ascii="Cambria Math" w:hAnsi="Cambria Math" w:cs="Times New Roman"/>
            <w:sz w:val="28"/>
            <w:szCs w:val="28"/>
          </w:rPr>
          <m:t>τ=-</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num>
          <m:den>
            <m:r>
              <w:rPr>
                <w:rFonts w:ascii="Cambria Math" w:hAnsi="Cambria Math" w:cs="Times New Roman"/>
                <w:sz w:val="28"/>
                <w:szCs w:val="28"/>
              </w:rPr>
              <m:t>lnδ</m:t>
            </m:r>
          </m:den>
        </m:f>
        <m:r>
          <w:rPr>
            <w:rFonts w:ascii="Cambria Math" w:hAnsi="Cambria Math" w:cs="Times New Roman"/>
            <w:sz w:val="28"/>
            <w:szCs w:val="28"/>
          </w:rPr>
          <m:t>=0,99 мс</m:t>
        </m:r>
      </m:oMath>
      <w:r w:rsidR="00DB0123">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т</m:t>
            </m:r>
          </m:sub>
        </m:sSub>
        <m:r>
          <w:rPr>
            <w:rFonts w:ascii="Cambria Math" w:eastAsiaTheme="minorEastAsia" w:hAnsi="Cambria Math" w:cs="Times New Roman"/>
            <w:sz w:val="28"/>
            <w:szCs w:val="28"/>
            <w:lang w:val="en-US"/>
          </w:rPr>
          <m:t>=RC=1 мс</m:t>
        </m:r>
      </m:oMath>
    </w:p>
    <w:p w14:paraId="07A3F43A" w14:textId="77777777" w:rsidR="00DB0123" w:rsidRPr="00DB0123" w:rsidRDefault="00A30C6A" w:rsidP="00DB0123">
      <w:pPr>
        <w:pStyle w:val="a3"/>
        <w:tabs>
          <w:tab w:val="left" w:pos="2670"/>
        </w:tabs>
        <w:spacing w:before="240" w:line="360" w:lineRule="auto"/>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н</m:t>
              </m:r>
            </m:sub>
          </m:sSub>
          <m:r>
            <w:rPr>
              <w:rFonts w:ascii="Cambria Math" w:hAnsi="Cambria Math" w:cs="Times New Roman"/>
              <w:sz w:val="28"/>
              <w:szCs w:val="28"/>
            </w:rPr>
            <m:t xml:space="preserve">=2076 </m:t>
          </m:r>
          <m:sSup>
            <m:sSupPr>
              <m:ctrlPr>
                <w:rPr>
                  <w:rFonts w:ascii="Cambria Math" w:hAnsi="Cambria Math" w:cs="Times New Roman"/>
                  <w:i/>
                  <w:sz w:val="28"/>
                  <w:szCs w:val="28"/>
                </w:rPr>
              </m:ctrlPr>
            </m:sSupPr>
            <m:e>
              <m:r>
                <w:rPr>
                  <w:rFonts w:ascii="Cambria Math" w:hAnsi="Cambria Math" w:cs="Times New Roman"/>
                  <w:sz w:val="28"/>
                  <w:szCs w:val="28"/>
                </w:rPr>
                <m:t>с</m:t>
              </m:r>
            </m:e>
            <m:sup>
              <m:r>
                <w:rPr>
                  <w:rFonts w:ascii="Cambria Math" w:hAnsi="Cambria Math" w:cs="Times New Roman"/>
                  <w:sz w:val="28"/>
                  <w:szCs w:val="28"/>
                </w:rPr>
                <m:t>-1</m:t>
              </m:r>
            </m:sup>
          </m:sSup>
        </m:oMath>
      </m:oMathPara>
    </w:p>
    <w:p w14:paraId="37DD011F" w14:textId="77777777" w:rsidR="00BA52D8" w:rsidRDefault="00BA52D8" w:rsidP="00B77DF6">
      <w:pPr>
        <w:pStyle w:val="a3"/>
        <w:tabs>
          <w:tab w:val="left" w:pos="2670"/>
        </w:tabs>
        <w:spacing w:before="240" w:line="360" w:lineRule="auto"/>
        <w:rPr>
          <w:rFonts w:ascii="Times New Roman" w:hAnsi="Times New Roman" w:cs="Times New Roman"/>
          <w:sz w:val="28"/>
          <w:szCs w:val="28"/>
        </w:rPr>
      </w:pPr>
    </w:p>
    <w:p w14:paraId="3480C55A" w14:textId="77777777" w:rsidR="00BA52D8" w:rsidRDefault="00BA52D8">
      <w:pPr>
        <w:rPr>
          <w:rFonts w:ascii="Times New Roman" w:hAnsi="Times New Roman" w:cs="Times New Roman"/>
          <w:sz w:val="28"/>
          <w:szCs w:val="28"/>
        </w:rPr>
      </w:pPr>
      <w:r>
        <w:rPr>
          <w:rFonts w:ascii="Times New Roman" w:hAnsi="Times New Roman" w:cs="Times New Roman"/>
          <w:sz w:val="28"/>
          <w:szCs w:val="28"/>
        </w:rPr>
        <w:br w:type="page"/>
      </w:r>
    </w:p>
    <w:p w14:paraId="4B1FDE65" w14:textId="77777777" w:rsidR="00F11ED4" w:rsidRDefault="00F11ED4" w:rsidP="0025506B">
      <w:pPr>
        <w:pStyle w:val="a3"/>
        <w:numPr>
          <w:ilvl w:val="0"/>
          <w:numId w:val="2"/>
        </w:numPr>
        <w:tabs>
          <w:tab w:val="left" w:pos="2670"/>
        </w:tabs>
        <w:spacing w:before="240" w:line="360" w:lineRule="auto"/>
        <w:jc w:val="center"/>
        <w:outlineLvl w:val="0"/>
        <w:rPr>
          <w:rFonts w:ascii="Times New Roman" w:hAnsi="Times New Roman" w:cs="Times New Roman"/>
          <w:sz w:val="32"/>
          <w:szCs w:val="28"/>
        </w:rPr>
      </w:pPr>
      <w:bookmarkStart w:id="4" w:name="_Toc104248976"/>
      <w:r>
        <w:rPr>
          <w:rFonts w:ascii="Times New Roman" w:hAnsi="Times New Roman" w:cs="Times New Roman"/>
          <w:sz w:val="32"/>
          <w:szCs w:val="28"/>
        </w:rPr>
        <w:lastRenderedPageBreak/>
        <w:t>Теоретичне питання</w:t>
      </w:r>
      <w:bookmarkEnd w:id="4"/>
    </w:p>
    <w:p w14:paraId="20A39439" w14:textId="77777777" w:rsidR="00DB0123" w:rsidRPr="00BD3EB4" w:rsidRDefault="00BD3EB4" w:rsidP="00B77DF6">
      <w:pPr>
        <w:pStyle w:val="a3"/>
        <w:tabs>
          <w:tab w:val="left" w:pos="2670"/>
        </w:tabs>
        <w:spacing w:before="240" w:line="360" w:lineRule="auto"/>
        <w:rPr>
          <w:rFonts w:ascii="Times New Roman" w:hAnsi="Times New Roman" w:cs="Times New Roman"/>
          <w:sz w:val="32"/>
          <w:szCs w:val="28"/>
        </w:rPr>
      </w:pPr>
      <w:r w:rsidRPr="00BD3EB4">
        <w:rPr>
          <w:rFonts w:ascii="Times New Roman" w:hAnsi="Times New Roman" w:cs="Times New Roman"/>
          <w:sz w:val="32"/>
          <w:szCs w:val="28"/>
        </w:rPr>
        <w:t>В чому полягає зв’язок перехідних і частотних хараткеристик?</w:t>
      </w:r>
    </w:p>
    <w:p w14:paraId="3E7A05C8" w14:textId="77777777" w:rsidR="00BD3EB4" w:rsidRPr="005C6BAE" w:rsidRDefault="005C6BAE" w:rsidP="0025506B">
      <w:pPr>
        <w:shd w:val="clear" w:color="auto" w:fill="FFFFFF"/>
        <w:spacing w:after="240" w:line="24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b/>
          <w:bCs/>
          <w:i/>
          <w:color w:val="000000" w:themeColor="text1"/>
          <w:sz w:val="28"/>
          <w:szCs w:val="28"/>
          <w:lang w:eastAsia="uk-UA"/>
        </w:rPr>
        <w:tab/>
      </w:r>
      <w:r w:rsidR="00BD3EB4" w:rsidRPr="005C6BAE">
        <w:rPr>
          <w:rFonts w:ascii="Times New Roman" w:eastAsia="Times New Roman" w:hAnsi="Times New Roman" w:cs="Times New Roman"/>
          <w:b/>
          <w:bCs/>
          <w:i/>
          <w:color w:val="000000" w:themeColor="text1"/>
          <w:sz w:val="28"/>
          <w:szCs w:val="28"/>
          <w:lang w:eastAsia="uk-UA"/>
        </w:rPr>
        <w:t>Часовою характеристикою ланки</w:t>
      </w:r>
      <w:r w:rsidR="00BD3EB4" w:rsidRPr="005C6BAE">
        <w:rPr>
          <w:rFonts w:ascii="Times New Roman" w:eastAsia="Times New Roman" w:hAnsi="Times New Roman" w:cs="Times New Roman"/>
          <w:b/>
          <w:bCs/>
          <w:color w:val="000000" w:themeColor="text1"/>
          <w:sz w:val="28"/>
          <w:szCs w:val="28"/>
          <w:lang w:eastAsia="uk-UA"/>
        </w:rPr>
        <w:t> </w:t>
      </w:r>
      <w:r w:rsidR="00BD3EB4" w:rsidRPr="005C6BAE">
        <w:rPr>
          <w:rFonts w:ascii="Times New Roman" w:eastAsia="Times New Roman" w:hAnsi="Times New Roman" w:cs="Times New Roman"/>
          <w:color w:val="000000" w:themeColor="text1"/>
          <w:sz w:val="28"/>
          <w:szCs w:val="28"/>
          <w:lang w:eastAsia="uk-UA"/>
        </w:rPr>
        <w:t>називається графік зміни вихiдної величини y(t) по визначеному закону i при умовi, що до прикладення зовнiшньої дiї ланка була в станi спокою.</w:t>
      </w:r>
    </w:p>
    <w:p w14:paraId="6A3C9089" w14:textId="77777777" w:rsidR="00BD3EB4" w:rsidRPr="005C6BAE" w:rsidRDefault="005C6BAE" w:rsidP="0025506B">
      <w:pPr>
        <w:shd w:val="clear" w:color="auto" w:fill="FFFFFF"/>
        <w:spacing w:after="240" w:line="24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ab/>
      </w:r>
      <w:r w:rsidR="00BD3EB4" w:rsidRPr="005C6BAE">
        <w:rPr>
          <w:rFonts w:ascii="Times New Roman" w:eastAsia="Times New Roman" w:hAnsi="Times New Roman" w:cs="Times New Roman"/>
          <w:color w:val="000000" w:themeColor="text1"/>
          <w:sz w:val="28"/>
          <w:szCs w:val="28"/>
          <w:lang w:eastAsia="uk-UA"/>
        </w:rPr>
        <w:t>Часові характеристики залежать від властивостей системи i вiд характеру зовнішньої дiї, для якої вони визначаються. Можна розглядати цi характеристики по вхiднiй дії x і по збуренню f . При визначеннi часових характеристик по якiй-небудь зовнiшнiй дiї інші дії дорiвнюють нулю.Найчастіше розглядають часові характеристики , які змінюються по закону одиничної сходинкової дії, або по закону дельта-функції. Часова характеристика ланки при законі зміни одиничної сходинкової дії називається перехідною характеристикою, а при законі зміни дельта-функції – імпульсно-перехідною характеристико.Кожна з них є вичерпною характеристикою системи та будь-якої її ланки за нульових початкових умов. За ними можна точно визначити вихідну величину під час довільного вхідного впливу.</w:t>
      </w:r>
    </w:p>
    <w:p w14:paraId="3081D187" w14:textId="77777777" w:rsidR="00BD3EB4" w:rsidRPr="005C6BAE" w:rsidRDefault="005C6BAE" w:rsidP="0025506B">
      <w:pPr>
        <w:shd w:val="clear" w:color="auto" w:fill="FFFFFF"/>
        <w:spacing w:after="240" w:line="24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b/>
          <w:bCs/>
          <w:i/>
          <w:color w:val="000000" w:themeColor="text1"/>
          <w:sz w:val="28"/>
          <w:szCs w:val="28"/>
          <w:lang w:eastAsia="uk-UA"/>
        </w:rPr>
        <w:tab/>
      </w:r>
      <w:r w:rsidR="00BD3EB4" w:rsidRPr="005C6BAE">
        <w:rPr>
          <w:rFonts w:ascii="Times New Roman" w:eastAsia="Times New Roman" w:hAnsi="Times New Roman" w:cs="Times New Roman"/>
          <w:b/>
          <w:bCs/>
          <w:i/>
          <w:color w:val="000000" w:themeColor="text1"/>
          <w:sz w:val="28"/>
          <w:szCs w:val="28"/>
          <w:lang w:eastAsia="uk-UA"/>
        </w:rPr>
        <w:t>Перехідною характеристикою</w:t>
      </w:r>
      <w:r w:rsidR="00BD3EB4" w:rsidRPr="005C6BAE">
        <w:rPr>
          <w:rFonts w:ascii="Times New Roman" w:eastAsia="Times New Roman" w:hAnsi="Times New Roman" w:cs="Times New Roman"/>
          <w:b/>
          <w:bCs/>
          <w:color w:val="000000" w:themeColor="text1"/>
          <w:sz w:val="28"/>
          <w:szCs w:val="28"/>
          <w:lang w:eastAsia="uk-UA"/>
        </w:rPr>
        <w:t> </w:t>
      </w:r>
      <w:r w:rsidR="00BD3EB4" w:rsidRPr="005C6BAE">
        <w:rPr>
          <w:rFonts w:ascii="Times New Roman" w:eastAsia="Times New Roman" w:hAnsi="Times New Roman" w:cs="Times New Roman"/>
          <w:color w:val="000000" w:themeColor="text1"/>
          <w:sz w:val="28"/>
          <w:szCs w:val="28"/>
          <w:lang w:eastAsia="uk-UA"/>
        </w:rPr>
        <w:t>називається графік зміни в часі вихідної величини ланки або системи, коли на вхід подається одинична сходинкова дія. Аналітичним виразом для перехідної характеристики є перехідна функція, яка позначається h(t). Перехідною функцією h(t) називається аналітичний опис зміни вихідної величини у часі при впливі одиничної сходинкової дії при нульових початкових умовах.</w:t>
      </w:r>
    </w:p>
    <w:p w14:paraId="7F50083F" w14:textId="77777777" w:rsidR="00BD3EB4" w:rsidRPr="005C6BAE" w:rsidRDefault="0047095A" w:rsidP="0025506B">
      <w:pPr>
        <w:shd w:val="clear" w:color="auto" w:fill="FCFCFC"/>
        <w:spacing w:after="0" w:line="240" w:lineRule="auto"/>
        <w:jc w:val="both"/>
        <w:rPr>
          <w:rFonts w:ascii="Times New Roman" w:eastAsia="Times New Roman" w:hAnsi="Times New Roman" w:cs="Times New Roman"/>
          <w:color w:val="000000" w:themeColor="text1"/>
          <w:sz w:val="28"/>
          <w:szCs w:val="28"/>
          <w:lang w:eastAsia="uk-UA"/>
        </w:rPr>
      </w:pPr>
      <w:r>
        <w:rPr>
          <w:noProof/>
        </w:rPr>
        <mc:AlternateContent>
          <mc:Choice Requires="wps">
            <w:drawing>
              <wp:anchor distT="0" distB="0" distL="114300" distR="114300" simplePos="0" relativeHeight="251685888" behindDoc="0" locked="0" layoutInCell="1" allowOverlap="1" wp14:anchorId="6B940E73" wp14:editId="29FB36C8">
                <wp:simplePos x="0" y="0"/>
                <wp:positionH relativeFrom="margin">
                  <wp:align>left</wp:align>
                </wp:positionH>
                <wp:positionV relativeFrom="paragraph">
                  <wp:posOffset>2075077</wp:posOffset>
                </wp:positionV>
                <wp:extent cx="4143375" cy="635"/>
                <wp:effectExtent l="0" t="0" r="9525" b="0"/>
                <wp:wrapSquare wrapText="bothSides"/>
                <wp:docPr id="18" name="Надпись 18"/>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7C4D786" w14:textId="77777777" w:rsidR="0047095A" w:rsidRPr="0047095A" w:rsidRDefault="0047095A" w:rsidP="0047095A">
                            <w:pPr>
                              <w:pStyle w:val="ac"/>
                              <w:jc w:val="center"/>
                              <w:rPr>
                                <w:rFonts w:ascii="Times New Roman" w:eastAsia="Times New Roman" w:hAnsi="Times New Roman" w:cs="Times New Roman"/>
                                <w:i w:val="0"/>
                                <w:color w:val="auto"/>
                                <w:sz w:val="28"/>
                                <w:szCs w:val="28"/>
                              </w:rPr>
                            </w:pPr>
                            <w:r w:rsidRPr="0047095A">
                              <w:rPr>
                                <w:rFonts w:ascii="Times New Roman" w:hAnsi="Times New Roman" w:cs="Times New Roman"/>
                                <w:i w:val="0"/>
                                <w:color w:val="auto"/>
                                <w:sz w:val="28"/>
                                <w:szCs w:val="28"/>
                              </w:rPr>
                              <w:t>Рис.8. Графік зміни в часі вихідної величини ланки або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40E73" id="Надпись 18" o:spid="_x0000_s1035" type="#_x0000_t202" style="position:absolute;left:0;text-align:left;margin-left:0;margin-top:163.4pt;width:326.25pt;height:.0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" stroked="f">
                <v:textbox style="mso-fit-shape-to-text:t" inset="0,0,0,0">
                  <w:txbxContent>
                    <w:p w14:paraId="27C4D786" w14:textId="77777777" w:rsidR="0047095A" w:rsidRPr="0047095A" w:rsidRDefault="0047095A" w:rsidP="0047095A">
                      <w:pPr>
                        <w:pStyle w:val="ac"/>
                        <w:jc w:val="center"/>
                        <w:rPr>
                          <w:rFonts w:ascii="Times New Roman" w:eastAsia="Times New Roman" w:hAnsi="Times New Roman" w:cs="Times New Roman"/>
                          <w:i w:val="0"/>
                          <w:color w:val="auto"/>
                          <w:sz w:val="28"/>
                          <w:szCs w:val="28"/>
                        </w:rPr>
                      </w:pPr>
                      <w:r w:rsidRPr="0047095A">
                        <w:rPr>
                          <w:rFonts w:ascii="Times New Roman" w:hAnsi="Times New Roman" w:cs="Times New Roman"/>
                          <w:i w:val="0"/>
                          <w:color w:val="auto"/>
                          <w:sz w:val="28"/>
                          <w:szCs w:val="28"/>
                        </w:rPr>
                        <w:t>Рис.8. Графік зміни в часі вихідної величини ланки або системи</w:t>
                      </w:r>
                    </w:p>
                  </w:txbxContent>
                </v:textbox>
                <w10:wrap type="square" anchorx="margin"/>
              </v:shape>
            </w:pict>
          </mc:Fallback>
        </mc:AlternateContent>
      </w:r>
      <w:r w:rsidR="005C6BAE">
        <w:rPr>
          <w:rFonts w:ascii="Times New Roman" w:eastAsia="Times New Roman" w:hAnsi="Times New Roman" w:cs="Times New Roman"/>
          <w:color w:val="000000" w:themeColor="text1"/>
          <w:sz w:val="28"/>
          <w:szCs w:val="28"/>
          <w:lang w:eastAsia="uk-UA"/>
        </w:rPr>
        <w:tab/>
      </w:r>
      <w:r w:rsidRPr="005C6BAE">
        <w:rPr>
          <w:rFonts w:ascii="Times New Roman" w:eastAsia="Times New Roman" w:hAnsi="Times New Roman" w:cs="Times New Roman"/>
          <w:noProof/>
          <w:color w:val="000000" w:themeColor="text1"/>
          <w:sz w:val="28"/>
          <w:szCs w:val="28"/>
          <w:lang w:eastAsia="uk-UA"/>
        </w:rPr>
        <w:drawing>
          <wp:anchor distT="0" distB="0" distL="114300" distR="114300" simplePos="0" relativeHeight="251669504" behindDoc="0" locked="0" layoutInCell="1" allowOverlap="1" wp14:anchorId="25716ACD" wp14:editId="0B1B13A4">
            <wp:simplePos x="0" y="0"/>
            <wp:positionH relativeFrom="column">
              <wp:posOffset>23495</wp:posOffset>
            </wp:positionH>
            <wp:positionV relativeFrom="paragraph">
              <wp:posOffset>5715</wp:posOffset>
            </wp:positionV>
            <wp:extent cx="4143375" cy="2628900"/>
            <wp:effectExtent l="0" t="0" r="9525" b="0"/>
            <wp:wrapSquare wrapText="bothSides"/>
            <wp:docPr id="16" name="Рисунок 16" descr="https://wiki.tntu.edu.ua/images/3/3d/1%D0%BF%D0%B5%D1%80%D0%B5%D1%85%D1%96%D0%B4%D0%BD%D0%B0_%D1%85%D0%B0%D1%80%D0%B0%D0%BA%D1%82%D0%B5%D1%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iki.tntu.edu.ua/images/3/3d/1%D0%BF%D0%B5%D1%80%D0%B5%D1%85%D1%96%D0%B4%D0%BD%D0%B0_%D1%85%D0%B0%D1%80%D0%B0%D0%BA%D1%82%D0%B5%D1%80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EB4" w:rsidRPr="005C6BAE">
        <w:rPr>
          <w:rFonts w:ascii="Times New Roman" w:eastAsia="Times New Roman" w:hAnsi="Times New Roman" w:cs="Times New Roman"/>
          <w:color w:val="000000" w:themeColor="text1"/>
          <w:sz w:val="28"/>
          <w:szCs w:val="28"/>
          <w:lang w:eastAsia="uk-UA"/>
        </w:rPr>
        <w:t>Перехідна функція відбиває реакцію елементу або системи в цілому на одиничну сходинку дію при нульових початкових умовах, що по суті являє собою перехідний процес, який виникає в елементі при одиничному стрибку сигналу на вході. </w:t>
      </w:r>
    </w:p>
    <w:p w14:paraId="3C5961C8" w14:textId="77777777" w:rsidR="00BD3EB4" w:rsidRPr="005C6BAE" w:rsidRDefault="005C6BAE" w:rsidP="0025506B">
      <w:pPr>
        <w:shd w:val="clear" w:color="auto" w:fill="FCFCFC"/>
        <w:spacing w:after="0" w:line="24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b/>
          <w:bCs/>
          <w:i/>
          <w:color w:val="000000" w:themeColor="text1"/>
          <w:sz w:val="28"/>
          <w:szCs w:val="28"/>
          <w:lang w:eastAsia="uk-UA"/>
        </w:rPr>
        <w:tab/>
      </w:r>
      <w:r w:rsidR="00BD3EB4" w:rsidRPr="005C6BAE">
        <w:rPr>
          <w:rFonts w:ascii="Times New Roman" w:eastAsia="Times New Roman" w:hAnsi="Times New Roman" w:cs="Times New Roman"/>
          <w:b/>
          <w:bCs/>
          <w:i/>
          <w:color w:val="000000" w:themeColor="text1"/>
          <w:sz w:val="28"/>
          <w:szCs w:val="28"/>
          <w:lang w:eastAsia="uk-UA"/>
        </w:rPr>
        <w:t>Одинична сходинкова дія</w:t>
      </w:r>
      <w:r w:rsidR="00BD3EB4" w:rsidRPr="005C6BAE">
        <w:rPr>
          <w:rFonts w:ascii="Times New Roman" w:eastAsia="Times New Roman" w:hAnsi="Times New Roman" w:cs="Times New Roman"/>
          <w:color w:val="000000" w:themeColor="text1"/>
          <w:sz w:val="28"/>
          <w:szCs w:val="28"/>
          <w:lang w:eastAsia="uk-UA"/>
        </w:rPr>
        <w:t> – це дія, яка миттєво змінюється від нуля до одиниці і надалі залишається незмінною. Аналітичним виразом одиничної сходинкової дії є одинична сходинкова функція, яка позначається 1(t). Перехідна функція може бути отримана шляхом рішення диференціального рівняння класичним методом або, використовуючи перетворення Лапласа, операційним методом.</w:t>
      </w:r>
    </w:p>
    <w:p w14:paraId="4C090A1A" w14:textId="77777777" w:rsidR="00BD3EB4" w:rsidRPr="005C6BAE" w:rsidRDefault="005C6BAE" w:rsidP="0025506B">
      <w:pPr>
        <w:shd w:val="clear" w:color="auto" w:fill="FFFFFF"/>
        <w:spacing w:after="240" w:line="24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b/>
          <w:bCs/>
          <w:i/>
          <w:color w:val="000000" w:themeColor="text1"/>
          <w:sz w:val="28"/>
          <w:szCs w:val="28"/>
          <w:lang w:eastAsia="uk-UA"/>
        </w:rPr>
        <w:lastRenderedPageBreak/>
        <w:tab/>
      </w:r>
      <w:r w:rsidR="00BD3EB4" w:rsidRPr="005C6BAE">
        <w:rPr>
          <w:rFonts w:ascii="Times New Roman" w:eastAsia="Times New Roman" w:hAnsi="Times New Roman" w:cs="Times New Roman"/>
          <w:b/>
          <w:bCs/>
          <w:i/>
          <w:color w:val="000000" w:themeColor="text1"/>
          <w:sz w:val="28"/>
          <w:szCs w:val="28"/>
          <w:lang w:eastAsia="uk-UA"/>
        </w:rPr>
        <w:t>Імпульсно перехідною характеристикою</w:t>
      </w:r>
      <w:r w:rsidR="00BD3EB4" w:rsidRPr="005C6BAE">
        <w:rPr>
          <w:rFonts w:ascii="Times New Roman" w:eastAsia="Times New Roman" w:hAnsi="Times New Roman" w:cs="Times New Roman"/>
          <w:color w:val="000000" w:themeColor="text1"/>
          <w:sz w:val="28"/>
          <w:szCs w:val="28"/>
          <w:lang w:eastAsia="uk-UA"/>
        </w:rPr>
        <w:t> називається графік зміни в часі вихідної величини ланки або системи, коли на вхід подається одиничний імпульс.</w:t>
      </w:r>
    </w:p>
    <w:p w14:paraId="11D55620" w14:textId="77777777" w:rsidR="00BD3EB4" w:rsidRPr="005C6BAE" w:rsidRDefault="005C6BAE" w:rsidP="0025506B">
      <w:pPr>
        <w:shd w:val="clear" w:color="auto" w:fill="FFFFFF"/>
        <w:spacing w:after="240" w:line="24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b/>
          <w:bCs/>
          <w:i/>
          <w:color w:val="000000" w:themeColor="text1"/>
          <w:sz w:val="28"/>
          <w:szCs w:val="28"/>
          <w:lang w:eastAsia="uk-UA"/>
        </w:rPr>
        <w:tab/>
      </w:r>
      <w:r w:rsidR="00BD3EB4" w:rsidRPr="005C6BAE">
        <w:rPr>
          <w:rFonts w:ascii="Times New Roman" w:eastAsia="Times New Roman" w:hAnsi="Times New Roman" w:cs="Times New Roman"/>
          <w:b/>
          <w:bCs/>
          <w:i/>
          <w:color w:val="000000" w:themeColor="text1"/>
          <w:sz w:val="28"/>
          <w:szCs w:val="28"/>
          <w:lang w:eastAsia="uk-UA"/>
        </w:rPr>
        <w:t>Одиничний імпульс</w:t>
      </w:r>
      <w:r w:rsidR="00BD3EB4" w:rsidRPr="005C6BAE">
        <w:rPr>
          <w:rFonts w:ascii="Times New Roman" w:eastAsia="Times New Roman" w:hAnsi="Times New Roman" w:cs="Times New Roman"/>
          <w:color w:val="000000" w:themeColor="text1"/>
          <w:sz w:val="28"/>
          <w:szCs w:val="28"/>
          <w:lang w:eastAsia="uk-UA"/>
        </w:rPr>
        <w:t> – це імпульс, площа якого дорівнює одиниці при тривалості, що дорівнює нулю і висоті, рівній нескінченості. Одиничний імпульс – це математична ідеалізація гранично короткого імпульсного сигналу.</w:t>
      </w:r>
    </w:p>
    <w:p w14:paraId="4055B276" w14:textId="77777777" w:rsidR="00BD3EB4" w:rsidRPr="005C6BAE" w:rsidRDefault="005C6BAE" w:rsidP="0025506B">
      <w:pPr>
        <w:shd w:val="clear" w:color="auto" w:fill="FFFFFF"/>
        <w:spacing w:before="216" w:after="192" w:line="24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ab/>
      </w:r>
      <w:r w:rsidR="00BD3EB4" w:rsidRPr="005C6BAE">
        <w:rPr>
          <w:rFonts w:ascii="Times New Roman" w:eastAsia="Times New Roman" w:hAnsi="Times New Roman" w:cs="Times New Roman"/>
          <w:color w:val="000000" w:themeColor="text1"/>
          <w:sz w:val="28"/>
          <w:szCs w:val="28"/>
          <w:lang w:eastAsia="uk-UA"/>
        </w:rPr>
        <w:t>Аналітичним виразом для імпульсної перехідної характеристики є імпульсна перехідна функція або вагова функція (функція ваги), яка позначається ω(t). Вираз для одиничного імпульсу називається одиничною імпульсною функцією або дельта-функцією і позначається δ(t). Таким чином ω(t) – це y(t) при x(t)= δ(t). Дельта-функція просто зв’язана з одиничною сходинковою дією: дельта-функція є похідною від одинчиної сходинкової дії.</w:t>
      </w:r>
    </w:p>
    <w:p w14:paraId="32AC327C" w14:textId="77777777" w:rsidR="00EA7814" w:rsidRDefault="00EA7814" w:rsidP="00BD3EB4">
      <w:pPr>
        <w:shd w:val="clear" w:color="auto" w:fill="FFFFFF"/>
        <w:spacing w:before="216" w:after="192" w:line="240" w:lineRule="auto"/>
        <w:ind w:firstLine="384"/>
        <w:rPr>
          <w:rFonts w:ascii="Times New Roman" w:eastAsia="Times New Roman" w:hAnsi="Times New Roman" w:cs="Times New Roman"/>
          <w:color w:val="001133"/>
          <w:sz w:val="28"/>
          <w:szCs w:val="28"/>
          <w:lang w:eastAsia="uk-UA"/>
        </w:rPr>
      </w:pPr>
    </w:p>
    <w:p w14:paraId="13197BD1"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53AFC050"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1871B088"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5C8E015C"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4ED709DA"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2AA1CB76"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1C072A7D"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59F5AEDD"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414229A1"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2243DB0F"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20379290"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0EFE5610"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4E385CAF"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63487A3E"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6E86801A"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38ED4EA5"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02EEEAAF"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22ADEDC7"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0587B999"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42E7E5F1" w14:textId="77777777" w:rsidR="00D93C8C" w:rsidRDefault="00D93C8C" w:rsidP="00B77DF6">
      <w:pPr>
        <w:pStyle w:val="a3"/>
        <w:tabs>
          <w:tab w:val="left" w:pos="2670"/>
        </w:tabs>
        <w:spacing w:before="240" w:line="360" w:lineRule="auto"/>
        <w:rPr>
          <w:rFonts w:ascii="Times New Roman" w:hAnsi="Times New Roman" w:cs="Times New Roman"/>
          <w:sz w:val="28"/>
          <w:szCs w:val="28"/>
        </w:rPr>
      </w:pPr>
    </w:p>
    <w:p w14:paraId="556D33B4" w14:textId="77777777" w:rsidR="00BD3EB4" w:rsidRPr="00F11ED4" w:rsidRDefault="00EA7814" w:rsidP="0025506B">
      <w:pPr>
        <w:pStyle w:val="a3"/>
        <w:numPr>
          <w:ilvl w:val="0"/>
          <w:numId w:val="2"/>
        </w:numPr>
        <w:tabs>
          <w:tab w:val="left" w:pos="2670"/>
        </w:tabs>
        <w:spacing w:before="240" w:line="360" w:lineRule="auto"/>
        <w:jc w:val="center"/>
        <w:outlineLvl w:val="0"/>
        <w:rPr>
          <w:rFonts w:ascii="Times New Roman" w:hAnsi="Times New Roman" w:cs="Times New Roman"/>
          <w:sz w:val="32"/>
          <w:szCs w:val="28"/>
        </w:rPr>
      </w:pPr>
      <w:bookmarkStart w:id="5" w:name="_Toc104248977"/>
      <w:r w:rsidRPr="00F11ED4">
        <w:rPr>
          <w:rFonts w:ascii="Times New Roman" w:hAnsi="Times New Roman" w:cs="Times New Roman"/>
          <w:sz w:val="32"/>
          <w:szCs w:val="28"/>
        </w:rPr>
        <w:lastRenderedPageBreak/>
        <w:t>Доведення формул</w:t>
      </w:r>
      <w:bookmarkEnd w:id="5"/>
    </w:p>
    <w:p w14:paraId="59656278" w14:textId="77777777" w:rsidR="00EA7814" w:rsidRPr="00EA7814" w:rsidRDefault="00EA7814" w:rsidP="00EA7814">
      <w:pPr>
        <w:tabs>
          <w:tab w:val="left" w:pos="2670"/>
        </w:tabs>
        <w:spacing w:before="240" w:line="360" w:lineRule="auto"/>
        <w:rPr>
          <w:rFonts w:ascii="Times New Roman" w:hAnsi="Times New Roman" w:cs="Times New Roman"/>
          <w:sz w:val="32"/>
          <w:szCs w:val="28"/>
        </w:rPr>
      </w:pPr>
      <m:oMathPara>
        <m:oMathParaPr>
          <m:jc m:val="left"/>
        </m:oMathParaPr>
        <m:oMath>
          <m:r>
            <w:rPr>
              <w:rFonts w:ascii="Times New Roman" w:eastAsiaTheme="minorEastAsia" w:hAnsi="Times New Roman" w:cs="Times New Roman"/>
              <w:sz w:val="32"/>
              <w:szCs w:val="28"/>
              <w:lang w:val="en-US"/>
            </w:rPr>
            <m:t>1)</m:t>
          </m:r>
          <m:r>
            <w:rPr>
              <w:rFonts w:ascii="Cambria Math" w:hAnsi="Cambria Math" w:cs="Times New Roman"/>
              <w:sz w:val="32"/>
              <w:szCs w:val="28"/>
            </w:rPr>
            <m:t xml:space="preserve"> </m:t>
          </m:r>
          <m:sSub>
            <m:sSubPr>
              <m:ctrlPr>
                <w:rPr>
                  <w:rFonts w:ascii="Cambria Math" w:hAnsi="Cambria Math" w:cs="Times New Roman"/>
                  <w:i/>
                  <w:sz w:val="32"/>
                  <w:szCs w:val="28"/>
                </w:rPr>
              </m:ctrlPr>
            </m:sSubPr>
            <m:e>
              <m:r>
                <w:rPr>
                  <w:rFonts w:ascii="Cambria Math" w:hAnsi="Cambria Math" w:cs="Times New Roman"/>
                  <w:sz w:val="32"/>
                  <w:szCs w:val="28"/>
                  <w:lang w:val="en-US"/>
                </w:rPr>
                <m:t>ω</m:t>
              </m:r>
            </m:e>
            <m:sub>
              <m:r>
                <w:rPr>
                  <w:rFonts w:ascii="Cambria Math" w:hAnsi="Cambria Math" w:cs="Times New Roman"/>
                  <w:sz w:val="32"/>
                  <w:szCs w:val="28"/>
                </w:rPr>
                <m:t>в</m:t>
              </m:r>
            </m:sub>
          </m:sSub>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lang w:val="en-US"/>
                </w:rPr>
                <m:t>ln9</m:t>
              </m:r>
            </m:num>
            <m:den>
              <m:sSub>
                <m:sSubPr>
                  <m:ctrlPr>
                    <w:rPr>
                      <w:rFonts w:ascii="Cambria Math" w:hAnsi="Cambria Math" w:cs="Times New Roman"/>
                      <w:i/>
                      <w:sz w:val="32"/>
                      <w:szCs w:val="28"/>
                    </w:rPr>
                  </m:ctrlPr>
                </m:sSubPr>
                <m:e>
                  <m:r>
                    <w:rPr>
                      <w:rFonts w:ascii="Cambria Math" w:hAnsi="Cambria Math" w:cs="Times New Roman"/>
                      <w:sz w:val="32"/>
                      <w:szCs w:val="28"/>
                    </w:rPr>
                    <m:t>t</m:t>
                  </m:r>
                </m:e>
                <m:sub>
                  <m:r>
                    <w:rPr>
                      <w:rFonts w:ascii="Cambria Math" w:hAnsi="Cambria Math" w:cs="Times New Roman"/>
                      <w:sz w:val="32"/>
                      <w:szCs w:val="28"/>
                    </w:rPr>
                    <m:t>н</m:t>
                  </m:r>
                </m:sub>
              </m:sSub>
            </m:den>
          </m:f>
          <m:r>
            <w:rPr>
              <w:rFonts w:ascii="Cambria Math" w:eastAsiaTheme="minorEastAsia"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lang w:val="en-US"/>
                </w:rPr>
                <m:t>2,2</m:t>
              </m:r>
            </m:num>
            <m:den>
              <m:sSub>
                <m:sSubPr>
                  <m:ctrlPr>
                    <w:rPr>
                      <w:rFonts w:ascii="Cambria Math" w:hAnsi="Cambria Math" w:cs="Times New Roman"/>
                      <w:i/>
                      <w:sz w:val="32"/>
                      <w:szCs w:val="28"/>
                    </w:rPr>
                  </m:ctrlPr>
                </m:sSubPr>
                <m:e>
                  <m:r>
                    <w:rPr>
                      <w:rFonts w:ascii="Cambria Math" w:hAnsi="Cambria Math" w:cs="Times New Roman"/>
                      <w:sz w:val="32"/>
                      <w:szCs w:val="28"/>
                    </w:rPr>
                    <m:t>t</m:t>
                  </m:r>
                </m:e>
                <m:sub>
                  <m:r>
                    <w:rPr>
                      <w:rFonts w:ascii="Cambria Math" w:hAnsi="Cambria Math" w:cs="Times New Roman"/>
                      <w:sz w:val="32"/>
                      <w:szCs w:val="28"/>
                    </w:rPr>
                    <m:t>н</m:t>
                  </m:r>
                </m:sub>
              </m:sSub>
            </m:den>
          </m:f>
        </m:oMath>
      </m:oMathPara>
    </w:p>
    <w:p w14:paraId="217F8CE2" w14:textId="77777777" w:rsidR="00EA7814" w:rsidRDefault="00EA7814" w:rsidP="00F518A7">
      <w:pPr>
        <w:pStyle w:val="a3"/>
        <w:tabs>
          <w:tab w:val="left" w:pos="2670"/>
        </w:tabs>
        <w:spacing w:before="240" w:line="360" w:lineRule="auto"/>
        <w:ind w:left="993"/>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U=</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-ωt</m:t>
                </m:r>
              </m:sup>
            </m:sSup>
          </m:e>
        </m:d>
      </m:oMath>
      <w:r>
        <w:rPr>
          <w:rFonts w:ascii="Times New Roman" w:eastAsiaTheme="minorEastAsia" w:hAnsi="Times New Roman" w:cs="Times New Roman"/>
          <w:i/>
          <w:sz w:val="28"/>
          <w:szCs w:val="28"/>
          <w:lang w:val="en-US"/>
        </w:rPr>
        <w:t xml:space="preserve"> </w:t>
      </w:r>
    </w:p>
    <w:p w14:paraId="354C742C" w14:textId="77777777" w:rsidR="00EA7814" w:rsidRDefault="00EA7814" w:rsidP="00F518A7">
      <w:pPr>
        <w:pStyle w:val="a3"/>
        <w:tabs>
          <w:tab w:val="left" w:pos="2670"/>
        </w:tabs>
        <w:spacing w:before="240" w:line="360" w:lineRule="auto"/>
        <w:ind w:left="993"/>
        <w:rPr>
          <w:rFonts w:ascii="Times New Roman" w:eastAsiaTheme="minorEastAsia" w:hAnsi="Times New Roman" w:cs="Times New Roman"/>
          <w:sz w:val="28"/>
          <w:szCs w:val="28"/>
          <w:lang w:val="en-US"/>
        </w:rPr>
      </w:pPr>
      <w:r>
        <w:rPr>
          <w:rFonts w:ascii="Times New Roman" w:hAnsi="Times New Roman" w:cs="Times New Roman"/>
          <w:sz w:val="28"/>
          <w:szCs w:val="28"/>
          <w:lang w:val="en-US"/>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1</m:t>
            </m:r>
          </m:sub>
        </m:sSub>
        <m:r>
          <w:rPr>
            <w:rFonts w:ascii="Cambria Math" w:hAnsi="Cambria Math" w:cs="Times New Roman"/>
            <w:sz w:val="28"/>
            <w:szCs w:val="28"/>
            <w:lang w:val="en-US"/>
          </w:rPr>
          <m:t>=0,1</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1</m:t>
                    </m:r>
                  </m:sub>
                </m:sSub>
              </m:sup>
            </m:sSup>
          </m:e>
        </m:d>
      </m:oMath>
    </w:p>
    <w:p w14:paraId="51118D0E" w14:textId="77777777" w:rsidR="00EA7814" w:rsidRDefault="00EA7814" w:rsidP="00F518A7">
      <w:pPr>
        <w:pStyle w:val="a3"/>
        <w:tabs>
          <w:tab w:val="left" w:pos="2670"/>
        </w:tabs>
        <w:spacing w:before="240" w:line="360" w:lineRule="auto"/>
        <w:ind w:left="993"/>
        <w:rPr>
          <w:rFonts w:ascii="Times New Roman" w:eastAsiaTheme="minorEastAsia" w:hAnsi="Times New Roman" w:cs="Times New Roman"/>
          <w:sz w:val="28"/>
          <w:szCs w:val="28"/>
          <w:lang w:val="en-US"/>
        </w:rPr>
      </w:pPr>
      <w:r>
        <w:rPr>
          <w:rFonts w:ascii="Times New Roman" w:hAnsi="Times New Roman" w:cs="Times New Roman"/>
          <w:sz w:val="28"/>
          <w:szCs w:val="28"/>
          <w:lang w:val="en-US"/>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2</m:t>
            </m:r>
          </m:sub>
        </m:sSub>
        <m:r>
          <w:rPr>
            <w:rFonts w:ascii="Cambria Math" w:hAnsi="Cambria Math" w:cs="Times New Roman"/>
            <w:sz w:val="28"/>
            <w:szCs w:val="28"/>
            <w:lang w:val="en-US"/>
          </w:rPr>
          <m:t>=0,9</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2</m:t>
                    </m:r>
                  </m:sub>
                </m:sSub>
              </m:sup>
            </m:sSup>
          </m:e>
        </m:d>
      </m:oMath>
    </w:p>
    <w:p w14:paraId="295D4075" w14:textId="77777777" w:rsidR="00EA7814" w:rsidRPr="00EA7814" w:rsidRDefault="00EA7814" w:rsidP="00F518A7">
      <w:pPr>
        <w:pStyle w:val="a3"/>
        <w:tabs>
          <w:tab w:val="left" w:pos="2670"/>
        </w:tabs>
        <w:spacing w:before="240" w:line="360" w:lineRule="auto"/>
        <w:ind w:left="993"/>
        <w:rPr>
          <w:rFonts w:ascii="Times New Roman" w:eastAsiaTheme="minorEastAsia" w:hAnsi="Times New Roman" w:cs="Times New Roman"/>
          <w:sz w:val="28"/>
          <w:szCs w:val="28"/>
          <w:lang w:val="en-US"/>
        </w:rPr>
      </w:pPr>
      <m:oMathPara>
        <m:oMathParaPr>
          <m:jc m:val="left"/>
        </m:oMathParaPr>
        <m:oMath>
          <m:r>
            <w:rPr>
              <w:rFonts w:ascii="Cambria Math" w:hAnsi="Cambria Math" w:cs="Times New Roman"/>
              <w:sz w:val="28"/>
              <w:szCs w:val="28"/>
              <w:lang w:val="en-US"/>
            </w:rPr>
            <m:t>0,9=</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1</m:t>
                  </m:r>
                </m:sub>
              </m:sSub>
            </m:sup>
          </m:sSup>
        </m:oMath>
      </m:oMathPara>
    </w:p>
    <w:p w14:paraId="797E9155" w14:textId="77777777" w:rsidR="00EA7814" w:rsidRPr="00EA7814" w:rsidRDefault="00EA7814" w:rsidP="00F518A7">
      <w:pPr>
        <w:pStyle w:val="a3"/>
        <w:tabs>
          <w:tab w:val="left" w:pos="2670"/>
        </w:tabs>
        <w:spacing w:before="240" w:line="360" w:lineRule="auto"/>
        <w:ind w:left="993"/>
        <w:rPr>
          <w:rFonts w:ascii="Times New Roman" w:eastAsiaTheme="minorEastAsia" w:hAnsi="Times New Roman" w:cs="Times New Roman"/>
          <w:sz w:val="28"/>
          <w:szCs w:val="28"/>
          <w:lang w:val="en-US"/>
        </w:rPr>
      </w:pPr>
      <m:oMathPara>
        <m:oMathParaPr>
          <m:jc m:val="left"/>
        </m:oMathParaPr>
        <m:oMath>
          <m:r>
            <w:rPr>
              <w:rFonts w:ascii="Cambria Math" w:hAnsi="Cambria Math" w:cs="Times New Roman"/>
              <w:sz w:val="28"/>
              <w:szCs w:val="28"/>
              <w:lang w:val="en-US"/>
            </w:rPr>
            <m:t>0,1=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2</m:t>
                  </m:r>
                </m:sub>
              </m:sSub>
            </m:sup>
          </m:sSup>
        </m:oMath>
      </m:oMathPara>
    </w:p>
    <w:p w14:paraId="079A5900" w14:textId="77777777" w:rsidR="00EA7814" w:rsidRPr="00EA7814" w:rsidRDefault="00EA7814" w:rsidP="00F518A7">
      <w:pPr>
        <w:pStyle w:val="a3"/>
        <w:tabs>
          <w:tab w:val="left" w:pos="2670"/>
        </w:tabs>
        <w:spacing w:before="240" w:line="360" w:lineRule="auto"/>
        <w:ind w:left="993"/>
        <w:rPr>
          <w:rFonts w:ascii="Times New Roman" w:eastAsiaTheme="minorEastAsia" w:hAnsi="Times New Roman" w:cs="Times New Roman"/>
          <w:sz w:val="28"/>
          <w:szCs w:val="28"/>
          <w:lang w:val="en-US"/>
        </w:rPr>
      </w:pPr>
      <m:oMathPara>
        <m:oMathParaPr>
          <m:jc m:val="left"/>
        </m:oMathParaPr>
        <m:oMath>
          <m:r>
            <w:rPr>
              <w:rFonts w:ascii="Cambria Math" w:hAnsi="Cambria Math" w:cs="Times New Roman"/>
              <w:sz w:val="28"/>
              <w:szCs w:val="28"/>
              <w:lang w:val="en-US"/>
            </w:rPr>
            <m:t>"÷"</m:t>
          </m:r>
        </m:oMath>
      </m:oMathPara>
    </w:p>
    <w:p w14:paraId="475516DD" w14:textId="77777777" w:rsidR="00EA7814" w:rsidRPr="00EA7814" w:rsidRDefault="00A30C6A" w:rsidP="00F518A7">
      <w:pPr>
        <w:pStyle w:val="a3"/>
        <w:tabs>
          <w:tab w:val="left" w:pos="2670"/>
        </w:tabs>
        <w:spacing w:before="240" w:line="360" w:lineRule="auto"/>
        <w:ind w:left="993"/>
        <w:rPr>
          <w:rFonts w:ascii="Times New Roman" w:eastAsiaTheme="minorEastAsia" w:hAnsi="Times New Roman" w:cs="Times New Roman"/>
          <w:sz w:val="32"/>
          <w:szCs w:val="28"/>
          <w:lang w:val="en-US"/>
        </w:rPr>
      </w:pPr>
      <m:oMath>
        <m:f>
          <m:fPr>
            <m:ctrlPr>
              <w:rPr>
                <w:rFonts w:ascii="Cambria Math" w:hAnsi="Cambria Math" w:cs="Times New Roman"/>
                <w:i/>
                <w:sz w:val="32"/>
                <w:szCs w:val="28"/>
                <w:lang w:val="en-US"/>
              </w:rPr>
            </m:ctrlPr>
          </m:fPr>
          <m:num>
            <m:r>
              <w:rPr>
                <w:rFonts w:ascii="Cambria Math" w:hAnsi="Cambria Math" w:cs="Times New Roman"/>
                <w:sz w:val="32"/>
                <w:szCs w:val="28"/>
                <w:lang w:val="en-US"/>
              </w:rPr>
              <m:t>0,9</m:t>
            </m:r>
          </m:num>
          <m:den>
            <m:r>
              <w:rPr>
                <w:rFonts w:ascii="Cambria Math" w:hAnsi="Cambria Math" w:cs="Times New Roman"/>
                <w:sz w:val="32"/>
                <w:szCs w:val="28"/>
                <w:lang w:val="en-US"/>
              </w:rPr>
              <m:t>0,1</m:t>
            </m:r>
          </m:den>
        </m:f>
        <m:r>
          <w:rPr>
            <w:rFonts w:ascii="Cambria Math" w:hAnsi="Cambria Math" w:cs="Times New Roman"/>
            <w:sz w:val="32"/>
            <w:szCs w:val="28"/>
            <w:lang w:val="en-US"/>
          </w:rPr>
          <m:t>=</m:t>
        </m:r>
        <m:f>
          <m:fPr>
            <m:ctrlPr>
              <w:rPr>
                <w:rFonts w:ascii="Cambria Math" w:eastAsiaTheme="minorEastAsia" w:hAnsi="Cambria Math" w:cs="Times New Roman"/>
                <w:i/>
                <w:sz w:val="32"/>
                <w:szCs w:val="28"/>
                <w:lang w:val="en-US"/>
              </w:rPr>
            </m:ctrlPr>
          </m:fPr>
          <m:num>
            <m:sSup>
              <m:sSupPr>
                <m:ctrlPr>
                  <w:rPr>
                    <w:rFonts w:ascii="Cambria Math" w:eastAsiaTheme="minorEastAsia" w:hAnsi="Cambria Math" w:cs="Times New Roman"/>
                    <w:i/>
                    <w:sz w:val="32"/>
                    <w:szCs w:val="28"/>
                    <w:lang w:val="en-US"/>
                  </w:rPr>
                </m:ctrlPr>
              </m:sSupPr>
              <m:e>
                <m:r>
                  <w:rPr>
                    <w:rFonts w:ascii="Cambria Math" w:eastAsiaTheme="minorEastAsia" w:hAnsi="Cambria Math" w:cs="Times New Roman"/>
                    <w:sz w:val="32"/>
                    <w:szCs w:val="28"/>
                    <w:lang w:val="en-US"/>
                  </w:rPr>
                  <m:t>e</m:t>
                </m:r>
              </m:e>
              <m:sup>
                <m:r>
                  <w:rPr>
                    <w:rFonts w:ascii="Cambria Math" w:eastAsiaTheme="minorEastAsia" w:hAnsi="Cambria Math" w:cs="Times New Roman"/>
                    <w:sz w:val="32"/>
                    <w:szCs w:val="28"/>
                    <w:lang w:val="en-US"/>
                  </w:rPr>
                  <m:t>-ω</m:t>
                </m:r>
                <m:sSub>
                  <m:sSubPr>
                    <m:ctrlPr>
                      <w:rPr>
                        <w:rFonts w:ascii="Cambria Math" w:eastAsiaTheme="minorEastAsia" w:hAnsi="Cambria Math" w:cs="Times New Roman"/>
                        <w:i/>
                        <w:sz w:val="32"/>
                        <w:szCs w:val="28"/>
                        <w:lang w:val="en-US"/>
                      </w:rPr>
                    </m:ctrlPr>
                  </m:sSubPr>
                  <m:e>
                    <m:r>
                      <w:rPr>
                        <w:rFonts w:ascii="Cambria Math" w:eastAsiaTheme="minorEastAsia" w:hAnsi="Cambria Math" w:cs="Times New Roman"/>
                        <w:sz w:val="32"/>
                        <w:szCs w:val="28"/>
                        <w:lang w:val="en-US"/>
                      </w:rPr>
                      <m:t>t</m:t>
                    </m:r>
                  </m:e>
                  <m:sub>
                    <m:r>
                      <w:rPr>
                        <w:rFonts w:ascii="Cambria Math" w:eastAsiaTheme="minorEastAsia" w:hAnsi="Cambria Math" w:cs="Times New Roman"/>
                        <w:sz w:val="32"/>
                        <w:szCs w:val="28"/>
                        <w:lang w:val="en-US"/>
                      </w:rPr>
                      <m:t>1</m:t>
                    </m:r>
                  </m:sub>
                </m:sSub>
              </m:sup>
            </m:sSup>
          </m:num>
          <m:den>
            <m:sSup>
              <m:sSupPr>
                <m:ctrlPr>
                  <w:rPr>
                    <w:rFonts w:ascii="Cambria Math" w:eastAsiaTheme="minorEastAsia" w:hAnsi="Cambria Math" w:cs="Times New Roman"/>
                    <w:i/>
                    <w:sz w:val="32"/>
                    <w:szCs w:val="28"/>
                    <w:lang w:val="en-US"/>
                  </w:rPr>
                </m:ctrlPr>
              </m:sSupPr>
              <m:e>
                <m:r>
                  <w:rPr>
                    <w:rFonts w:ascii="Cambria Math" w:eastAsiaTheme="minorEastAsia" w:hAnsi="Cambria Math" w:cs="Times New Roman"/>
                    <w:sz w:val="32"/>
                    <w:szCs w:val="28"/>
                    <w:lang w:val="en-US"/>
                  </w:rPr>
                  <m:t>e</m:t>
                </m:r>
              </m:e>
              <m:sup>
                <m:r>
                  <w:rPr>
                    <w:rFonts w:ascii="Cambria Math" w:eastAsiaTheme="minorEastAsia" w:hAnsi="Cambria Math" w:cs="Times New Roman"/>
                    <w:sz w:val="32"/>
                    <w:szCs w:val="28"/>
                    <w:lang w:val="en-US"/>
                  </w:rPr>
                  <m:t>-ω</m:t>
                </m:r>
                <m:sSub>
                  <m:sSubPr>
                    <m:ctrlPr>
                      <w:rPr>
                        <w:rFonts w:ascii="Cambria Math" w:eastAsiaTheme="minorEastAsia" w:hAnsi="Cambria Math" w:cs="Times New Roman"/>
                        <w:i/>
                        <w:sz w:val="32"/>
                        <w:szCs w:val="28"/>
                        <w:lang w:val="en-US"/>
                      </w:rPr>
                    </m:ctrlPr>
                  </m:sSubPr>
                  <m:e>
                    <m:r>
                      <w:rPr>
                        <w:rFonts w:ascii="Cambria Math" w:eastAsiaTheme="minorEastAsia" w:hAnsi="Cambria Math" w:cs="Times New Roman"/>
                        <w:sz w:val="32"/>
                        <w:szCs w:val="28"/>
                        <w:lang w:val="en-US"/>
                      </w:rPr>
                      <m:t>t</m:t>
                    </m:r>
                  </m:e>
                  <m:sub>
                    <m:r>
                      <w:rPr>
                        <w:rFonts w:ascii="Cambria Math" w:eastAsiaTheme="minorEastAsia" w:hAnsi="Cambria Math" w:cs="Times New Roman"/>
                        <w:sz w:val="32"/>
                        <w:szCs w:val="28"/>
                        <w:lang w:val="en-US"/>
                      </w:rPr>
                      <m:t>2</m:t>
                    </m:r>
                  </m:sub>
                </m:sSub>
              </m:sup>
            </m:sSup>
          </m:den>
        </m:f>
        <m:r>
          <w:rPr>
            <w:rFonts w:ascii="Cambria Math" w:eastAsiaTheme="minorEastAsia" w:hAnsi="Cambria Math" w:cs="Times New Roman"/>
            <w:sz w:val="32"/>
            <w:szCs w:val="28"/>
            <w:lang w:val="en-US"/>
          </w:rPr>
          <m:t>=</m:t>
        </m:r>
        <m:sSup>
          <m:sSupPr>
            <m:ctrlPr>
              <w:rPr>
                <w:rFonts w:ascii="Cambria Math" w:eastAsiaTheme="minorEastAsia" w:hAnsi="Cambria Math" w:cs="Times New Roman"/>
                <w:i/>
                <w:sz w:val="32"/>
                <w:szCs w:val="28"/>
                <w:lang w:val="en-US"/>
              </w:rPr>
            </m:ctrlPr>
          </m:sSupPr>
          <m:e>
            <m:r>
              <w:rPr>
                <w:rFonts w:ascii="Cambria Math" w:eastAsiaTheme="minorEastAsia" w:hAnsi="Cambria Math" w:cs="Times New Roman"/>
                <w:sz w:val="32"/>
                <w:szCs w:val="28"/>
                <w:lang w:val="en-US"/>
              </w:rPr>
              <m:t>e</m:t>
            </m:r>
          </m:e>
          <m:sup>
            <m:r>
              <w:rPr>
                <w:rFonts w:ascii="Cambria Math" w:eastAsiaTheme="minorEastAsia" w:hAnsi="Cambria Math" w:cs="Times New Roman"/>
                <w:sz w:val="32"/>
                <w:szCs w:val="28"/>
                <w:lang w:val="en-US"/>
              </w:rPr>
              <m:t>ω(</m:t>
            </m:r>
            <m:sSub>
              <m:sSubPr>
                <m:ctrlPr>
                  <w:rPr>
                    <w:rFonts w:ascii="Cambria Math" w:eastAsiaTheme="minorEastAsia" w:hAnsi="Cambria Math" w:cs="Times New Roman"/>
                    <w:i/>
                    <w:sz w:val="32"/>
                    <w:szCs w:val="28"/>
                    <w:lang w:val="en-US"/>
                  </w:rPr>
                </m:ctrlPr>
              </m:sSubPr>
              <m:e>
                <m:r>
                  <w:rPr>
                    <w:rFonts w:ascii="Cambria Math" w:eastAsiaTheme="minorEastAsia" w:hAnsi="Cambria Math" w:cs="Times New Roman"/>
                    <w:sz w:val="32"/>
                    <w:szCs w:val="28"/>
                    <w:lang w:val="en-US"/>
                  </w:rPr>
                  <m:t>t</m:t>
                </m:r>
              </m:e>
              <m:sub>
                <m:r>
                  <w:rPr>
                    <w:rFonts w:ascii="Cambria Math" w:eastAsiaTheme="minorEastAsia" w:hAnsi="Cambria Math" w:cs="Times New Roman"/>
                    <w:sz w:val="32"/>
                    <w:szCs w:val="28"/>
                    <w:lang w:val="en-US"/>
                  </w:rPr>
                  <m:t>2</m:t>
                </m:r>
              </m:sub>
            </m:sSub>
            <m:r>
              <w:rPr>
                <w:rFonts w:ascii="Cambria Math" w:eastAsiaTheme="minorEastAsia" w:hAnsi="Cambria Math" w:cs="Times New Roman"/>
                <w:sz w:val="32"/>
                <w:szCs w:val="28"/>
                <w:lang w:val="en-US"/>
              </w:rPr>
              <m:t>-</m:t>
            </m:r>
            <m:sSub>
              <m:sSubPr>
                <m:ctrlPr>
                  <w:rPr>
                    <w:rFonts w:ascii="Cambria Math" w:eastAsiaTheme="minorEastAsia" w:hAnsi="Cambria Math" w:cs="Times New Roman"/>
                    <w:i/>
                    <w:sz w:val="32"/>
                    <w:szCs w:val="28"/>
                    <w:lang w:val="en-US"/>
                  </w:rPr>
                </m:ctrlPr>
              </m:sSubPr>
              <m:e>
                <m:r>
                  <w:rPr>
                    <w:rFonts w:ascii="Cambria Math" w:eastAsiaTheme="minorEastAsia" w:hAnsi="Cambria Math" w:cs="Times New Roman"/>
                    <w:sz w:val="32"/>
                    <w:szCs w:val="28"/>
                    <w:lang w:val="en-US"/>
                  </w:rPr>
                  <m:t>t</m:t>
                </m:r>
              </m:e>
              <m:sub>
                <m:r>
                  <w:rPr>
                    <w:rFonts w:ascii="Cambria Math" w:eastAsiaTheme="minorEastAsia" w:hAnsi="Cambria Math" w:cs="Times New Roman"/>
                    <w:sz w:val="32"/>
                    <w:szCs w:val="28"/>
                    <w:lang w:val="en-US"/>
                  </w:rPr>
                  <m:t>1</m:t>
                </m:r>
              </m:sub>
            </m:sSub>
            <m:r>
              <w:rPr>
                <w:rFonts w:ascii="Cambria Math" w:eastAsiaTheme="minorEastAsia" w:hAnsi="Cambria Math" w:cs="Times New Roman"/>
                <w:sz w:val="32"/>
                <w:szCs w:val="28"/>
                <w:lang w:val="en-US"/>
              </w:rPr>
              <m:t>)</m:t>
            </m:r>
          </m:sup>
        </m:sSup>
        <m:r>
          <w:rPr>
            <w:rFonts w:ascii="Cambria Math" w:eastAsiaTheme="minorEastAsia" w:hAnsi="Cambria Math" w:cs="Times New Roman"/>
            <w:sz w:val="32"/>
            <w:szCs w:val="28"/>
            <w:lang w:val="en-US"/>
          </w:rPr>
          <m:t>=9</m:t>
        </m:r>
      </m:oMath>
      <w:r w:rsidR="00EA7814" w:rsidRPr="00EA7814">
        <w:rPr>
          <w:rFonts w:ascii="Times New Roman" w:eastAsiaTheme="minorEastAsia" w:hAnsi="Times New Roman" w:cs="Times New Roman"/>
          <w:sz w:val="32"/>
          <w:szCs w:val="28"/>
          <w:lang w:val="en-US"/>
        </w:rPr>
        <w:tab/>
      </w:r>
      <w:r w:rsidR="00EA7814">
        <w:rPr>
          <w:rFonts w:ascii="Times New Roman" w:eastAsiaTheme="minorEastAsia" w:hAnsi="Times New Roman" w:cs="Times New Roman"/>
          <w:sz w:val="32"/>
          <w:szCs w:val="28"/>
          <w:lang w:val="en-US"/>
        </w:rPr>
        <w:t>=&gt;</w:t>
      </w:r>
      <w:r w:rsidR="00EA7814">
        <w:rPr>
          <w:rFonts w:ascii="Times New Roman" w:eastAsiaTheme="minorEastAsia" w:hAnsi="Times New Roman" w:cs="Times New Roman"/>
          <w:sz w:val="32"/>
          <w:szCs w:val="28"/>
          <w:lang w:val="en-US"/>
        </w:rPr>
        <w:tab/>
      </w:r>
      <m:oMath>
        <m:r>
          <w:rPr>
            <w:rFonts w:ascii="Cambria Math" w:eastAsiaTheme="minorEastAsia" w:hAnsi="Cambria Math" w:cs="Times New Roman"/>
            <w:sz w:val="32"/>
            <w:szCs w:val="28"/>
            <w:lang w:val="en-US"/>
          </w:rPr>
          <m:t>ω(</m:t>
        </m:r>
        <m:sSub>
          <m:sSubPr>
            <m:ctrlPr>
              <w:rPr>
                <w:rFonts w:ascii="Cambria Math" w:eastAsiaTheme="minorEastAsia" w:hAnsi="Cambria Math" w:cs="Times New Roman"/>
                <w:i/>
                <w:sz w:val="32"/>
                <w:szCs w:val="28"/>
                <w:lang w:val="en-US"/>
              </w:rPr>
            </m:ctrlPr>
          </m:sSubPr>
          <m:e>
            <m:r>
              <w:rPr>
                <w:rFonts w:ascii="Cambria Math" w:eastAsiaTheme="minorEastAsia" w:hAnsi="Cambria Math" w:cs="Times New Roman"/>
                <w:sz w:val="32"/>
                <w:szCs w:val="28"/>
                <w:lang w:val="en-US"/>
              </w:rPr>
              <m:t>t</m:t>
            </m:r>
          </m:e>
          <m:sub>
            <m:r>
              <w:rPr>
                <w:rFonts w:ascii="Cambria Math" w:eastAsiaTheme="minorEastAsia" w:hAnsi="Cambria Math" w:cs="Times New Roman"/>
                <w:sz w:val="32"/>
                <w:szCs w:val="28"/>
                <w:lang w:val="en-US"/>
              </w:rPr>
              <m:t>2</m:t>
            </m:r>
          </m:sub>
        </m:sSub>
        <m:r>
          <w:rPr>
            <w:rFonts w:ascii="Cambria Math" w:eastAsiaTheme="minorEastAsia" w:hAnsi="Cambria Math" w:cs="Times New Roman"/>
            <w:sz w:val="32"/>
            <w:szCs w:val="28"/>
            <w:lang w:val="en-US"/>
          </w:rPr>
          <m:t>-</m:t>
        </m:r>
        <m:sSub>
          <m:sSubPr>
            <m:ctrlPr>
              <w:rPr>
                <w:rFonts w:ascii="Cambria Math" w:eastAsiaTheme="minorEastAsia" w:hAnsi="Cambria Math" w:cs="Times New Roman"/>
                <w:i/>
                <w:sz w:val="32"/>
                <w:szCs w:val="28"/>
                <w:lang w:val="en-US"/>
              </w:rPr>
            </m:ctrlPr>
          </m:sSubPr>
          <m:e>
            <m:r>
              <w:rPr>
                <w:rFonts w:ascii="Cambria Math" w:eastAsiaTheme="minorEastAsia" w:hAnsi="Cambria Math" w:cs="Times New Roman"/>
                <w:sz w:val="32"/>
                <w:szCs w:val="28"/>
                <w:lang w:val="en-US"/>
              </w:rPr>
              <m:t>t</m:t>
            </m:r>
          </m:e>
          <m:sub>
            <m:r>
              <w:rPr>
                <w:rFonts w:ascii="Cambria Math" w:eastAsiaTheme="minorEastAsia" w:hAnsi="Cambria Math" w:cs="Times New Roman"/>
                <w:sz w:val="32"/>
                <w:szCs w:val="28"/>
                <w:lang w:val="en-US"/>
              </w:rPr>
              <m:t>1</m:t>
            </m:r>
          </m:sub>
        </m:sSub>
        <m:r>
          <w:rPr>
            <w:rFonts w:ascii="Cambria Math" w:eastAsiaTheme="minorEastAsia" w:hAnsi="Cambria Math" w:cs="Times New Roman"/>
            <w:sz w:val="32"/>
            <w:szCs w:val="28"/>
            <w:lang w:val="en-US"/>
          </w:rPr>
          <m:t>)=ln9</m:t>
        </m:r>
      </m:oMath>
    </w:p>
    <w:p w14:paraId="265AE92A" w14:textId="77777777" w:rsidR="00EA7814" w:rsidRPr="00EA7814" w:rsidRDefault="00A30C6A" w:rsidP="00F518A7">
      <w:pPr>
        <w:pStyle w:val="a3"/>
        <w:tabs>
          <w:tab w:val="left" w:pos="2670"/>
        </w:tabs>
        <w:spacing w:before="240" w:line="360" w:lineRule="auto"/>
        <w:ind w:left="993"/>
        <w:rPr>
          <w:rFonts w:ascii="Times New Roman" w:eastAsiaTheme="minorEastAsia" w:hAnsi="Times New Roman" w:cs="Times New Roman"/>
          <w:b/>
          <w:sz w:val="32"/>
          <w:szCs w:val="28"/>
        </w:rPr>
      </w:pPr>
      <m:oMathPara>
        <m:oMathParaPr>
          <m:jc m:val="left"/>
        </m:oMathParaPr>
        <m:oMath>
          <m:sSub>
            <m:sSubPr>
              <m:ctrlPr>
                <w:rPr>
                  <w:rFonts w:ascii="Cambria Math" w:hAnsi="Cambria Math" w:cs="Times New Roman"/>
                  <w:b/>
                  <w:i/>
                  <w:sz w:val="32"/>
                  <w:szCs w:val="28"/>
                </w:rPr>
              </m:ctrlPr>
            </m:sSubPr>
            <m:e>
              <m:r>
                <m:rPr>
                  <m:sty m:val="bi"/>
                </m:rPr>
                <w:rPr>
                  <w:rFonts w:ascii="Cambria Math" w:hAnsi="Cambria Math" w:cs="Times New Roman"/>
                  <w:sz w:val="32"/>
                  <w:szCs w:val="28"/>
                  <w:lang w:val="en-US"/>
                </w:rPr>
                <m:t>ω</m:t>
              </m:r>
            </m:e>
            <m:sub>
              <m:r>
                <m:rPr>
                  <m:sty m:val="bi"/>
                </m:rPr>
                <w:rPr>
                  <w:rFonts w:ascii="Cambria Math" w:hAnsi="Cambria Math" w:cs="Times New Roman"/>
                  <w:sz w:val="32"/>
                  <w:szCs w:val="28"/>
                </w:rPr>
                <m:t>в</m:t>
              </m:r>
            </m:sub>
          </m:sSub>
          <m:r>
            <m:rPr>
              <m:sty m:val="bi"/>
            </m:rPr>
            <w:rPr>
              <w:rFonts w:ascii="Cambria Math" w:hAnsi="Cambria Math" w:cs="Times New Roman"/>
              <w:sz w:val="32"/>
              <w:szCs w:val="28"/>
            </w:rPr>
            <m:t>=</m:t>
          </m:r>
          <m:f>
            <m:fPr>
              <m:ctrlPr>
                <w:rPr>
                  <w:rFonts w:ascii="Cambria Math" w:hAnsi="Cambria Math" w:cs="Times New Roman"/>
                  <w:b/>
                  <w:i/>
                  <w:sz w:val="32"/>
                  <w:szCs w:val="28"/>
                </w:rPr>
              </m:ctrlPr>
            </m:fPr>
            <m:num>
              <m:r>
                <m:rPr>
                  <m:sty m:val="bi"/>
                </m:rPr>
                <w:rPr>
                  <w:rFonts w:ascii="Cambria Math" w:hAnsi="Cambria Math" w:cs="Times New Roman"/>
                  <w:sz w:val="32"/>
                  <w:szCs w:val="28"/>
                  <w:lang w:val="en-US"/>
                </w:rPr>
                <m:t>ln</m:t>
              </m:r>
              <m:r>
                <m:rPr>
                  <m:sty m:val="bi"/>
                </m:rPr>
                <w:rPr>
                  <w:rFonts w:ascii="Cambria Math" w:hAnsi="Cambria Math" w:cs="Times New Roman"/>
                  <w:sz w:val="32"/>
                  <w:szCs w:val="28"/>
                  <w:lang w:val="en-US"/>
                </w:rPr>
                <m:t>9</m:t>
              </m:r>
            </m:num>
            <m:den>
              <m:sSub>
                <m:sSubPr>
                  <m:ctrlPr>
                    <w:rPr>
                      <w:rFonts w:ascii="Cambria Math" w:hAnsi="Cambria Math" w:cs="Times New Roman"/>
                      <w:b/>
                      <w:i/>
                      <w:sz w:val="32"/>
                      <w:szCs w:val="28"/>
                    </w:rPr>
                  </m:ctrlPr>
                </m:sSubPr>
                <m:e>
                  <m:r>
                    <m:rPr>
                      <m:sty m:val="bi"/>
                    </m:rPr>
                    <w:rPr>
                      <w:rFonts w:ascii="Cambria Math" w:hAnsi="Cambria Math" w:cs="Times New Roman"/>
                      <w:sz w:val="32"/>
                      <w:szCs w:val="28"/>
                    </w:rPr>
                    <m:t>t</m:t>
                  </m:r>
                </m:e>
                <m:sub>
                  <m:r>
                    <m:rPr>
                      <m:sty m:val="bi"/>
                    </m:rPr>
                    <w:rPr>
                      <w:rFonts w:ascii="Cambria Math" w:hAnsi="Cambria Math" w:cs="Times New Roman"/>
                      <w:sz w:val="32"/>
                      <w:szCs w:val="28"/>
                    </w:rPr>
                    <m:t>н</m:t>
                  </m:r>
                </m:sub>
              </m:sSub>
            </m:den>
          </m:f>
          <m:r>
            <m:rPr>
              <m:sty m:val="bi"/>
            </m:rPr>
            <w:rPr>
              <w:rFonts w:ascii="Cambria Math" w:eastAsiaTheme="minorEastAsia" w:hAnsi="Cambria Math" w:cs="Times New Roman"/>
              <w:sz w:val="32"/>
              <w:szCs w:val="28"/>
            </w:rPr>
            <m:t>≈</m:t>
          </m:r>
          <m:f>
            <m:fPr>
              <m:ctrlPr>
                <w:rPr>
                  <w:rFonts w:ascii="Cambria Math" w:hAnsi="Cambria Math" w:cs="Times New Roman"/>
                  <w:b/>
                  <w:i/>
                  <w:sz w:val="32"/>
                  <w:szCs w:val="28"/>
                </w:rPr>
              </m:ctrlPr>
            </m:fPr>
            <m:num>
              <m:r>
                <m:rPr>
                  <m:sty m:val="bi"/>
                </m:rPr>
                <w:rPr>
                  <w:rFonts w:ascii="Cambria Math" w:hAnsi="Cambria Math" w:cs="Times New Roman"/>
                  <w:sz w:val="32"/>
                  <w:szCs w:val="28"/>
                  <w:lang w:val="en-US"/>
                </w:rPr>
                <m:t>2,2</m:t>
              </m:r>
            </m:num>
            <m:den>
              <m:sSub>
                <m:sSubPr>
                  <m:ctrlPr>
                    <w:rPr>
                      <w:rFonts w:ascii="Cambria Math" w:hAnsi="Cambria Math" w:cs="Times New Roman"/>
                      <w:b/>
                      <w:i/>
                      <w:sz w:val="32"/>
                      <w:szCs w:val="28"/>
                    </w:rPr>
                  </m:ctrlPr>
                </m:sSubPr>
                <m:e>
                  <m:r>
                    <m:rPr>
                      <m:sty m:val="bi"/>
                    </m:rPr>
                    <w:rPr>
                      <w:rFonts w:ascii="Cambria Math" w:hAnsi="Cambria Math" w:cs="Times New Roman"/>
                      <w:sz w:val="32"/>
                      <w:szCs w:val="28"/>
                    </w:rPr>
                    <m:t>t</m:t>
                  </m:r>
                </m:e>
                <m:sub>
                  <m:r>
                    <m:rPr>
                      <m:sty m:val="bi"/>
                    </m:rPr>
                    <w:rPr>
                      <w:rFonts w:ascii="Cambria Math" w:hAnsi="Cambria Math" w:cs="Times New Roman"/>
                      <w:sz w:val="32"/>
                      <w:szCs w:val="28"/>
                    </w:rPr>
                    <m:t>н</m:t>
                  </m:r>
                </m:sub>
              </m:sSub>
            </m:den>
          </m:f>
        </m:oMath>
      </m:oMathPara>
    </w:p>
    <w:p w14:paraId="08AFB1AD" w14:textId="77777777" w:rsidR="00EA7814" w:rsidRDefault="00EA7814" w:rsidP="00EA7814">
      <w:pPr>
        <w:tabs>
          <w:tab w:val="left" w:pos="2670"/>
        </w:tabs>
        <w:spacing w:before="240" w:line="360" w:lineRule="auto"/>
        <w:rPr>
          <w:rFonts w:ascii="Times New Roman" w:eastAsiaTheme="minorEastAsia" w:hAnsi="Times New Roman" w:cs="Times New Roman"/>
          <w:sz w:val="32"/>
          <w:szCs w:val="28"/>
        </w:rPr>
      </w:pPr>
      <w:r>
        <w:rPr>
          <w:rFonts w:ascii="Times New Roman" w:hAnsi="Times New Roman" w:cs="Times New Roman"/>
          <w:sz w:val="32"/>
          <w:szCs w:val="28"/>
          <w:lang w:val="en-US"/>
        </w:rPr>
        <w:t xml:space="preserve">2) </w:t>
      </w:r>
      <m:oMath>
        <m:sSub>
          <m:sSubPr>
            <m:ctrlPr>
              <w:rPr>
                <w:rFonts w:ascii="Cambria Math" w:hAnsi="Cambria Math" w:cs="Times New Roman"/>
                <w:i/>
                <w:sz w:val="32"/>
                <w:szCs w:val="28"/>
              </w:rPr>
            </m:ctrlPr>
          </m:sSubPr>
          <m:e>
            <m:r>
              <w:rPr>
                <w:rFonts w:ascii="Cambria Math" w:hAnsi="Cambria Math" w:cs="Times New Roman"/>
                <w:sz w:val="32"/>
                <w:szCs w:val="28"/>
                <w:lang w:val="en-US"/>
              </w:rPr>
              <m:t>ω</m:t>
            </m:r>
          </m:e>
          <m:sub>
            <m:r>
              <w:rPr>
                <w:rFonts w:ascii="Cambria Math" w:hAnsi="Cambria Math" w:cs="Times New Roman"/>
                <w:sz w:val="32"/>
                <w:szCs w:val="28"/>
              </w:rPr>
              <m:t>н</m:t>
            </m:r>
          </m:sub>
        </m:sSub>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lang w:val="en-US"/>
              </w:rPr>
              <m:t>1</m:t>
            </m:r>
          </m:num>
          <m:den>
            <m:sSub>
              <m:sSubPr>
                <m:ctrlPr>
                  <w:rPr>
                    <w:rFonts w:ascii="Cambria Math" w:hAnsi="Cambria Math" w:cs="Times New Roman"/>
                    <w:i/>
                    <w:sz w:val="32"/>
                    <w:szCs w:val="28"/>
                  </w:rPr>
                </m:ctrlPr>
              </m:sSubPr>
              <m:e>
                <m:r>
                  <w:rPr>
                    <w:rFonts w:ascii="Cambria Math" w:hAnsi="Cambria Math" w:cs="Times New Roman"/>
                    <w:sz w:val="32"/>
                    <w:szCs w:val="28"/>
                  </w:rPr>
                  <m:t>t</m:t>
                </m:r>
              </m:e>
              <m:sub>
                <m:r>
                  <w:rPr>
                    <w:rFonts w:ascii="Cambria Math" w:hAnsi="Cambria Math" w:cs="Times New Roman"/>
                    <w:sz w:val="32"/>
                    <w:szCs w:val="28"/>
                  </w:rPr>
                  <m:t>1</m:t>
                </m:r>
              </m:sub>
            </m:sSub>
          </m:den>
        </m:f>
        <m:r>
          <w:rPr>
            <w:rFonts w:ascii="Cambria Math" w:eastAsiaTheme="minorEastAsia" w:hAnsi="Cambria Math" w:cs="Times New Roman"/>
            <w:sz w:val="32"/>
            <w:szCs w:val="28"/>
            <w:lang w:val="en-US"/>
          </w:rPr>
          <m:t>ln</m:t>
        </m:r>
        <m:d>
          <m:dPr>
            <m:ctrlPr>
              <w:rPr>
                <w:rFonts w:ascii="Cambria Math" w:eastAsiaTheme="minorEastAsia" w:hAnsi="Cambria Math" w:cs="Times New Roman"/>
                <w:i/>
                <w:sz w:val="32"/>
                <w:szCs w:val="28"/>
                <w:lang w:val="en-US"/>
              </w:rPr>
            </m:ctrlPr>
          </m:dPr>
          <m:e>
            <m:f>
              <m:fPr>
                <m:ctrlPr>
                  <w:rPr>
                    <w:rFonts w:ascii="Cambria Math" w:eastAsiaTheme="minorEastAsia" w:hAnsi="Cambria Math" w:cs="Times New Roman"/>
                    <w:i/>
                    <w:sz w:val="32"/>
                    <w:szCs w:val="28"/>
                    <w:lang w:val="en-US"/>
                  </w:rPr>
                </m:ctrlPr>
              </m:fPr>
              <m:num>
                <m:r>
                  <w:rPr>
                    <w:rFonts w:ascii="Cambria Math" w:eastAsiaTheme="minorEastAsia" w:hAnsi="Cambria Math" w:cs="Times New Roman"/>
                    <w:sz w:val="32"/>
                    <w:szCs w:val="28"/>
                    <w:lang w:val="en-US"/>
                  </w:rPr>
                  <m:t>1</m:t>
                </m:r>
              </m:num>
              <m:den>
                <m:r>
                  <w:rPr>
                    <w:rFonts w:ascii="Cambria Math" w:eastAsiaTheme="minorEastAsia" w:hAnsi="Cambria Math" w:cs="Times New Roman"/>
                    <w:sz w:val="32"/>
                    <w:szCs w:val="28"/>
                    <w:lang w:val="en-US"/>
                  </w:rPr>
                  <m:t>1-δ</m:t>
                </m:r>
              </m:den>
            </m:f>
          </m:e>
        </m:d>
        <m:r>
          <w:rPr>
            <w:rFonts w:ascii="Cambria Math" w:eastAsiaTheme="minorEastAsia"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lang w:val="en-US"/>
              </w:rPr>
              <m:t>δ</m:t>
            </m:r>
          </m:num>
          <m:den>
            <m:sSub>
              <m:sSubPr>
                <m:ctrlPr>
                  <w:rPr>
                    <w:rFonts w:ascii="Cambria Math" w:hAnsi="Cambria Math" w:cs="Times New Roman"/>
                    <w:i/>
                    <w:sz w:val="32"/>
                    <w:szCs w:val="28"/>
                  </w:rPr>
                </m:ctrlPr>
              </m:sSubPr>
              <m:e>
                <m:r>
                  <w:rPr>
                    <w:rFonts w:ascii="Cambria Math" w:hAnsi="Cambria Math" w:cs="Times New Roman"/>
                    <w:sz w:val="32"/>
                    <w:szCs w:val="28"/>
                  </w:rPr>
                  <m:t>t</m:t>
                </m:r>
              </m:e>
              <m:sub>
                <m:r>
                  <w:rPr>
                    <w:rFonts w:ascii="Cambria Math" w:hAnsi="Cambria Math" w:cs="Times New Roman"/>
                    <w:sz w:val="32"/>
                    <w:szCs w:val="28"/>
                  </w:rPr>
                  <m:t>1</m:t>
                </m:r>
              </m:sub>
            </m:sSub>
          </m:den>
        </m:f>
      </m:oMath>
    </w:p>
    <w:p w14:paraId="573FDCEA" w14:textId="77777777" w:rsidR="00F518A7" w:rsidRPr="001D0763" w:rsidRDefault="00F518A7" w:rsidP="001D0763">
      <w:pPr>
        <w:tabs>
          <w:tab w:val="left" w:pos="2670"/>
        </w:tabs>
        <w:spacing w:before="240" w:line="360" w:lineRule="auto"/>
        <w:ind w:left="993"/>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U=</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-ωt</m:t>
            </m:r>
          </m:sup>
        </m:sSup>
      </m:oMath>
      <w:r w:rsidRPr="001D0763">
        <w:rPr>
          <w:rFonts w:ascii="Times New Roman" w:hAnsi="Times New Roman" w:cs="Times New Roman"/>
          <w:sz w:val="32"/>
          <w:szCs w:val="28"/>
          <w:lang w:val="en-US"/>
        </w:rPr>
        <w:tab/>
      </w:r>
      <w:r w:rsidRPr="001D0763">
        <w:rPr>
          <w:rFonts w:ascii="Times New Roman" w:hAnsi="Times New Roman" w:cs="Times New Roman"/>
          <w:sz w:val="28"/>
          <w:szCs w:val="28"/>
          <w:lang w:val="en-US"/>
        </w:rPr>
        <w:tab/>
      </w:r>
    </w:p>
    <w:p w14:paraId="480AD725" w14:textId="77777777" w:rsidR="00F518A7" w:rsidRPr="00D93C8C" w:rsidRDefault="001D0763" w:rsidP="00F518A7">
      <w:pPr>
        <w:pStyle w:val="a3"/>
        <w:tabs>
          <w:tab w:val="left" w:pos="2670"/>
        </w:tabs>
        <w:spacing w:before="240" w:line="360" w:lineRule="auto"/>
        <w:ind w:left="993"/>
        <w:rPr>
          <w:rFonts w:ascii="Times New Roman" w:eastAsiaTheme="minorEastAsia" w:hAnsi="Times New Roman" w:cs="Times New Roman"/>
          <w:sz w:val="28"/>
          <w:szCs w:val="28"/>
          <w:lang w:val="en-US"/>
        </w:rPr>
      </w:pPr>
      <m:oMathPara>
        <m:oMathParaPr>
          <m:jc m:val="left"/>
        </m:oMathParaPr>
        <m:oMath>
          <m:r>
            <w:rPr>
              <w:rFonts w:ascii="Cambria Math" w:hAnsi="Cambria Math" w:cs="Times New Roman"/>
              <w:sz w:val="28"/>
              <w:szCs w:val="28"/>
              <w:lang w:val="en-US"/>
            </w:rPr>
            <m:t>δ=</m:t>
          </m:r>
          <m:f>
            <m:fPr>
              <m:ctrlPr>
                <w:rPr>
                  <w:rFonts w:ascii="Cambria Math" w:hAnsi="Cambria Math" w:cs="Times New Roman"/>
                  <w:i/>
                  <w:sz w:val="28"/>
                  <w:szCs w:val="28"/>
                  <w:lang w:val="en-US"/>
                </w:rPr>
              </m:ctrlPr>
            </m:fPr>
            <m:num>
              <m:r>
                <w:rPr>
                  <w:rFonts w:ascii="Cambria Math" w:hAnsi="Cambria Math" w:cs="Times New Roman"/>
                  <w:sz w:val="28"/>
                  <w:szCs w:val="28"/>
                  <w:lang w:val="en-US"/>
                </w:rPr>
                <m:t>∆U</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r>
                <w:rPr>
                  <w:rFonts w:ascii="Cambria Math" w:hAnsi="Cambria Math" w:cs="Times New Roman"/>
                  <w:sz w:val="28"/>
                  <w:szCs w:val="28"/>
                  <w:lang w:val="en-US"/>
                </w:rPr>
                <m:t>-U</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-ωt</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max</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-ωt</m:t>
                  </m:r>
                </m:sup>
              </m:sSup>
            </m:num>
            <m:den>
              <m:r>
                <w:rPr>
                  <w:rFonts w:ascii="Cambria Math" w:hAnsi="Cambria Math" w:cs="Times New Roman"/>
                  <w:sz w:val="28"/>
                  <w:szCs w:val="28"/>
                  <w:lang w:val="en-US"/>
                </w:rPr>
                <m:t>1</m:t>
              </m:r>
            </m:den>
          </m:f>
        </m:oMath>
      </m:oMathPara>
    </w:p>
    <w:p w14:paraId="62EC93FC" w14:textId="77777777" w:rsidR="00F518A7" w:rsidRPr="00EA7814" w:rsidRDefault="00D93C8C" w:rsidP="00F518A7">
      <w:pPr>
        <w:tabs>
          <w:tab w:val="left" w:pos="2670"/>
        </w:tabs>
        <w:spacing w:before="240" w:line="360" w:lineRule="auto"/>
        <w:ind w:left="993"/>
        <w:rPr>
          <w:rFonts w:ascii="Times New Roman" w:hAnsi="Times New Roman" w:cs="Times New Roman"/>
          <w:sz w:val="32"/>
          <w:szCs w:val="28"/>
          <w:lang w:val="en-US"/>
        </w:rPr>
      </w:pPr>
      <m:oMath>
        <m:r>
          <w:rPr>
            <w:rFonts w:ascii="Cambria Math" w:hAnsi="Cambria Math" w:cs="Times New Roman"/>
            <w:sz w:val="32"/>
            <w:szCs w:val="28"/>
            <w:lang w:val="en-US"/>
          </w:rPr>
          <m:t>1-δ=</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-ωt</m:t>
            </m:r>
          </m:sup>
        </m:sSup>
      </m:oMath>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t>=&gt;</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m:oMath>
        <m:sSub>
          <m:sSubPr>
            <m:ctrlPr>
              <w:rPr>
                <w:rFonts w:ascii="Cambria Math" w:hAnsi="Cambria Math" w:cs="Times New Roman"/>
                <w:b/>
                <w:i/>
                <w:sz w:val="32"/>
                <w:szCs w:val="28"/>
              </w:rPr>
            </m:ctrlPr>
          </m:sSubPr>
          <m:e>
            <m:r>
              <m:rPr>
                <m:sty m:val="bi"/>
              </m:rPr>
              <w:rPr>
                <w:rFonts w:ascii="Cambria Math" w:hAnsi="Cambria Math" w:cs="Times New Roman"/>
                <w:sz w:val="32"/>
                <w:szCs w:val="28"/>
                <w:lang w:val="en-US"/>
              </w:rPr>
              <m:t>ω</m:t>
            </m:r>
          </m:e>
          <m:sub>
            <m:r>
              <m:rPr>
                <m:sty m:val="bi"/>
              </m:rPr>
              <w:rPr>
                <w:rFonts w:ascii="Cambria Math" w:hAnsi="Cambria Math" w:cs="Times New Roman"/>
                <w:sz w:val="32"/>
                <w:szCs w:val="28"/>
              </w:rPr>
              <m:t>н</m:t>
            </m:r>
          </m:sub>
        </m:sSub>
        <m:r>
          <m:rPr>
            <m:sty m:val="bi"/>
          </m:rPr>
          <w:rPr>
            <w:rFonts w:ascii="Cambria Math" w:hAnsi="Cambria Math" w:cs="Times New Roman"/>
            <w:sz w:val="32"/>
            <w:szCs w:val="28"/>
          </w:rPr>
          <m:t>=</m:t>
        </m:r>
        <m:f>
          <m:fPr>
            <m:ctrlPr>
              <w:rPr>
                <w:rFonts w:ascii="Cambria Math" w:hAnsi="Cambria Math" w:cs="Times New Roman"/>
                <w:b/>
                <w:i/>
                <w:sz w:val="32"/>
                <w:szCs w:val="28"/>
              </w:rPr>
            </m:ctrlPr>
          </m:fPr>
          <m:num>
            <m:r>
              <m:rPr>
                <m:sty m:val="bi"/>
              </m:rPr>
              <w:rPr>
                <w:rFonts w:ascii="Cambria Math" w:hAnsi="Cambria Math" w:cs="Times New Roman"/>
                <w:sz w:val="32"/>
                <w:szCs w:val="28"/>
                <w:lang w:val="en-US"/>
              </w:rPr>
              <m:t>1</m:t>
            </m:r>
          </m:num>
          <m:den>
            <m:sSub>
              <m:sSubPr>
                <m:ctrlPr>
                  <w:rPr>
                    <w:rFonts w:ascii="Cambria Math" w:hAnsi="Cambria Math" w:cs="Times New Roman"/>
                    <w:b/>
                    <w:i/>
                    <w:sz w:val="32"/>
                    <w:szCs w:val="28"/>
                  </w:rPr>
                </m:ctrlPr>
              </m:sSubPr>
              <m:e>
                <m:r>
                  <m:rPr>
                    <m:sty m:val="bi"/>
                  </m:rPr>
                  <w:rPr>
                    <w:rFonts w:ascii="Cambria Math" w:hAnsi="Cambria Math" w:cs="Times New Roman"/>
                    <w:sz w:val="32"/>
                    <w:szCs w:val="28"/>
                  </w:rPr>
                  <m:t>t</m:t>
                </m:r>
              </m:e>
              <m:sub>
                <m:r>
                  <m:rPr>
                    <m:sty m:val="bi"/>
                  </m:rPr>
                  <w:rPr>
                    <w:rFonts w:ascii="Cambria Math" w:hAnsi="Cambria Math" w:cs="Times New Roman"/>
                    <w:sz w:val="32"/>
                    <w:szCs w:val="28"/>
                  </w:rPr>
                  <m:t>1</m:t>
                </m:r>
              </m:sub>
            </m:sSub>
          </m:den>
        </m:f>
        <m:r>
          <m:rPr>
            <m:sty m:val="bi"/>
          </m:rPr>
          <w:rPr>
            <w:rFonts w:ascii="Cambria Math" w:eastAsiaTheme="minorEastAsia" w:hAnsi="Cambria Math" w:cs="Times New Roman"/>
            <w:sz w:val="32"/>
            <w:szCs w:val="28"/>
            <w:lang w:val="en-US"/>
          </w:rPr>
          <m:t>ln</m:t>
        </m:r>
        <m:d>
          <m:dPr>
            <m:ctrlPr>
              <w:rPr>
                <w:rFonts w:ascii="Cambria Math" w:eastAsiaTheme="minorEastAsia" w:hAnsi="Cambria Math" w:cs="Times New Roman"/>
                <w:b/>
                <w:i/>
                <w:sz w:val="32"/>
                <w:szCs w:val="28"/>
                <w:lang w:val="en-US"/>
              </w:rPr>
            </m:ctrlPr>
          </m:dPr>
          <m:e>
            <m:f>
              <m:fPr>
                <m:ctrlPr>
                  <w:rPr>
                    <w:rFonts w:ascii="Cambria Math" w:eastAsiaTheme="minorEastAsia" w:hAnsi="Cambria Math" w:cs="Times New Roman"/>
                    <w:b/>
                    <w:i/>
                    <w:sz w:val="32"/>
                    <w:szCs w:val="28"/>
                    <w:lang w:val="en-US"/>
                  </w:rPr>
                </m:ctrlPr>
              </m:fPr>
              <m:num>
                <m:r>
                  <m:rPr>
                    <m:sty m:val="bi"/>
                  </m:rPr>
                  <w:rPr>
                    <w:rFonts w:ascii="Cambria Math" w:eastAsiaTheme="minorEastAsia" w:hAnsi="Cambria Math" w:cs="Times New Roman"/>
                    <w:sz w:val="32"/>
                    <w:szCs w:val="28"/>
                    <w:lang w:val="en-US"/>
                  </w:rPr>
                  <m:t>1</m:t>
                </m:r>
              </m:num>
              <m:den>
                <m:r>
                  <m:rPr>
                    <m:sty m:val="bi"/>
                  </m:rPr>
                  <w:rPr>
                    <w:rFonts w:ascii="Cambria Math" w:eastAsiaTheme="minorEastAsia" w:hAnsi="Cambria Math" w:cs="Times New Roman"/>
                    <w:sz w:val="32"/>
                    <w:szCs w:val="28"/>
                    <w:lang w:val="en-US"/>
                  </w:rPr>
                  <m:t>1-δ</m:t>
                </m:r>
              </m:den>
            </m:f>
          </m:e>
        </m:d>
        <m:r>
          <m:rPr>
            <m:sty m:val="bi"/>
          </m:rPr>
          <w:rPr>
            <w:rFonts w:ascii="Cambria Math" w:eastAsiaTheme="minorEastAsia" w:hAnsi="Cambria Math" w:cs="Times New Roman"/>
            <w:sz w:val="32"/>
            <w:szCs w:val="28"/>
          </w:rPr>
          <m:t>≈</m:t>
        </m:r>
        <m:f>
          <m:fPr>
            <m:ctrlPr>
              <w:rPr>
                <w:rFonts w:ascii="Cambria Math" w:hAnsi="Cambria Math" w:cs="Times New Roman"/>
                <w:b/>
                <w:i/>
                <w:sz w:val="32"/>
                <w:szCs w:val="28"/>
              </w:rPr>
            </m:ctrlPr>
          </m:fPr>
          <m:num>
            <m:r>
              <m:rPr>
                <m:sty m:val="bi"/>
              </m:rPr>
              <w:rPr>
                <w:rFonts w:ascii="Cambria Math" w:hAnsi="Cambria Math" w:cs="Times New Roman"/>
                <w:sz w:val="32"/>
                <w:szCs w:val="28"/>
                <w:lang w:val="en-US"/>
              </w:rPr>
              <m:t>δ</m:t>
            </m:r>
          </m:num>
          <m:den>
            <m:sSub>
              <m:sSubPr>
                <m:ctrlPr>
                  <w:rPr>
                    <w:rFonts w:ascii="Cambria Math" w:hAnsi="Cambria Math" w:cs="Times New Roman"/>
                    <w:b/>
                    <w:i/>
                    <w:sz w:val="32"/>
                    <w:szCs w:val="28"/>
                  </w:rPr>
                </m:ctrlPr>
              </m:sSubPr>
              <m:e>
                <m:r>
                  <m:rPr>
                    <m:sty m:val="bi"/>
                  </m:rPr>
                  <w:rPr>
                    <w:rFonts w:ascii="Cambria Math" w:hAnsi="Cambria Math" w:cs="Times New Roman"/>
                    <w:sz w:val="32"/>
                    <w:szCs w:val="28"/>
                  </w:rPr>
                  <m:t>t</m:t>
                </m:r>
              </m:e>
              <m:sub>
                <m:r>
                  <m:rPr>
                    <m:sty m:val="bi"/>
                  </m:rPr>
                  <w:rPr>
                    <w:rFonts w:ascii="Cambria Math" w:hAnsi="Cambria Math" w:cs="Times New Roman"/>
                    <w:sz w:val="32"/>
                    <w:szCs w:val="28"/>
                  </w:rPr>
                  <m:t>1</m:t>
                </m:r>
              </m:sub>
            </m:sSub>
          </m:den>
        </m:f>
      </m:oMath>
    </w:p>
    <w:p w14:paraId="28F619D1" w14:textId="77777777" w:rsidR="00F11ED4" w:rsidRDefault="00F11ED4" w:rsidP="00EA7814">
      <w:pPr>
        <w:pStyle w:val="a3"/>
        <w:tabs>
          <w:tab w:val="left" w:pos="2670"/>
        </w:tabs>
        <w:spacing w:before="240" w:line="360" w:lineRule="auto"/>
        <w:ind w:left="1080"/>
        <w:rPr>
          <w:rFonts w:ascii="Times New Roman" w:hAnsi="Times New Roman" w:cs="Times New Roman"/>
          <w:sz w:val="28"/>
          <w:szCs w:val="28"/>
          <w:lang w:val="en-US"/>
        </w:rPr>
      </w:pPr>
    </w:p>
    <w:p w14:paraId="044936A7" w14:textId="77777777" w:rsidR="00F11ED4" w:rsidRDefault="00F11ED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7C26256" w14:textId="77777777" w:rsidR="00EA7814" w:rsidRDefault="00F11ED4" w:rsidP="0025506B">
      <w:pPr>
        <w:pStyle w:val="a3"/>
        <w:numPr>
          <w:ilvl w:val="0"/>
          <w:numId w:val="2"/>
        </w:numPr>
        <w:tabs>
          <w:tab w:val="left" w:pos="2670"/>
        </w:tabs>
        <w:spacing w:before="240" w:line="360" w:lineRule="auto"/>
        <w:jc w:val="center"/>
        <w:outlineLvl w:val="0"/>
        <w:rPr>
          <w:rFonts w:ascii="Times New Roman" w:hAnsi="Times New Roman" w:cs="Times New Roman"/>
          <w:sz w:val="32"/>
          <w:szCs w:val="28"/>
        </w:rPr>
      </w:pPr>
      <w:bookmarkStart w:id="6" w:name="_Toc104248978"/>
      <w:r w:rsidRPr="00F11ED4">
        <w:rPr>
          <w:rFonts w:ascii="Times New Roman" w:hAnsi="Times New Roman" w:cs="Times New Roman"/>
          <w:sz w:val="32"/>
          <w:szCs w:val="28"/>
        </w:rPr>
        <w:lastRenderedPageBreak/>
        <w:t>Висновок</w:t>
      </w:r>
      <w:bookmarkEnd w:id="6"/>
    </w:p>
    <w:p w14:paraId="47434386" w14:textId="77777777" w:rsidR="00F11ED4" w:rsidRPr="0025506B" w:rsidRDefault="00444D03" w:rsidP="0025506B">
      <w:pPr>
        <w:tabs>
          <w:tab w:val="left" w:pos="0"/>
        </w:tabs>
        <w:spacing w:before="240" w:line="360" w:lineRule="auto"/>
        <w:jc w:val="both"/>
        <w:rPr>
          <w:rFonts w:ascii="Times New Roman" w:hAnsi="Times New Roman" w:cs="Times New Roman"/>
          <w:sz w:val="28"/>
          <w:szCs w:val="28"/>
        </w:rPr>
      </w:pPr>
      <w:r w:rsidRPr="0025506B">
        <w:rPr>
          <w:rFonts w:ascii="Times New Roman" w:hAnsi="Times New Roman" w:cs="Times New Roman"/>
          <w:sz w:val="28"/>
          <w:szCs w:val="28"/>
        </w:rPr>
        <w:tab/>
      </w:r>
      <w:r w:rsidR="00CA2163" w:rsidRPr="0025506B">
        <w:rPr>
          <w:rFonts w:ascii="Times New Roman" w:hAnsi="Times New Roman" w:cs="Times New Roman"/>
          <w:sz w:val="28"/>
          <w:szCs w:val="28"/>
        </w:rPr>
        <w:t xml:space="preserve">В цій лабораторній роботі ми вивчили характеристики пасивних лінійних чотириполюсників, а також перетворення сигналів при їх проходженні через чотириполюсники. </w:t>
      </w:r>
      <w:r w:rsidRPr="0025506B">
        <w:rPr>
          <w:rFonts w:ascii="Times New Roman" w:hAnsi="Times New Roman" w:cs="Times New Roman"/>
          <w:sz w:val="28"/>
          <w:szCs w:val="28"/>
        </w:rPr>
        <w:t xml:space="preserve">Ми ознайомилися з побудовою електричних кіл для чотириполюсників, дослідили зміну параметрів гармонічних сигналів та прямокутних імпульсів при їх проходженні через пасивні лінійні чотириполюсники. Навчилися визначати амплітудно-частотні та фазово-частотні характеристики пасивних </w:t>
      </w:r>
      <w:r w:rsidRPr="0025506B">
        <w:rPr>
          <w:rFonts w:ascii="Times New Roman" w:hAnsi="Times New Roman" w:cs="Times New Roman"/>
          <w:sz w:val="28"/>
        </w:rPr>
        <w:t xml:space="preserve">RC-фільтрів та їх перехідних характеристик. Ми також отримали досвід з побудови електричних кіл в програмному забезпеченні </w:t>
      </w:r>
      <w:r w:rsidRPr="0025506B">
        <w:rPr>
          <w:rFonts w:ascii="Times New Roman" w:hAnsi="Times New Roman" w:cs="Times New Roman"/>
          <w:sz w:val="28"/>
          <w:lang w:val="en-US"/>
        </w:rPr>
        <w:t>Electronics</w:t>
      </w:r>
      <w:r w:rsidRPr="0025506B">
        <w:rPr>
          <w:rFonts w:ascii="Times New Roman" w:hAnsi="Times New Roman" w:cs="Times New Roman"/>
          <w:sz w:val="28"/>
        </w:rPr>
        <w:t xml:space="preserve"> </w:t>
      </w:r>
      <w:r w:rsidRPr="0025506B">
        <w:rPr>
          <w:rFonts w:ascii="Times New Roman" w:hAnsi="Times New Roman" w:cs="Times New Roman"/>
          <w:sz w:val="28"/>
          <w:lang w:val="en-US"/>
        </w:rPr>
        <w:t>Workbench</w:t>
      </w:r>
      <w:r w:rsidRPr="0025506B">
        <w:rPr>
          <w:rFonts w:ascii="Times New Roman" w:hAnsi="Times New Roman" w:cs="Times New Roman"/>
          <w:sz w:val="28"/>
        </w:rPr>
        <w:t xml:space="preserve"> та в цілому з роботою із цією програмою для моделювання.</w:t>
      </w:r>
    </w:p>
    <w:sectPr w:rsidR="00F11ED4" w:rsidRPr="0025506B" w:rsidSect="00BA41D7">
      <w:footerReference w:type="default" r:id="rId17"/>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DD6E2" w14:textId="77777777" w:rsidR="00A30C6A" w:rsidRDefault="00A30C6A" w:rsidP="00BA41D7">
      <w:pPr>
        <w:spacing w:after="0" w:line="240" w:lineRule="auto"/>
      </w:pPr>
      <w:r>
        <w:separator/>
      </w:r>
    </w:p>
  </w:endnote>
  <w:endnote w:type="continuationSeparator" w:id="0">
    <w:p w14:paraId="6D765777" w14:textId="77777777" w:rsidR="00A30C6A" w:rsidRDefault="00A30C6A" w:rsidP="00BA4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905599"/>
      <w:docPartObj>
        <w:docPartGallery w:val="Page Numbers (Bottom of Page)"/>
        <w:docPartUnique/>
      </w:docPartObj>
    </w:sdtPr>
    <w:sdtEndPr/>
    <w:sdtContent>
      <w:p w14:paraId="571C8F9C" w14:textId="77777777" w:rsidR="00BA41D7" w:rsidRDefault="00BA41D7">
        <w:pPr>
          <w:pStyle w:val="a6"/>
          <w:jc w:val="center"/>
        </w:pPr>
        <w:r>
          <w:fldChar w:fldCharType="begin"/>
        </w:r>
        <w:r>
          <w:instrText>PAGE   \* MERGEFORMAT</w:instrText>
        </w:r>
        <w:r>
          <w:fldChar w:fldCharType="separate"/>
        </w:r>
        <w:r w:rsidR="0047095A">
          <w:rPr>
            <w:noProof/>
          </w:rPr>
          <w:t>12</w:t>
        </w:r>
        <w:r>
          <w:fldChar w:fldCharType="end"/>
        </w:r>
      </w:p>
    </w:sdtContent>
  </w:sdt>
  <w:p w14:paraId="7DBE2E55" w14:textId="77777777" w:rsidR="00BA41D7" w:rsidRDefault="00BA41D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253D1" w14:textId="77777777" w:rsidR="00A30C6A" w:rsidRDefault="00A30C6A" w:rsidP="00BA41D7">
      <w:pPr>
        <w:spacing w:after="0" w:line="240" w:lineRule="auto"/>
      </w:pPr>
      <w:r>
        <w:separator/>
      </w:r>
    </w:p>
  </w:footnote>
  <w:footnote w:type="continuationSeparator" w:id="0">
    <w:p w14:paraId="11929237" w14:textId="77777777" w:rsidR="00A30C6A" w:rsidRDefault="00A30C6A" w:rsidP="00BA4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56CC"/>
    <w:multiLevelType w:val="hybridMultilevel"/>
    <w:tmpl w:val="467A2A6E"/>
    <w:lvl w:ilvl="0" w:tplc="5936E7C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 w15:restartNumberingAfterBreak="0">
    <w:nsid w:val="22B65C33"/>
    <w:multiLevelType w:val="hybridMultilevel"/>
    <w:tmpl w:val="0046E9B4"/>
    <w:lvl w:ilvl="0" w:tplc="668A3B8E">
      <w:start w:val="1"/>
      <w:numFmt w:val="decimal"/>
      <w:lvlText w:val="%1)"/>
      <w:lvlJc w:val="left"/>
      <w:pPr>
        <w:ind w:left="720" w:hanging="360"/>
      </w:pPr>
      <w:rPr>
        <w:rFonts w:eastAsiaTheme="minorEastAsia"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7FC30C5"/>
    <w:multiLevelType w:val="hybridMultilevel"/>
    <w:tmpl w:val="8DD481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66546817"/>
    <w:multiLevelType w:val="hybridMultilevel"/>
    <w:tmpl w:val="1812C78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B50"/>
    <w:rsid w:val="00025C13"/>
    <w:rsid w:val="00055CAD"/>
    <w:rsid w:val="000B636F"/>
    <w:rsid w:val="001630D9"/>
    <w:rsid w:val="001D0763"/>
    <w:rsid w:val="001F5BE0"/>
    <w:rsid w:val="002042CA"/>
    <w:rsid w:val="0025506B"/>
    <w:rsid w:val="002B7A9F"/>
    <w:rsid w:val="003C4B97"/>
    <w:rsid w:val="00444D03"/>
    <w:rsid w:val="0047095A"/>
    <w:rsid w:val="004C6A52"/>
    <w:rsid w:val="004D35DA"/>
    <w:rsid w:val="004E1984"/>
    <w:rsid w:val="005C1099"/>
    <w:rsid w:val="005C6BAE"/>
    <w:rsid w:val="006A7F2C"/>
    <w:rsid w:val="006B2531"/>
    <w:rsid w:val="0076094C"/>
    <w:rsid w:val="00774B50"/>
    <w:rsid w:val="00806459"/>
    <w:rsid w:val="008A2BB9"/>
    <w:rsid w:val="008C4994"/>
    <w:rsid w:val="00A30C6A"/>
    <w:rsid w:val="00A766C0"/>
    <w:rsid w:val="00B77DF6"/>
    <w:rsid w:val="00BA41D7"/>
    <w:rsid w:val="00BA52D8"/>
    <w:rsid w:val="00BD3EB4"/>
    <w:rsid w:val="00BE6AEA"/>
    <w:rsid w:val="00C15255"/>
    <w:rsid w:val="00CA2163"/>
    <w:rsid w:val="00D03BDF"/>
    <w:rsid w:val="00D93C8C"/>
    <w:rsid w:val="00DB0123"/>
    <w:rsid w:val="00DE1BAA"/>
    <w:rsid w:val="00DF0BAF"/>
    <w:rsid w:val="00E478F3"/>
    <w:rsid w:val="00EA7814"/>
    <w:rsid w:val="00F11C8D"/>
    <w:rsid w:val="00F11ED4"/>
    <w:rsid w:val="00F479BF"/>
    <w:rsid w:val="00F518A7"/>
    <w:rsid w:val="00F72EF9"/>
    <w:rsid w:val="00FD32D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69F54"/>
  <w15:chartTrackingRefBased/>
  <w15:docId w15:val="{E0265DB1-33B0-4BEF-A526-1B7960CD8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550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531"/>
    <w:pPr>
      <w:ind w:left="720"/>
      <w:contextualSpacing/>
    </w:pPr>
  </w:style>
  <w:style w:type="paragraph" w:styleId="a4">
    <w:name w:val="header"/>
    <w:basedOn w:val="a"/>
    <w:link w:val="a5"/>
    <w:uiPriority w:val="99"/>
    <w:unhideWhenUsed/>
    <w:rsid w:val="00BA41D7"/>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BA41D7"/>
  </w:style>
  <w:style w:type="paragraph" w:styleId="a6">
    <w:name w:val="footer"/>
    <w:basedOn w:val="a"/>
    <w:link w:val="a7"/>
    <w:uiPriority w:val="99"/>
    <w:unhideWhenUsed/>
    <w:rsid w:val="00BA41D7"/>
    <w:pPr>
      <w:tabs>
        <w:tab w:val="center" w:pos="4819"/>
        <w:tab w:val="right" w:pos="9639"/>
      </w:tabs>
      <w:spacing w:after="0" w:line="240" w:lineRule="auto"/>
    </w:pPr>
  </w:style>
  <w:style w:type="character" w:customStyle="1" w:styleId="a7">
    <w:name w:val="Нижний колонтитул Знак"/>
    <w:basedOn w:val="a0"/>
    <w:link w:val="a6"/>
    <w:uiPriority w:val="99"/>
    <w:rsid w:val="00BA41D7"/>
  </w:style>
  <w:style w:type="character" w:styleId="a8">
    <w:name w:val="Placeholder Text"/>
    <w:basedOn w:val="a0"/>
    <w:uiPriority w:val="99"/>
    <w:semiHidden/>
    <w:rsid w:val="00B77DF6"/>
    <w:rPr>
      <w:color w:val="808080"/>
    </w:rPr>
  </w:style>
  <w:style w:type="paragraph" w:styleId="a9">
    <w:name w:val="Normal (Web)"/>
    <w:basedOn w:val="a"/>
    <w:uiPriority w:val="99"/>
    <w:semiHidden/>
    <w:unhideWhenUsed/>
    <w:rsid w:val="00BD3EB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10">
    <w:name w:val="Заголовок 1 Знак"/>
    <w:basedOn w:val="a0"/>
    <w:link w:val="1"/>
    <w:uiPriority w:val="9"/>
    <w:rsid w:val="0025506B"/>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25506B"/>
    <w:pPr>
      <w:outlineLvl w:val="9"/>
    </w:pPr>
    <w:rPr>
      <w:lang w:eastAsia="uk-UA"/>
    </w:rPr>
  </w:style>
  <w:style w:type="paragraph" w:styleId="11">
    <w:name w:val="toc 1"/>
    <w:basedOn w:val="a"/>
    <w:next w:val="a"/>
    <w:autoRedefine/>
    <w:uiPriority w:val="39"/>
    <w:unhideWhenUsed/>
    <w:rsid w:val="0025506B"/>
    <w:pPr>
      <w:spacing w:after="100"/>
    </w:pPr>
  </w:style>
  <w:style w:type="character" w:styleId="ab">
    <w:name w:val="Hyperlink"/>
    <w:basedOn w:val="a0"/>
    <w:uiPriority w:val="99"/>
    <w:unhideWhenUsed/>
    <w:rsid w:val="0025506B"/>
    <w:rPr>
      <w:color w:val="0563C1" w:themeColor="hyperlink"/>
      <w:u w:val="single"/>
    </w:rPr>
  </w:style>
  <w:style w:type="paragraph" w:styleId="ac">
    <w:name w:val="caption"/>
    <w:basedOn w:val="a"/>
    <w:next w:val="a"/>
    <w:uiPriority w:val="35"/>
    <w:unhideWhenUsed/>
    <w:qFormat/>
    <w:rsid w:val="008A2B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8409">
      <w:bodyDiv w:val="1"/>
      <w:marLeft w:val="0"/>
      <w:marRight w:val="0"/>
      <w:marTop w:val="0"/>
      <w:marBottom w:val="0"/>
      <w:divBdr>
        <w:top w:val="none" w:sz="0" w:space="0" w:color="auto"/>
        <w:left w:val="none" w:sz="0" w:space="0" w:color="auto"/>
        <w:bottom w:val="none" w:sz="0" w:space="0" w:color="auto"/>
        <w:right w:val="none" w:sz="0" w:space="0" w:color="auto"/>
      </w:divBdr>
    </w:div>
    <w:div w:id="304118795">
      <w:bodyDiv w:val="1"/>
      <w:marLeft w:val="0"/>
      <w:marRight w:val="0"/>
      <w:marTop w:val="0"/>
      <w:marBottom w:val="0"/>
      <w:divBdr>
        <w:top w:val="none" w:sz="0" w:space="0" w:color="auto"/>
        <w:left w:val="none" w:sz="0" w:space="0" w:color="auto"/>
        <w:bottom w:val="none" w:sz="0" w:space="0" w:color="auto"/>
        <w:right w:val="none" w:sz="0" w:space="0" w:color="auto"/>
      </w:divBdr>
    </w:div>
    <w:div w:id="336690289">
      <w:bodyDiv w:val="1"/>
      <w:marLeft w:val="0"/>
      <w:marRight w:val="0"/>
      <w:marTop w:val="0"/>
      <w:marBottom w:val="0"/>
      <w:divBdr>
        <w:top w:val="none" w:sz="0" w:space="0" w:color="auto"/>
        <w:left w:val="none" w:sz="0" w:space="0" w:color="auto"/>
        <w:bottom w:val="none" w:sz="0" w:space="0" w:color="auto"/>
        <w:right w:val="none" w:sz="0" w:space="0" w:color="auto"/>
      </w:divBdr>
    </w:div>
    <w:div w:id="396435650">
      <w:bodyDiv w:val="1"/>
      <w:marLeft w:val="0"/>
      <w:marRight w:val="0"/>
      <w:marTop w:val="0"/>
      <w:marBottom w:val="0"/>
      <w:divBdr>
        <w:top w:val="none" w:sz="0" w:space="0" w:color="auto"/>
        <w:left w:val="none" w:sz="0" w:space="0" w:color="auto"/>
        <w:bottom w:val="none" w:sz="0" w:space="0" w:color="auto"/>
        <w:right w:val="none" w:sz="0" w:space="0" w:color="auto"/>
      </w:divBdr>
      <w:divsChild>
        <w:div w:id="2016498808">
          <w:marLeft w:val="120"/>
          <w:marRight w:val="0"/>
          <w:marTop w:val="0"/>
          <w:marBottom w:val="120"/>
          <w:divBdr>
            <w:top w:val="none" w:sz="0" w:space="0" w:color="auto"/>
            <w:left w:val="none" w:sz="0" w:space="0" w:color="auto"/>
            <w:bottom w:val="none" w:sz="0" w:space="0" w:color="auto"/>
            <w:right w:val="none" w:sz="0" w:space="0" w:color="auto"/>
          </w:divBdr>
          <w:divsChild>
            <w:div w:id="266815843">
              <w:marLeft w:val="0"/>
              <w:marRight w:val="0"/>
              <w:marTop w:val="0"/>
              <w:marBottom w:val="0"/>
              <w:divBdr>
                <w:top w:val="single" w:sz="6" w:space="9" w:color="EEEEEE"/>
                <w:left w:val="single" w:sz="6" w:space="9" w:color="EEEEEE"/>
                <w:bottom w:val="single" w:sz="18" w:space="9" w:color="EEEEEE"/>
                <w:right w:val="single" w:sz="6" w:space="9" w:color="EEEEEE"/>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iki.tntu.edu.ua/%D0%A4%D0%B0%D0%B9%D0%BB:1%D0%BF%D0%B5%D1%80%D0%B5%D1%85%D1%96%D0%B4%D0%BD%D0%B0_%D1%85%D0%B0%D1%80%D0%B0%D0%BA%D1%82%D0%B5%D1%801.jp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7938D-DDA4-4D22-97C3-0CC6265D1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12</Pages>
  <Words>5678</Words>
  <Characters>3238</Characters>
  <Application>Microsoft Office Word</Application>
  <DocSecurity>0</DocSecurity>
  <Lines>26</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Userx092</dc:creator>
  <cp:keywords/>
  <dc:description/>
  <cp:lastModifiedBy>Кирило Філоненко</cp:lastModifiedBy>
  <cp:revision>32</cp:revision>
  <dcterms:created xsi:type="dcterms:W3CDTF">2022-04-25T21:01:00Z</dcterms:created>
  <dcterms:modified xsi:type="dcterms:W3CDTF">2025-05-25T22:14:00Z</dcterms:modified>
</cp:coreProperties>
</file>