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6E97A" w14:textId="77777777" w:rsidR="008E32C6" w:rsidRPr="00DF54A3" w:rsidRDefault="008E32C6" w:rsidP="00DF54A3">
      <w:pPr>
        <w:jc w:val="center"/>
        <w:rPr>
          <w:rFonts w:ascii="Times New Roman" w:hAnsi="Times New Roman" w:cs="Times New Roman"/>
          <w:sz w:val="32"/>
        </w:rPr>
      </w:pPr>
      <w:r w:rsidRPr="00DF54A3">
        <w:rPr>
          <w:rFonts w:ascii="Times New Roman" w:hAnsi="Times New Roman" w:cs="Times New Roman"/>
          <w:sz w:val="32"/>
        </w:rPr>
        <w:t>Міністерство освіти і науки України</w:t>
      </w:r>
    </w:p>
    <w:p w14:paraId="2147AB97" w14:textId="77777777" w:rsidR="008E32C6" w:rsidRPr="00DF54A3" w:rsidRDefault="008E32C6" w:rsidP="007B36E9">
      <w:pPr>
        <w:jc w:val="center"/>
        <w:rPr>
          <w:rFonts w:ascii="Times New Roman" w:hAnsi="Times New Roman" w:cs="Times New Roman"/>
          <w:sz w:val="32"/>
        </w:rPr>
      </w:pPr>
      <w:r w:rsidRPr="00DF54A3">
        <w:rPr>
          <w:rFonts w:ascii="Times New Roman" w:hAnsi="Times New Roman" w:cs="Times New Roman"/>
          <w:sz w:val="32"/>
        </w:rPr>
        <w:t>Київський національний університет імені Тараса Шевченка</w:t>
      </w:r>
    </w:p>
    <w:p w14:paraId="558E7129" w14:textId="77777777" w:rsidR="008E32C6" w:rsidRPr="00DF54A3" w:rsidRDefault="008E32C6" w:rsidP="007B36E9">
      <w:pPr>
        <w:jc w:val="center"/>
        <w:rPr>
          <w:rFonts w:ascii="Times New Roman" w:hAnsi="Times New Roman" w:cs="Times New Roman"/>
          <w:sz w:val="32"/>
        </w:rPr>
      </w:pPr>
    </w:p>
    <w:p w14:paraId="549807B0" w14:textId="77777777" w:rsidR="008E32C6" w:rsidRPr="00DF54A3" w:rsidRDefault="008E32C6" w:rsidP="007B36E9">
      <w:pPr>
        <w:jc w:val="center"/>
        <w:rPr>
          <w:rFonts w:ascii="Times New Roman" w:hAnsi="Times New Roman" w:cs="Times New Roman"/>
          <w:sz w:val="32"/>
        </w:rPr>
      </w:pPr>
    </w:p>
    <w:p w14:paraId="676BC3F3" w14:textId="77777777" w:rsidR="008E32C6" w:rsidRPr="00DF54A3" w:rsidRDefault="008E32C6" w:rsidP="007B36E9">
      <w:pPr>
        <w:jc w:val="center"/>
        <w:rPr>
          <w:rFonts w:ascii="Times New Roman" w:hAnsi="Times New Roman" w:cs="Times New Roman"/>
          <w:sz w:val="32"/>
        </w:rPr>
      </w:pPr>
    </w:p>
    <w:p w14:paraId="2C493964" w14:textId="77777777" w:rsidR="008E32C6" w:rsidRPr="00DF54A3" w:rsidRDefault="008E32C6" w:rsidP="007B36E9">
      <w:pPr>
        <w:jc w:val="center"/>
        <w:rPr>
          <w:rFonts w:ascii="Times New Roman" w:hAnsi="Times New Roman" w:cs="Times New Roman"/>
          <w:sz w:val="32"/>
        </w:rPr>
      </w:pPr>
    </w:p>
    <w:p w14:paraId="102B6B53" w14:textId="77777777" w:rsidR="008E32C6" w:rsidRPr="00DF54A3" w:rsidRDefault="008E32C6" w:rsidP="007B36E9">
      <w:pPr>
        <w:jc w:val="center"/>
        <w:rPr>
          <w:rFonts w:ascii="Times New Roman" w:hAnsi="Times New Roman" w:cs="Times New Roman"/>
          <w:sz w:val="32"/>
        </w:rPr>
      </w:pPr>
    </w:p>
    <w:p w14:paraId="6CC11941" w14:textId="77777777" w:rsidR="008E32C6" w:rsidRPr="00DF54A3" w:rsidRDefault="008E32C6" w:rsidP="007B36E9">
      <w:pPr>
        <w:jc w:val="center"/>
        <w:rPr>
          <w:rFonts w:ascii="Times New Roman" w:hAnsi="Times New Roman" w:cs="Times New Roman"/>
          <w:sz w:val="32"/>
        </w:rPr>
      </w:pPr>
    </w:p>
    <w:p w14:paraId="46F2C51B" w14:textId="77777777" w:rsidR="008E32C6" w:rsidRPr="00DF54A3" w:rsidRDefault="008E32C6" w:rsidP="007B36E9">
      <w:pPr>
        <w:jc w:val="center"/>
        <w:rPr>
          <w:rFonts w:ascii="Times New Roman" w:hAnsi="Times New Roman" w:cs="Times New Roman"/>
          <w:sz w:val="32"/>
          <w:szCs w:val="32"/>
        </w:rPr>
      </w:pPr>
      <w:r w:rsidRPr="00DF54A3">
        <w:rPr>
          <w:rFonts w:ascii="Times New Roman" w:hAnsi="Times New Roman" w:cs="Times New Roman"/>
          <w:sz w:val="32"/>
          <w:szCs w:val="32"/>
        </w:rPr>
        <w:t>Лабораторна робота 3</w:t>
      </w:r>
    </w:p>
    <w:p w14:paraId="6A806543" w14:textId="77777777" w:rsidR="008E32C6" w:rsidRPr="00DF54A3" w:rsidRDefault="008E32C6" w:rsidP="007B36E9">
      <w:pPr>
        <w:jc w:val="center"/>
        <w:rPr>
          <w:rFonts w:ascii="Times New Roman" w:hAnsi="Times New Roman" w:cs="Times New Roman"/>
          <w:sz w:val="32"/>
          <w:szCs w:val="32"/>
        </w:rPr>
      </w:pPr>
      <w:r w:rsidRPr="00DF54A3">
        <w:rPr>
          <w:rFonts w:ascii="Times New Roman" w:hAnsi="Times New Roman" w:cs="Times New Roman"/>
          <w:sz w:val="32"/>
          <w:szCs w:val="32"/>
        </w:rPr>
        <w:t>з навчальної дисципліни «Основи сучасної електроніки» на тему: «Дослідження перехідних характеристик RCL-чотириполюсників»</w:t>
      </w:r>
    </w:p>
    <w:p w14:paraId="778689DA" w14:textId="77777777" w:rsidR="0030776F" w:rsidRDefault="0030776F" w:rsidP="0030776F">
      <w:pPr>
        <w:jc w:val="center"/>
        <w:rPr>
          <w:rFonts w:ascii="Times New Roman" w:hAnsi="Times New Roman" w:cs="Times New Roman"/>
          <w:sz w:val="36"/>
        </w:rPr>
      </w:pPr>
    </w:p>
    <w:p w14:paraId="2671187E" w14:textId="77777777" w:rsidR="0030776F" w:rsidRDefault="0030776F" w:rsidP="0030776F">
      <w:pPr>
        <w:rPr>
          <w:rFonts w:ascii="Times New Roman" w:hAnsi="Times New Roman" w:cs="Times New Roman"/>
          <w:sz w:val="32"/>
        </w:rPr>
      </w:pPr>
    </w:p>
    <w:p w14:paraId="5BC56D9E" w14:textId="77777777" w:rsidR="0030776F" w:rsidRDefault="0030776F" w:rsidP="0030776F">
      <w:pPr>
        <w:rPr>
          <w:rFonts w:ascii="Times New Roman" w:hAnsi="Times New Roman" w:cs="Times New Roman"/>
          <w:sz w:val="32"/>
        </w:rPr>
      </w:pPr>
    </w:p>
    <w:p w14:paraId="400B2A0E" w14:textId="77777777" w:rsidR="0030776F" w:rsidRDefault="0030776F" w:rsidP="0030776F">
      <w:pPr>
        <w:rPr>
          <w:rFonts w:ascii="Times New Roman" w:hAnsi="Times New Roman" w:cs="Times New Roman"/>
          <w:sz w:val="32"/>
        </w:rPr>
      </w:pPr>
    </w:p>
    <w:p w14:paraId="075924E5" w14:textId="77777777" w:rsidR="0030776F" w:rsidRDefault="0030776F" w:rsidP="0030776F">
      <w:pPr>
        <w:jc w:val="center"/>
        <w:rPr>
          <w:rFonts w:ascii="Times New Roman" w:hAnsi="Times New Roman" w:cs="Times New Roman"/>
          <w:sz w:val="32"/>
        </w:rPr>
      </w:pPr>
    </w:p>
    <w:p w14:paraId="01E91573" w14:textId="77777777" w:rsidR="0030776F" w:rsidRDefault="0030776F" w:rsidP="0030776F">
      <w:pPr>
        <w:ind w:left="5387"/>
        <w:rPr>
          <w:rFonts w:ascii="Times New Roman" w:hAnsi="Times New Roman" w:cs="Times New Roman"/>
          <w:sz w:val="32"/>
        </w:rPr>
      </w:pPr>
      <w:r>
        <w:rPr>
          <w:rFonts w:ascii="Times New Roman" w:hAnsi="Times New Roman" w:cs="Times New Roman"/>
          <w:sz w:val="32"/>
        </w:rPr>
        <w:t>Виконала студентка</w:t>
      </w:r>
    </w:p>
    <w:p w14:paraId="65E88F5A" w14:textId="77777777" w:rsidR="0030776F" w:rsidRDefault="0030776F" w:rsidP="0030776F">
      <w:pPr>
        <w:ind w:left="5387"/>
        <w:rPr>
          <w:rFonts w:ascii="Times New Roman" w:hAnsi="Times New Roman" w:cs="Times New Roman"/>
          <w:sz w:val="32"/>
        </w:rPr>
      </w:pPr>
      <w:r>
        <w:rPr>
          <w:rFonts w:ascii="Times New Roman" w:hAnsi="Times New Roman" w:cs="Times New Roman"/>
          <w:sz w:val="32"/>
        </w:rPr>
        <w:t>2 курсу 5 групи</w:t>
      </w:r>
    </w:p>
    <w:p w14:paraId="25D060D7" w14:textId="77777777" w:rsidR="0030776F" w:rsidRDefault="0030776F" w:rsidP="0030776F">
      <w:pPr>
        <w:ind w:left="5387"/>
        <w:rPr>
          <w:rFonts w:ascii="Times New Roman" w:hAnsi="Times New Roman" w:cs="Times New Roman"/>
          <w:sz w:val="32"/>
        </w:rPr>
      </w:pPr>
      <w:r>
        <w:rPr>
          <w:rFonts w:ascii="Times New Roman" w:hAnsi="Times New Roman" w:cs="Times New Roman"/>
          <w:sz w:val="32"/>
        </w:rPr>
        <w:t>Фізичного факультету</w:t>
      </w:r>
    </w:p>
    <w:p w14:paraId="461FED39" w14:textId="77777777" w:rsidR="0030776F" w:rsidRDefault="0030776F" w:rsidP="0030776F">
      <w:pPr>
        <w:ind w:left="5387"/>
        <w:rPr>
          <w:rFonts w:ascii="Times New Roman" w:hAnsi="Times New Roman" w:cs="Times New Roman"/>
          <w:sz w:val="32"/>
        </w:rPr>
      </w:pPr>
      <w:r>
        <w:rPr>
          <w:rFonts w:ascii="Times New Roman" w:hAnsi="Times New Roman" w:cs="Times New Roman"/>
          <w:sz w:val="32"/>
        </w:rPr>
        <w:t>Іванченко Анна Сергіївна</w:t>
      </w:r>
    </w:p>
    <w:p w14:paraId="51DC8ABC" w14:textId="77777777" w:rsidR="0030776F" w:rsidRDefault="0030776F" w:rsidP="0030776F">
      <w:pPr>
        <w:rPr>
          <w:rFonts w:ascii="Times New Roman" w:hAnsi="Times New Roman" w:cs="Times New Roman"/>
          <w:sz w:val="32"/>
        </w:rPr>
      </w:pPr>
    </w:p>
    <w:p w14:paraId="14C31EC6" w14:textId="77777777" w:rsidR="0030776F" w:rsidRDefault="0030776F" w:rsidP="0030776F">
      <w:pPr>
        <w:rPr>
          <w:rFonts w:ascii="Times New Roman" w:hAnsi="Times New Roman" w:cs="Times New Roman"/>
          <w:sz w:val="32"/>
        </w:rPr>
      </w:pPr>
    </w:p>
    <w:p w14:paraId="1C80488E" w14:textId="77777777" w:rsidR="0030776F" w:rsidRDefault="0030776F" w:rsidP="0030776F">
      <w:pPr>
        <w:jc w:val="center"/>
        <w:rPr>
          <w:rFonts w:ascii="Times New Roman" w:hAnsi="Times New Roman" w:cs="Times New Roman"/>
          <w:sz w:val="32"/>
        </w:rPr>
      </w:pPr>
    </w:p>
    <w:p w14:paraId="006C3307" w14:textId="77777777" w:rsidR="0030776F" w:rsidRDefault="0030776F" w:rsidP="0030776F">
      <w:pPr>
        <w:jc w:val="center"/>
        <w:rPr>
          <w:rFonts w:ascii="Times New Roman" w:hAnsi="Times New Roman" w:cs="Times New Roman"/>
          <w:sz w:val="32"/>
        </w:rPr>
      </w:pPr>
    </w:p>
    <w:p w14:paraId="51EE32F0" w14:textId="77777777" w:rsidR="0030776F" w:rsidRDefault="0030776F" w:rsidP="0030776F">
      <w:pPr>
        <w:jc w:val="center"/>
        <w:rPr>
          <w:rFonts w:ascii="Times New Roman" w:hAnsi="Times New Roman" w:cs="Times New Roman"/>
          <w:sz w:val="32"/>
        </w:rPr>
      </w:pPr>
    </w:p>
    <w:p w14:paraId="3A24FF26" w14:textId="77777777" w:rsidR="0030776F" w:rsidRDefault="0030776F" w:rsidP="0030776F">
      <w:pPr>
        <w:jc w:val="center"/>
        <w:rPr>
          <w:rFonts w:ascii="Times New Roman" w:hAnsi="Times New Roman" w:cs="Times New Roman"/>
          <w:sz w:val="32"/>
        </w:rPr>
      </w:pPr>
      <w:r>
        <w:rPr>
          <w:rFonts w:ascii="Times New Roman" w:hAnsi="Times New Roman" w:cs="Times New Roman"/>
          <w:sz w:val="32"/>
        </w:rPr>
        <w:t>Київ – 202</w:t>
      </w:r>
      <w:r>
        <w:rPr>
          <w:rFonts w:ascii="Times New Roman" w:hAnsi="Times New Roman" w:cs="Times New Roman"/>
          <w:sz w:val="32"/>
          <w:lang w:val="ru-RU"/>
        </w:rPr>
        <w:t>5</w:t>
      </w:r>
    </w:p>
    <w:p w14:paraId="23F34F85" w14:textId="63E23134" w:rsidR="008E32C6" w:rsidRPr="00DF54A3" w:rsidRDefault="008E32C6" w:rsidP="00DF54A3">
      <w:pPr>
        <w:jc w:val="center"/>
        <w:rPr>
          <w:rFonts w:ascii="Times New Roman" w:hAnsi="Times New Roman" w:cs="Times New Roman"/>
          <w:sz w:val="32"/>
        </w:rPr>
      </w:pPr>
    </w:p>
    <w:p w14:paraId="483E5491" w14:textId="77777777" w:rsidR="005F3ADA" w:rsidRDefault="00FA19A8" w:rsidP="005F3ADA">
      <w:pPr>
        <w:pStyle w:val="11"/>
      </w:pPr>
      <w:r>
        <w:t>ЗМІСТ</w:t>
      </w:r>
    </w:p>
    <w:p w14:paraId="1A3F21CF" w14:textId="77777777" w:rsidR="007768F3" w:rsidRPr="007768F3" w:rsidRDefault="005F3ADA">
      <w:pPr>
        <w:pStyle w:val="13"/>
        <w:tabs>
          <w:tab w:val="right" w:leader="dot" w:pos="9345"/>
        </w:tabs>
        <w:rPr>
          <w:rFonts w:ascii="Times New Roman" w:hAnsi="Times New Roman"/>
          <w:noProof/>
          <w:sz w:val="32"/>
          <w:szCs w:val="32"/>
        </w:rPr>
      </w:pPr>
      <w:r w:rsidRPr="007768F3">
        <w:rPr>
          <w:rFonts w:ascii="Times New Roman" w:hAnsi="Times New Roman"/>
          <w:sz w:val="32"/>
          <w:szCs w:val="32"/>
        </w:rPr>
        <w:fldChar w:fldCharType="begin"/>
      </w:r>
      <w:r w:rsidRPr="007768F3">
        <w:rPr>
          <w:rFonts w:ascii="Times New Roman" w:hAnsi="Times New Roman"/>
          <w:sz w:val="32"/>
          <w:szCs w:val="32"/>
        </w:rPr>
        <w:instrText xml:space="preserve"> TOC \o "1-3" \h \z \u </w:instrText>
      </w:r>
      <w:r w:rsidRPr="007768F3">
        <w:rPr>
          <w:rFonts w:ascii="Times New Roman" w:hAnsi="Times New Roman"/>
          <w:sz w:val="32"/>
          <w:szCs w:val="32"/>
        </w:rPr>
        <w:fldChar w:fldCharType="separate"/>
      </w:r>
      <w:hyperlink w:anchor="_Toc104248739" w:history="1">
        <w:r w:rsidR="007768F3" w:rsidRPr="007768F3">
          <w:rPr>
            <w:rStyle w:val="af1"/>
            <w:rFonts w:ascii="Times New Roman" w:hAnsi="Times New Roman"/>
            <w:noProof/>
            <w:sz w:val="32"/>
            <w:szCs w:val="32"/>
          </w:rPr>
          <w:t>1. Вступ</w:t>
        </w:r>
        <w:r w:rsidR="007768F3" w:rsidRPr="007768F3">
          <w:rPr>
            <w:rFonts w:ascii="Times New Roman" w:hAnsi="Times New Roman"/>
            <w:noProof/>
            <w:webHidden/>
            <w:sz w:val="32"/>
            <w:szCs w:val="32"/>
          </w:rPr>
          <w:tab/>
        </w:r>
        <w:r w:rsidR="007768F3" w:rsidRPr="007768F3">
          <w:rPr>
            <w:rFonts w:ascii="Times New Roman" w:hAnsi="Times New Roman"/>
            <w:noProof/>
            <w:webHidden/>
            <w:sz w:val="32"/>
            <w:szCs w:val="32"/>
          </w:rPr>
          <w:fldChar w:fldCharType="begin"/>
        </w:r>
        <w:r w:rsidR="007768F3" w:rsidRPr="007768F3">
          <w:rPr>
            <w:rFonts w:ascii="Times New Roman" w:hAnsi="Times New Roman"/>
            <w:noProof/>
            <w:webHidden/>
            <w:sz w:val="32"/>
            <w:szCs w:val="32"/>
          </w:rPr>
          <w:instrText xml:space="preserve"> PAGEREF _Toc104248739 \h </w:instrText>
        </w:r>
        <w:r w:rsidR="007768F3" w:rsidRPr="007768F3">
          <w:rPr>
            <w:rFonts w:ascii="Times New Roman" w:hAnsi="Times New Roman"/>
            <w:noProof/>
            <w:webHidden/>
            <w:sz w:val="32"/>
            <w:szCs w:val="32"/>
          </w:rPr>
        </w:r>
        <w:r w:rsidR="007768F3" w:rsidRPr="007768F3">
          <w:rPr>
            <w:rFonts w:ascii="Times New Roman" w:hAnsi="Times New Roman"/>
            <w:noProof/>
            <w:webHidden/>
            <w:sz w:val="32"/>
            <w:szCs w:val="32"/>
          </w:rPr>
          <w:fldChar w:fldCharType="separate"/>
        </w:r>
        <w:r w:rsidR="007768F3" w:rsidRPr="007768F3">
          <w:rPr>
            <w:rFonts w:ascii="Times New Roman" w:hAnsi="Times New Roman"/>
            <w:noProof/>
            <w:webHidden/>
            <w:sz w:val="32"/>
            <w:szCs w:val="32"/>
          </w:rPr>
          <w:t>3</w:t>
        </w:r>
        <w:r w:rsidR="007768F3" w:rsidRPr="007768F3">
          <w:rPr>
            <w:rFonts w:ascii="Times New Roman" w:hAnsi="Times New Roman"/>
            <w:noProof/>
            <w:webHidden/>
            <w:sz w:val="32"/>
            <w:szCs w:val="32"/>
          </w:rPr>
          <w:fldChar w:fldCharType="end"/>
        </w:r>
      </w:hyperlink>
    </w:p>
    <w:p w14:paraId="0300C198" w14:textId="77777777" w:rsidR="007768F3" w:rsidRPr="007768F3" w:rsidRDefault="00444C06">
      <w:pPr>
        <w:pStyle w:val="13"/>
        <w:tabs>
          <w:tab w:val="right" w:leader="dot" w:pos="9345"/>
        </w:tabs>
        <w:rPr>
          <w:rFonts w:ascii="Times New Roman" w:hAnsi="Times New Roman"/>
          <w:noProof/>
          <w:sz w:val="32"/>
          <w:szCs w:val="32"/>
        </w:rPr>
      </w:pPr>
      <w:hyperlink w:anchor="_Toc104248740" w:history="1">
        <w:r w:rsidR="007768F3" w:rsidRPr="007768F3">
          <w:rPr>
            <w:rStyle w:val="af1"/>
            <w:rFonts w:ascii="Times New Roman" w:hAnsi="Times New Roman"/>
            <w:noProof/>
            <w:sz w:val="32"/>
            <w:szCs w:val="32"/>
          </w:rPr>
          <w:t>2. Деякі теоретична відомості</w:t>
        </w:r>
        <w:r w:rsidR="007768F3" w:rsidRPr="007768F3">
          <w:rPr>
            <w:rFonts w:ascii="Times New Roman" w:hAnsi="Times New Roman"/>
            <w:noProof/>
            <w:webHidden/>
            <w:sz w:val="32"/>
            <w:szCs w:val="32"/>
          </w:rPr>
          <w:tab/>
        </w:r>
        <w:r w:rsidR="007768F3" w:rsidRPr="007768F3">
          <w:rPr>
            <w:rFonts w:ascii="Times New Roman" w:hAnsi="Times New Roman"/>
            <w:noProof/>
            <w:webHidden/>
            <w:sz w:val="32"/>
            <w:szCs w:val="32"/>
          </w:rPr>
          <w:fldChar w:fldCharType="begin"/>
        </w:r>
        <w:r w:rsidR="007768F3" w:rsidRPr="007768F3">
          <w:rPr>
            <w:rFonts w:ascii="Times New Roman" w:hAnsi="Times New Roman"/>
            <w:noProof/>
            <w:webHidden/>
            <w:sz w:val="32"/>
            <w:szCs w:val="32"/>
          </w:rPr>
          <w:instrText xml:space="preserve"> PAGEREF _Toc104248740 \h </w:instrText>
        </w:r>
        <w:r w:rsidR="007768F3" w:rsidRPr="007768F3">
          <w:rPr>
            <w:rFonts w:ascii="Times New Roman" w:hAnsi="Times New Roman"/>
            <w:noProof/>
            <w:webHidden/>
            <w:sz w:val="32"/>
            <w:szCs w:val="32"/>
          </w:rPr>
        </w:r>
        <w:r w:rsidR="007768F3" w:rsidRPr="007768F3">
          <w:rPr>
            <w:rFonts w:ascii="Times New Roman" w:hAnsi="Times New Roman"/>
            <w:noProof/>
            <w:webHidden/>
            <w:sz w:val="32"/>
            <w:szCs w:val="32"/>
          </w:rPr>
          <w:fldChar w:fldCharType="separate"/>
        </w:r>
        <w:r w:rsidR="007768F3" w:rsidRPr="007768F3">
          <w:rPr>
            <w:rFonts w:ascii="Times New Roman" w:hAnsi="Times New Roman"/>
            <w:noProof/>
            <w:webHidden/>
            <w:sz w:val="32"/>
            <w:szCs w:val="32"/>
          </w:rPr>
          <w:t>4</w:t>
        </w:r>
        <w:r w:rsidR="007768F3" w:rsidRPr="007768F3">
          <w:rPr>
            <w:rFonts w:ascii="Times New Roman" w:hAnsi="Times New Roman"/>
            <w:noProof/>
            <w:webHidden/>
            <w:sz w:val="32"/>
            <w:szCs w:val="32"/>
          </w:rPr>
          <w:fldChar w:fldCharType="end"/>
        </w:r>
      </w:hyperlink>
    </w:p>
    <w:p w14:paraId="4F0F8AF5" w14:textId="77777777" w:rsidR="007768F3" w:rsidRPr="007768F3" w:rsidRDefault="00444C06">
      <w:pPr>
        <w:pStyle w:val="13"/>
        <w:tabs>
          <w:tab w:val="right" w:leader="dot" w:pos="9345"/>
        </w:tabs>
        <w:rPr>
          <w:rFonts w:ascii="Times New Roman" w:hAnsi="Times New Roman"/>
          <w:noProof/>
          <w:sz w:val="32"/>
          <w:szCs w:val="32"/>
        </w:rPr>
      </w:pPr>
      <w:hyperlink w:anchor="_Toc104248741" w:history="1">
        <w:r w:rsidR="007768F3" w:rsidRPr="007768F3">
          <w:rPr>
            <w:rStyle w:val="af1"/>
            <w:rFonts w:ascii="Times New Roman" w:hAnsi="Times New Roman"/>
            <w:noProof/>
            <w:sz w:val="32"/>
            <w:szCs w:val="32"/>
          </w:rPr>
          <w:t>3. Електрична схема</w:t>
        </w:r>
        <w:r w:rsidR="007768F3" w:rsidRPr="007768F3">
          <w:rPr>
            <w:rFonts w:ascii="Times New Roman" w:hAnsi="Times New Roman"/>
            <w:noProof/>
            <w:webHidden/>
            <w:sz w:val="32"/>
            <w:szCs w:val="32"/>
          </w:rPr>
          <w:tab/>
        </w:r>
        <w:r w:rsidR="007768F3" w:rsidRPr="007768F3">
          <w:rPr>
            <w:rFonts w:ascii="Times New Roman" w:hAnsi="Times New Roman"/>
            <w:noProof/>
            <w:webHidden/>
            <w:sz w:val="32"/>
            <w:szCs w:val="32"/>
          </w:rPr>
          <w:fldChar w:fldCharType="begin"/>
        </w:r>
        <w:r w:rsidR="007768F3" w:rsidRPr="007768F3">
          <w:rPr>
            <w:rFonts w:ascii="Times New Roman" w:hAnsi="Times New Roman"/>
            <w:noProof/>
            <w:webHidden/>
            <w:sz w:val="32"/>
            <w:szCs w:val="32"/>
          </w:rPr>
          <w:instrText xml:space="preserve"> PAGEREF _Toc104248741 \h </w:instrText>
        </w:r>
        <w:r w:rsidR="007768F3" w:rsidRPr="007768F3">
          <w:rPr>
            <w:rFonts w:ascii="Times New Roman" w:hAnsi="Times New Roman"/>
            <w:noProof/>
            <w:webHidden/>
            <w:sz w:val="32"/>
            <w:szCs w:val="32"/>
          </w:rPr>
        </w:r>
        <w:r w:rsidR="007768F3" w:rsidRPr="007768F3">
          <w:rPr>
            <w:rFonts w:ascii="Times New Roman" w:hAnsi="Times New Roman"/>
            <w:noProof/>
            <w:webHidden/>
            <w:sz w:val="32"/>
            <w:szCs w:val="32"/>
          </w:rPr>
          <w:fldChar w:fldCharType="separate"/>
        </w:r>
        <w:r w:rsidR="007768F3" w:rsidRPr="007768F3">
          <w:rPr>
            <w:rFonts w:ascii="Times New Roman" w:hAnsi="Times New Roman"/>
            <w:noProof/>
            <w:webHidden/>
            <w:sz w:val="32"/>
            <w:szCs w:val="32"/>
          </w:rPr>
          <w:t>5</w:t>
        </w:r>
        <w:r w:rsidR="007768F3" w:rsidRPr="007768F3">
          <w:rPr>
            <w:rFonts w:ascii="Times New Roman" w:hAnsi="Times New Roman"/>
            <w:noProof/>
            <w:webHidden/>
            <w:sz w:val="32"/>
            <w:szCs w:val="32"/>
          </w:rPr>
          <w:fldChar w:fldCharType="end"/>
        </w:r>
      </w:hyperlink>
    </w:p>
    <w:p w14:paraId="2252AF53" w14:textId="77777777" w:rsidR="007768F3" w:rsidRPr="007768F3" w:rsidRDefault="00444C06">
      <w:pPr>
        <w:pStyle w:val="13"/>
        <w:tabs>
          <w:tab w:val="right" w:leader="dot" w:pos="9345"/>
        </w:tabs>
        <w:rPr>
          <w:rFonts w:ascii="Times New Roman" w:hAnsi="Times New Roman"/>
          <w:noProof/>
          <w:sz w:val="32"/>
          <w:szCs w:val="32"/>
        </w:rPr>
      </w:pPr>
      <w:hyperlink w:anchor="_Toc104248742" w:history="1">
        <w:r w:rsidR="007768F3" w:rsidRPr="007768F3">
          <w:rPr>
            <w:rStyle w:val="af1"/>
            <w:rFonts w:ascii="Times New Roman" w:hAnsi="Times New Roman"/>
            <w:noProof/>
            <w:sz w:val="32"/>
            <w:szCs w:val="32"/>
          </w:rPr>
          <w:t>4. Експериментальна частина</w:t>
        </w:r>
        <w:r w:rsidR="007768F3" w:rsidRPr="007768F3">
          <w:rPr>
            <w:rFonts w:ascii="Times New Roman" w:hAnsi="Times New Roman"/>
            <w:noProof/>
            <w:webHidden/>
            <w:sz w:val="32"/>
            <w:szCs w:val="32"/>
          </w:rPr>
          <w:tab/>
        </w:r>
        <w:r w:rsidR="007768F3" w:rsidRPr="007768F3">
          <w:rPr>
            <w:rFonts w:ascii="Times New Roman" w:hAnsi="Times New Roman"/>
            <w:noProof/>
            <w:webHidden/>
            <w:sz w:val="32"/>
            <w:szCs w:val="32"/>
          </w:rPr>
          <w:fldChar w:fldCharType="begin"/>
        </w:r>
        <w:r w:rsidR="007768F3" w:rsidRPr="007768F3">
          <w:rPr>
            <w:rFonts w:ascii="Times New Roman" w:hAnsi="Times New Roman"/>
            <w:noProof/>
            <w:webHidden/>
            <w:sz w:val="32"/>
            <w:szCs w:val="32"/>
          </w:rPr>
          <w:instrText xml:space="preserve"> PAGEREF _Toc104248742 \h </w:instrText>
        </w:r>
        <w:r w:rsidR="007768F3" w:rsidRPr="007768F3">
          <w:rPr>
            <w:rFonts w:ascii="Times New Roman" w:hAnsi="Times New Roman"/>
            <w:noProof/>
            <w:webHidden/>
            <w:sz w:val="32"/>
            <w:szCs w:val="32"/>
          </w:rPr>
        </w:r>
        <w:r w:rsidR="007768F3" w:rsidRPr="007768F3">
          <w:rPr>
            <w:rFonts w:ascii="Times New Roman" w:hAnsi="Times New Roman"/>
            <w:noProof/>
            <w:webHidden/>
            <w:sz w:val="32"/>
            <w:szCs w:val="32"/>
          </w:rPr>
          <w:fldChar w:fldCharType="separate"/>
        </w:r>
        <w:r w:rsidR="007768F3" w:rsidRPr="007768F3">
          <w:rPr>
            <w:rFonts w:ascii="Times New Roman" w:hAnsi="Times New Roman"/>
            <w:noProof/>
            <w:webHidden/>
            <w:sz w:val="32"/>
            <w:szCs w:val="32"/>
          </w:rPr>
          <w:t>6</w:t>
        </w:r>
        <w:r w:rsidR="007768F3" w:rsidRPr="007768F3">
          <w:rPr>
            <w:rFonts w:ascii="Times New Roman" w:hAnsi="Times New Roman"/>
            <w:noProof/>
            <w:webHidden/>
            <w:sz w:val="32"/>
            <w:szCs w:val="32"/>
          </w:rPr>
          <w:fldChar w:fldCharType="end"/>
        </w:r>
      </w:hyperlink>
    </w:p>
    <w:p w14:paraId="591CD738" w14:textId="77777777" w:rsidR="007768F3" w:rsidRPr="007768F3" w:rsidRDefault="00444C06">
      <w:pPr>
        <w:pStyle w:val="13"/>
        <w:tabs>
          <w:tab w:val="right" w:leader="dot" w:pos="9345"/>
        </w:tabs>
        <w:rPr>
          <w:rFonts w:ascii="Times New Roman" w:hAnsi="Times New Roman"/>
          <w:noProof/>
          <w:sz w:val="32"/>
          <w:szCs w:val="32"/>
        </w:rPr>
      </w:pPr>
      <w:hyperlink w:anchor="_Toc104248743" w:history="1">
        <w:r w:rsidR="007768F3" w:rsidRPr="007768F3">
          <w:rPr>
            <w:rStyle w:val="af1"/>
            <w:rFonts w:ascii="Times New Roman" w:hAnsi="Times New Roman"/>
            <w:noProof/>
            <w:sz w:val="32"/>
            <w:szCs w:val="32"/>
          </w:rPr>
          <w:t>5. Висновок</w:t>
        </w:r>
        <w:r w:rsidR="007768F3" w:rsidRPr="007768F3">
          <w:rPr>
            <w:rFonts w:ascii="Times New Roman" w:hAnsi="Times New Roman"/>
            <w:noProof/>
            <w:webHidden/>
            <w:sz w:val="32"/>
            <w:szCs w:val="32"/>
          </w:rPr>
          <w:tab/>
        </w:r>
        <w:r w:rsidR="007768F3" w:rsidRPr="007768F3">
          <w:rPr>
            <w:rFonts w:ascii="Times New Roman" w:hAnsi="Times New Roman"/>
            <w:noProof/>
            <w:webHidden/>
            <w:sz w:val="32"/>
            <w:szCs w:val="32"/>
          </w:rPr>
          <w:fldChar w:fldCharType="begin"/>
        </w:r>
        <w:r w:rsidR="007768F3" w:rsidRPr="007768F3">
          <w:rPr>
            <w:rFonts w:ascii="Times New Roman" w:hAnsi="Times New Roman"/>
            <w:noProof/>
            <w:webHidden/>
            <w:sz w:val="32"/>
            <w:szCs w:val="32"/>
          </w:rPr>
          <w:instrText xml:space="preserve"> PAGEREF _Toc104248743 \h </w:instrText>
        </w:r>
        <w:r w:rsidR="007768F3" w:rsidRPr="007768F3">
          <w:rPr>
            <w:rFonts w:ascii="Times New Roman" w:hAnsi="Times New Roman"/>
            <w:noProof/>
            <w:webHidden/>
            <w:sz w:val="32"/>
            <w:szCs w:val="32"/>
          </w:rPr>
        </w:r>
        <w:r w:rsidR="007768F3" w:rsidRPr="007768F3">
          <w:rPr>
            <w:rFonts w:ascii="Times New Roman" w:hAnsi="Times New Roman"/>
            <w:noProof/>
            <w:webHidden/>
            <w:sz w:val="32"/>
            <w:szCs w:val="32"/>
          </w:rPr>
          <w:fldChar w:fldCharType="separate"/>
        </w:r>
        <w:r w:rsidR="007768F3" w:rsidRPr="007768F3">
          <w:rPr>
            <w:rFonts w:ascii="Times New Roman" w:hAnsi="Times New Roman"/>
            <w:noProof/>
            <w:webHidden/>
            <w:sz w:val="32"/>
            <w:szCs w:val="32"/>
          </w:rPr>
          <w:t>8</w:t>
        </w:r>
        <w:r w:rsidR="007768F3" w:rsidRPr="007768F3">
          <w:rPr>
            <w:rFonts w:ascii="Times New Roman" w:hAnsi="Times New Roman"/>
            <w:noProof/>
            <w:webHidden/>
            <w:sz w:val="32"/>
            <w:szCs w:val="32"/>
          </w:rPr>
          <w:fldChar w:fldCharType="end"/>
        </w:r>
      </w:hyperlink>
    </w:p>
    <w:p w14:paraId="427977E7" w14:textId="77777777" w:rsidR="007768F3" w:rsidRPr="007768F3" w:rsidRDefault="00444C06">
      <w:pPr>
        <w:pStyle w:val="13"/>
        <w:tabs>
          <w:tab w:val="right" w:leader="dot" w:pos="9345"/>
        </w:tabs>
        <w:rPr>
          <w:rFonts w:ascii="Times New Roman" w:hAnsi="Times New Roman"/>
          <w:noProof/>
          <w:sz w:val="32"/>
          <w:szCs w:val="32"/>
        </w:rPr>
      </w:pPr>
      <w:hyperlink w:anchor="_Toc104248744" w:history="1">
        <w:r w:rsidR="007768F3" w:rsidRPr="007768F3">
          <w:rPr>
            <w:rStyle w:val="af1"/>
            <w:rFonts w:ascii="Times New Roman" w:hAnsi="Times New Roman"/>
            <w:noProof/>
            <w:sz w:val="32"/>
            <w:szCs w:val="32"/>
          </w:rPr>
          <w:t>6. Теоретичне питання</w:t>
        </w:r>
        <w:r w:rsidR="007768F3" w:rsidRPr="007768F3">
          <w:rPr>
            <w:rFonts w:ascii="Times New Roman" w:hAnsi="Times New Roman"/>
            <w:noProof/>
            <w:webHidden/>
            <w:sz w:val="32"/>
            <w:szCs w:val="32"/>
          </w:rPr>
          <w:tab/>
        </w:r>
        <w:r w:rsidR="007768F3" w:rsidRPr="007768F3">
          <w:rPr>
            <w:rFonts w:ascii="Times New Roman" w:hAnsi="Times New Roman"/>
            <w:noProof/>
            <w:webHidden/>
            <w:sz w:val="32"/>
            <w:szCs w:val="32"/>
          </w:rPr>
          <w:fldChar w:fldCharType="begin"/>
        </w:r>
        <w:r w:rsidR="007768F3" w:rsidRPr="007768F3">
          <w:rPr>
            <w:rFonts w:ascii="Times New Roman" w:hAnsi="Times New Roman"/>
            <w:noProof/>
            <w:webHidden/>
            <w:sz w:val="32"/>
            <w:szCs w:val="32"/>
          </w:rPr>
          <w:instrText xml:space="preserve"> PAGEREF _Toc104248744 \h </w:instrText>
        </w:r>
        <w:r w:rsidR="007768F3" w:rsidRPr="007768F3">
          <w:rPr>
            <w:rFonts w:ascii="Times New Roman" w:hAnsi="Times New Roman"/>
            <w:noProof/>
            <w:webHidden/>
            <w:sz w:val="32"/>
            <w:szCs w:val="32"/>
          </w:rPr>
        </w:r>
        <w:r w:rsidR="007768F3" w:rsidRPr="007768F3">
          <w:rPr>
            <w:rFonts w:ascii="Times New Roman" w:hAnsi="Times New Roman"/>
            <w:noProof/>
            <w:webHidden/>
            <w:sz w:val="32"/>
            <w:szCs w:val="32"/>
          </w:rPr>
          <w:fldChar w:fldCharType="separate"/>
        </w:r>
        <w:r w:rsidR="007768F3" w:rsidRPr="007768F3">
          <w:rPr>
            <w:rFonts w:ascii="Times New Roman" w:hAnsi="Times New Roman"/>
            <w:noProof/>
            <w:webHidden/>
            <w:sz w:val="32"/>
            <w:szCs w:val="32"/>
          </w:rPr>
          <w:t>9</w:t>
        </w:r>
        <w:r w:rsidR="007768F3" w:rsidRPr="007768F3">
          <w:rPr>
            <w:rFonts w:ascii="Times New Roman" w:hAnsi="Times New Roman"/>
            <w:noProof/>
            <w:webHidden/>
            <w:sz w:val="32"/>
            <w:szCs w:val="32"/>
          </w:rPr>
          <w:fldChar w:fldCharType="end"/>
        </w:r>
      </w:hyperlink>
    </w:p>
    <w:p w14:paraId="48F9BCB9" w14:textId="77777777" w:rsidR="007768F3" w:rsidRPr="007768F3" w:rsidRDefault="00444C06">
      <w:pPr>
        <w:pStyle w:val="2"/>
        <w:tabs>
          <w:tab w:val="right" w:leader="dot" w:pos="9345"/>
        </w:tabs>
        <w:rPr>
          <w:rFonts w:ascii="Times New Roman" w:hAnsi="Times New Roman"/>
          <w:noProof/>
          <w:sz w:val="32"/>
          <w:szCs w:val="32"/>
        </w:rPr>
      </w:pPr>
      <w:hyperlink w:anchor="_Toc104248745" w:history="1">
        <w:r w:rsidR="007768F3" w:rsidRPr="007768F3">
          <w:rPr>
            <w:rStyle w:val="af1"/>
            <w:rFonts w:ascii="Times New Roman" w:hAnsi="Times New Roman"/>
            <w:noProof/>
            <w:sz w:val="32"/>
            <w:szCs w:val="32"/>
          </w:rPr>
          <w:t>6.1  Резонанс напруг в колі змінного струму</w:t>
        </w:r>
        <w:r w:rsidR="007768F3" w:rsidRPr="007768F3">
          <w:rPr>
            <w:rFonts w:ascii="Times New Roman" w:hAnsi="Times New Roman"/>
            <w:noProof/>
            <w:webHidden/>
            <w:sz w:val="32"/>
            <w:szCs w:val="32"/>
          </w:rPr>
          <w:tab/>
        </w:r>
        <w:r w:rsidR="007768F3" w:rsidRPr="007768F3">
          <w:rPr>
            <w:rFonts w:ascii="Times New Roman" w:hAnsi="Times New Roman"/>
            <w:noProof/>
            <w:webHidden/>
            <w:sz w:val="32"/>
            <w:szCs w:val="32"/>
          </w:rPr>
          <w:fldChar w:fldCharType="begin"/>
        </w:r>
        <w:r w:rsidR="007768F3" w:rsidRPr="007768F3">
          <w:rPr>
            <w:rFonts w:ascii="Times New Roman" w:hAnsi="Times New Roman"/>
            <w:noProof/>
            <w:webHidden/>
            <w:sz w:val="32"/>
            <w:szCs w:val="32"/>
          </w:rPr>
          <w:instrText xml:space="preserve"> PAGEREF _Toc104248745 \h </w:instrText>
        </w:r>
        <w:r w:rsidR="007768F3" w:rsidRPr="007768F3">
          <w:rPr>
            <w:rFonts w:ascii="Times New Roman" w:hAnsi="Times New Roman"/>
            <w:noProof/>
            <w:webHidden/>
            <w:sz w:val="32"/>
            <w:szCs w:val="32"/>
          </w:rPr>
        </w:r>
        <w:r w:rsidR="007768F3" w:rsidRPr="007768F3">
          <w:rPr>
            <w:rFonts w:ascii="Times New Roman" w:hAnsi="Times New Roman"/>
            <w:noProof/>
            <w:webHidden/>
            <w:sz w:val="32"/>
            <w:szCs w:val="32"/>
          </w:rPr>
          <w:fldChar w:fldCharType="separate"/>
        </w:r>
        <w:r w:rsidR="007768F3" w:rsidRPr="007768F3">
          <w:rPr>
            <w:rFonts w:ascii="Times New Roman" w:hAnsi="Times New Roman"/>
            <w:noProof/>
            <w:webHidden/>
            <w:sz w:val="32"/>
            <w:szCs w:val="32"/>
          </w:rPr>
          <w:t>9</w:t>
        </w:r>
        <w:r w:rsidR="007768F3" w:rsidRPr="007768F3">
          <w:rPr>
            <w:rFonts w:ascii="Times New Roman" w:hAnsi="Times New Roman"/>
            <w:noProof/>
            <w:webHidden/>
            <w:sz w:val="32"/>
            <w:szCs w:val="32"/>
          </w:rPr>
          <w:fldChar w:fldCharType="end"/>
        </w:r>
      </w:hyperlink>
    </w:p>
    <w:p w14:paraId="2FC9DCF3" w14:textId="77777777" w:rsidR="007768F3" w:rsidRPr="007768F3" w:rsidRDefault="00444C06">
      <w:pPr>
        <w:pStyle w:val="2"/>
        <w:tabs>
          <w:tab w:val="right" w:leader="dot" w:pos="9345"/>
        </w:tabs>
        <w:rPr>
          <w:rFonts w:ascii="Times New Roman" w:hAnsi="Times New Roman"/>
          <w:noProof/>
          <w:sz w:val="32"/>
          <w:szCs w:val="32"/>
        </w:rPr>
      </w:pPr>
      <w:hyperlink w:anchor="_Toc104248746" w:history="1">
        <w:r w:rsidR="007768F3" w:rsidRPr="007768F3">
          <w:rPr>
            <w:rStyle w:val="af1"/>
            <w:rFonts w:ascii="Times New Roman" w:hAnsi="Times New Roman"/>
            <w:noProof/>
            <w:sz w:val="32"/>
            <w:szCs w:val="32"/>
          </w:rPr>
          <w:t>6.2  Резонанс струмів в колі змінного струму</w:t>
        </w:r>
        <w:r w:rsidR="007768F3" w:rsidRPr="007768F3">
          <w:rPr>
            <w:rFonts w:ascii="Times New Roman" w:hAnsi="Times New Roman"/>
            <w:noProof/>
            <w:webHidden/>
            <w:sz w:val="32"/>
            <w:szCs w:val="32"/>
          </w:rPr>
          <w:tab/>
        </w:r>
        <w:r w:rsidR="007768F3" w:rsidRPr="007768F3">
          <w:rPr>
            <w:rFonts w:ascii="Times New Roman" w:hAnsi="Times New Roman"/>
            <w:noProof/>
            <w:webHidden/>
            <w:sz w:val="32"/>
            <w:szCs w:val="32"/>
          </w:rPr>
          <w:fldChar w:fldCharType="begin"/>
        </w:r>
        <w:r w:rsidR="007768F3" w:rsidRPr="007768F3">
          <w:rPr>
            <w:rFonts w:ascii="Times New Roman" w:hAnsi="Times New Roman"/>
            <w:noProof/>
            <w:webHidden/>
            <w:sz w:val="32"/>
            <w:szCs w:val="32"/>
          </w:rPr>
          <w:instrText xml:space="preserve"> PAGEREF _Toc104248746 \h </w:instrText>
        </w:r>
        <w:r w:rsidR="007768F3" w:rsidRPr="007768F3">
          <w:rPr>
            <w:rFonts w:ascii="Times New Roman" w:hAnsi="Times New Roman"/>
            <w:noProof/>
            <w:webHidden/>
            <w:sz w:val="32"/>
            <w:szCs w:val="32"/>
          </w:rPr>
        </w:r>
        <w:r w:rsidR="007768F3" w:rsidRPr="007768F3">
          <w:rPr>
            <w:rFonts w:ascii="Times New Roman" w:hAnsi="Times New Roman"/>
            <w:noProof/>
            <w:webHidden/>
            <w:sz w:val="32"/>
            <w:szCs w:val="32"/>
          </w:rPr>
          <w:fldChar w:fldCharType="separate"/>
        </w:r>
        <w:r w:rsidR="007768F3" w:rsidRPr="007768F3">
          <w:rPr>
            <w:rFonts w:ascii="Times New Roman" w:hAnsi="Times New Roman"/>
            <w:noProof/>
            <w:webHidden/>
            <w:sz w:val="32"/>
            <w:szCs w:val="32"/>
          </w:rPr>
          <w:t>10</w:t>
        </w:r>
        <w:r w:rsidR="007768F3" w:rsidRPr="007768F3">
          <w:rPr>
            <w:rFonts w:ascii="Times New Roman" w:hAnsi="Times New Roman"/>
            <w:noProof/>
            <w:webHidden/>
            <w:sz w:val="32"/>
            <w:szCs w:val="32"/>
          </w:rPr>
          <w:fldChar w:fldCharType="end"/>
        </w:r>
      </w:hyperlink>
    </w:p>
    <w:p w14:paraId="6E2E24A6" w14:textId="77777777" w:rsidR="002B33F2" w:rsidRPr="007768F3" w:rsidRDefault="005F3ADA" w:rsidP="00FA19A8">
      <w:pPr>
        <w:pStyle w:val="11"/>
        <w:rPr>
          <w:szCs w:val="32"/>
        </w:rPr>
      </w:pPr>
      <w:r w:rsidRPr="007768F3">
        <w:rPr>
          <w:rFonts w:eastAsiaTheme="minorEastAsia"/>
          <w:szCs w:val="32"/>
          <w:lang w:eastAsia="uk-UA"/>
        </w:rPr>
        <w:fldChar w:fldCharType="end"/>
      </w:r>
      <w:r w:rsidR="002B33F2" w:rsidRPr="007768F3">
        <w:rPr>
          <w:szCs w:val="32"/>
        </w:rPr>
        <w:br w:type="page"/>
      </w:r>
    </w:p>
    <w:p w14:paraId="7B40F45B" w14:textId="77777777" w:rsidR="002B33F2" w:rsidRPr="00FA19A8" w:rsidRDefault="00FA19A8" w:rsidP="00FA19A8">
      <w:pPr>
        <w:pStyle w:val="a3"/>
        <w:spacing w:after="240"/>
        <w:jc w:val="center"/>
        <w:outlineLvl w:val="0"/>
        <w:rPr>
          <w:rFonts w:ascii="Times New Roman" w:hAnsi="Times New Roman" w:cs="Times New Roman"/>
          <w:sz w:val="32"/>
          <w:szCs w:val="32"/>
        </w:rPr>
      </w:pPr>
      <w:bookmarkStart w:id="0" w:name="_Toc103023355"/>
      <w:bookmarkStart w:id="1" w:name="_Toc104248739"/>
      <w:r w:rsidRPr="00FA19A8">
        <w:rPr>
          <w:rFonts w:ascii="Times New Roman" w:hAnsi="Times New Roman" w:cs="Times New Roman"/>
          <w:sz w:val="32"/>
          <w:szCs w:val="32"/>
        </w:rPr>
        <w:lastRenderedPageBreak/>
        <w:t>1.</w:t>
      </w:r>
      <w:r>
        <w:rPr>
          <w:rFonts w:ascii="Times New Roman" w:hAnsi="Times New Roman" w:cs="Times New Roman"/>
          <w:sz w:val="32"/>
          <w:szCs w:val="32"/>
        </w:rPr>
        <w:t xml:space="preserve"> </w:t>
      </w:r>
      <w:r w:rsidR="002B33F2" w:rsidRPr="00FA19A8">
        <w:rPr>
          <w:rFonts w:ascii="Times New Roman" w:hAnsi="Times New Roman" w:cs="Times New Roman"/>
          <w:sz w:val="32"/>
          <w:szCs w:val="32"/>
        </w:rPr>
        <w:t>Вступ</w:t>
      </w:r>
      <w:bookmarkEnd w:id="0"/>
      <w:bookmarkEnd w:id="1"/>
    </w:p>
    <w:p w14:paraId="05EB313C" w14:textId="77777777" w:rsidR="002B33F2" w:rsidRPr="00DF54A3" w:rsidRDefault="007B36E9" w:rsidP="007B36E9">
      <w:pPr>
        <w:tabs>
          <w:tab w:val="left" w:pos="0"/>
        </w:tabs>
        <w:spacing w:line="276" w:lineRule="auto"/>
        <w:jc w:val="both"/>
        <w:rPr>
          <w:rFonts w:ascii="Times New Roman" w:hAnsi="Times New Roman" w:cs="Times New Roman"/>
          <w:sz w:val="28"/>
        </w:rPr>
      </w:pPr>
      <w:r w:rsidRPr="00DF54A3">
        <w:rPr>
          <w:rFonts w:ascii="Times New Roman" w:hAnsi="Times New Roman" w:cs="Times New Roman"/>
          <w:sz w:val="28"/>
        </w:rPr>
        <w:tab/>
      </w:r>
      <w:r w:rsidR="002B33F2" w:rsidRPr="00DF54A3">
        <w:rPr>
          <w:rFonts w:ascii="Times New Roman" w:hAnsi="Times New Roman" w:cs="Times New Roman"/>
          <w:sz w:val="28"/>
        </w:rPr>
        <w:t xml:space="preserve">Ця лабораторна робота присвячена вивченню характеристик </w:t>
      </w:r>
      <w:r w:rsidR="002B33F2" w:rsidRPr="00DF54A3">
        <w:rPr>
          <w:rFonts w:ascii="Times New Roman" w:hAnsi="Times New Roman" w:cs="Times New Roman"/>
          <w:iCs/>
          <w:sz w:val="28"/>
        </w:rPr>
        <w:t>пасивних лінійних чотириполюсників</w:t>
      </w:r>
      <w:r w:rsidR="002B33F2" w:rsidRPr="00DF54A3">
        <w:rPr>
          <w:rFonts w:ascii="Times New Roman" w:hAnsi="Times New Roman" w:cs="Times New Roman"/>
          <w:sz w:val="28"/>
        </w:rPr>
        <w:t>, а також перетворенню сигналів при їх проходженні через такі чотириполюсники.</w:t>
      </w:r>
    </w:p>
    <w:p w14:paraId="2ACC8D1C" w14:textId="77777777" w:rsidR="007B36E9" w:rsidRPr="00DF54A3" w:rsidRDefault="007B36E9" w:rsidP="007B36E9">
      <w:pPr>
        <w:tabs>
          <w:tab w:val="left" w:pos="0"/>
        </w:tabs>
        <w:spacing w:line="276" w:lineRule="auto"/>
        <w:jc w:val="both"/>
        <w:rPr>
          <w:rFonts w:ascii="Times New Roman" w:hAnsi="Times New Roman" w:cs="Times New Roman"/>
          <w:sz w:val="28"/>
        </w:rPr>
      </w:pPr>
    </w:p>
    <w:p w14:paraId="044E3B80" w14:textId="77777777" w:rsidR="002B33F2" w:rsidRPr="00DF54A3" w:rsidRDefault="007B36E9" w:rsidP="007B36E9">
      <w:pPr>
        <w:tabs>
          <w:tab w:val="left" w:pos="0"/>
        </w:tabs>
        <w:spacing w:line="276" w:lineRule="auto"/>
        <w:jc w:val="both"/>
        <w:rPr>
          <w:rFonts w:ascii="Times New Roman" w:hAnsi="Times New Roman" w:cs="Times New Roman"/>
          <w:sz w:val="28"/>
        </w:rPr>
      </w:pPr>
      <w:r w:rsidRPr="00DF54A3">
        <w:rPr>
          <w:rFonts w:ascii="Times New Roman" w:hAnsi="Times New Roman" w:cs="Times New Roman"/>
          <w:sz w:val="28"/>
        </w:rPr>
        <w:tab/>
      </w:r>
      <w:r w:rsidR="002B33F2" w:rsidRPr="00DF54A3">
        <w:rPr>
          <w:rFonts w:ascii="Times New Roman" w:hAnsi="Times New Roman" w:cs="Times New Roman"/>
          <w:sz w:val="28"/>
        </w:rPr>
        <w:t>Мета: дослідити зміну параметрів гармонічних сигналів та прямокутних імпульсів при їх проходженні через пасивні лінійні чотириполюсники, за допомогою двоканального осцилографа, опанувати методи вимірювання амплітудно-частотних та фазо-частотних характеристик пасивних RCL-фільтрів та їх перехідних характеристик.</w:t>
      </w:r>
    </w:p>
    <w:p w14:paraId="484D4630" w14:textId="77777777" w:rsidR="007B36E9" w:rsidRPr="00DF54A3" w:rsidRDefault="007B36E9" w:rsidP="007B36E9">
      <w:pPr>
        <w:tabs>
          <w:tab w:val="left" w:pos="0"/>
        </w:tabs>
        <w:spacing w:line="276" w:lineRule="auto"/>
        <w:jc w:val="both"/>
        <w:rPr>
          <w:rFonts w:ascii="Times New Roman" w:hAnsi="Times New Roman" w:cs="Times New Roman"/>
          <w:sz w:val="28"/>
        </w:rPr>
      </w:pPr>
    </w:p>
    <w:p w14:paraId="578A6B1D" w14:textId="77777777" w:rsidR="002B33F2" w:rsidRPr="00DF54A3" w:rsidRDefault="002B33F2" w:rsidP="007B36E9">
      <w:pPr>
        <w:ind w:firstLine="360"/>
        <w:jc w:val="both"/>
        <w:rPr>
          <w:rFonts w:ascii="Times New Roman" w:hAnsi="Times New Roman" w:cs="Times New Roman"/>
          <w:sz w:val="28"/>
        </w:rPr>
      </w:pPr>
      <w:r w:rsidRPr="00DF54A3">
        <w:rPr>
          <w:rFonts w:ascii="Times New Roman" w:hAnsi="Times New Roman" w:cs="Times New Roman"/>
          <w:sz w:val="28"/>
        </w:rPr>
        <w:t xml:space="preserve">Програмне забезпечення: </w:t>
      </w:r>
      <w:proofErr w:type="spellStart"/>
      <w:r w:rsidRPr="00DF54A3">
        <w:rPr>
          <w:rFonts w:ascii="Times New Roman" w:hAnsi="Times New Roman" w:cs="Times New Roman"/>
          <w:sz w:val="28"/>
        </w:rPr>
        <w:t>Electronics</w:t>
      </w:r>
      <w:proofErr w:type="spellEnd"/>
      <w:r w:rsidRPr="00DF54A3">
        <w:rPr>
          <w:rFonts w:ascii="Times New Roman" w:hAnsi="Times New Roman" w:cs="Times New Roman"/>
          <w:sz w:val="28"/>
        </w:rPr>
        <w:t xml:space="preserve"> </w:t>
      </w:r>
      <w:proofErr w:type="spellStart"/>
      <w:r w:rsidRPr="00DF54A3">
        <w:rPr>
          <w:rFonts w:ascii="Times New Roman" w:hAnsi="Times New Roman" w:cs="Times New Roman"/>
          <w:sz w:val="28"/>
        </w:rPr>
        <w:t>Workbench</w:t>
      </w:r>
      <w:proofErr w:type="spellEnd"/>
    </w:p>
    <w:p w14:paraId="743C22E8" w14:textId="77777777" w:rsidR="002B33F2" w:rsidRPr="00DF54A3" w:rsidRDefault="002B33F2" w:rsidP="007B36E9">
      <w:pPr>
        <w:jc w:val="center"/>
        <w:rPr>
          <w:rFonts w:ascii="Times New Roman" w:hAnsi="Times New Roman" w:cs="Times New Roman"/>
          <w:sz w:val="28"/>
        </w:rPr>
      </w:pPr>
      <w:r w:rsidRPr="00DF54A3">
        <w:rPr>
          <w:rFonts w:ascii="Times New Roman" w:hAnsi="Times New Roman" w:cs="Times New Roman"/>
          <w:sz w:val="28"/>
        </w:rPr>
        <w:br w:type="page"/>
      </w:r>
    </w:p>
    <w:p w14:paraId="42140349" w14:textId="77777777" w:rsidR="005A46B2" w:rsidRDefault="00FA19A8" w:rsidP="00DF1DF0">
      <w:pPr>
        <w:pStyle w:val="11"/>
        <w:outlineLvl w:val="0"/>
      </w:pPr>
      <w:bookmarkStart w:id="2" w:name="_Toc103023356"/>
      <w:bookmarkStart w:id="3" w:name="_Toc104248740"/>
      <w:r>
        <w:lastRenderedPageBreak/>
        <w:t xml:space="preserve">2. </w:t>
      </w:r>
      <w:r w:rsidR="00363104">
        <w:t>Деякі теоретична відомості</w:t>
      </w:r>
      <w:bookmarkEnd w:id="2"/>
      <w:bookmarkEnd w:id="3"/>
    </w:p>
    <w:p w14:paraId="14CEDBAB" w14:textId="77777777" w:rsidR="005A46B2" w:rsidRPr="005A46B2" w:rsidRDefault="005A46B2" w:rsidP="005A46B2">
      <w:pPr>
        <w:ind w:firstLine="709"/>
        <w:jc w:val="both"/>
        <w:rPr>
          <w:rFonts w:ascii="Times New Roman" w:hAnsi="Times New Roman" w:cs="Times New Roman"/>
          <w:sz w:val="32"/>
        </w:rPr>
      </w:pPr>
      <w:r w:rsidRPr="005A46B2">
        <w:rPr>
          <w:rFonts w:ascii="Times New Roman" w:hAnsi="Times New Roman" w:cs="Times New Roman"/>
          <w:sz w:val="28"/>
        </w:rPr>
        <w:t xml:space="preserve">Чотириполюсник – це електричне коло (ділянка електричного кола) з чотирма полюсами, </w:t>
      </w:r>
      <w:proofErr w:type="spellStart"/>
      <w:r w:rsidRPr="005A46B2">
        <w:rPr>
          <w:rFonts w:ascii="Times New Roman" w:hAnsi="Times New Roman" w:cs="Times New Roman"/>
          <w:sz w:val="28"/>
        </w:rPr>
        <w:t>зажимами</w:t>
      </w:r>
      <w:proofErr w:type="spellEnd"/>
      <w:r w:rsidRPr="005A46B2">
        <w:rPr>
          <w:rFonts w:ascii="Times New Roman" w:hAnsi="Times New Roman" w:cs="Times New Roman"/>
          <w:sz w:val="28"/>
        </w:rPr>
        <w:t xml:space="preserve">, клемами або іншими засобами приєднання до нього інших електричних кіл чи ділянок електричних кіл. В чотириполюсниках звичайно розрізняють дві пари </w:t>
      </w:r>
      <w:proofErr w:type="spellStart"/>
      <w:r w:rsidRPr="005A46B2">
        <w:rPr>
          <w:rFonts w:ascii="Times New Roman" w:hAnsi="Times New Roman" w:cs="Times New Roman"/>
          <w:sz w:val="28"/>
        </w:rPr>
        <w:t>зажимів</w:t>
      </w:r>
      <w:proofErr w:type="spellEnd"/>
      <w:r w:rsidRPr="005A46B2">
        <w:rPr>
          <w:rFonts w:ascii="Times New Roman" w:hAnsi="Times New Roman" w:cs="Times New Roman"/>
          <w:sz w:val="28"/>
        </w:rPr>
        <w:t>: вхідні, що утворюють вхід чотириполюсника і призначені для приєднання до чотириполюсника джерела вхідного електричного сигналу, та вихідні, що утворюють його вихід і призначені для приєднання до чотириполюсника так званого навантаження.</w:t>
      </w:r>
    </w:p>
    <w:p w14:paraId="5ECDE1EC" w14:textId="77777777" w:rsidR="005A46B2" w:rsidRDefault="005A46B2" w:rsidP="005A46B2">
      <w:pPr>
        <w:ind w:firstLine="709"/>
        <w:jc w:val="both"/>
        <w:rPr>
          <w:rFonts w:ascii="Times New Roman" w:hAnsi="Times New Roman" w:cs="Times New Roman"/>
          <w:sz w:val="28"/>
        </w:rPr>
      </w:pPr>
      <w:r w:rsidRPr="005A46B2">
        <w:rPr>
          <w:rFonts w:ascii="Times New Roman" w:hAnsi="Times New Roman" w:cs="Times New Roman"/>
          <w:sz w:val="28"/>
        </w:rPr>
        <w:t xml:space="preserve">Пасивний чотириполюсник – це такий чотириполюсник, який не здатний збільшувати потужність вхідного сигналу за рахунок додавання енергії від якогось іншого джерела енергії (внутрішнього чи зовнішнього по відношенню до чотириполюсника). Потужність, що виділяється в елементі кола, підключеного до виходу такого чотириполюсника, менша за потужність, що споживається від джерела сигналу, підключеного до входу чотириполюсника. </w:t>
      </w:r>
    </w:p>
    <w:p w14:paraId="1B60FA6C" w14:textId="77777777" w:rsidR="005A46B2" w:rsidRDefault="005A46B2" w:rsidP="005A46B2">
      <w:pPr>
        <w:tabs>
          <w:tab w:val="left" w:pos="0"/>
        </w:tabs>
        <w:spacing w:line="276" w:lineRule="auto"/>
        <w:jc w:val="both"/>
        <w:rPr>
          <w:rFonts w:ascii="Times New Roman" w:hAnsi="Times New Roman" w:cs="Times New Roman"/>
          <w:sz w:val="28"/>
        </w:rPr>
      </w:pPr>
      <w:r>
        <w:rPr>
          <w:rFonts w:ascii="Times New Roman" w:hAnsi="Times New Roman" w:cs="Times New Roman"/>
          <w:b/>
          <w:i/>
          <w:sz w:val="28"/>
        </w:rPr>
        <w:tab/>
      </w:r>
      <w:r w:rsidRPr="005A46B2">
        <w:rPr>
          <w:rFonts w:ascii="Times New Roman" w:hAnsi="Times New Roman" w:cs="Times New Roman"/>
          <w:sz w:val="28"/>
        </w:rPr>
        <w:t>Пасивний фільтр – це пасивний чотириполюсник, який містить реактивні елементи (індуктивності, ємності), спад напруги на яких або струм через які залежить від частоти, і завдяки цьому здатен перетворювати спектр сигналу, поданого на його вхід, шляхом послаблення певних спектральних складових вхідного сигналу. Решта спектральних складових вхідного сигналу проходить через такий пасивний лінійний чотириполюсник, тобто він працює як фільтр для певних спектральних складових сигналу. З практичних міркувань в пасивних фільтрах як реактивні елементи найчастіше використовуються ємності.</w:t>
      </w:r>
    </w:p>
    <w:p w14:paraId="7273B2FC" w14:textId="77777777" w:rsidR="005A46B2" w:rsidRPr="005A46B2" w:rsidRDefault="005A46B2" w:rsidP="005A46B2">
      <w:pPr>
        <w:tabs>
          <w:tab w:val="left" w:pos="0"/>
        </w:tabs>
        <w:spacing w:line="276" w:lineRule="auto"/>
        <w:jc w:val="both"/>
        <w:rPr>
          <w:rFonts w:ascii="Times New Roman" w:hAnsi="Times New Roman" w:cs="Times New Roman"/>
          <w:sz w:val="28"/>
        </w:rPr>
      </w:pPr>
      <w:r>
        <w:rPr>
          <w:rFonts w:ascii="Times New Roman" w:hAnsi="Times New Roman" w:cs="Times New Roman"/>
          <w:sz w:val="28"/>
        </w:rPr>
        <w:tab/>
      </w:r>
      <w:r w:rsidRPr="005A46B2">
        <w:rPr>
          <w:rFonts w:ascii="Times New Roman" w:hAnsi="Times New Roman" w:cs="Times New Roman"/>
          <w:sz w:val="28"/>
        </w:rPr>
        <w:t>Фільтри, побудовані на конденсаторах</w:t>
      </w:r>
      <w:r>
        <w:rPr>
          <w:rFonts w:ascii="Times New Roman" w:hAnsi="Times New Roman" w:cs="Times New Roman"/>
          <w:sz w:val="28"/>
        </w:rPr>
        <w:t>, котушках</w:t>
      </w:r>
      <w:r w:rsidRPr="005A46B2">
        <w:rPr>
          <w:rFonts w:ascii="Times New Roman" w:hAnsi="Times New Roman" w:cs="Times New Roman"/>
          <w:sz w:val="28"/>
        </w:rPr>
        <w:t xml:space="preserve"> і резисторах, називають RC</w:t>
      </w:r>
      <w:r>
        <w:rPr>
          <w:rFonts w:ascii="Times New Roman" w:hAnsi="Times New Roman" w:cs="Times New Roman"/>
          <w:sz w:val="28"/>
          <w:lang w:val="en-US"/>
        </w:rPr>
        <w:t>L</w:t>
      </w:r>
      <w:r w:rsidRPr="005A46B2">
        <w:rPr>
          <w:rFonts w:ascii="Times New Roman" w:hAnsi="Times New Roman" w:cs="Times New Roman"/>
          <w:sz w:val="28"/>
        </w:rPr>
        <w:t>-фільтрами.</w:t>
      </w:r>
    </w:p>
    <w:p w14:paraId="5BA65EC3" w14:textId="77777777" w:rsidR="005A46B2" w:rsidRPr="005A46B2" w:rsidRDefault="005A46B2" w:rsidP="005A46B2">
      <w:pPr>
        <w:ind w:firstLine="709"/>
        <w:jc w:val="both"/>
        <w:rPr>
          <w:rFonts w:ascii="Times New Roman" w:hAnsi="Times New Roman" w:cs="Times New Roman"/>
          <w:sz w:val="32"/>
        </w:rPr>
      </w:pPr>
    </w:p>
    <w:p w14:paraId="188E4A5D" w14:textId="77777777" w:rsidR="00564AA7" w:rsidRPr="005A46B2" w:rsidRDefault="00564AA7" w:rsidP="005A46B2">
      <w:pPr>
        <w:pStyle w:val="a8"/>
        <w:ind w:left="11" w:firstLine="709"/>
        <w:rPr>
          <w:rFonts w:ascii="Times New Roman" w:hAnsi="Times New Roman" w:cs="Times New Roman"/>
          <w:sz w:val="32"/>
        </w:rPr>
      </w:pPr>
      <w:r w:rsidRPr="005A46B2">
        <w:rPr>
          <w:rFonts w:ascii="Times New Roman" w:hAnsi="Times New Roman" w:cs="Times New Roman"/>
          <w:sz w:val="32"/>
        </w:rPr>
        <w:br w:type="page"/>
      </w:r>
    </w:p>
    <w:p w14:paraId="25C79E5D" w14:textId="77777777" w:rsidR="002B33F2" w:rsidRPr="00DF54A3" w:rsidRDefault="00FA19A8" w:rsidP="00DF1DF0">
      <w:pPr>
        <w:pStyle w:val="11"/>
        <w:outlineLvl w:val="0"/>
      </w:pPr>
      <w:bookmarkStart w:id="4" w:name="_Toc104248741"/>
      <w:r>
        <w:lastRenderedPageBreak/>
        <w:t xml:space="preserve">3. </w:t>
      </w:r>
      <w:r w:rsidR="00564AA7" w:rsidRPr="00DF54A3">
        <w:t>Електрична схема</w:t>
      </w:r>
      <w:bookmarkEnd w:id="4"/>
    </w:p>
    <w:p w14:paraId="761321AF" w14:textId="77777777" w:rsidR="00564AA7" w:rsidRPr="00DF54A3" w:rsidRDefault="00564AA7" w:rsidP="007B36E9">
      <w:pPr>
        <w:pStyle w:val="a8"/>
        <w:jc w:val="center"/>
        <w:rPr>
          <w:rFonts w:ascii="Times New Roman" w:hAnsi="Times New Roman" w:cs="Times New Roman"/>
          <w:sz w:val="32"/>
        </w:rPr>
      </w:pPr>
    </w:p>
    <w:p w14:paraId="570036DA" w14:textId="77777777" w:rsidR="00564AA7" w:rsidRPr="00DF54A3" w:rsidRDefault="007B36E9" w:rsidP="007B36E9">
      <w:pPr>
        <w:jc w:val="center"/>
        <w:rPr>
          <w:rFonts w:ascii="Times New Roman" w:hAnsi="Times New Roman" w:cs="Times New Roman"/>
          <w:sz w:val="32"/>
        </w:rPr>
      </w:pPr>
      <w:r w:rsidRPr="00DF54A3">
        <w:rPr>
          <w:noProof/>
          <w:lang w:eastAsia="uk-UA"/>
        </w:rPr>
        <w:drawing>
          <wp:anchor distT="0" distB="0" distL="114300" distR="114300" simplePos="0" relativeHeight="251661312" behindDoc="1" locked="0" layoutInCell="1" allowOverlap="1" wp14:anchorId="14780476" wp14:editId="5B4FD884">
            <wp:simplePos x="0" y="0"/>
            <wp:positionH relativeFrom="column">
              <wp:posOffset>-197485</wp:posOffset>
            </wp:positionH>
            <wp:positionV relativeFrom="paragraph">
              <wp:posOffset>2599690</wp:posOffset>
            </wp:positionV>
            <wp:extent cx="6508115" cy="2600325"/>
            <wp:effectExtent l="0" t="0" r="6985" b="0"/>
            <wp:wrapTight wrapText="bothSides">
              <wp:wrapPolygon edited="0">
                <wp:start x="0" y="0"/>
                <wp:lineTo x="0" y="21363"/>
                <wp:lineTo x="21560" y="21363"/>
                <wp:lineTo x="21560"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225" t="23149" r="27949" b="43976"/>
                    <a:stretch/>
                  </pic:blipFill>
                  <pic:spPr bwMode="auto">
                    <a:xfrm>
                      <a:off x="0" y="0"/>
                      <a:ext cx="6508115" cy="2600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54A3">
        <w:rPr>
          <w:noProof/>
          <w:lang w:eastAsia="uk-UA"/>
        </w:rPr>
        <mc:AlternateContent>
          <mc:Choice Requires="wps">
            <w:drawing>
              <wp:anchor distT="0" distB="0" distL="114300" distR="114300" simplePos="0" relativeHeight="251663360" behindDoc="1" locked="0" layoutInCell="1" allowOverlap="1" wp14:anchorId="21321BE4" wp14:editId="1A64CECD">
                <wp:simplePos x="0" y="0"/>
                <wp:positionH relativeFrom="column">
                  <wp:posOffset>-197485</wp:posOffset>
                </wp:positionH>
                <wp:positionV relativeFrom="paragraph">
                  <wp:posOffset>5257165</wp:posOffset>
                </wp:positionV>
                <wp:extent cx="6508115" cy="635"/>
                <wp:effectExtent l="0" t="0" r="0" b="0"/>
                <wp:wrapTight wrapText="bothSides">
                  <wp:wrapPolygon edited="0">
                    <wp:start x="0" y="0"/>
                    <wp:lineTo x="0" y="21600"/>
                    <wp:lineTo x="21600" y="21600"/>
                    <wp:lineTo x="21600" y="0"/>
                  </wp:wrapPolygon>
                </wp:wrapTight>
                <wp:docPr id="4" name="Надпись 4"/>
                <wp:cNvGraphicFramePr/>
                <a:graphic xmlns:a="http://schemas.openxmlformats.org/drawingml/2006/main">
                  <a:graphicData uri="http://schemas.microsoft.com/office/word/2010/wordprocessingShape">
                    <wps:wsp>
                      <wps:cNvSpPr txBox="1"/>
                      <wps:spPr>
                        <a:xfrm>
                          <a:off x="0" y="0"/>
                          <a:ext cx="6508115" cy="635"/>
                        </a:xfrm>
                        <a:prstGeom prst="rect">
                          <a:avLst/>
                        </a:prstGeom>
                        <a:solidFill>
                          <a:prstClr val="white"/>
                        </a:solidFill>
                        <a:ln>
                          <a:noFill/>
                        </a:ln>
                      </wps:spPr>
                      <wps:txbx>
                        <w:txbxContent>
                          <w:p w14:paraId="01073D02" w14:textId="77777777" w:rsidR="004B45C3" w:rsidRPr="004B45C3" w:rsidRDefault="004B45C3" w:rsidP="004B45C3">
                            <w:pPr>
                              <w:pStyle w:val="aa"/>
                              <w:jc w:val="center"/>
                              <w:rPr>
                                <w:rFonts w:ascii="Times New Roman" w:hAnsi="Times New Roman" w:cs="Times New Roman"/>
                                <w:i w:val="0"/>
                                <w:noProof/>
                                <w:color w:val="auto"/>
                                <w:sz w:val="28"/>
                              </w:rPr>
                            </w:pPr>
                            <w:r w:rsidRPr="004B45C3">
                              <w:rPr>
                                <w:rFonts w:ascii="Times New Roman" w:hAnsi="Times New Roman" w:cs="Times New Roman"/>
                                <w:i w:val="0"/>
                                <w:color w:val="auto"/>
                                <w:sz w:val="28"/>
                              </w:rPr>
                              <w:t xml:space="preserve">Рис.2. Реалізація електричної схеми у програмному забезпеченні </w:t>
                            </w:r>
                            <w:r w:rsidRPr="004B45C3">
                              <w:rPr>
                                <w:rFonts w:ascii="Times New Roman" w:hAnsi="Times New Roman" w:cs="Times New Roman"/>
                                <w:i w:val="0"/>
                                <w:color w:val="auto"/>
                                <w:sz w:val="28"/>
                                <w:lang w:val="en-US"/>
                              </w:rPr>
                              <w:t>Electronics</w:t>
                            </w:r>
                            <w:r w:rsidRPr="004B45C3">
                              <w:rPr>
                                <w:rFonts w:ascii="Times New Roman" w:hAnsi="Times New Roman" w:cs="Times New Roman"/>
                                <w:i w:val="0"/>
                                <w:color w:val="auto"/>
                                <w:sz w:val="28"/>
                              </w:rPr>
                              <w:t xml:space="preserve"> </w:t>
                            </w:r>
                            <w:r w:rsidRPr="004B45C3">
                              <w:rPr>
                                <w:rFonts w:ascii="Times New Roman" w:hAnsi="Times New Roman" w:cs="Times New Roman"/>
                                <w:i w:val="0"/>
                                <w:color w:val="auto"/>
                                <w:sz w:val="28"/>
                                <w:lang w:val="en-US"/>
                              </w:rPr>
                              <w:t>Workbench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321BE4" id="_x0000_t202" coordsize="21600,21600" o:spt="202" path="m,l,21600r21600,l21600,xe">
                <v:stroke joinstyle="miter"/>
                <v:path gradientshapeok="t" o:connecttype="rect"/>
              </v:shapetype>
              <v:shape id="Надпись 4" o:spid="_x0000_s1026" type="#_x0000_t202" style="position:absolute;left:0;text-align:left;margin-left:-15.55pt;margin-top:413.95pt;width:512.4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" stroked="f">
                <v:textbox style="mso-fit-shape-to-text:t" inset="0,0,0,0">
                  <w:txbxContent>
                    <w:p w14:paraId="01073D02" w14:textId="77777777" w:rsidR="004B45C3" w:rsidRPr="004B45C3" w:rsidRDefault="004B45C3" w:rsidP="004B45C3">
                      <w:pPr>
                        <w:pStyle w:val="aa"/>
                        <w:jc w:val="center"/>
                        <w:rPr>
                          <w:rFonts w:ascii="Times New Roman" w:hAnsi="Times New Roman" w:cs="Times New Roman"/>
                          <w:i w:val="0"/>
                          <w:noProof/>
                          <w:color w:val="auto"/>
                          <w:sz w:val="28"/>
                        </w:rPr>
                      </w:pPr>
                      <w:r w:rsidRPr="004B45C3">
                        <w:rPr>
                          <w:rFonts w:ascii="Times New Roman" w:hAnsi="Times New Roman" w:cs="Times New Roman"/>
                          <w:i w:val="0"/>
                          <w:color w:val="auto"/>
                          <w:sz w:val="28"/>
                        </w:rPr>
                        <w:t xml:space="preserve">Рис.2. Реалізація електричної схеми у програмному забезпеченні </w:t>
                      </w:r>
                      <w:r w:rsidRPr="004B45C3">
                        <w:rPr>
                          <w:rFonts w:ascii="Times New Roman" w:hAnsi="Times New Roman" w:cs="Times New Roman"/>
                          <w:i w:val="0"/>
                          <w:color w:val="auto"/>
                          <w:sz w:val="28"/>
                          <w:lang w:val="en-US"/>
                        </w:rPr>
                        <w:t>Electronics</w:t>
                      </w:r>
                      <w:r w:rsidRPr="004B45C3">
                        <w:rPr>
                          <w:rFonts w:ascii="Times New Roman" w:hAnsi="Times New Roman" w:cs="Times New Roman"/>
                          <w:i w:val="0"/>
                          <w:color w:val="auto"/>
                          <w:sz w:val="28"/>
                        </w:rPr>
                        <w:t xml:space="preserve"> </w:t>
                      </w:r>
                      <w:r w:rsidRPr="004B45C3">
                        <w:rPr>
                          <w:rFonts w:ascii="Times New Roman" w:hAnsi="Times New Roman" w:cs="Times New Roman"/>
                          <w:i w:val="0"/>
                          <w:color w:val="auto"/>
                          <w:sz w:val="28"/>
                          <w:lang w:val="en-US"/>
                        </w:rPr>
                        <w:t>Workbench</w:t>
                      </w:r>
                    </w:p>
                  </w:txbxContent>
                </v:textbox>
                <w10:wrap type="tight"/>
              </v:shape>
            </w:pict>
          </mc:Fallback>
        </mc:AlternateContent>
      </w:r>
      <w:r w:rsidRPr="00DF54A3">
        <w:rPr>
          <w:noProof/>
          <w:lang w:eastAsia="uk-UA"/>
        </w:rPr>
        <mc:AlternateContent>
          <mc:Choice Requires="wps">
            <w:drawing>
              <wp:anchor distT="0" distB="0" distL="114300" distR="114300" simplePos="0" relativeHeight="251660288" behindDoc="1" locked="0" layoutInCell="1" allowOverlap="1" wp14:anchorId="285E4133" wp14:editId="42F81A3E">
                <wp:simplePos x="0" y="0"/>
                <wp:positionH relativeFrom="column">
                  <wp:posOffset>-57150</wp:posOffset>
                </wp:positionH>
                <wp:positionV relativeFrom="paragraph">
                  <wp:posOffset>1752600</wp:posOffset>
                </wp:positionV>
                <wp:extent cx="6236335" cy="635"/>
                <wp:effectExtent l="0" t="0" r="0" b="0"/>
                <wp:wrapTight wrapText="bothSides">
                  <wp:wrapPolygon edited="0">
                    <wp:start x="0" y="0"/>
                    <wp:lineTo x="0" y="21600"/>
                    <wp:lineTo x="21600" y="21600"/>
                    <wp:lineTo x="21600" y="0"/>
                  </wp:wrapPolygon>
                </wp:wrapTight>
                <wp:docPr id="2" name="Надпись 2"/>
                <wp:cNvGraphicFramePr/>
                <a:graphic xmlns:a="http://schemas.openxmlformats.org/drawingml/2006/main">
                  <a:graphicData uri="http://schemas.microsoft.com/office/word/2010/wordprocessingShape">
                    <wps:wsp>
                      <wps:cNvSpPr txBox="1"/>
                      <wps:spPr>
                        <a:xfrm>
                          <a:off x="0" y="0"/>
                          <a:ext cx="6236335" cy="635"/>
                        </a:xfrm>
                        <a:prstGeom prst="rect">
                          <a:avLst/>
                        </a:prstGeom>
                        <a:solidFill>
                          <a:prstClr val="white"/>
                        </a:solidFill>
                        <a:ln>
                          <a:noFill/>
                        </a:ln>
                      </wps:spPr>
                      <wps:txbx>
                        <w:txbxContent>
                          <w:p w14:paraId="072F19F0" w14:textId="77777777" w:rsidR="00564AA7" w:rsidRPr="00564AA7" w:rsidRDefault="00564AA7" w:rsidP="00564AA7">
                            <w:pPr>
                              <w:pStyle w:val="aa"/>
                              <w:jc w:val="center"/>
                              <w:rPr>
                                <w:rFonts w:ascii="Times New Roman" w:hAnsi="Times New Roman" w:cs="Times New Roman"/>
                                <w:i w:val="0"/>
                                <w:noProof/>
                                <w:color w:val="000000" w:themeColor="text1"/>
                                <w:sz w:val="28"/>
                              </w:rPr>
                            </w:pPr>
                            <w:r w:rsidRPr="00564AA7">
                              <w:rPr>
                                <w:rFonts w:ascii="Times New Roman" w:hAnsi="Times New Roman" w:cs="Times New Roman"/>
                                <w:i w:val="0"/>
                                <w:color w:val="000000" w:themeColor="text1"/>
                                <w:sz w:val="28"/>
                              </w:rPr>
                              <w:t>Рис.1. Схема ввімкнення приладів для дослідження параметрі</w:t>
                            </w:r>
                            <w:r w:rsidR="004B45C3">
                              <w:rPr>
                                <w:rFonts w:ascii="Times New Roman" w:hAnsi="Times New Roman" w:cs="Times New Roman"/>
                                <w:i w:val="0"/>
                                <w:color w:val="000000" w:themeColor="text1"/>
                                <w:sz w:val="28"/>
                              </w:rPr>
                              <w:t>в перехідної характеристики RLC-</w:t>
                            </w:r>
                            <w:r w:rsidRPr="00564AA7">
                              <w:rPr>
                                <w:rFonts w:ascii="Times New Roman" w:hAnsi="Times New Roman" w:cs="Times New Roman"/>
                                <w:i w:val="0"/>
                                <w:color w:val="000000" w:themeColor="text1"/>
                                <w:sz w:val="28"/>
                              </w:rPr>
                              <w:t>чотирьохполюсника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5E4133" id="Надпись 2" o:spid="_x0000_s1027" type="#_x0000_t202" style="position:absolute;left:0;text-align:left;margin-left:-4.5pt;margin-top:138pt;width:491.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" stroked="f">
                <v:textbox style="mso-fit-shape-to-text:t" inset="0,0,0,0">
                  <w:txbxContent>
                    <w:p w14:paraId="072F19F0" w14:textId="77777777" w:rsidR="00564AA7" w:rsidRPr="00564AA7" w:rsidRDefault="00564AA7" w:rsidP="00564AA7">
                      <w:pPr>
                        <w:pStyle w:val="aa"/>
                        <w:jc w:val="center"/>
                        <w:rPr>
                          <w:rFonts w:ascii="Times New Roman" w:hAnsi="Times New Roman" w:cs="Times New Roman"/>
                          <w:i w:val="0"/>
                          <w:noProof/>
                          <w:color w:val="000000" w:themeColor="text1"/>
                          <w:sz w:val="28"/>
                        </w:rPr>
                      </w:pPr>
                      <w:r w:rsidRPr="00564AA7">
                        <w:rPr>
                          <w:rFonts w:ascii="Times New Roman" w:hAnsi="Times New Roman" w:cs="Times New Roman"/>
                          <w:i w:val="0"/>
                          <w:color w:val="000000" w:themeColor="text1"/>
                          <w:sz w:val="28"/>
                        </w:rPr>
                        <w:t>Рис.1. Схема ввімкнення приладів для дослідження параметрі</w:t>
                      </w:r>
                      <w:r w:rsidR="004B45C3">
                        <w:rPr>
                          <w:rFonts w:ascii="Times New Roman" w:hAnsi="Times New Roman" w:cs="Times New Roman"/>
                          <w:i w:val="0"/>
                          <w:color w:val="000000" w:themeColor="text1"/>
                          <w:sz w:val="28"/>
                        </w:rPr>
                        <w:t>в перехідної характеристики RLC-</w:t>
                      </w:r>
                      <w:r w:rsidRPr="00564AA7">
                        <w:rPr>
                          <w:rFonts w:ascii="Times New Roman" w:hAnsi="Times New Roman" w:cs="Times New Roman"/>
                          <w:i w:val="0"/>
                          <w:color w:val="000000" w:themeColor="text1"/>
                          <w:sz w:val="28"/>
                        </w:rPr>
                        <w:t>чотирьохполюсника</w:t>
                      </w:r>
                    </w:p>
                  </w:txbxContent>
                </v:textbox>
                <w10:wrap type="tight"/>
              </v:shape>
            </w:pict>
          </mc:Fallback>
        </mc:AlternateContent>
      </w:r>
      <w:r w:rsidRPr="00DF54A3">
        <w:rPr>
          <w:noProof/>
          <w:lang w:eastAsia="uk-UA"/>
        </w:rPr>
        <w:drawing>
          <wp:anchor distT="0" distB="0" distL="114300" distR="114300" simplePos="0" relativeHeight="251658240" behindDoc="1" locked="0" layoutInCell="1" allowOverlap="1" wp14:anchorId="431398C3" wp14:editId="61D83B51">
            <wp:simplePos x="0" y="0"/>
            <wp:positionH relativeFrom="margin">
              <wp:posOffset>-57150</wp:posOffset>
            </wp:positionH>
            <wp:positionV relativeFrom="paragraph">
              <wp:posOffset>342992</wp:posOffset>
            </wp:positionV>
            <wp:extent cx="6236758" cy="1352550"/>
            <wp:effectExtent l="0" t="0" r="0" b="0"/>
            <wp:wrapTight wrapText="bothSides">
              <wp:wrapPolygon edited="0">
                <wp:start x="0" y="0"/>
                <wp:lineTo x="0" y="21296"/>
                <wp:lineTo x="21510" y="21296"/>
                <wp:lineTo x="21510"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7545" t="50772" r="20790" b="35222"/>
                    <a:stretch/>
                  </pic:blipFill>
                  <pic:spPr bwMode="auto">
                    <a:xfrm>
                      <a:off x="0" y="0"/>
                      <a:ext cx="6236758" cy="1352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4521D6" w14:textId="77777777" w:rsidR="007B36E9" w:rsidRPr="00DF54A3" w:rsidRDefault="007B36E9" w:rsidP="007B36E9">
      <w:pPr>
        <w:jc w:val="center"/>
        <w:rPr>
          <w:rFonts w:ascii="Times New Roman" w:hAnsi="Times New Roman" w:cs="Times New Roman"/>
          <w:sz w:val="32"/>
        </w:rPr>
      </w:pPr>
    </w:p>
    <w:p w14:paraId="7D2FE402" w14:textId="77777777" w:rsidR="007B36E9" w:rsidRPr="00DF54A3" w:rsidRDefault="007B36E9" w:rsidP="007B36E9">
      <w:pPr>
        <w:jc w:val="center"/>
        <w:rPr>
          <w:rFonts w:ascii="Times New Roman" w:hAnsi="Times New Roman" w:cs="Times New Roman"/>
          <w:sz w:val="32"/>
        </w:rPr>
      </w:pPr>
      <w:r w:rsidRPr="00DF54A3">
        <w:rPr>
          <w:rFonts w:ascii="Times New Roman" w:hAnsi="Times New Roman" w:cs="Times New Roman"/>
          <w:sz w:val="32"/>
        </w:rPr>
        <w:br w:type="page"/>
      </w:r>
    </w:p>
    <w:p w14:paraId="314B15B1" w14:textId="77777777" w:rsidR="007B36E9" w:rsidRPr="007768F3" w:rsidRDefault="00DF1DF0" w:rsidP="007768F3">
      <w:pPr>
        <w:pStyle w:val="1"/>
        <w:spacing w:after="240"/>
        <w:jc w:val="center"/>
        <w:rPr>
          <w:rFonts w:ascii="Times New Roman" w:hAnsi="Times New Roman" w:cs="Times New Roman"/>
          <w:color w:val="000000" w:themeColor="text1"/>
        </w:rPr>
      </w:pPr>
      <w:bookmarkStart w:id="5" w:name="_Ref103022760"/>
      <w:bookmarkStart w:id="6" w:name="_Toc104248742"/>
      <w:r w:rsidRPr="007768F3">
        <w:rPr>
          <w:rFonts w:ascii="Times New Roman" w:hAnsi="Times New Roman" w:cs="Times New Roman"/>
          <w:color w:val="000000" w:themeColor="text1"/>
        </w:rPr>
        <w:lastRenderedPageBreak/>
        <w:t xml:space="preserve">4. </w:t>
      </w:r>
      <w:r w:rsidR="007B36E9" w:rsidRPr="007768F3">
        <w:rPr>
          <w:rFonts w:ascii="Times New Roman" w:hAnsi="Times New Roman" w:cs="Times New Roman"/>
          <w:color w:val="000000" w:themeColor="text1"/>
        </w:rPr>
        <w:t>Експериментальна частина</w:t>
      </w:r>
      <w:bookmarkEnd w:id="5"/>
      <w:bookmarkEnd w:id="6"/>
    </w:p>
    <w:p w14:paraId="288BEF9C" w14:textId="77777777" w:rsidR="00CA0302" w:rsidRPr="00DF54A3" w:rsidRDefault="00CA0302" w:rsidP="00B52BC6">
      <w:pPr>
        <w:pStyle w:val="a8"/>
        <w:spacing w:before="240"/>
        <w:ind w:left="0"/>
        <w:jc w:val="center"/>
        <w:rPr>
          <w:rFonts w:ascii="Times New Roman" w:hAnsi="Times New Roman" w:cs="Times New Roman"/>
          <w:sz w:val="32"/>
        </w:rPr>
      </w:pPr>
      <w:r w:rsidRPr="00DF54A3">
        <w:rPr>
          <w:noProof/>
          <w:lang w:eastAsia="uk-UA"/>
        </w:rPr>
        <w:drawing>
          <wp:inline distT="0" distB="0" distL="0" distR="0" wp14:anchorId="3F688165" wp14:editId="2738D9E8">
            <wp:extent cx="4841875" cy="3562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2991" t="19842" r="20479" b="37362"/>
                    <a:stretch/>
                  </pic:blipFill>
                  <pic:spPr bwMode="auto">
                    <a:xfrm>
                      <a:off x="0" y="0"/>
                      <a:ext cx="4841875" cy="3562350"/>
                    </a:xfrm>
                    <a:prstGeom prst="rect">
                      <a:avLst/>
                    </a:prstGeom>
                    <a:ln>
                      <a:noFill/>
                    </a:ln>
                    <a:extLst>
                      <a:ext uri="{53640926-AAD7-44D8-BBD7-CCE9431645EC}">
                        <a14:shadowObscured xmlns:a14="http://schemas.microsoft.com/office/drawing/2010/main"/>
                      </a:ext>
                    </a:extLst>
                  </pic:spPr>
                </pic:pic>
              </a:graphicData>
            </a:graphic>
          </wp:inline>
        </w:drawing>
      </w:r>
    </w:p>
    <w:p w14:paraId="1B73F204" w14:textId="77777777" w:rsidR="00CA0302" w:rsidRPr="00DF54A3" w:rsidRDefault="00CA0302" w:rsidP="007B36E9">
      <w:pPr>
        <w:rPr>
          <w:rFonts w:ascii="Times New Roman" w:hAnsi="Times New Roman" w:cs="Times New Roman"/>
          <w:sz w:val="32"/>
        </w:rPr>
      </w:pPr>
      <w:r w:rsidRPr="00DF54A3">
        <w:rPr>
          <w:noProof/>
          <w:lang w:eastAsia="uk-UA"/>
        </w:rPr>
        <mc:AlternateContent>
          <mc:Choice Requires="wps">
            <w:drawing>
              <wp:inline distT="0" distB="0" distL="0" distR="0" wp14:anchorId="4B0C676E" wp14:editId="35E8D21C">
                <wp:extent cx="6120765" cy="321174"/>
                <wp:effectExtent l="0" t="0" r="0" b="0"/>
                <wp:docPr id="6" name="Надпись 6"/>
                <wp:cNvGraphicFramePr/>
                <a:graphic xmlns:a="http://schemas.openxmlformats.org/drawingml/2006/main">
                  <a:graphicData uri="http://schemas.microsoft.com/office/word/2010/wordprocessingShape">
                    <wps:wsp>
                      <wps:cNvSpPr txBox="1"/>
                      <wps:spPr>
                        <a:xfrm>
                          <a:off x="0" y="0"/>
                          <a:ext cx="6120765" cy="321174"/>
                        </a:xfrm>
                        <a:prstGeom prst="rect">
                          <a:avLst/>
                        </a:prstGeom>
                        <a:solidFill>
                          <a:prstClr val="white"/>
                        </a:solidFill>
                        <a:ln>
                          <a:noFill/>
                        </a:ln>
                      </wps:spPr>
                      <wps:txbx>
                        <w:txbxContent>
                          <w:p w14:paraId="453661BA" w14:textId="77777777" w:rsidR="00CA0302" w:rsidRPr="0058521C" w:rsidRDefault="00C47A0F" w:rsidP="00CA0302">
                            <w:pPr>
                              <w:pStyle w:val="aa"/>
                              <w:spacing w:after="0"/>
                              <w:ind w:left="426"/>
                              <w:jc w:val="center"/>
                              <w:rPr>
                                <w:rFonts w:ascii="Times New Roman" w:hAnsi="Times New Roman" w:cs="Times New Roman"/>
                                <w:i w:val="0"/>
                                <w:noProof/>
                                <w:color w:val="auto"/>
                                <w:sz w:val="28"/>
                                <w:szCs w:val="28"/>
                              </w:rPr>
                            </w:pPr>
                            <w:r>
                              <w:rPr>
                                <w:rFonts w:ascii="Times New Roman" w:hAnsi="Times New Roman" w:cs="Times New Roman"/>
                                <w:i w:val="0"/>
                                <w:color w:val="auto"/>
                                <w:sz w:val="28"/>
                                <w:szCs w:val="28"/>
                              </w:rPr>
                              <w:t>Рис.3. Покази осцилографа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B0C676E" id="Надпись 6" o:spid="_x0000_s1028" type="#_x0000_t202" style="width:481.95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" stroked="f">
                <v:textbox style="mso-fit-shape-to-text:t" inset="0,0,0,0">
                  <w:txbxContent>
                    <w:p w14:paraId="453661BA" w14:textId="77777777" w:rsidR="00CA0302" w:rsidRPr="0058521C" w:rsidRDefault="00C47A0F" w:rsidP="00CA0302">
                      <w:pPr>
                        <w:pStyle w:val="aa"/>
                        <w:spacing w:after="0"/>
                        <w:ind w:left="426"/>
                        <w:jc w:val="center"/>
                        <w:rPr>
                          <w:rFonts w:ascii="Times New Roman" w:hAnsi="Times New Roman" w:cs="Times New Roman"/>
                          <w:i w:val="0"/>
                          <w:noProof/>
                          <w:color w:val="auto"/>
                          <w:sz w:val="28"/>
                          <w:szCs w:val="28"/>
                        </w:rPr>
                      </w:pPr>
                      <w:r>
                        <w:rPr>
                          <w:rFonts w:ascii="Times New Roman" w:hAnsi="Times New Roman" w:cs="Times New Roman"/>
                          <w:i w:val="0"/>
                          <w:color w:val="auto"/>
                          <w:sz w:val="28"/>
                          <w:szCs w:val="28"/>
                        </w:rPr>
                        <w:t>Рис.3. Покази осцилографа 1</w:t>
                      </w:r>
                    </w:p>
                  </w:txbxContent>
                </v:textbox>
                <w10:anchorlock/>
              </v:shape>
            </w:pict>
          </mc:Fallback>
        </mc:AlternateContent>
      </w:r>
    </w:p>
    <w:p w14:paraId="4A183BB9" w14:textId="77777777" w:rsidR="00076804" w:rsidRPr="00DF54A3" w:rsidRDefault="00444C06" w:rsidP="00DF1DF0">
      <w:pPr>
        <w:ind w:left="2124" w:firstLine="708"/>
        <w:jc w:val="both"/>
        <w:rPr>
          <w:rFonts w:ascii="Times New Roman" w:eastAsiaTheme="minorEastAsia" w:hAnsi="Times New Roman" w:cs="Times New Roman"/>
          <w:i/>
          <w:sz w:val="28"/>
        </w:rPr>
      </w:pPr>
      <m:oMath>
        <m:sSub>
          <m:sSubPr>
            <m:ctrlPr>
              <w:rPr>
                <w:rFonts w:ascii="Cambria Math" w:hAnsi="Cambria Math" w:cs="Times New Roman"/>
                <w:i/>
                <w:sz w:val="28"/>
              </w:rPr>
            </m:ctrlPr>
          </m:sSubPr>
          <m:e>
            <m:r>
              <w:rPr>
                <w:rFonts w:ascii="Cambria Math" w:hAnsi="Cambria Math" w:cs="Times New Roman"/>
                <w:sz w:val="28"/>
              </w:rPr>
              <m:t>T</m:t>
            </m:r>
          </m:e>
          <m:sub>
            <m:r>
              <w:rPr>
                <w:rFonts w:ascii="Cambria Math" w:hAnsi="Cambria Math" w:cs="Times New Roman"/>
                <w:sz w:val="28"/>
              </w:rPr>
              <m:t>1</m:t>
            </m:r>
          </m:sub>
        </m:sSub>
        <m:r>
          <w:rPr>
            <w:rFonts w:ascii="Cambria Math" w:hAnsi="Cambria Math" w:cs="Times New Roman"/>
            <w:sz w:val="28"/>
          </w:rPr>
          <m:t>=</m:t>
        </m:r>
        <m:r>
          <w:rPr>
            <w:rFonts w:ascii="Cambria Math" w:eastAsiaTheme="minorEastAsia" w:hAnsi="Cambria Math" w:cs="Times New Roman"/>
            <w:sz w:val="28"/>
          </w:rPr>
          <m:t>6,63 мкс</m:t>
        </m:r>
      </m:oMath>
      <w:r w:rsidR="00C47A0F" w:rsidRPr="00DF54A3">
        <w:rPr>
          <w:rFonts w:ascii="Times New Roman" w:eastAsiaTheme="minorEastAsia" w:hAnsi="Times New Roman" w:cs="Times New Roman"/>
          <w:i/>
          <w:sz w:val="28"/>
        </w:rPr>
        <w:tab/>
      </w:r>
      <w:r w:rsidR="00C47A0F" w:rsidRPr="00DF54A3">
        <w:rPr>
          <w:rFonts w:ascii="Times New Roman" w:eastAsiaTheme="minorEastAsia" w:hAnsi="Times New Roman" w:cs="Times New Roman"/>
          <w:i/>
          <w:sz w:val="28"/>
        </w:rPr>
        <w:tab/>
      </w:r>
      <m:oMath>
        <m:r>
          <w:rPr>
            <w:rFonts w:ascii="Cambria Math" w:eastAsiaTheme="minorEastAsia" w:hAnsi="Cambria Math" w:cs="Times New Roman"/>
            <w:sz w:val="28"/>
          </w:rPr>
          <m:t>∆U=18,68 В</m:t>
        </m:r>
      </m:oMath>
    </w:p>
    <w:p w14:paraId="1EB811DC" w14:textId="77777777" w:rsidR="00CA0302" w:rsidRPr="00DF54A3" w:rsidRDefault="00CA0302" w:rsidP="00CA0302">
      <w:pPr>
        <w:jc w:val="center"/>
        <w:rPr>
          <w:rFonts w:ascii="Times New Roman" w:hAnsi="Times New Roman" w:cs="Times New Roman"/>
          <w:sz w:val="32"/>
        </w:rPr>
      </w:pPr>
      <w:r w:rsidRPr="00DF54A3">
        <w:rPr>
          <w:noProof/>
          <w:lang w:eastAsia="uk-UA"/>
        </w:rPr>
        <w:drawing>
          <wp:inline distT="0" distB="0" distL="0" distR="0" wp14:anchorId="3FD14C45" wp14:editId="5B67D393">
            <wp:extent cx="4996180" cy="3638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2990" t="20036" r="20636" b="37752"/>
                    <a:stretch/>
                  </pic:blipFill>
                  <pic:spPr bwMode="auto">
                    <a:xfrm>
                      <a:off x="0" y="0"/>
                      <a:ext cx="4996180" cy="3638550"/>
                    </a:xfrm>
                    <a:prstGeom prst="rect">
                      <a:avLst/>
                    </a:prstGeom>
                    <a:ln>
                      <a:noFill/>
                    </a:ln>
                    <a:extLst>
                      <a:ext uri="{53640926-AAD7-44D8-BBD7-CCE9431645EC}">
                        <a14:shadowObscured xmlns:a14="http://schemas.microsoft.com/office/drawing/2010/main"/>
                      </a:ext>
                    </a:extLst>
                  </pic:spPr>
                </pic:pic>
              </a:graphicData>
            </a:graphic>
          </wp:inline>
        </w:drawing>
      </w:r>
    </w:p>
    <w:p w14:paraId="1691DCBF" w14:textId="77777777" w:rsidR="00C47A0F" w:rsidRPr="00DF54A3" w:rsidRDefault="00CA0302" w:rsidP="00DF54A3">
      <w:pPr>
        <w:jc w:val="center"/>
        <w:rPr>
          <w:rFonts w:ascii="Times New Roman" w:hAnsi="Times New Roman" w:cs="Times New Roman"/>
          <w:sz w:val="32"/>
        </w:rPr>
      </w:pPr>
      <w:r w:rsidRPr="00DF54A3">
        <w:rPr>
          <w:noProof/>
          <w:lang w:eastAsia="uk-UA"/>
        </w:rPr>
        <mc:AlternateContent>
          <mc:Choice Requires="wps">
            <w:drawing>
              <wp:inline distT="0" distB="0" distL="0" distR="0" wp14:anchorId="392C8672" wp14:editId="7C2E874C">
                <wp:extent cx="5945505" cy="331470"/>
                <wp:effectExtent l="0" t="0" r="0" b="0"/>
                <wp:docPr id="9" name="Надпись 9"/>
                <wp:cNvGraphicFramePr/>
                <a:graphic xmlns:a="http://schemas.openxmlformats.org/drawingml/2006/main">
                  <a:graphicData uri="http://schemas.microsoft.com/office/word/2010/wordprocessingShape">
                    <wps:wsp>
                      <wps:cNvSpPr txBox="1"/>
                      <wps:spPr>
                        <a:xfrm>
                          <a:off x="0" y="0"/>
                          <a:ext cx="5945505" cy="331470"/>
                        </a:xfrm>
                        <a:prstGeom prst="rect">
                          <a:avLst/>
                        </a:prstGeom>
                        <a:solidFill>
                          <a:prstClr val="white"/>
                        </a:solidFill>
                        <a:ln>
                          <a:noFill/>
                        </a:ln>
                      </wps:spPr>
                      <wps:txbx>
                        <w:txbxContent>
                          <w:p w14:paraId="61FBCCB6" w14:textId="77777777" w:rsidR="00CA0302" w:rsidRPr="0058521C" w:rsidRDefault="00CA0302" w:rsidP="00076804">
                            <w:pPr>
                              <w:pStyle w:val="aa"/>
                              <w:jc w:val="center"/>
                              <w:rPr>
                                <w:rFonts w:ascii="Times New Roman" w:hAnsi="Times New Roman" w:cs="Times New Roman"/>
                                <w:i w:val="0"/>
                                <w:noProof/>
                                <w:color w:val="auto"/>
                                <w:sz w:val="28"/>
                                <w:szCs w:val="28"/>
                              </w:rPr>
                            </w:pPr>
                            <w:r w:rsidRPr="0058521C">
                              <w:rPr>
                                <w:rFonts w:ascii="Times New Roman" w:hAnsi="Times New Roman" w:cs="Times New Roman"/>
                                <w:i w:val="0"/>
                                <w:color w:val="auto"/>
                                <w:sz w:val="28"/>
                                <w:szCs w:val="28"/>
                              </w:rPr>
                              <w:t xml:space="preserve">Рис.4. Покази осцилографа </w:t>
                            </w:r>
                            <w:r w:rsidR="00C47A0F">
                              <w:rPr>
                                <w:rFonts w:ascii="Times New Roman" w:hAnsi="Times New Roman" w:cs="Times New Roman"/>
                                <w:i w:val="0"/>
                                <w:color w:val="auto"/>
                                <w:sz w:val="28"/>
                                <w:szCs w:val="28"/>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92C8672" id="Надпись 9" o:spid="_x0000_s1029" type="#_x0000_t202" style="width:468.15pt;height:2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" stroked="f">
                <v:textbox style="mso-fit-shape-to-text:t" inset="0,0,0,0">
                  <w:txbxContent>
                    <w:p w14:paraId="61FBCCB6" w14:textId="77777777" w:rsidR="00CA0302" w:rsidRPr="0058521C" w:rsidRDefault="00CA0302" w:rsidP="00076804">
                      <w:pPr>
                        <w:pStyle w:val="aa"/>
                        <w:jc w:val="center"/>
                        <w:rPr>
                          <w:rFonts w:ascii="Times New Roman" w:hAnsi="Times New Roman" w:cs="Times New Roman"/>
                          <w:i w:val="0"/>
                          <w:noProof/>
                          <w:color w:val="auto"/>
                          <w:sz w:val="28"/>
                          <w:szCs w:val="28"/>
                        </w:rPr>
                      </w:pPr>
                      <w:r w:rsidRPr="0058521C">
                        <w:rPr>
                          <w:rFonts w:ascii="Times New Roman" w:hAnsi="Times New Roman" w:cs="Times New Roman"/>
                          <w:i w:val="0"/>
                          <w:color w:val="auto"/>
                          <w:sz w:val="28"/>
                          <w:szCs w:val="28"/>
                        </w:rPr>
                        <w:t xml:space="preserve">Рис.4. Покази осцилографа </w:t>
                      </w:r>
                      <w:r w:rsidR="00C47A0F">
                        <w:rPr>
                          <w:rFonts w:ascii="Times New Roman" w:hAnsi="Times New Roman" w:cs="Times New Roman"/>
                          <w:i w:val="0"/>
                          <w:color w:val="auto"/>
                          <w:sz w:val="28"/>
                          <w:szCs w:val="28"/>
                        </w:rPr>
                        <w:t>2</w:t>
                      </w:r>
                    </w:p>
                  </w:txbxContent>
                </v:textbox>
                <w10:anchorlock/>
              </v:shape>
            </w:pict>
          </mc:Fallback>
        </mc:AlternateContent>
      </w:r>
      <m:oMath>
        <m:sSub>
          <m:sSubPr>
            <m:ctrlPr>
              <w:rPr>
                <w:rFonts w:ascii="Cambria Math" w:hAnsi="Cambria Math" w:cs="Times New Roman"/>
                <w:i/>
                <w:sz w:val="28"/>
              </w:rPr>
            </m:ctrlPr>
          </m:sSubPr>
          <m:e>
            <m:r>
              <w:rPr>
                <w:rFonts w:ascii="Cambria Math" w:hAnsi="Cambria Math" w:cs="Times New Roman"/>
                <w:sz w:val="28"/>
              </w:rPr>
              <m:t>T</m:t>
            </m:r>
          </m:e>
          <m:sub>
            <m:r>
              <w:rPr>
                <w:rFonts w:ascii="Cambria Math" w:hAnsi="Cambria Math" w:cs="Times New Roman"/>
                <w:sz w:val="28"/>
              </w:rPr>
              <m:t>2</m:t>
            </m:r>
          </m:sub>
        </m:sSub>
        <m:r>
          <w:rPr>
            <w:rFonts w:ascii="Cambria Math" w:hAnsi="Cambria Math" w:cs="Times New Roman"/>
            <w:sz w:val="28"/>
          </w:rPr>
          <m:t>=</m:t>
        </m:r>
        <m:r>
          <w:rPr>
            <w:rFonts w:ascii="Cambria Math" w:eastAsiaTheme="minorEastAsia" w:hAnsi="Cambria Math" w:cs="Times New Roman"/>
            <w:sz w:val="28"/>
          </w:rPr>
          <m:t>6,65 мкс</m:t>
        </m:r>
      </m:oMath>
      <w:r w:rsidR="00C47A0F" w:rsidRPr="00DF54A3">
        <w:rPr>
          <w:rFonts w:eastAsiaTheme="minorEastAsia"/>
          <w:noProof/>
          <w:sz w:val="28"/>
        </w:rPr>
        <w:tab/>
      </w:r>
      <w:r w:rsidR="00C47A0F" w:rsidRPr="00DF54A3">
        <w:rPr>
          <w:rFonts w:eastAsiaTheme="minorEastAsia"/>
          <w:noProof/>
          <w:sz w:val="28"/>
        </w:rPr>
        <w:tab/>
      </w:r>
      <m:oMath>
        <m:r>
          <w:rPr>
            <w:rFonts w:ascii="Cambria Math" w:eastAsiaTheme="minorEastAsia" w:hAnsi="Cambria Math" w:cs="Times New Roman"/>
            <w:sz w:val="28"/>
          </w:rPr>
          <m:t>∆U=12,88 В</m:t>
        </m:r>
      </m:oMath>
    </w:p>
    <w:p w14:paraId="74CE4B39" w14:textId="77777777" w:rsidR="00076804" w:rsidRPr="00DF54A3" w:rsidRDefault="00076804" w:rsidP="005C28DF">
      <w:pPr>
        <w:ind w:firstLine="708"/>
        <w:jc w:val="both"/>
        <w:rPr>
          <w:rFonts w:ascii="Times New Roman" w:hAnsi="Times New Roman" w:cs="Times New Roman"/>
          <w:sz w:val="28"/>
        </w:rPr>
      </w:pPr>
      <w:r w:rsidRPr="00DF54A3">
        <w:rPr>
          <w:rFonts w:ascii="Times New Roman" w:hAnsi="Times New Roman" w:cs="Times New Roman"/>
          <w:sz w:val="28"/>
        </w:rPr>
        <w:lastRenderedPageBreak/>
        <w:t>Період коливань:</w:t>
      </w:r>
    </w:p>
    <w:p w14:paraId="2928C09F" w14:textId="77777777" w:rsidR="00076804" w:rsidRPr="00DF54A3" w:rsidRDefault="00076804" w:rsidP="00076804">
      <w:pPr>
        <w:jc w:val="both"/>
        <w:rPr>
          <w:rFonts w:ascii="Times New Roman" w:hAnsi="Times New Roman" w:cs="Times New Roman"/>
          <w:i/>
          <w:sz w:val="28"/>
        </w:rPr>
      </w:pPr>
      <m:oMathPara>
        <m:oMath>
          <m:r>
            <w:rPr>
              <w:rFonts w:ascii="Cambria Math" w:hAnsi="Cambria Math" w:cs="Times New Roman"/>
              <w:sz w:val="28"/>
            </w:rPr>
            <m:t>T=6,64 мкс</m:t>
          </m:r>
        </m:oMath>
      </m:oMathPara>
    </w:p>
    <w:p w14:paraId="1B72516E" w14:textId="77777777" w:rsidR="00CA0302" w:rsidRPr="00DF54A3" w:rsidRDefault="00076804" w:rsidP="005C28DF">
      <w:pPr>
        <w:ind w:firstLine="708"/>
        <w:jc w:val="both"/>
        <w:rPr>
          <w:rFonts w:ascii="Times New Roman" w:hAnsi="Times New Roman" w:cs="Times New Roman"/>
          <w:sz w:val="28"/>
        </w:rPr>
      </w:pPr>
      <w:r w:rsidRPr="00DF54A3">
        <w:rPr>
          <w:rFonts w:ascii="Times New Roman" w:hAnsi="Times New Roman" w:cs="Times New Roman"/>
          <w:sz w:val="28"/>
        </w:rPr>
        <w:t>Формула залежності вихідної напруги від часу:</w:t>
      </w:r>
    </w:p>
    <w:p w14:paraId="0BAAAF3F" w14:textId="77777777" w:rsidR="00076804" w:rsidRPr="00DF54A3" w:rsidRDefault="00444C06" w:rsidP="00076804">
      <w:pPr>
        <w:jc w:val="both"/>
        <w:rPr>
          <w:rFonts w:ascii="Times New Roman" w:eastAsiaTheme="minorEastAsia" w:hAnsi="Times New Roman" w:cs="Times New Roman"/>
          <w:i/>
          <w:sz w:val="28"/>
        </w:rPr>
      </w:pPr>
      <m:oMathPara>
        <m:oMath>
          <m:sSub>
            <m:sSubPr>
              <m:ctrlPr>
                <w:rPr>
                  <w:rFonts w:ascii="Cambria Math" w:hAnsi="Cambria Math" w:cs="Times New Roman"/>
                  <w:i/>
                  <w:sz w:val="28"/>
                </w:rPr>
              </m:ctrlPr>
            </m:sSubPr>
            <m:e>
              <m:r>
                <w:rPr>
                  <w:rFonts w:ascii="Cambria Math" w:hAnsi="Cambria Math" w:cs="Times New Roman"/>
                  <w:sz w:val="28"/>
                </w:rPr>
                <m:t>U</m:t>
              </m:r>
            </m:e>
            <m:sub>
              <m:r>
                <w:rPr>
                  <w:rFonts w:ascii="Cambria Math" w:hAnsi="Cambria Math" w:cs="Times New Roman"/>
                  <w:sz w:val="28"/>
                </w:rPr>
                <m:t>2</m:t>
              </m:r>
            </m:sub>
          </m:sSub>
          <m:d>
            <m:dPr>
              <m:ctrlPr>
                <w:rPr>
                  <w:rFonts w:ascii="Cambria Math" w:hAnsi="Cambria Math" w:cs="Times New Roman"/>
                  <w:i/>
                  <w:sz w:val="28"/>
                </w:rPr>
              </m:ctrlPr>
            </m:dPr>
            <m:e>
              <m:r>
                <w:rPr>
                  <w:rFonts w:ascii="Cambria Math" w:hAnsi="Cambria Math" w:cs="Times New Roman"/>
                  <w:sz w:val="28"/>
                </w:rPr>
                <m:t>t</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U</m:t>
              </m:r>
            </m:e>
            <m:sub>
              <m:r>
                <w:rPr>
                  <w:rFonts w:ascii="Cambria Math" w:hAnsi="Cambria Math" w:cs="Times New Roman"/>
                  <w:sz w:val="28"/>
                </w:rPr>
                <m:t>1</m:t>
              </m:r>
            </m:sub>
          </m:sSub>
          <m:d>
            <m:dPr>
              <m:ctrlPr>
                <w:rPr>
                  <w:rFonts w:ascii="Cambria Math" w:hAnsi="Cambria Math" w:cs="Times New Roman"/>
                  <w:i/>
                  <w:sz w:val="28"/>
                </w:rPr>
              </m:ctrlPr>
            </m:dPr>
            <m:e>
              <m:r>
                <w:rPr>
                  <w:rFonts w:ascii="Cambria Math" w:hAnsi="Cambria Math" w:cs="Times New Roman"/>
                  <w:sz w:val="28"/>
                </w:rPr>
                <m:t>1-</m:t>
              </m:r>
              <m:sSup>
                <m:sSupPr>
                  <m:ctrlPr>
                    <w:rPr>
                      <w:rFonts w:ascii="Cambria Math" w:hAnsi="Cambria Math" w:cs="Times New Roman"/>
                      <w:i/>
                      <w:sz w:val="28"/>
                    </w:rPr>
                  </m:ctrlPr>
                </m:sSupPr>
                <m:e>
                  <m:r>
                    <w:rPr>
                      <w:rFonts w:ascii="Cambria Math" w:hAnsi="Cambria Math" w:cs="Times New Roman"/>
                      <w:sz w:val="28"/>
                    </w:rPr>
                    <m:t>e</m:t>
                  </m:r>
                </m:e>
                <m:sup>
                  <m:r>
                    <w:rPr>
                      <w:rFonts w:ascii="Cambria Math" w:hAnsi="Cambria Math" w:cs="Times New Roman"/>
                      <w:sz w:val="28"/>
                    </w:rPr>
                    <m:t>-λt</m:t>
                  </m:r>
                </m:sup>
              </m:sSup>
              <m:func>
                <m:funcPr>
                  <m:ctrlPr>
                    <w:rPr>
                      <w:rFonts w:ascii="Cambria Math" w:hAnsi="Cambria Math" w:cs="Times New Roman"/>
                      <w:i/>
                      <w:sz w:val="28"/>
                    </w:rPr>
                  </m:ctrlPr>
                </m:funcPr>
                <m:fName>
                  <m:r>
                    <m:rPr>
                      <m:sty m:val="p"/>
                    </m:rPr>
                    <w:rPr>
                      <w:rFonts w:ascii="Cambria Math" w:hAnsi="Cambria Math" w:cs="Times New Roman"/>
                      <w:sz w:val="28"/>
                    </w:rPr>
                    <m:t>cos</m:t>
                  </m:r>
                </m:fName>
                <m:e>
                  <m:d>
                    <m:dPr>
                      <m:ctrlPr>
                        <w:rPr>
                          <w:rFonts w:ascii="Cambria Math" w:hAnsi="Cambria Math" w:cs="Times New Roman"/>
                          <w:i/>
                          <w:sz w:val="28"/>
                        </w:rPr>
                      </m:ctrlPr>
                    </m:dPr>
                    <m:e>
                      <m:r>
                        <w:rPr>
                          <w:rFonts w:ascii="Cambria Math" w:hAnsi="Cambria Math" w:cs="Times New Roman"/>
                          <w:sz w:val="28"/>
                        </w:rPr>
                        <m:t>ωt</m:t>
                      </m:r>
                    </m:e>
                  </m:d>
                </m:e>
              </m:func>
            </m:e>
          </m:d>
        </m:oMath>
      </m:oMathPara>
    </w:p>
    <w:p w14:paraId="2E11C5E6" w14:textId="77777777" w:rsidR="00076804" w:rsidRPr="00DF54A3" w:rsidRDefault="00076804" w:rsidP="005C28DF">
      <w:pPr>
        <w:ind w:firstLine="708"/>
        <w:jc w:val="both"/>
        <w:rPr>
          <w:rFonts w:ascii="Times New Roman" w:eastAsiaTheme="minorEastAsia" w:hAnsi="Times New Roman" w:cs="Times New Roman"/>
          <w:sz w:val="28"/>
        </w:rPr>
      </w:pPr>
      <w:r w:rsidRPr="00DF54A3">
        <w:rPr>
          <w:rFonts w:ascii="Times New Roman" w:eastAsiaTheme="minorEastAsia" w:hAnsi="Times New Roman" w:cs="Times New Roman"/>
          <w:sz w:val="28"/>
        </w:rPr>
        <w:t>Звідси за отриманими експериментальними даними маємо:</w:t>
      </w:r>
    </w:p>
    <w:p w14:paraId="7AE1E35D" w14:textId="77777777" w:rsidR="005C28DF" w:rsidRPr="00DF54A3" w:rsidRDefault="005C28DF" w:rsidP="00C363DC">
      <w:pPr>
        <w:ind w:firstLine="708"/>
        <w:jc w:val="center"/>
        <w:rPr>
          <w:rFonts w:ascii="Times New Roman" w:eastAsiaTheme="minorEastAsia" w:hAnsi="Times New Roman" w:cs="Times New Roman"/>
          <w:sz w:val="28"/>
        </w:rPr>
      </w:pPr>
      <m:oMath>
        <m:r>
          <w:rPr>
            <w:rFonts w:ascii="Cambria Math" w:eastAsiaTheme="minorEastAsia" w:hAnsi="Cambria Math" w:cs="Times New Roman"/>
            <w:sz w:val="28"/>
          </w:rPr>
          <m:t xml:space="preserve">λ≈126000 </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с</m:t>
            </m:r>
          </m:e>
          <m:sup>
            <m:r>
              <w:rPr>
                <w:rFonts w:ascii="Cambria Math" w:eastAsiaTheme="minorEastAsia" w:hAnsi="Cambria Math" w:cs="Times New Roman"/>
                <w:sz w:val="28"/>
              </w:rPr>
              <m:t>-1</m:t>
            </m:r>
          </m:sup>
        </m:sSup>
      </m:oMath>
      <w:r w:rsidR="00C363DC">
        <w:rPr>
          <w:rFonts w:ascii="Times New Roman" w:eastAsiaTheme="minorEastAsia" w:hAnsi="Times New Roman" w:cs="Times New Roman"/>
          <w:sz w:val="28"/>
        </w:rPr>
        <w:tab/>
      </w:r>
      <w:r w:rsidR="00C363DC">
        <w:rPr>
          <w:rFonts w:ascii="Times New Roman" w:eastAsiaTheme="minorEastAsia" w:hAnsi="Times New Roman" w:cs="Times New Roman"/>
          <w:sz w:val="28"/>
        </w:rPr>
        <w:tab/>
      </w:r>
      <m:oMath>
        <m:r>
          <w:rPr>
            <w:rFonts w:ascii="Cambria Math" w:eastAsiaTheme="minorEastAsia" w:hAnsi="Cambria Math" w:cs="Times New Roman"/>
            <w:sz w:val="28"/>
          </w:rPr>
          <m:t>λT=0,837</m:t>
        </m:r>
      </m:oMath>
    </w:p>
    <w:p w14:paraId="46DC6CAF" w14:textId="77777777" w:rsidR="005C28DF" w:rsidRPr="00DF54A3" w:rsidRDefault="005C28DF" w:rsidP="005C28DF">
      <w:pPr>
        <w:jc w:val="both"/>
        <w:rPr>
          <w:rFonts w:ascii="Times New Roman" w:eastAsiaTheme="minorEastAsia" w:hAnsi="Times New Roman" w:cs="Times New Roman"/>
          <w:sz w:val="28"/>
        </w:rPr>
      </w:pPr>
      <w:r w:rsidRPr="00DF54A3">
        <w:rPr>
          <w:rFonts w:ascii="Times New Roman" w:eastAsiaTheme="minorEastAsia" w:hAnsi="Times New Roman" w:cs="Times New Roman"/>
          <w:sz w:val="28"/>
        </w:rPr>
        <w:t xml:space="preserve">, де </w:t>
      </w:r>
      <m:oMath>
        <m:r>
          <w:rPr>
            <w:rFonts w:ascii="Cambria Math" w:eastAsiaTheme="minorEastAsia" w:hAnsi="Cambria Math" w:cs="Times New Roman"/>
            <w:sz w:val="28"/>
          </w:rPr>
          <m:t>λ</m:t>
        </m:r>
        <m:r>
          <w:rPr>
            <w:rFonts w:ascii="Cambria Math" w:eastAsiaTheme="minorEastAsia" w:hAnsi="Cambria Math" w:cs="Times New Roman"/>
            <w:sz w:val="28"/>
            <w:lang w:val="en-US"/>
          </w:rPr>
          <m:t>T</m:t>
        </m:r>
      </m:oMath>
      <w:r w:rsidRPr="00DF54A3">
        <w:rPr>
          <w:rFonts w:ascii="Times New Roman" w:eastAsiaTheme="minorEastAsia" w:hAnsi="Times New Roman" w:cs="Times New Roman"/>
          <w:sz w:val="28"/>
        </w:rPr>
        <w:t xml:space="preserve"> – логарифмічний декремент затухання</w:t>
      </w:r>
    </w:p>
    <w:p w14:paraId="11423FD5" w14:textId="77777777" w:rsidR="005C28DF" w:rsidRPr="00DF54A3" w:rsidRDefault="005C28DF" w:rsidP="005C28DF">
      <w:pPr>
        <w:jc w:val="both"/>
        <w:rPr>
          <w:rFonts w:ascii="Times New Roman" w:eastAsiaTheme="minorEastAsia" w:hAnsi="Times New Roman" w:cs="Times New Roman"/>
          <w:sz w:val="28"/>
        </w:rPr>
      </w:pPr>
      <m:oMathPara>
        <m:oMath>
          <m:r>
            <w:rPr>
              <w:rFonts w:ascii="Cambria Math" w:eastAsiaTheme="minorEastAsia" w:hAnsi="Cambria Math" w:cs="Times New Roman"/>
              <w:sz w:val="28"/>
            </w:rPr>
            <m:t xml:space="preserve">ω≈944000 </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с</m:t>
              </m:r>
            </m:e>
            <m:sup>
              <m:r>
                <w:rPr>
                  <w:rFonts w:ascii="Cambria Math" w:eastAsiaTheme="minorEastAsia" w:hAnsi="Cambria Math" w:cs="Times New Roman"/>
                  <w:sz w:val="28"/>
                </w:rPr>
                <m:t>-1</m:t>
              </m:r>
            </m:sup>
          </m:sSup>
        </m:oMath>
      </m:oMathPara>
    </w:p>
    <w:p w14:paraId="35978215" w14:textId="77777777" w:rsidR="005C28DF" w:rsidRPr="00DF54A3" w:rsidRDefault="005C28DF" w:rsidP="005C28DF">
      <w:pPr>
        <w:jc w:val="both"/>
        <w:rPr>
          <w:rFonts w:ascii="Times New Roman" w:eastAsiaTheme="minorEastAsia" w:hAnsi="Times New Roman" w:cs="Times New Roman"/>
          <w:sz w:val="28"/>
        </w:rPr>
      </w:pPr>
      <w:r w:rsidRPr="00DF54A3">
        <w:rPr>
          <w:rFonts w:ascii="Times New Roman" w:eastAsiaTheme="minorEastAsia" w:hAnsi="Times New Roman" w:cs="Times New Roman"/>
          <w:sz w:val="28"/>
        </w:rPr>
        <w:tab/>
        <w:t>Знайдемо опір R і індуктивність котушки L, маємо:</w:t>
      </w:r>
    </w:p>
    <w:p w14:paraId="10661FD8" w14:textId="77777777" w:rsidR="005C28DF" w:rsidRPr="00DF54A3" w:rsidRDefault="005C28DF" w:rsidP="005C28DF">
      <w:pPr>
        <w:jc w:val="both"/>
        <w:rPr>
          <w:rFonts w:ascii="Times New Roman" w:eastAsiaTheme="minorEastAsia" w:hAnsi="Times New Roman" w:cs="Times New Roman"/>
          <w:sz w:val="28"/>
        </w:rPr>
      </w:pPr>
      <m:oMathPara>
        <m:oMath>
          <m:r>
            <w:rPr>
              <w:rFonts w:ascii="Cambria Math" w:eastAsiaTheme="minorEastAsia" w:hAnsi="Cambria Math" w:cs="Times New Roman"/>
              <w:sz w:val="28"/>
            </w:rPr>
            <m:t>λ=</m:t>
          </m:r>
          <m:f>
            <m:fPr>
              <m:ctrlPr>
                <w:rPr>
                  <w:rFonts w:ascii="Cambria Math" w:eastAsiaTheme="minorEastAsia" w:hAnsi="Cambria Math" w:cs="Times New Roman"/>
                  <w:i/>
                  <w:sz w:val="28"/>
                </w:rPr>
              </m:ctrlPr>
            </m:fPr>
            <m:num>
              <m:r>
                <w:rPr>
                  <w:rFonts w:ascii="Cambria Math" w:eastAsiaTheme="minorEastAsia" w:hAnsi="Cambria Math" w:cs="Times New Roman"/>
                  <w:sz w:val="28"/>
                </w:rPr>
                <m:t>R</m:t>
              </m:r>
            </m:num>
            <m:den>
              <m:r>
                <w:rPr>
                  <w:rFonts w:ascii="Cambria Math" w:eastAsiaTheme="minorEastAsia" w:hAnsi="Cambria Math" w:cs="Times New Roman"/>
                  <w:sz w:val="28"/>
                </w:rPr>
                <m:t>2L</m:t>
              </m:r>
            </m:den>
          </m:f>
          <m:r>
            <w:rPr>
              <w:rFonts w:ascii="Cambria Math" w:eastAsiaTheme="minorEastAsia" w:hAnsi="Cambria Math" w:cs="Times New Roman"/>
              <w:sz w:val="28"/>
            </w:rPr>
            <m:t xml:space="preserve"> ; </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ω</m:t>
              </m:r>
            </m:e>
            <m:sup>
              <m:r>
                <w:rPr>
                  <w:rFonts w:ascii="Cambria Math" w:eastAsiaTheme="minorEastAsia" w:hAnsi="Cambria Math" w:cs="Times New Roman"/>
                  <w:sz w:val="28"/>
                </w:rPr>
                <m:t>2</m:t>
              </m:r>
            </m:sup>
          </m:sSup>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r>
                <w:rPr>
                  <w:rFonts w:ascii="Cambria Math" w:eastAsiaTheme="minorEastAsia" w:hAnsi="Cambria Math" w:cs="Times New Roman"/>
                  <w:sz w:val="28"/>
                </w:rPr>
                <m:t>LC</m:t>
              </m:r>
            </m:den>
          </m:f>
        </m:oMath>
      </m:oMathPara>
    </w:p>
    <w:p w14:paraId="38E06E7F" w14:textId="77777777" w:rsidR="005C28DF" w:rsidRPr="00DF54A3" w:rsidRDefault="005C28DF" w:rsidP="005C28DF">
      <w:pPr>
        <w:ind w:firstLine="708"/>
        <w:jc w:val="both"/>
        <w:rPr>
          <w:rFonts w:ascii="Times New Roman" w:eastAsiaTheme="minorEastAsia" w:hAnsi="Times New Roman" w:cs="Times New Roman"/>
          <w:sz w:val="28"/>
        </w:rPr>
      </w:pPr>
      <w:r w:rsidRPr="00DF54A3">
        <w:rPr>
          <w:rFonts w:ascii="Times New Roman" w:eastAsiaTheme="minorEastAsia" w:hAnsi="Times New Roman" w:cs="Times New Roman"/>
          <w:sz w:val="28"/>
        </w:rPr>
        <w:t>Звідси:</w:t>
      </w:r>
    </w:p>
    <w:p w14:paraId="14FBCD7D" w14:textId="77777777" w:rsidR="005C28DF" w:rsidRPr="00DF54A3" w:rsidRDefault="005C28DF" w:rsidP="005C28DF">
      <w:pPr>
        <w:ind w:firstLine="708"/>
        <w:jc w:val="both"/>
        <w:rPr>
          <w:rFonts w:ascii="Times New Roman" w:eastAsiaTheme="minorEastAsia" w:hAnsi="Times New Roman" w:cs="Times New Roman"/>
          <w:i/>
          <w:sz w:val="28"/>
        </w:rPr>
      </w:pPr>
      <m:oMathPara>
        <m:oMath>
          <m:r>
            <w:rPr>
              <w:rFonts w:ascii="Cambria Math" w:eastAsiaTheme="minorEastAsia" w:hAnsi="Cambria Math" w:cs="Times New Roman"/>
              <w:sz w:val="28"/>
            </w:rPr>
            <m:t>R≈28 Ом ;L≈110 мкГн</m:t>
          </m:r>
        </m:oMath>
      </m:oMathPara>
    </w:p>
    <w:p w14:paraId="1B06F59A" w14:textId="77777777" w:rsidR="005C28DF" w:rsidRPr="00DF54A3" w:rsidRDefault="005C28DF" w:rsidP="005C28DF">
      <w:pPr>
        <w:jc w:val="both"/>
        <w:rPr>
          <w:rFonts w:ascii="Times New Roman" w:eastAsiaTheme="minorEastAsia" w:hAnsi="Times New Roman" w:cs="Times New Roman"/>
          <w:sz w:val="28"/>
        </w:rPr>
      </w:pPr>
    </w:p>
    <w:p w14:paraId="7508C978" w14:textId="77777777" w:rsidR="00076804" w:rsidRPr="00DF54A3" w:rsidRDefault="006743E9" w:rsidP="00076804">
      <w:pPr>
        <w:ind w:firstLine="708"/>
        <w:jc w:val="both"/>
        <w:rPr>
          <w:rFonts w:ascii="Times New Roman" w:eastAsiaTheme="minorEastAsia" w:hAnsi="Times New Roman" w:cs="Times New Roman"/>
          <w:sz w:val="28"/>
        </w:rPr>
      </w:pPr>
      <w:r w:rsidRPr="00DF54A3">
        <w:rPr>
          <w:rFonts w:ascii="Times New Roman" w:eastAsiaTheme="minorEastAsia" w:hAnsi="Times New Roman" w:cs="Times New Roman"/>
          <w:sz w:val="28"/>
        </w:rPr>
        <w:t>Задані в моделюванні константи R, C, L:</w:t>
      </w:r>
    </w:p>
    <w:p w14:paraId="6D25E718" w14:textId="77777777" w:rsidR="006743E9" w:rsidRPr="00DF54A3" w:rsidRDefault="00444C06" w:rsidP="00076804">
      <w:pPr>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т</m:t>
              </m:r>
            </m:sub>
          </m:sSub>
          <m:r>
            <w:rPr>
              <w:rFonts w:ascii="Cambria Math" w:eastAsiaTheme="minorEastAsia" w:hAnsi="Cambria Math" w:cs="Times New Roman"/>
              <w:sz w:val="28"/>
            </w:rPr>
            <m:t xml:space="preserve">=20 Ом ;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т</m:t>
              </m:r>
            </m:sub>
          </m:sSub>
          <m:r>
            <w:rPr>
              <w:rFonts w:ascii="Cambria Math" w:eastAsiaTheme="minorEastAsia" w:hAnsi="Cambria Math" w:cs="Times New Roman"/>
              <w:sz w:val="28"/>
            </w:rPr>
            <m:t xml:space="preserve">=10 нФ ;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L</m:t>
              </m:r>
            </m:e>
            <m:sub>
              <m:r>
                <w:rPr>
                  <w:rFonts w:ascii="Cambria Math" w:eastAsiaTheme="minorEastAsia" w:hAnsi="Cambria Math" w:cs="Times New Roman"/>
                  <w:sz w:val="28"/>
                </w:rPr>
                <m:t>т</m:t>
              </m:r>
            </m:sub>
          </m:sSub>
          <m:r>
            <w:rPr>
              <w:rFonts w:ascii="Cambria Math" w:eastAsiaTheme="minorEastAsia" w:hAnsi="Cambria Math" w:cs="Times New Roman"/>
              <w:sz w:val="28"/>
            </w:rPr>
            <m:t>=100мкГн</m:t>
          </m:r>
        </m:oMath>
      </m:oMathPara>
    </w:p>
    <w:p w14:paraId="621F7023" w14:textId="77777777" w:rsidR="00B52BC6" w:rsidRPr="00DF54A3" w:rsidRDefault="00B52BC6" w:rsidP="00076804">
      <w:pPr>
        <w:ind w:firstLine="708"/>
        <w:jc w:val="both"/>
        <w:rPr>
          <w:rFonts w:ascii="Times New Roman" w:eastAsiaTheme="minorEastAsia" w:hAnsi="Times New Roman" w:cs="Times New Roman"/>
          <w:i/>
          <w:sz w:val="28"/>
        </w:rPr>
      </w:pPr>
    </w:p>
    <w:p w14:paraId="6B1DE89F" w14:textId="77777777" w:rsidR="00B52BC6" w:rsidRPr="00DF54A3" w:rsidRDefault="00B52BC6">
      <w:pPr>
        <w:rPr>
          <w:rFonts w:ascii="Times New Roman" w:eastAsiaTheme="minorEastAsia" w:hAnsi="Times New Roman" w:cs="Times New Roman"/>
          <w:i/>
          <w:sz w:val="28"/>
        </w:rPr>
      </w:pPr>
      <w:r w:rsidRPr="00DF54A3">
        <w:rPr>
          <w:rFonts w:ascii="Times New Roman" w:eastAsiaTheme="minorEastAsia" w:hAnsi="Times New Roman" w:cs="Times New Roman"/>
          <w:i/>
          <w:sz w:val="28"/>
        </w:rPr>
        <w:br w:type="page"/>
      </w:r>
    </w:p>
    <w:p w14:paraId="757209E7" w14:textId="77777777" w:rsidR="00B52BC6" w:rsidRPr="00DF1DF0" w:rsidRDefault="00DF1DF0" w:rsidP="00DF1DF0">
      <w:pPr>
        <w:ind w:left="357"/>
        <w:jc w:val="center"/>
        <w:outlineLvl w:val="0"/>
        <w:rPr>
          <w:rFonts w:ascii="Times New Roman" w:eastAsiaTheme="minorEastAsia" w:hAnsi="Times New Roman" w:cs="Times New Roman"/>
          <w:sz w:val="32"/>
        </w:rPr>
      </w:pPr>
      <w:bookmarkStart w:id="7" w:name="_Toc104248743"/>
      <w:r>
        <w:rPr>
          <w:rFonts w:ascii="Times New Roman" w:eastAsiaTheme="minorEastAsia" w:hAnsi="Times New Roman" w:cs="Times New Roman"/>
          <w:sz w:val="32"/>
        </w:rPr>
        <w:lastRenderedPageBreak/>
        <w:t xml:space="preserve">5. </w:t>
      </w:r>
      <w:r w:rsidR="00B52BC6" w:rsidRPr="00DF1DF0">
        <w:rPr>
          <w:rFonts w:ascii="Times New Roman" w:eastAsiaTheme="minorEastAsia" w:hAnsi="Times New Roman" w:cs="Times New Roman"/>
          <w:sz w:val="32"/>
        </w:rPr>
        <w:t>Висновок</w:t>
      </w:r>
      <w:bookmarkEnd w:id="7"/>
    </w:p>
    <w:p w14:paraId="32F2E3B9" w14:textId="77777777" w:rsidR="00B52BC6" w:rsidRPr="00DF54A3" w:rsidRDefault="00B52BC6" w:rsidP="00B52BC6">
      <w:pPr>
        <w:tabs>
          <w:tab w:val="left" w:pos="0"/>
        </w:tabs>
        <w:spacing w:before="240" w:after="0" w:line="360" w:lineRule="auto"/>
        <w:jc w:val="both"/>
        <w:rPr>
          <w:rFonts w:ascii="Times New Roman" w:hAnsi="Times New Roman" w:cs="Times New Roman"/>
          <w:sz w:val="28"/>
        </w:rPr>
      </w:pPr>
      <w:r w:rsidRPr="00DF54A3">
        <w:rPr>
          <w:rFonts w:ascii="Times New Roman" w:hAnsi="Times New Roman" w:cs="Times New Roman"/>
          <w:sz w:val="32"/>
          <w:szCs w:val="28"/>
        </w:rPr>
        <w:tab/>
      </w:r>
      <w:r w:rsidRPr="00DF54A3">
        <w:rPr>
          <w:rFonts w:ascii="Times New Roman" w:hAnsi="Times New Roman" w:cs="Times New Roman"/>
          <w:sz w:val="28"/>
          <w:szCs w:val="28"/>
        </w:rPr>
        <w:t xml:space="preserve">В цій лабораторній роботі ми вивчили характеристики пасивних лінійних чотириполюсників, а також перетворення сигналів при їх проходженні через чотириполюсники. Ми ознайомилися з побудовою електричних кіл для чотириполюсників, дослідили зміну параметрів гармонічних сигналів та прямокутних імпульсів при їх проходженні через пасивні лінійні чотириполюсники. Навчилися визначати амплітудно-частотні та фазово-частотні характеристики пасивних </w:t>
      </w:r>
      <w:r w:rsidRPr="00DF54A3">
        <w:rPr>
          <w:rFonts w:ascii="Times New Roman" w:hAnsi="Times New Roman" w:cs="Times New Roman"/>
          <w:sz w:val="28"/>
        </w:rPr>
        <w:t xml:space="preserve">RCL-фільтрів та їх перехідних характеристик. Ми також отримали досвід з побудови електричних кіл в програмному забезпеченні </w:t>
      </w:r>
      <w:proofErr w:type="spellStart"/>
      <w:r w:rsidRPr="00DF54A3">
        <w:rPr>
          <w:rFonts w:ascii="Times New Roman" w:hAnsi="Times New Roman" w:cs="Times New Roman"/>
          <w:sz w:val="28"/>
        </w:rPr>
        <w:t>Electronics</w:t>
      </w:r>
      <w:proofErr w:type="spellEnd"/>
      <w:r w:rsidRPr="00DF54A3">
        <w:rPr>
          <w:rFonts w:ascii="Times New Roman" w:hAnsi="Times New Roman" w:cs="Times New Roman"/>
          <w:sz w:val="28"/>
        </w:rPr>
        <w:t xml:space="preserve"> </w:t>
      </w:r>
      <w:proofErr w:type="spellStart"/>
      <w:r w:rsidRPr="00DF54A3">
        <w:rPr>
          <w:rFonts w:ascii="Times New Roman" w:hAnsi="Times New Roman" w:cs="Times New Roman"/>
          <w:sz w:val="28"/>
        </w:rPr>
        <w:t>Workbench</w:t>
      </w:r>
      <w:proofErr w:type="spellEnd"/>
      <w:r w:rsidRPr="00DF54A3">
        <w:rPr>
          <w:rFonts w:ascii="Times New Roman" w:hAnsi="Times New Roman" w:cs="Times New Roman"/>
          <w:sz w:val="28"/>
        </w:rPr>
        <w:t xml:space="preserve"> та в цілому з роботою із цією програмою для моделювання.</w:t>
      </w:r>
    </w:p>
    <w:p w14:paraId="2B16ECFA" w14:textId="77777777" w:rsidR="00E716D3" w:rsidRPr="00DF54A3" w:rsidRDefault="00B52BC6" w:rsidP="00B52BC6">
      <w:pPr>
        <w:tabs>
          <w:tab w:val="left" w:pos="0"/>
        </w:tabs>
        <w:spacing w:line="360" w:lineRule="auto"/>
        <w:jc w:val="both"/>
        <w:rPr>
          <w:rFonts w:ascii="Times New Roman" w:eastAsiaTheme="minorEastAsia" w:hAnsi="Times New Roman" w:cs="Times New Roman"/>
          <w:sz w:val="28"/>
          <w:szCs w:val="28"/>
        </w:rPr>
      </w:pPr>
      <w:r w:rsidRPr="00DF54A3">
        <w:rPr>
          <w:rFonts w:ascii="Times New Roman" w:hAnsi="Times New Roman" w:cs="Times New Roman"/>
          <w:sz w:val="28"/>
          <w:szCs w:val="28"/>
        </w:rPr>
        <w:tab/>
        <w:t xml:space="preserve">В цій роботі ми отримали експериментальні значення </w:t>
      </w:r>
      <w:r w:rsidR="009117C8" w:rsidRPr="00DF54A3">
        <w:rPr>
          <w:rFonts w:ascii="Times New Roman" w:hAnsi="Times New Roman" w:cs="Times New Roman"/>
          <w:sz w:val="28"/>
          <w:szCs w:val="28"/>
        </w:rPr>
        <w:t xml:space="preserve">R і L такі, що не відповідають теоретичним. Це можна пояснити помилкою роботи програми моделювання, а також тим фактом, що при виведенні розрахункових формул ми використовували наближення </w:t>
      </w:r>
      <m:oMath>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sidR="009117C8" w:rsidRPr="00DF54A3">
        <w:rPr>
          <w:rFonts w:ascii="Times New Roman" w:eastAsiaTheme="minorEastAsia" w:hAnsi="Times New Roman" w:cs="Times New Roman"/>
          <w:sz w:val="28"/>
          <w:szCs w:val="28"/>
        </w:rPr>
        <w:t>, проте під час побудови схеми під зручний вигляд графіку на осцилографі, а не під це наближення (при підборі параметрів системи, таких, що краще підпадають під це наближення, вигляд графіку не відповідав цій роботі взагалі).</w:t>
      </w:r>
      <w:r w:rsidR="006F1C23" w:rsidRPr="00DF54A3">
        <w:rPr>
          <w:rFonts w:ascii="Times New Roman" w:eastAsiaTheme="minorEastAsia" w:hAnsi="Times New Roman" w:cs="Times New Roman"/>
          <w:sz w:val="28"/>
          <w:szCs w:val="28"/>
        </w:rPr>
        <w:t xml:space="preserve"> Тобто можна сказати, що така модель буде працювати краще, якщо краще виконати наближення </w:t>
      </w:r>
      <m:oMath>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sidR="007F3BD9" w:rsidRPr="00DF54A3">
        <w:rPr>
          <w:rFonts w:ascii="Times New Roman" w:eastAsiaTheme="minorEastAsia" w:hAnsi="Times New Roman" w:cs="Times New Roman"/>
          <w:sz w:val="28"/>
          <w:szCs w:val="28"/>
        </w:rPr>
        <w:t>, при підборі елементів електричного кола</w:t>
      </w:r>
      <w:r w:rsidR="006F1C23" w:rsidRPr="00DF54A3">
        <w:rPr>
          <w:rFonts w:ascii="Times New Roman" w:eastAsiaTheme="minorEastAsia" w:hAnsi="Times New Roman" w:cs="Times New Roman"/>
          <w:sz w:val="28"/>
          <w:szCs w:val="28"/>
        </w:rPr>
        <w:t>.</w:t>
      </w:r>
    </w:p>
    <w:p w14:paraId="298DF236" w14:textId="77777777" w:rsidR="00E716D3" w:rsidRPr="00DF54A3" w:rsidRDefault="00E716D3">
      <w:pPr>
        <w:rPr>
          <w:rFonts w:ascii="Times New Roman" w:eastAsiaTheme="minorEastAsia" w:hAnsi="Times New Roman" w:cs="Times New Roman"/>
          <w:sz w:val="28"/>
          <w:szCs w:val="28"/>
        </w:rPr>
      </w:pPr>
      <w:r w:rsidRPr="00DF54A3">
        <w:rPr>
          <w:rFonts w:ascii="Times New Roman" w:eastAsiaTheme="minorEastAsia" w:hAnsi="Times New Roman" w:cs="Times New Roman"/>
          <w:sz w:val="28"/>
          <w:szCs w:val="28"/>
        </w:rPr>
        <w:br w:type="page"/>
      </w:r>
    </w:p>
    <w:p w14:paraId="4591CEB8" w14:textId="77777777" w:rsidR="00B52BC6" w:rsidRPr="00DF1DF0" w:rsidRDefault="00DF1DF0" w:rsidP="00DF1DF0">
      <w:pPr>
        <w:tabs>
          <w:tab w:val="left" w:pos="0"/>
        </w:tabs>
        <w:spacing w:line="360" w:lineRule="auto"/>
        <w:ind w:left="357"/>
        <w:jc w:val="center"/>
        <w:outlineLvl w:val="0"/>
        <w:rPr>
          <w:rFonts w:ascii="Times New Roman" w:hAnsi="Times New Roman" w:cs="Times New Roman"/>
          <w:sz w:val="32"/>
          <w:szCs w:val="28"/>
        </w:rPr>
      </w:pPr>
      <w:bookmarkStart w:id="8" w:name="_Toc104248744"/>
      <w:r>
        <w:rPr>
          <w:rFonts w:ascii="Times New Roman" w:hAnsi="Times New Roman" w:cs="Times New Roman"/>
          <w:sz w:val="32"/>
          <w:szCs w:val="28"/>
        </w:rPr>
        <w:lastRenderedPageBreak/>
        <w:t xml:space="preserve">6. </w:t>
      </w:r>
      <w:r w:rsidR="00E716D3" w:rsidRPr="00DF1DF0">
        <w:rPr>
          <w:rFonts w:ascii="Times New Roman" w:hAnsi="Times New Roman" w:cs="Times New Roman"/>
          <w:sz w:val="32"/>
          <w:szCs w:val="28"/>
        </w:rPr>
        <w:t>Теоретичне питання</w:t>
      </w:r>
      <w:bookmarkEnd w:id="8"/>
    </w:p>
    <w:p w14:paraId="05B43F2A" w14:textId="77777777" w:rsidR="00EE1B0D" w:rsidRPr="00DF54A3" w:rsidRDefault="00EE1B0D" w:rsidP="00EE1B0D">
      <w:pPr>
        <w:tabs>
          <w:tab w:val="left" w:pos="0"/>
        </w:tabs>
        <w:spacing w:line="360" w:lineRule="auto"/>
        <w:jc w:val="center"/>
        <w:rPr>
          <w:rFonts w:ascii="Times New Roman" w:hAnsi="Times New Roman" w:cs="Times New Roman"/>
          <w:sz w:val="28"/>
          <w:szCs w:val="28"/>
        </w:rPr>
      </w:pPr>
      <w:r w:rsidRPr="00DF54A3">
        <w:rPr>
          <w:rFonts w:ascii="Times New Roman" w:hAnsi="Times New Roman" w:cs="Times New Roman"/>
          <w:sz w:val="28"/>
          <w:szCs w:val="28"/>
        </w:rPr>
        <w:t>Резонансні явища в послідовному і паралельному коливальних контурах</w:t>
      </w:r>
    </w:p>
    <w:p w14:paraId="6EE7EB52" w14:textId="77777777" w:rsidR="00EE1B0D" w:rsidRPr="00DF1DF0" w:rsidRDefault="003109B4" w:rsidP="00DF1DF0">
      <w:pPr>
        <w:tabs>
          <w:tab w:val="left" w:pos="0"/>
        </w:tabs>
        <w:spacing w:after="0" w:line="360" w:lineRule="auto"/>
        <w:ind w:left="357"/>
        <w:jc w:val="both"/>
        <w:outlineLvl w:val="1"/>
        <w:rPr>
          <w:rFonts w:ascii="Times New Roman" w:hAnsi="Times New Roman" w:cs="Times New Roman"/>
          <w:sz w:val="28"/>
          <w:szCs w:val="28"/>
        </w:rPr>
      </w:pPr>
      <w:bookmarkStart w:id="9" w:name="_Toc104248745"/>
      <w:r>
        <w:rPr>
          <w:rFonts w:ascii="Times New Roman" w:hAnsi="Times New Roman" w:cs="Times New Roman"/>
          <w:sz w:val="28"/>
        </w:rPr>
        <w:t>6.1</w:t>
      </w:r>
      <w:r w:rsidR="00DF1DF0">
        <w:rPr>
          <w:rFonts w:ascii="Times New Roman" w:hAnsi="Times New Roman" w:cs="Times New Roman"/>
          <w:sz w:val="28"/>
        </w:rPr>
        <w:t xml:space="preserve">  </w:t>
      </w:r>
      <w:r w:rsidR="00EE1B0D" w:rsidRPr="00DF1DF0">
        <w:rPr>
          <w:rFonts w:ascii="Times New Roman" w:hAnsi="Times New Roman" w:cs="Times New Roman"/>
          <w:sz w:val="28"/>
        </w:rPr>
        <w:t>Резонанс</w:t>
      </w:r>
      <w:r w:rsidR="00DF1DF0">
        <w:rPr>
          <w:rFonts w:ascii="Times New Roman" w:hAnsi="Times New Roman" w:cs="Times New Roman"/>
          <w:sz w:val="28"/>
        </w:rPr>
        <w:t xml:space="preserve"> </w:t>
      </w:r>
      <w:proofErr w:type="spellStart"/>
      <w:r w:rsidR="00DF1DF0">
        <w:rPr>
          <w:rFonts w:ascii="Times New Roman" w:hAnsi="Times New Roman" w:cs="Times New Roman"/>
          <w:sz w:val="28"/>
        </w:rPr>
        <w:t>напруг</w:t>
      </w:r>
      <w:proofErr w:type="spellEnd"/>
      <w:r w:rsidR="00DF1DF0">
        <w:rPr>
          <w:rFonts w:ascii="Times New Roman" w:hAnsi="Times New Roman" w:cs="Times New Roman"/>
          <w:sz w:val="28"/>
        </w:rPr>
        <w:t xml:space="preserve"> в колі змінного струму</w:t>
      </w:r>
      <w:bookmarkEnd w:id="9"/>
    </w:p>
    <w:p w14:paraId="523BAA6A" w14:textId="77777777" w:rsidR="00EE1B0D" w:rsidRPr="00DF54A3" w:rsidRDefault="00EE1B0D" w:rsidP="00DF54A3">
      <w:pPr>
        <w:spacing w:after="0" w:line="360" w:lineRule="auto"/>
        <w:ind w:firstLine="708"/>
        <w:jc w:val="both"/>
        <w:rPr>
          <w:rFonts w:ascii="Times New Roman" w:hAnsi="Times New Roman" w:cs="Times New Roman"/>
          <w:sz w:val="28"/>
        </w:rPr>
      </w:pPr>
      <w:r w:rsidRPr="00DF54A3">
        <w:rPr>
          <w:rFonts w:ascii="Times New Roman" w:hAnsi="Times New Roman" w:cs="Times New Roman"/>
          <w:sz w:val="28"/>
        </w:rPr>
        <w:t xml:space="preserve">Розглянемо послідовний коливальний контур, який складається з резистора, конденсатора і котушки індуктивності. </w:t>
      </w:r>
    </w:p>
    <w:p w14:paraId="560587A3" w14:textId="77777777" w:rsidR="00DF54A3" w:rsidRDefault="00EE1B0D" w:rsidP="00DF54A3">
      <w:pPr>
        <w:keepNext/>
        <w:spacing w:after="0" w:line="360" w:lineRule="auto"/>
        <w:ind w:firstLine="708"/>
        <w:jc w:val="center"/>
      </w:pPr>
      <w:r w:rsidRPr="00DF54A3">
        <w:rPr>
          <w:i/>
          <w:noProof/>
          <w:lang w:eastAsia="uk-UA"/>
        </w:rPr>
        <w:drawing>
          <wp:inline distT="0" distB="0" distL="0" distR="0" wp14:anchorId="20095E2E" wp14:editId="226ED006">
            <wp:extent cx="4282641" cy="120015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8895" cy="1201903"/>
                    </a:xfrm>
                    <a:prstGeom prst="rect">
                      <a:avLst/>
                    </a:prstGeom>
                    <a:noFill/>
                    <a:ln>
                      <a:noFill/>
                    </a:ln>
                  </pic:spPr>
                </pic:pic>
              </a:graphicData>
            </a:graphic>
          </wp:inline>
        </w:drawing>
      </w:r>
    </w:p>
    <w:p w14:paraId="2D315DF8" w14:textId="77777777" w:rsidR="00DF54A3" w:rsidRPr="00DF54A3" w:rsidRDefault="00DF54A3" w:rsidP="00DF54A3">
      <w:pPr>
        <w:pStyle w:val="aa"/>
        <w:jc w:val="center"/>
        <w:rPr>
          <w:rFonts w:ascii="Times New Roman" w:hAnsi="Times New Roman" w:cs="Times New Roman"/>
          <w:i w:val="0"/>
          <w:color w:val="auto"/>
          <w:sz w:val="28"/>
          <w:szCs w:val="28"/>
        </w:rPr>
      </w:pPr>
      <w:r w:rsidRPr="00DF54A3">
        <w:rPr>
          <w:rFonts w:ascii="Times New Roman" w:hAnsi="Times New Roman" w:cs="Times New Roman"/>
          <w:i w:val="0"/>
          <w:color w:val="auto"/>
          <w:sz w:val="28"/>
          <w:szCs w:val="28"/>
        </w:rPr>
        <w:t xml:space="preserve">Рис.5. Послідовне </w:t>
      </w:r>
      <w:r w:rsidR="003D6340">
        <w:rPr>
          <w:rFonts w:ascii="Times New Roman" w:hAnsi="Times New Roman" w:cs="Times New Roman"/>
          <w:i w:val="0"/>
          <w:color w:val="auto"/>
          <w:sz w:val="28"/>
          <w:szCs w:val="28"/>
        </w:rPr>
        <w:t xml:space="preserve">з’єднання </w:t>
      </w:r>
      <w:r w:rsidRPr="00DF54A3">
        <w:rPr>
          <w:rFonts w:ascii="Times New Roman" w:hAnsi="Times New Roman" w:cs="Times New Roman"/>
          <w:i w:val="0"/>
          <w:color w:val="auto"/>
          <w:sz w:val="28"/>
          <w:szCs w:val="28"/>
          <w:lang w:val="en-US"/>
        </w:rPr>
        <w:t>LCR</w:t>
      </w:r>
      <w:r w:rsidRPr="00C363DC">
        <w:rPr>
          <w:rFonts w:ascii="Times New Roman" w:hAnsi="Times New Roman" w:cs="Times New Roman"/>
          <w:i w:val="0"/>
          <w:color w:val="auto"/>
          <w:sz w:val="28"/>
          <w:szCs w:val="28"/>
          <w:lang w:val="ru-RU"/>
        </w:rPr>
        <w:t xml:space="preserve"> </w:t>
      </w:r>
      <w:r w:rsidR="003D6340">
        <w:rPr>
          <w:rFonts w:ascii="Times New Roman" w:hAnsi="Times New Roman" w:cs="Times New Roman"/>
          <w:i w:val="0"/>
          <w:color w:val="auto"/>
          <w:sz w:val="28"/>
          <w:szCs w:val="28"/>
        </w:rPr>
        <w:t>кола</w:t>
      </w:r>
    </w:p>
    <w:p w14:paraId="59EEC032" w14:textId="77777777" w:rsidR="00DF54A3" w:rsidRPr="00DF54A3" w:rsidRDefault="00EE1B0D" w:rsidP="00DF54A3">
      <w:pPr>
        <w:spacing w:after="0" w:line="360" w:lineRule="auto"/>
        <w:ind w:firstLine="708"/>
        <w:jc w:val="both"/>
        <w:rPr>
          <w:rFonts w:ascii="Times New Roman" w:eastAsiaTheme="minorEastAsia" w:hAnsi="Times New Roman" w:cs="Times New Roman"/>
          <w:b/>
          <w:i/>
          <w:sz w:val="28"/>
        </w:rPr>
      </w:pPr>
      <w:r w:rsidRPr="00DF54A3">
        <w:rPr>
          <w:rFonts w:ascii="Times New Roman" w:hAnsi="Times New Roman" w:cs="Times New Roman"/>
          <w:sz w:val="28"/>
        </w:rPr>
        <w:t>Сила струму в такому контурі</w:t>
      </w:r>
      <w:r w:rsidRPr="00DF54A3">
        <w:rPr>
          <w:rFonts w:ascii="Times New Roman" w:hAnsi="Times New Roman" w:cs="Times New Roman"/>
          <w:i/>
          <w:sz w:val="28"/>
        </w:rPr>
        <w:t xml:space="preserve"> </w:t>
      </w:r>
      <m:oMath>
        <m:r>
          <w:rPr>
            <w:rFonts w:ascii="Cambria Math" w:hAnsi="Cambria Math" w:cs="Times New Roman"/>
            <w:sz w:val="28"/>
          </w:rPr>
          <m:t>I</m:t>
        </m:r>
        <m:r>
          <m:rPr>
            <m:sty m:val="bi"/>
          </m:rPr>
          <w:rPr>
            <w:rFonts w:ascii="Cambria Math" w:hAnsi="Cambria Math" w:cs="Times New Roman"/>
            <w:sz w:val="28"/>
          </w:rPr>
          <m:t>=</m:t>
        </m:r>
        <m:f>
          <m:fPr>
            <m:ctrlPr>
              <w:rPr>
                <w:rFonts w:ascii="Cambria Math" w:hAnsi="Cambria Math" w:cs="Times New Roman"/>
                <w:b/>
                <w:i/>
                <w:sz w:val="28"/>
                <w:szCs w:val="28"/>
              </w:rPr>
            </m:ctrlPr>
          </m:fPr>
          <m:num>
            <m:r>
              <m:rPr>
                <m:sty m:val="bi"/>
              </m:rPr>
              <w:rPr>
                <w:rFonts w:ascii="Cambria Math" w:hAnsi="Cambria Math" w:cs="Times New Roman"/>
                <w:sz w:val="28"/>
              </w:rPr>
              <m:t>U</m:t>
            </m:r>
          </m:num>
          <m:den>
            <m:r>
              <m:rPr>
                <m:sty m:val="bi"/>
              </m:rPr>
              <w:rPr>
                <w:rFonts w:ascii="Cambria Math" w:hAnsi="Cambria Math" w:cs="Times New Roman"/>
                <w:sz w:val="28"/>
              </w:rPr>
              <m:t>Z</m:t>
            </m:r>
          </m:den>
        </m:f>
      </m:oMath>
      <w:r w:rsidR="00DF54A3" w:rsidRPr="00DF54A3">
        <w:rPr>
          <w:rFonts w:ascii="Times New Roman" w:eastAsiaTheme="minorEastAsia" w:hAnsi="Times New Roman" w:cs="Times New Roman"/>
          <w:b/>
          <w:i/>
          <w:sz w:val="28"/>
          <w:szCs w:val="28"/>
        </w:rPr>
        <w:t xml:space="preserve"> </w:t>
      </w:r>
      <w:r w:rsidRPr="00DF54A3">
        <w:rPr>
          <w:rFonts w:ascii="Times New Roman" w:eastAsiaTheme="minorEastAsia" w:hAnsi="Times New Roman" w:cs="Times New Roman"/>
          <w:sz w:val="28"/>
        </w:rPr>
        <w:t>.</w:t>
      </w:r>
      <w:r w:rsidRPr="00DF54A3">
        <w:rPr>
          <w:rFonts w:ascii="Times New Roman" w:eastAsiaTheme="minorEastAsia" w:hAnsi="Times New Roman" w:cs="Times New Roman"/>
          <w:b/>
          <w:i/>
          <w:sz w:val="28"/>
        </w:rPr>
        <w:t xml:space="preserve"> </w:t>
      </w:r>
    </w:p>
    <w:p w14:paraId="3750147B" w14:textId="77777777" w:rsidR="00EE1B0D" w:rsidRPr="00DF54A3" w:rsidRDefault="00EE1B0D" w:rsidP="00DF54A3">
      <w:pPr>
        <w:spacing w:after="0" w:line="360" w:lineRule="auto"/>
        <w:ind w:firstLine="708"/>
        <w:jc w:val="both"/>
        <w:rPr>
          <w:rFonts w:ascii="Times New Roman" w:eastAsiaTheme="minorEastAsia" w:hAnsi="Times New Roman" w:cs="Times New Roman"/>
          <w:i/>
          <w:sz w:val="28"/>
        </w:rPr>
      </w:pPr>
      <w:r w:rsidRPr="00DF54A3">
        <w:rPr>
          <w:rFonts w:ascii="Times New Roman" w:eastAsiaTheme="minorEastAsia" w:hAnsi="Times New Roman" w:cs="Times New Roman"/>
          <w:sz w:val="28"/>
        </w:rPr>
        <w:t>Ефективне значення сили струму</w:t>
      </w:r>
      <w:r w:rsidRPr="00DF54A3">
        <w:rPr>
          <w:rFonts w:ascii="Times New Roman" w:eastAsiaTheme="minorEastAsia" w:hAnsi="Times New Roman" w:cs="Times New Roman"/>
          <w:i/>
          <w:sz w:val="28"/>
        </w:rPr>
        <w:t>:</w:t>
      </w:r>
    </w:p>
    <w:p w14:paraId="162E961E" w14:textId="77777777" w:rsidR="00EE1B0D" w:rsidRPr="00DF54A3" w:rsidRDefault="00EE1B0D" w:rsidP="00DF54A3">
      <w:pPr>
        <w:spacing w:after="0" w:line="360" w:lineRule="auto"/>
        <w:ind w:firstLine="708"/>
        <w:jc w:val="both"/>
        <w:rPr>
          <w:rFonts w:ascii="Times New Roman" w:eastAsiaTheme="minorEastAsia" w:hAnsi="Times New Roman" w:cs="Times New Roman"/>
          <w:i/>
          <w:sz w:val="28"/>
        </w:rPr>
      </w:pPr>
      <m:oMathPara>
        <m:oMath>
          <m:r>
            <w:rPr>
              <w:rFonts w:ascii="Cambria Math" w:hAnsi="Cambria Math" w:cs="Times New Roman"/>
              <w:sz w:val="28"/>
            </w:rPr>
            <m:t>I=</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rPr>
                    <m:t>I</m:t>
                  </m:r>
                </m:e>
                <m:sub>
                  <m:r>
                    <w:rPr>
                      <w:rFonts w:ascii="Cambria Math" w:hAnsi="Cambria Math" w:cs="Times New Roman"/>
                      <w:sz w:val="28"/>
                    </w:rPr>
                    <m:t>0</m:t>
                  </m:r>
                </m:sub>
              </m:sSub>
            </m:num>
            <m:den>
              <m:rad>
                <m:radPr>
                  <m:degHide m:val="1"/>
                  <m:ctrlPr>
                    <w:rPr>
                      <w:rFonts w:ascii="Cambria Math" w:hAnsi="Cambria Math" w:cs="Times New Roman"/>
                      <w:i/>
                      <w:sz w:val="28"/>
                      <w:szCs w:val="28"/>
                    </w:rPr>
                  </m:ctrlPr>
                </m:radPr>
                <m:deg/>
                <m:e>
                  <m:r>
                    <w:rPr>
                      <w:rFonts w:ascii="Cambria Math" w:hAnsi="Cambria Math" w:cs="Times New Roman"/>
                      <w:sz w:val="28"/>
                    </w:rPr>
                    <m:t>2</m:t>
                  </m:r>
                </m:e>
              </m:rad>
            </m:den>
          </m:f>
          <m:r>
            <w:rPr>
              <w:rFonts w:ascii="Cambria Math" w:hAnsi="Cambria Math" w:cs="Times New Roman"/>
              <w:sz w:val="28"/>
            </w:rPr>
            <m:t>=</m:t>
          </m:r>
          <m:f>
            <m:fPr>
              <m:ctrlPr>
                <w:rPr>
                  <w:rFonts w:ascii="Cambria Math" w:hAnsi="Cambria Math" w:cs="Times New Roman"/>
                  <w:i/>
                  <w:sz w:val="28"/>
                  <w:szCs w:val="28"/>
                </w:rPr>
              </m:ctrlPr>
            </m:fPr>
            <m:num>
              <m:r>
                <m:rPr>
                  <m:sty m:val="bi"/>
                </m:rPr>
                <w:rPr>
                  <w:rFonts w:ascii="Cambria Math" w:hAnsi="Cambria Math" w:cs="Times New Roman"/>
                  <w:sz w:val="28"/>
                </w:rPr>
                <m:t>ε</m:t>
              </m:r>
            </m:num>
            <m:den>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rPr>
                        <m:t>R</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rPr>
                            <m:t>ωL-</m:t>
                          </m:r>
                          <m:f>
                            <m:fPr>
                              <m:ctrlPr>
                                <w:rPr>
                                  <w:rFonts w:ascii="Cambria Math" w:hAnsi="Cambria Math" w:cs="Times New Roman"/>
                                  <w:i/>
                                  <w:sz w:val="28"/>
                                  <w:szCs w:val="28"/>
                                </w:rPr>
                              </m:ctrlPr>
                            </m:fPr>
                            <m:num>
                              <m:r>
                                <w:rPr>
                                  <w:rFonts w:ascii="Cambria Math" w:hAnsi="Cambria Math" w:cs="Times New Roman"/>
                                  <w:sz w:val="28"/>
                                </w:rPr>
                                <m:t>1</m:t>
                              </m:r>
                            </m:num>
                            <m:den>
                              <m:r>
                                <w:rPr>
                                  <w:rFonts w:ascii="Cambria Math" w:hAnsi="Cambria Math" w:cs="Times New Roman"/>
                                  <w:sz w:val="28"/>
                                </w:rPr>
                                <m:t>ωC</m:t>
                              </m:r>
                            </m:den>
                          </m:f>
                        </m:e>
                      </m:d>
                    </m:e>
                    <m:sup>
                      <m:r>
                        <w:rPr>
                          <w:rFonts w:ascii="Cambria Math" w:hAnsi="Cambria Math" w:cs="Times New Roman"/>
                          <w:sz w:val="28"/>
                        </w:rPr>
                        <m:t>2</m:t>
                      </m:r>
                    </m:sup>
                  </m:sSup>
                </m:e>
              </m:rad>
            </m:den>
          </m:f>
        </m:oMath>
      </m:oMathPara>
    </w:p>
    <w:p w14:paraId="1441B1CD" w14:textId="77777777" w:rsidR="00EE1B0D" w:rsidRPr="00DF54A3" w:rsidRDefault="00EE1B0D" w:rsidP="00DF54A3">
      <w:pPr>
        <w:spacing w:after="0" w:line="360" w:lineRule="auto"/>
        <w:jc w:val="both"/>
        <w:rPr>
          <w:rFonts w:ascii="Times New Roman" w:eastAsiaTheme="minorEastAsia" w:hAnsi="Times New Roman" w:cs="Times New Roman"/>
          <w:i/>
          <w:sz w:val="28"/>
        </w:rPr>
      </w:pPr>
      <w:r w:rsidRPr="00DF54A3">
        <w:rPr>
          <w:rFonts w:ascii="Times New Roman" w:eastAsiaTheme="minorEastAsia" w:hAnsi="Times New Roman" w:cs="Times New Roman"/>
          <w:sz w:val="28"/>
        </w:rPr>
        <w:t>, де</w:t>
      </w:r>
      <w:r w:rsidRPr="00DF54A3">
        <w:rPr>
          <w:rFonts w:ascii="Times New Roman" w:eastAsiaTheme="minorEastAsia" w:hAnsi="Times New Roman" w:cs="Times New Roman"/>
          <w:i/>
          <w:sz w:val="28"/>
        </w:rPr>
        <w:t xml:space="preserve"> </w:t>
      </w:r>
      <m:oMath>
        <m:r>
          <m:rPr>
            <m:sty m:val="bi"/>
          </m:rPr>
          <w:rPr>
            <w:rFonts w:ascii="Cambria Math" w:hAnsi="Cambria Math" w:cs="Times New Roman"/>
            <w:sz w:val="28"/>
          </w:rPr>
          <m:t>ε</m:t>
        </m:r>
      </m:oMath>
      <w:r w:rsidRPr="00DF54A3">
        <w:rPr>
          <w:rFonts w:ascii="Times New Roman" w:eastAsiaTheme="minorEastAsia" w:hAnsi="Times New Roman" w:cs="Times New Roman"/>
          <w:i/>
          <w:sz w:val="28"/>
        </w:rPr>
        <w:t xml:space="preserve"> </w:t>
      </w:r>
      <w:r w:rsidRPr="00DF54A3">
        <w:rPr>
          <w:rFonts w:ascii="Times New Roman" w:eastAsiaTheme="minorEastAsia" w:hAnsi="Times New Roman" w:cs="Times New Roman"/>
          <w:sz w:val="28"/>
        </w:rPr>
        <w:t>– ефективна напруга на контурі.</w:t>
      </w:r>
      <w:r w:rsidRPr="00DF54A3">
        <w:rPr>
          <w:rFonts w:ascii="Times New Roman" w:eastAsiaTheme="minorEastAsia" w:hAnsi="Times New Roman" w:cs="Times New Roman"/>
          <w:i/>
          <w:sz w:val="28"/>
        </w:rPr>
        <w:t xml:space="preserve"> </w:t>
      </w:r>
    </w:p>
    <w:p w14:paraId="374EC217" w14:textId="77777777" w:rsidR="00EE1B0D" w:rsidRPr="00DF54A3" w:rsidRDefault="00EE1B0D" w:rsidP="00DF54A3">
      <w:pPr>
        <w:spacing w:after="0" w:line="360" w:lineRule="auto"/>
        <w:ind w:firstLine="708"/>
        <w:jc w:val="both"/>
        <w:rPr>
          <w:rFonts w:ascii="Times New Roman" w:eastAsiaTheme="minorEastAsia" w:hAnsi="Times New Roman" w:cs="Times New Roman"/>
          <w:i/>
          <w:sz w:val="28"/>
        </w:rPr>
      </w:pPr>
      <w:r w:rsidRPr="00DF54A3">
        <w:rPr>
          <w:rFonts w:ascii="Times New Roman" w:eastAsiaTheme="minorEastAsia" w:hAnsi="Times New Roman" w:cs="Times New Roman"/>
          <w:sz w:val="28"/>
        </w:rPr>
        <w:t>Якщо</w:t>
      </w:r>
      <w:r w:rsidRPr="00DF54A3">
        <w:rPr>
          <w:rFonts w:ascii="Times New Roman" w:eastAsiaTheme="minorEastAsia" w:hAnsi="Times New Roman" w:cs="Times New Roman"/>
          <w:i/>
          <w:sz w:val="28"/>
        </w:rPr>
        <w:t xml:space="preserve"> </w:t>
      </w:r>
      <m:oMath>
        <m:r>
          <w:rPr>
            <w:rFonts w:ascii="Cambria Math" w:eastAsiaTheme="minorEastAsia" w:hAnsi="Cambria Math" w:cs="Times New Roman"/>
            <w:sz w:val="28"/>
          </w:rPr>
          <m:t>ω→0</m:t>
        </m:r>
      </m:oMath>
      <w:r w:rsidRPr="00DF54A3">
        <w:rPr>
          <w:rFonts w:ascii="Times New Roman" w:eastAsiaTheme="minorEastAsia" w:hAnsi="Times New Roman" w:cs="Times New Roman"/>
          <w:i/>
          <w:sz w:val="28"/>
        </w:rPr>
        <w:t xml:space="preserve">, </w:t>
      </w:r>
      <w:r w:rsidRPr="00DF54A3">
        <w:rPr>
          <w:rFonts w:ascii="Times New Roman" w:eastAsiaTheme="minorEastAsia" w:hAnsi="Times New Roman" w:cs="Times New Roman"/>
          <w:sz w:val="28"/>
        </w:rPr>
        <w:t>або</w:t>
      </w:r>
      <w:r w:rsidRPr="00DF54A3">
        <w:rPr>
          <w:rFonts w:ascii="Times New Roman" w:eastAsiaTheme="minorEastAsia" w:hAnsi="Times New Roman" w:cs="Times New Roman"/>
          <w:i/>
          <w:sz w:val="28"/>
        </w:rPr>
        <w:t xml:space="preserve"> </w:t>
      </w:r>
      <m:oMath>
        <m:r>
          <w:rPr>
            <w:rFonts w:ascii="Cambria Math" w:eastAsiaTheme="minorEastAsia" w:hAnsi="Cambria Math" w:cs="Times New Roman"/>
            <w:sz w:val="28"/>
          </w:rPr>
          <m:t>ω→∞</m:t>
        </m:r>
      </m:oMath>
      <w:r w:rsidRPr="00DF54A3">
        <w:rPr>
          <w:rFonts w:ascii="Times New Roman" w:eastAsiaTheme="minorEastAsia" w:hAnsi="Times New Roman" w:cs="Times New Roman"/>
          <w:i/>
          <w:sz w:val="28"/>
        </w:rPr>
        <w:t xml:space="preserve">, </w:t>
      </w:r>
      <w:r w:rsidRPr="00DF54A3">
        <w:rPr>
          <w:rFonts w:ascii="Times New Roman" w:eastAsiaTheme="minorEastAsia" w:hAnsi="Times New Roman" w:cs="Times New Roman"/>
          <w:sz w:val="28"/>
        </w:rPr>
        <w:t>то</w:t>
      </w:r>
      <w:r w:rsidRPr="00DF54A3">
        <w:rPr>
          <w:rFonts w:ascii="Times New Roman" w:eastAsiaTheme="minorEastAsia" w:hAnsi="Times New Roman" w:cs="Times New Roman"/>
          <w:i/>
          <w:sz w:val="28"/>
        </w:rPr>
        <w:t xml:space="preserve"> </w:t>
      </w:r>
      <m:oMath>
        <m:r>
          <w:rPr>
            <w:rFonts w:ascii="Cambria Math" w:eastAsiaTheme="minorEastAsia" w:hAnsi="Cambria Math" w:cs="Times New Roman"/>
            <w:sz w:val="28"/>
          </w:rPr>
          <m:t>I→0</m:t>
        </m:r>
      </m:oMath>
      <w:r w:rsidRPr="00DF54A3">
        <w:rPr>
          <w:rFonts w:ascii="Times New Roman" w:eastAsiaTheme="minorEastAsia" w:hAnsi="Times New Roman" w:cs="Times New Roman"/>
          <w:i/>
          <w:sz w:val="28"/>
        </w:rPr>
        <w:t xml:space="preserve">. </w:t>
      </w:r>
      <w:r w:rsidRPr="00DF54A3">
        <w:rPr>
          <w:rFonts w:ascii="Times New Roman" w:eastAsiaTheme="minorEastAsia" w:hAnsi="Times New Roman" w:cs="Times New Roman"/>
          <w:sz w:val="28"/>
        </w:rPr>
        <w:t xml:space="preserve">Тому значення максимуму </w:t>
      </w:r>
      <w:proofErr w:type="spellStart"/>
      <w:r w:rsidRPr="00DF54A3">
        <w:rPr>
          <w:rFonts w:ascii="Times New Roman" w:eastAsiaTheme="minorEastAsia" w:hAnsi="Times New Roman" w:cs="Times New Roman"/>
          <w:sz w:val="28"/>
        </w:rPr>
        <w:t>досягатиметься</w:t>
      </w:r>
      <w:proofErr w:type="spellEnd"/>
      <w:r w:rsidRPr="00DF54A3">
        <w:rPr>
          <w:rFonts w:ascii="Times New Roman" w:eastAsiaTheme="minorEastAsia" w:hAnsi="Times New Roman" w:cs="Times New Roman"/>
          <w:sz w:val="28"/>
        </w:rPr>
        <w:t xml:space="preserve"> за умови</w:t>
      </w:r>
      <w:r w:rsidRPr="00DF54A3">
        <w:rPr>
          <w:rFonts w:ascii="Times New Roman" w:eastAsiaTheme="minorEastAsia" w:hAnsi="Times New Roman" w:cs="Times New Roman"/>
          <w:i/>
          <w:sz w:val="28"/>
        </w:rPr>
        <w:t xml:space="preserve"> </w:t>
      </w:r>
      <m:oMath>
        <m:r>
          <w:rPr>
            <w:rFonts w:ascii="Cambria Math" w:hAnsi="Cambria Math" w:cs="Times New Roman"/>
            <w:sz w:val="28"/>
          </w:rPr>
          <m:t>ωL-</m:t>
        </m:r>
        <m:f>
          <m:fPr>
            <m:ctrlPr>
              <w:rPr>
                <w:rFonts w:ascii="Cambria Math" w:hAnsi="Cambria Math" w:cs="Times New Roman"/>
                <w:i/>
                <w:sz w:val="28"/>
                <w:szCs w:val="28"/>
              </w:rPr>
            </m:ctrlPr>
          </m:fPr>
          <m:num>
            <m:r>
              <w:rPr>
                <w:rFonts w:ascii="Cambria Math" w:hAnsi="Cambria Math" w:cs="Times New Roman"/>
                <w:sz w:val="28"/>
              </w:rPr>
              <m:t>1</m:t>
            </m:r>
          </m:num>
          <m:den>
            <m:r>
              <w:rPr>
                <w:rFonts w:ascii="Cambria Math" w:hAnsi="Cambria Math" w:cs="Times New Roman"/>
                <w:sz w:val="28"/>
              </w:rPr>
              <m:t>ωC</m:t>
            </m:r>
          </m:den>
        </m:f>
        <m:r>
          <w:rPr>
            <w:rFonts w:ascii="Cambria Math" w:hAnsi="Cambria Math" w:cs="Times New Roman"/>
            <w:sz w:val="28"/>
          </w:rPr>
          <m:t>=0</m:t>
        </m:r>
      </m:oMath>
      <w:r w:rsidRPr="00DF54A3">
        <w:rPr>
          <w:rFonts w:ascii="Times New Roman" w:eastAsiaTheme="minorEastAsia" w:hAnsi="Times New Roman" w:cs="Times New Roman"/>
          <w:i/>
          <w:sz w:val="28"/>
        </w:rPr>
        <w:t xml:space="preserve">, </w:t>
      </w:r>
      <w:r w:rsidRPr="00DF54A3">
        <w:rPr>
          <w:rFonts w:ascii="Times New Roman" w:eastAsiaTheme="minorEastAsia" w:hAnsi="Times New Roman" w:cs="Times New Roman"/>
          <w:sz w:val="28"/>
        </w:rPr>
        <w:t>звідки резонансна частота:</w:t>
      </w:r>
      <w:r w:rsidRPr="00DF54A3">
        <w:rPr>
          <w:rFonts w:ascii="Times New Roman" w:eastAsiaTheme="minorEastAsia" w:hAnsi="Times New Roman" w:cs="Times New Roman"/>
          <w:i/>
          <w:sz w:val="28"/>
        </w:rPr>
        <w:t xml:space="preserve"> </w:t>
      </w:r>
    </w:p>
    <w:p w14:paraId="6378C42B" w14:textId="77777777" w:rsidR="00EE1B0D" w:rsidRPr="00DF54A3" w:rsidRDefault="00444C06" w:rsidP="00DF54A3">
      <w:pPr>
        <w:spacing w:after="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rPr>
                <m:t>ω</m:t>
              </m:r>
            </m:e>
            <m:sub>
              <m:r>
                <w:rPr>
                  <w:rFonts w:ascii="Cambria Math" w:eastAsiaTheme="minorEastAsia" w:hAnsi="Cambria Math" w:cs="Times New Roman"/>
                  <w:sz w:val="28"/>
                </w:rPr>
                <m:t>0</m:t>
              </m:r>
            </m:sub>
          </m:sSub>
          <m:r>
            <w:rPr>
              <w:rFonts w:ascii="Cambria Math" w:eastAsiaTheme="minorEastAsia" w:hAnsi="Cambria Math" w:cs="Times New Roman"/>
              <w:sz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rPr>
                <m:t>1</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rPr>
                    <m:t>LC</m:t>
                  </m:r>
                </m:e>
              </m:rad>
            </m:den>
          </m:f>
        </m:oMath>
      </m:oMathPara>
    </w:p>
    <w:p w14:paraId="2B0AA154" w14:textId="77777777" w:rsidR="00EE1B0D" w:rsidRPr="00DF54A3" w:rsidRDefault="00EE1B0D" w:rsidP="00DF54A3">
      <w:pPr>
        <w:spacing w:after="0" w:line="360" w:lineRule="auto"/>
        <w:jc w:val="both"/>
        <w:rPr>
          <w:rFonts w:ascii="Times New Roman" w:eastAsiaTheme="minorEastAsia" w:hAnsi="Times New Roman" w:cs="Times New Roman"/>
          <w:sz w:val="28"/>
        </w:rPr>
      </w:pPr>
      <w:r w:rsidRPr="00DF54A3">
        <w:rPr>
          <w:rFonts w:ascii="Times New Roman" w:eastAsiaTheme="minorEastAsia" w:hAnsi="Times New Roman" w:cs="Times New Roman"/>
          <w:i/>
          <w:sz w:val="28"/>
        </w:rPr>
        <w:tab/>
      </w:r>
      <w:r w:rsidRPr="00DF54A3">
        <w:rPr>
          <w:rFonts w:ascii="Times New Roman" w:eastAsiaTheme="minorEastAsia" w:hAnsi="Times New Roman" w:cs="Times New Roman"/>
          <w:sz w:val="28"/>
        </w:rPr>
        <w:t xml:space="preserve">Тут ми спостерігаємо електричний резонанс – для частоти </w:t>
      </w:r>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rPr>
              <m:t>ω</m:t>
            </m:r>
          </m:e>
          <m:sub>
            <m:r>
              <m:rPr>
                <m:sty m:val="p"/>
              </m:rPr>
              <w:rPr>
                <w:rFonts w:ascii="Cambria Math" w:eastAsiaTheme="minorEastAsia" w:hAnsi="Cambria Math" w:cs="Times New Roman"/>
                <w:sz w:val="28"/>
              </w:rPr>
              <m:t>0</m:t>
            </m:r>
          </m:sub>
        </m:sSub>
      </m:oMath>
      <w:r w:rsidRPr="00DF54A3">
        <w:rPr>
          <w:rFonts w:ascii="Times New Roman" w:eastAsiaTheme="minorEastAsia" w:hAnsi="Times New Roman" w:cs="Times New Roman"/>
          <w:sz w:val="28"/>
        </w:rPr>
        <w:t xml:space="preserve"> досягається максимальне значення струму в коливальному контурі. Геометрична залежність сили струму від частоти називається резонансною кривою.</w:t>
      </w:r>
    </w:p>
    <w:p w14:paraId="51DBE915" w14:textId="77777777" w:rsidR="00EE1B0D" w:rsidRPr="00DF54A3" w:rsidRDefault="00EE1B0D" w:rsidP="00DF54A3">
      <w:pPr>
        <w:spacing w:after="0" w:line="360" w:lineRule="auto"/>
        <w:ind w:firstLine="708"/>
        <w:jc w:val="both"/>
        <w:rPr>
          <w:rFonts w:ascii="Times New Roman" w:eastAsiaTheme="minorEastAsia" w:hAnsi="Times New Roman" w:cs="Times New Roman"/>
          <w:i/>
          <w:sz w:val="28"/>
        </w:rPr>
      </w:pPr>
      <w:r w:rsidRPr="00DF54A3">
        <w:rPr>
          <w:rFonts w:ascii="Times New Roman" w:eastAsiaTheme="minorEastAsia" w:hAnsi="Times New Roman" w:cs="Times New Roman"/>
          <w:sz w:val="28"/>
        </w:rPr>
        <w:t>Цікаво помітити, що в резонансі імпеданс стає виключно активним, тобто фази напруги та струму однакові, і відповідно опір контуру набуває мінімального значення</w:t>
      </w:r>
      <w:r w:rsidRPr="00DF54A3">
        <w:rPr>
          <w:rFonts w:ascii="Times New Roman" w:eastAsiaTheme="minorEastAsia" w:hAnsi="Times New Roman" w:cs="Times New Roman"/>
          <w:i/>
          <w:sz w:val="28"/>
        </w:rPr>
        <w:t xml:space="preserve"> </w:t>
      </w:r>
      <m:oMath>
        <m:r>
          <w:rPr>
            <w:rFonts w:ascii="Cambria Math" w:eastAsiaTheme="minorEastAsia" w:hAnsi="Cambria Math" w:cs="Times New Roman"/>
            <w:sz w:val="28"/>
          </w:rPr>
          <m:t>Z=R</m:t>
        </m:r>
      </m:oMath>
      <w:r w:rsidRPr="00DF54A3">
        <w:rPr>
          <w:rFonts w:ascii="Times New Roman" w:eastAsiaTheme="minorEastAsia" w:hAnsi="Times New Roman" w:cs="Times New Roman"/>
          <w:sz w:val="28"/>
        </w:rPr>
        <w:t>, а струм – максимального:</w:t>
      </w:r>
      <w:r w:rsidRPr="00DF54A3">
        <w:rPr>
          <w:rFonts w:ascii="Times New Roman" w:eastAsiaTheme="minorEastAsia" w:hAnsi="Times New Roman" w:cs="Times New Roman"/>
          <w:i/>
          <w:sz w:val="28"/>
        </w:rPr>
        <w:t xml:space="preserve"> </w:t>
      </w:r>
      <m:oMath>
        <m:r>
          <w:rPr>
            <w:rFonts w:ascii="Cambria Math" w:hAnsi="Cambria Math" w:cs="Times New Roman"/>
            <w:sz w:val="28"/>
          </w:rPr>
          <m:t>I=</m:t>
        </m:r>
        <m:f>
          <m:fPr>
            <m:ctrlPr>
              <w:rPr>
                <w:rFonts w:ascii="Cambria Math" w:hAnsi="Cambria Math" w:cs="Times New Roman"/>
                <w:i/>
                <w:sz w:val="28"/>
                <w:szCs w:val="28"/>
              </w:rPr>
            </m:ctrlPr>
          </m:fPr>
          <m:num>
            <m:r>
              <m:rPr>
                <m:sty m:val="bi"/>
              </m:rPr>
              <w:rPr>
                <w:rFonts w:ascii="Cambria Math" w:hAnsi="Cambria Math" w:cs="Times New Roman"/>
                <w:sz w:val="28"/>
              </w:rPr>
              <m:t>ε</m:t>
            </m:r>
          </m:num>
          <m:den>
            <m:r>
              <w:rPr>
                <w:rFonts w:ascii="Cambria Math" w:hAnsi="Cambria Math" w:cs="Times New Roman"/>
                <w:sz w:val="28"/>
              </w:rPr>
              <m:t>R</m:t>
            </m:r>
          </m:den>
        </m:f>
        <m:r>
          <w:rPr>
            <w:rFonts w:ascii="Cambria Math" w:eastAsiaTheme="minorEastAsia" w:hAnsi="Cambria Math" w:cs="Times New Roman"/>
            <w:sz w:val="28"/>
            <w:szCs w:val="28"/>
          </w:rPr>
          <m:t xml:space="preserve"> </m:t>
        </m:r>
      </m:oMath>
      <w:r w:rsidRPr="00DF54A3">
        <w:rPr>
          <w:rFonts w:ascii="Times New Roman" w:eastAsiaTheme="minorEastAsia" w:hAnsi="Times New Roman" w:cs="Times New Roman"/>
          <w:i/>
          <w:sz w:val="28"/>
        </w:rPr>
        <w:t>.</w:t>
      </w:r>
    </w:p>
    <w:p w14:paraId="7C89B519" w14:textId="77777777" w:rsidR="00DF54A3" w:rsidRPr="00DF54A3" w:rsidRDefault="00DF54A3" w:rsidP="00DF54A3">
      <w:pPr>
        <w:spacing w:after="0" w:line="360" w:lineRule="auto"/>
        <w:jc w:val="both"/>
        <w:rPr>
          <w:rFonts w:ascii="Times New Roman" w:eastAsiaTheme="minorEastAsia" w:hAnsi="Times New Roman" w:cs="Times New Roman"/>
          <w:i/>
          <w:sz w:val="28"/>
        </w:rPr>
      </w:pPr>
    </w:p>
    <w:p w14:paraId="49F5848E" w14:textId="77777777" w:rsidR="00EE1B0D" w:rsidRPr="00DF1DF0" w:rsidRDefault="003109B4" w:rsidP="00DF1DF0">
      <w:pPr>
        <w:spacing w:after="0" w:line="360" w:lineRule="auto"/>
        <w:ind w:left="357"/>
        <w:jc w:val="both"/>
        <w:outlineLvl w:val="1"/>
        <w:rPr>
          <w:rFonts w:ascii="Times New Roman" w:hAnsi="Times New Roman" w:cs="Times New Roman"/>
          <w:sz w:val="28"/>
        </w:rPr>
      </w:pPr>
      <w:bookmarkStart w:id="10" w:name="_Ref103022770"/>
      <w:bookmarkStart w:id="11" w:name="_Toc104248746"/>
      <w:r>
        <w:rPr>
          <w:rFonts w:ascii="Times New Roman" w:hAnsi="Times New Roman" w:cs="Times New Roman"/>
          <w:sz w:val="28"/>
        </w:rPr>
        <w:lastRenderedPageBreak/>
        <w:t>6.2</w:t>
      </w:r>
      <w:r w:rsidR="00DF1DF0">
        <w:rPr>
          <w:rFonts w:ascii="Times New Roman" w:hAnsi="Times New Roman" w:cs="Times New Roman"/>
          <w:sz w:val="28"/>
        </w:rPr>
        <w:t xml:space="preserve">  </w:t>
      </w:r>
      <w:r w:rsidR="00EE1B0D" w:rsidRPr="00DF1DF0">
        <w:rPr>
          <w:rFonts w:ascii="Times New Roman" w:hAnsi="Times New Roman" w:cs="Times New Roman"/>
          <w:sz w:val="28"/>
        </w:rPr>
        <w:t>Резонанс струмів в колі змінного струму</w:t>
      </w:r>
      <w:bookmarkEnd w:id="10"/>
      <w:bookmarkEnd w:id="11"/>
    </w:p>
    <w:p w14:paraId="6AEB1AD1" w14:textId="77777777" w:rsidR="00EE1B0D" w:rsidRPr="00DF54A3" w:rsidRDefault="00EE1B0D" w:rsidP="00DF54A3">
      <w:pPr>
        <w:spacing w:after="0" w:line="360" w:lineRule="auto"/>
        <w:ind w:firstLine="708"/>
        <w:jc w:val="both"/>
        <w:rPr>
          <w:rFonts w:ascii="Times New Roman" w:hAnsi="Times New Roman" w:cs="Times New Roman"/>
          <w:sz w:val="28"/>
        </w:rPr>
      </w:pPr>
      <w:r w:rsidRPr="00DF54A3">
        <w:rPr>
          <w:rFonts w:ascii="Times New Roman" w:hAnsi="Times New Roman" w:cs="Times New Roman"/>
          <w:sz w:val="28"/>
        </w:rPr>
        <w:t>Розглянемо коло зображене на рисунку.</w:t>
      </w:r>
    </w:p>
    <w:p w14:paraId="5870BEF5" w14:textId="77777777" w:rsidR="00EE1B0D" w:rsidRPr="00DF54A3" w:rsidRDefault="003D6340" w:rsidP="00DF54A3">
      <w:pPr>
        <w:spacing w:after="0" w:line="360" w:lineRule="auto"/>
        <w:jc w:val="both"/>
        <w:rPr>
          <w:rFonts w:ascii="Times New Roman" w:hAnsi="Times New Roman" w:cs="Times New Roman"/>
          <w:sz w:val="28"/>
        </w:rPr>
      </w:pPr>
      <w:r>
        <w:rPr>
          <w:noProof/>
          <w:lang w:eastAsia="uk-UA"/>
        </w:rPr>
        <mc:AlternateContent>
          <mc:Choice Requires="wps">
            <w:drawing>
              <wp:anchor distT="0" distB="0" distL="114300" distR="114300" simplePos="0" relativeHeight="251669504" behindDoc="0" locked="0" layoutInCell="1" allowOverlap="1" wp14:anchorId="102F2A55" wp14:editId="7C77C289">
                <wp:simplePos x="0" y="0"/>
                <wp:positionH relativeFrom="column">
                  <wp:posOffset>121285</wp:posOffset>
                </wp:positionH>
                <wp:positionV relativeFrom="paragraph">
                  <wp:posOffset>2392680</wp:posOffset>
                </wp:positionV>
                <wp:extent cx="2605405" cy="635"/>
                <wp:effectExtent l="0" t="0" r="0" b="0"/>
                <wp:wrapSquare wrapText="bothSides"/>
                <wp:docPr id="14" name="Надпись 14"/>
                <wp:cNvGraphicFramePr/>
                <a:graphic xmlns:a="http://schemas.openxmlformats.org/drawingml/2006/main">
                  <a:graphicData uri="http://schemas.microsoft.com/office/word/2010/wordprocessingShape">
                    <wps:wsp>
                      <wps:cNvSpPr txBox="1"/>
                      <wps:spPr>
                        <a:xfrm>
                          <a:off x="0" y="0"/>
                          <a:ext cx="2605405" cy="635"/>
                        </a:xfrm>
                        <a:prstGeom prst="rect">
                          <a:avLst/>
                        </a:prstGeom>
                        <a:solidFill>
                          <a:prstClr val="white"/>
                        </a:solidFill>
                        <a:ln>
                          <a:noFill/>
                        </a:ln>
                      </wps:spPr>
                      <wps:txbx>
                        <w:txbxContent>
                          <w:p w14:paraId="77E15E53" w14:textId="77777777" w:rsidR="003D6340" w:rsidRPr="003D6340" w:rsidRDefault="003D6340" w:rsidP="003D6340">
                            <w:pPr>
                              <w:pStyle w:val="aa"/>
                              <w:jc w:val="center"/>
                              <w:rPr>
                                <w:rFonts w:ascii="Times New Roman" w:hAnsi="Times New Roman" w:cs="Times New Roman"/>
                                <w:i w:val="0"/>
                                <w:noProof/>
                                <w:color w:val="auto"/>
                                <w:sz w:val="28"/>
                                <w:szCs w:val="28"/>
                              </w:rPr>
                            </w:pPr>
                            <w:r w:rsidRPr="003D6340">
                              <w:rPr>
                                <w:rFonts w:ascii="Times New Roman" w:hAnsi="Times New Roman" w:cs="Times New Roman"/>
                                <w:i w:val="0"/>
                                <w:color w:val="auto"/>
                                <w:sz w:val="28"/>
                                <w:szCs w:val="28"/>
                              </w:rPr>
                              <w:t xml:space="preserve">Рис.6. Паралельне з’єднання </w:t>
                            </w:r>
                            <w:r w:rsidRPr="003D6340">
                              <w:rPr>
                                <w:rFonts w:ascii="Times New Roman" w:hAnsi="Times New Roman" w:cs="Times New Roman"/>
                                <w:i w:val="0"/>
                                <w:color w:val="auto"/>
                                <w:sz w:val="28"/>
                                <w:szCs w:val="28"/>
                                <w:lang w:val="en-US"/>
                              </w:rPr>
                              <w:t xml:space="preserve">LCR </w:t>
                            </w:r>
                            <w:r w:rsidRPr="003D6340">
                              <w:rPr>
                                <w:rFonts w:ascii="Times New Roman" w:hAnsi="Times New Roman" w:cs="Times New Roman"/>
                                <w:i w:val="0"/>
                                <w:color w:val="auto"/>
                                <w:sz w:val="28"/>
                                <w:szCs w:val="28"/>
                              </w:rPr>
                              <w:t>кола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F2A55" id="Надпись 14" o:spid="_x0000_s1030" type="#_x0000_t202" style="position:absolute;left:0;text-align:left;margin-left:9.55pt;margin-top:188.4pt;width:205.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" stroked="f">
                <v:textbox style="mso-fit-shape-to-text:t" inset="0,0,0,0">
                  <w:txbxContent>
                    <w:p w14:paraId="77E15E53" w14:textId="77777777" w:rsidR="003D6340" w:rsidRPr="003D6340" w:rsidRDefault="003D6340" w:rsidP="003D6340">
                      <w:pPr>
                        <w:pStyle w:val="aa"/>
                        <w:jc w:val="center"/>
                        <w:rPr>
                          <w:rFonts w:ascii="Times New Roman" w:hAnsi="Times New Roman" w:cs="Times New Roman"/>
                          <w:i w:val="0"/>
                          <w:noProof/>
                          <w:color w:val="auto"/>
                          <w:sz w:val="28"/>
                          <w:szCs w:val="28"/>
                        </w:rPr>
                      </w:pPr>
                      <w:r w:rsidRPr="003D6340">
                        <w:rPr>
                          <w:rFonts w:ascii="Times New Roman" w:hAnsi="Times New Roman" w:cs="Times New Roman"/>
                          <w:i w:val="0"/>
                          <w:color w:val="auto"/>
                          <w:sz w:val="28"/>
                          <w:szCs w:val="28"/>
                        </w:rPr>
                        <w:t xml:space="preserve">Рис.6. Паралельне з’єднання </w:t>
                      </w:r>
                      <w:r w:rsidRPr="003D6340">
                        <w:rPr>
                          <w:rFonts w:ascii="Times New Roman" w:hAnsi="Times New Roman" w:cs="Times New Roman"/>
                          <w:i w:val="0"/>
                          <w:color w:val="auto"/>
                          <w:sz w:val="28"/>
                          <w:szCs w:val="28"/>
                          <w:lang w:val="en-US"/>
                        </w:rPr>
                        <w:t xml:space="preserve">LCR </w:t>
                      </w:r>
                      <w:r w:rsidRPr="003D6340">
                        <w:rPr>
                          <w:rFonts w:ascii="Times New Roman" w:hAnsi="Times New Roman" w:cs="Times New Roman"/>
                          <w:i w:val="0"/>
                          <w:color w:val="auto"/>
                          <w:sz w:val="28"/>
                          <w:szCs w:val="28"/>
                        </w:rPr>
                        <w:t>кола</w:t>
                      </w:r>
                    </w:p>
                  </w:txbxContent>
                </v:textbox>
                <w10:wrap type="square"/>
              </v:shape>
            </w:pict>
          </mc:Fallback>
        </mc:AlternateContent>
      </w:r>
      <w:r w:rsidR="00EE1B0D" w:rsidRPr="00DF54A3">
        <w:rPr>
          <w:i/>
          <w:noProof/>
          <w:lang w:eastAsia="uk-UA"/>
        </w:rPr>
        <w:drawing>
          <wp:anchor distT="0" distB="0" distL="114300" distR="114300" simplePos="0" relativeHeight="251665408" behindDoc="1" locked="0" layoutInCell="1" allowOverlap="1" wp14:anchorId="196F02CC" wp14:editId="52CB1DDB">
            <wp:simplePos x="0" y="0"/>
            <wp:positionH relativeFrom="column">
              <wp:posOffset>121285</wp:posOffset>
            </wp:positionH>
            <wp:positionV relativeFrom="paragraph">
              <wp:posOffset>17780</wp:posOffset>
            </wp:positionV>
            <wp:extent cx="2605405" cy="2317750"/>
            <wp:effectExtent l="0" t="0" r="4445" b="635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5405" cy="2317750"/>
                    </a:xfrm>
                    <a:prstGeom prst="rect">
                      <a:avLst/>
                    </a:prstGeom>
                    <a:noFill/>
                  </pic:spPr>
                </pic:pic>
              </a:graphicData>
            </a:graphic>
            <wp14:sizeRelH relativeFrom="page">
              <wp14:pctWidth>0</wp14:pctWidth>
            </wp14:sizeRelH>
            <wp14:sizeRelV relativeFrom="page">
              <wp14:pctHeight>0</wp14:pctHeight>
            </wp14:sizeRelV>
          </wp:anchor>
        </w:drawing>
      </w:r>
      <w:r w:rsidR="00EE1B0D" w:rsidRPr="00DF54A3">
        <w:rPr>
          <w:rFonts w:ascii="Times New Roman" w:hAnsi="Times New Roman" w:cs="Times New Roman"/>
          <w:i/>
          <w:sz w:val="28"/>
        </w:rPr>
        <w:tab/>
      </w:r>
      <w:r w:rsidR="00EE1B0D" w:rsidRPr="00DF54A3">
        <w:rPr>
          <w:rFonts w:ascii="Times New Roman" w:hAnsi="Times New Roman" w:cs="Times New Roman"/>
          <w:sz w:val="28"/>
        </w:rPr>
        <w:t>Сила струму в колі:</w:t>
      </w:r>
    </w:p>
    <w:p w14:paraId="785AA0BB" w14:textId="77777777" w:rsidR="00EE1B0D" w:rsidRPr="00DF54A3" w:rsidRDefault="00EE1B0D" w:rsidP="00DF54A3">
      <w:pPr>
        <w:spacing w:after="0" w:line="360" w:lineRule="auto"/>
        <w:jc w:val="both"/>
        <w:rPr>
          <w:rFonts w:ascii="Times New Roman" w:eastAsiaTheme="minorEastAsia" w:hAnsi="Times New Roman" w:cs="Times New Roman"/>
          <w:i/>
          <w:sz w:val="28"/>
        </w:rPr>
      </w:pPr>
      <m:oMathPara>
        <m:oMath>
          <m:r>
            <w:rPr>
              <w:rFonts w:ascii="Cambria Math" w:hAnsi="Cambria Math" w:cs="Times New Roman"/>
              <w:sz w:val="28"/>
            </w:rPr>
            <m:t>I=</m:t>
          </m:r>
          <m:sSub>
            <m:sSubPr>
              <m:ctrlPr>
                <w:rPr>
                  <w:rFonts w:ascii="Cambria Math" w:hAnsi="Cambria Math" w:cs="Times New Roman"/>
                  <w:i/>
                  <w:sz w:val="28"/>
                  <w:szCs w:val="28"/>
                </w:rPr>
              </m:ctrlPr>
            </m:sSubPr>
            <m:e>
              <m:r>
                <w:rPr>
                  <w:rFonts w:ascii="Cambria Math" w:hAnsi="Cambria Math" w:cs="Times New Roman"/>
                  <w:sz w:val="28"/>
                </w:rPr>
                <m:t>I</m:t>
              </m:r>
            </m:e>
            <m:sub>
              <m:r>
                <w:rPr>
                  <w:rFonts w:ascii="Cambria Math" w:hAnsi="Cambria Math" w:cs="Times New Roman"/>
                  <w:sz w:val="28"/>
                </w:rPr>
                <m:t>L</m:t>
              </m:r>
            </m:sub>
          </m:sSub>
          <m:r>
            <w:rPr>
              <w:rFonts w:ascii="Cambria Math" w:hAnsi="Cambria Math" w:cs="Times New Roman"/>
              <w:sz w:val="28"/>
            </w:rPr>
            <m:t>+</m:t>
          </m:r>
          <m:sSub>
            <m:sSubPr>
              <m:ctrlPr>
                <w:rPr>
                  <w:rFonts w:ascii="Cambria Math" w:hAnsi="Cambria Math" w:cs="Times New Roman"/>
                  <w:i/>
                  <w:sz w:val="28"/>
                  <w:szCs w:val="28"/>
                </w:rPr>
              </m:ctrlPr>
            </m:sSubPr>
            <m:e>
              <m:r>
                <w:rPr>
                  <w:rFonts w:ascii="Cambria Math" w:hAnsi="Cambria Math" w:cs="Times New Roman"/>
                  <w:sz w:val="28"/>
                </w:rPr>
                <m:t>I</m:t>
              </m:r>
            </m:e>
            <m:sub>
              <m:r>
                <w:rPr>
                  <w:rFonts w:ascii="Cambria Math" w:hAnsi="Cambria Math" w:cs="Times New Roman"/>
                  <w:sz w:val="28"/>
                </w:rPr>
                <m:t>C</m:t>
              </m:r>
            </m:sub>
          </m:sSub>
          <m:r>
            <w:rPr>
              <w:rFonts w:ascii="Cambria Math" w:hAnsi="Cambria Math" w:cs="Times New Roman"/>
              <w:sz w:val="28"/>
            </w:rPr>
            <m:t>=U</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rPr>
                    <m:t>1</m:t>
                  </m:r>
                </m:num>
                <m:den>
                  <m:r>
                    <w:rPr>
                      <w:rFonts w:ascii="Cambria Math" w:hAnsi="Cambria Math" w:cs="Times New Roman"/>
                      <w:sz w:val="28"/>
                    </w:rPr>
                    <m:t>R+iωL</m:t>
                  </m:r>
                </m:den>
              </m:f>
              <m:r>
                <w:rPr>
                  <w:rFonts w:ascii="Cambria Math" w:hAnsi="Cambria Math" w:cs="Times New Roman"/>
                  <w:sz w:val="28"/>
                </w:rPr>
                <m:t>+iωC</m:t>
              </m:r>
            </m:e>
          </m:d>
          <m:r>
            <w:rPr>
              <w:rFonts w:ascii="Cambria Math" w:hAnsi="Cambria Math" w:cs="Times New Roman"/>
              <w:sz w:val="28"/>
            </w:rPr>
            <m:t>=</m:t>
          </m:r>
        </m:oMath>
      </m:oMathPara>
    </w:p>
    <w:p w14:paraId="47D51D12" w14:textId="77777777" w:rsidR="00EE1B0D" w:rsidRPr="00DF54A3" w:rsidRDefault="00EE1B0D" w:rsidP="00DF54A3">
      <w:pPr>
        <w:spacing w:after="0" w:line="360" w:lineRule="auto"/>
        <w:jc w:val="both"/>
        <w:rPr>
          <w:rFonts w:ascii="Times New Roman" w:eastAsiaTheme="minorEastAsia" w:hAnsi="Times New Roman" w:cs="Times New Roman"/>
          <w:i/>
          <w:sz w:val="28"/>
        </w:rPr>
      </w:pPr>
      <m:oMathPara>
        <m:oMath>
          <m:r>
            <w:rPr>
              <w:rFonts w:ascii="Cambria Math" w:hAnsi="Cambria Math" w:cs="Times New Roman"/>
              <w:sz w:val="28"/>
            </w:rPr>
            <m:t>=U</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rPr>
                    <m:t>R-iωL</m:t>
                  </m:r>
                </m:num>
                <m:den>
                  <m:sSup>
                    <m:sSupPr>
                      <m:ctrlPr>
                        <w:rPr>
                          <w:rFonts w:ascii="Cambria Math" w:hAnsi="Cambria Math" w:cs="Times New Roman"/>
                          <w:i/>
                          <w:sz w:val="28"/>
                          <w:szCs w:val="28"/>
                        </w:rPr>
                      </m:ctrlPr>
                    </m:sSupPr>
                    <m:e>
                      <m:r>
                        <w:rPr>
                          <w:rFonts w:ascii="Cambria Math" w:hAnsi="Cambria Math" w:cs="Times New Roman"/>
                          <w:sz w:val="28"/>
                        </w:rPr>
                        <m:t>R</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szCs w:val="28"/>
                        </w:rPr>
                      </m:ctrlPr>
                    </m:sSupPr>
                    <m:e>
                      <m:r>
                        <w:rPr>
                          <w:rFonts w:ascii="Cambria Math" w:hAnsi="Cambria Math" w:cs="Times New Roman"/>
                          <w:sz w:val="28"/>
                        </w:rPr>
                        <m:t>ω</m:t>
                      </m:r>
                    </m:e>
                    <m:sup>
                      <m:r>
                        <w:rPr>
                          <w:rFonts w:ascii="Cambria Math" w:hAnsi="Cambria Math" w:cs="Times New Roman"/>
                          <w:sz w:val="28"/>
                        </w:rPr>
                        <m:t>2</m:t>
                      </m:r>
                    </m:sup>
                  </m:sSup>
                  <m:sSup>
                    <m:sSupPr>
                      <m:ctrlPr>
                        <w:rPr>
                          <w:rFonts w:ascii="Cambria Math" w:hAnsi="Cambria Math" w:cs="Times New Roman"/>
                          <w:i/>
                          <w:sz w:val="28"/>
                          <w:szCs w:val="28"/>
                        </w:rPr>
                      </m:ctrlPr>
                    </m:sSupPr>
                    <m:e>
                      <m:r>
                        <w:rPr>
                          <w:rFonts w:ascii="Cambria Math" w:hAnsi="Cambria Math" w:cs="Times New Roman"/>
                          <w:sz w:val="28"/>
                        </w:rPr>
                        <m:t>L</m:t>
                      </m:r>
                    </m:e>
                    <m:sup>
                      <m:r>
                        <w:rPr>
                          <w:rFonts w:ascii="Cambria Math" w:hAnsi="Cambria Math" w:cs="Times New Roman"/>
                          <w:sz w:val="28"/>
                        </w:rPr>
                        <m:t>2</m:t>
                      </m:r>
                    </m:sup>
                  </m:sSup>
                </m:den>
              </m:f>
              <m:r>
                <w:rPr>
                  <w:rFonts w:ascii="Cambria Math" w:hAnsi="Cambria Math" w:cs="Times New Roman"/>
                  <w:sz w:val="28"/>
                </w:rPr>
                <m:t>+iωC</m:t>
              </m:r>
            </m:e>
          </m:d>
          <m:r>
            <w:rPr>
              <w:rFonts w:ascii="Cambria Math" w:hAnsi="Cambria Math" w:cs="Times New Roman"/>
              <w:sz w:val="28"/>
            </w:rPr>
            <m:t>=</m:t>
          </m:r>
        </m:oMath>
      </m:oMathPara>
    </w:p>
    <w:p w14:paraId="55C90E2F" w14:textId="77777777" w:rsidR="00EE1B0D" w:rsidRPr="00DF54A3" w:rsidRDefault="00EE1B0D" w:rsidP="00DF54A3">
      <w:pPr>
        <w:spacing w:line="360" w:lineRule="auto"/>
        <w:jc w:val="both"/>
        <w:rPr>
          <w:rFonts w:ascii="Times New Roman" w:hAnsi="Times New Roman" w:cs="Times New Roman"/>
          <w:i/>
          <w:sz w:val="26"/>
          <w:szCs w:val="26"/>
        </w:rPr>
      </w:pPr>
      <m:oMathPara>
        <m:oMath>
          <m:r>
            <w:rPr>
              <w:rFonts w:ascii="Cambria Math" w:hAnsi="Cambria Math" w:cs="Times New Roman"/>
              <w:sz w:val="26"/>
              <w:szCs w:val="26"/>
            </w:rPr>
            <m:t>=U</m:t>
          </m:r>
          <m:f>
            <m:fPr>
              <m:ctrlPr>
                <w:rPr>
                  <w:rFonts w:ascii="Cambria Math" w:hAnsi="Cambria Math" w:cs="Times New Roman"/>
                  <w:i/>
                  <w:sz w:val="26"/>
                  <w:szCs w:val="26"/>
                </w:rPr>
              </m:ctrlPr>
            </m:fPr>
            <m:num>
              <m:r>
                <w:rPr>
                  <w:rFonts w:ascii="Cambria Math" w:hAnsi="Cambria Math" w:cs="Times New Roman"/>
                  <w:sz w:val="26"/>
                  <w:szCs w:val="26"/>
                </w:rPr>
                <m:t>R</m:t>
              </m:r>
            </m:num>
            <m:den>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ω</m:t>
                  </m:r>
                </m:e>
                <m:sup>
                  <m:r>
                    <w:rPr>
                      <w:rFonts w:ascii="Cambria Math" w:hAnsi="Cambria Math" w:cs="Times New Roman"/>
                      <w:sz w:val="26"/>
                      <w:szCs w:val="26"/>
                    </w:rPr>
                    <m:t>2</m:t>
                  </m:r>
                </m:sup>
              </m:sSup>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2</m:t>
                  </m:r>
                </m:sup>
              </m:sSup>
            </m:den>
          </m:f>
          <m:r>
            <w:rPr>
              <w:rFonts w:ascii="Cambria Math" w:hAnsi="Cambria Math" w:cs="Times New Roman"/>
              <w:sz w:val="26"/>
              <w:szCs w:val="26"/>
            </w:rPr>
            <m:t>-i</m:t>
          </m:r>
          <m:f>
            <m:fPr>
              <m:ctrlPr>
                <w:rPr>
                  <w:rFonts w:ascii="Cambria Math" w:hAnsi="Cambria Math" w:cs="Times New Roman"/>
                  <w:i/>
                  <w:sz w:val="26"/>
                  <w:szCs w:val="26"/>
                </w:rPr>
              </m:ctrlPr>
            </m:fPr>
            <m:num>
              <m:r>
                <w:rPr>
                  <w:rFonts w:ascii="Cambria Math" w:hAnsi="Cambria Math" w:cs="Times New Roman"/>
                  <w:sz w:val="26"/>
                  <w:szCs w:val="26"/>
                </w:rPr>
                <m:t>U</m:t>
              </m:r>
              <m:d>
                <m:dPr>
                  <m:ctrlPr>
                    <w:rPr>
                      <w:rFonts w:ascii="Cambria Math" w:hAnsi="Cambria Math" w:cs="Times New Roman"/>
                      <w:i/>
                      <w:sz w:val="26"/>
                      <w:szCs w:val="26"/>
                    </w:rPr>
                  </m:ctrlPr>
                </m:dPr>
                <m:e>
                  <m:r>
                    <w:rPr>
                      <w:rFonts w:ascii="Cambria Math" w:hAnsi="Cambria Math" w:cs="Times New Roman"/>
                      <w:sz w:val="26"/>
                      <w:szCs w:val="26"/>
                    </w:rPr>
                    <m:t>ωL-ωC(</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ω</m:t>
                      </m:r>
                    </m:e>
                    <m:sup>
                      <m:r>
                        <w:rPr>
                          <w:rFonts w:ascii="Cambria Math" w:hAnsi="Cambria Math" w:cs="Times New Roman"/>
                          <w:sz w:val="26"/>
                          <w:szCs w:val="26"/>
                        </w:rPr>
                        <m:t>2</m:t>
                      </m:r>
                    </m:sup>
                  </m:sSup>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2</m:t>
                      </m:r>
                    </m:sup>
                  </m:sSup>
                  <m:r>
                    <w:rPr>
                      <w:rFonts w:ascii="Cambria Math" w:hAnsi="Cambria Math" w:cs="Times New Roman"/>
                      <w:sz w:val="26"/>
                      <w:szCs w:val="26"/>
                    </w:rPr>
                    <m:t>)</m:t>
                  </m:r>
                </m:e>
              </m:d>
            </m:num>
            <m:den>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ω</m:t>
                  </m:r>
                </m:e>
                <m:sup>
                  <m:r>
                    <w:rPr>
                      <w:rFonts w:ascii="Cambria Math" w:hAnsi="Cambria Math" w:cs="Times New Roman"/>
                      <w:sz w:val="26"/>
                      <w:szCs w:val="26"/>
                    </w:rPr>
                    <m:t>2</m:t>
                  </m:r>
                </m:sup>
              </m:sSup>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2</m:t>
                  </m:r>
                </m:sup>
              </m:sSup>
            </m:den>
          </m:f>
        </m:oMath>
      </m:oMathPara>
    </w:p>
    <w:p w14:paraId="1D320854" w14:textId="77777777" w:rsidR="00EE1B0D" w:rsidRPr="00DF54A3" w:rsidRDefault="00EE1B0D" w:rsidP="00DF54A3">
      <w:pPr>
        <w:spacing w:after="0" w:line="360" w:lineRule="auto"/>
        <w:ind w:firstLine="708"/>
        <w:jc w:val="both"/>
        <w:rPr>
          <w:rFonts w:ascii="Times New Roman" w:hAnsi="Times New Roman" w:cs="Times New Roman"/>
          <w:sz w:val="28"/>
        </w:rPr>
      </w:pPr>
      <w:r w:rsidRPr="00DF54A3">
        <w:rPr>
          <w:rFonts w:ascii="Times New Roman" w:hAnsi="Times New Roman" w:cs="Times New Roman"/>
          <w:sz w:val="28"/>
        </w:rPr>
        <w:t xml:space="preserve">Тоді за умови </w:t>
      </w:r>
    </w:p>
    <w:p w14:paraId="23763D88" w14:textId="77777777" w:rsidR="00EE1B0D" w:rsidRPr="00DF54A3" w:rsidRDefault="00EE1B0D" w:rsidP="00DF54A3">
      <w:pPr>
        <w:spacing w:after="0" w:line="360" w:lineRule="auto"/>
        <w:ind w:firstLine="708"/>
        <w:jc w:val="both"/>
        <w:rPr>
          <w:rFonts w:ascii="Times New Roman" w:eastAsiaTheme="minorEastAsia" w:hAnsi="Times New Roman" w:cs="Times New Roman"/>
          <w:i/>
          <w:sz w:val="26"/>
          <w:szCs w:val="26"/>
        </w:rPr>
      </w:pPr>
      <m:oMathPara>
        <m:oMath>
          <m:r>
            <w:rPr>
              <w:rFonts w:ascii="Cambria Math" w:hAnsi="Cambria Math" w:cs="Times New Roman"/>
              <w:sz w:val="26"/>
              <w:szCs w:val="26"/>
            </w:rPr>
            <m:t>ωL-ωC</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ω</m:t>
                  </m:r>
                </m:e>
                <m:sup>
                  <m:r>
                    <w:rPr>
                      <w:rFonts w:ascii="Cambria Math" w:hAnsi="Cambria Math" w:cs="Times New Roman"/>
                      <w:sz w:val="26"/>
                      <w:szCs w:val="26"/>
                    </w:rPr>
                    <m:t>2</m:t>
                  </m:r>
                </m:sup>
              </m:sSup>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2</m:t>
                  </m:r>
                </m:sup>
              </m:sSup>
            </m:e>
          </m:d>
          <m:r>
            <w:rPr>
              <w:rFonts w:ascii="Cambria Math" w:hAnsi="Cambria Math" w:cs="Times New Roman"/>
              <w:sz w:val="26"/>
              <w:szCs w:val="26"/>
            </w:rPr>
            <m:t>=0</m:t>
          </m:r>
        </m:oMath>
      </m:oMathPara>
    </w:p>
    <w:p w14:paraId="0A235B08" w14:textId="77777777" w:rsidR="00EE1B0D" w:rsidRPr="00DF54A3" w:rsidRDefault="00EE1B0D" w:rsidP="00DF54A3">
      <w:pPr>
        <w:spacing w:after="0" w:line="360" w:lineRule="auto"/>
        <w:ind w:firstLine="708"/>
        <w:jc w:val="both"/>
        <w:rPr>
          <w:rFonts w:ascii="Times New Roman" w:eastAsiaTheme="minorEastAsia" w:hAnsi="Times New Roman" w:cs="Times New Roman"/>
          <w:sz w:val="26"/>
          <w:szCs w:val="26"/>
        </w:rPr>
      </w:pPr>
      <w:r w:rsidRPr="00A819DF">
        <w:rPr>
          <w:rFonts w:ascii="Times New Roman" w:eastAsiaTheme="minorEastAsia" w:hAnsi="Times New Roman" w:cs="Times New Roman"/>
          <w:sz w:val="28"/>
          <w:szCs w:val="28"/>
        </w:rPr>
        <w:t>коло поводить себе як з виключно активним опором. Зсув фаз між зовнішньою напругою і струмом дорівнює нулю. Поділивши рівняння на</w:t>
      </w:r>
      <w:r w:rsidRPr="00A819DF">
        <w:rPr>
          <w:rFonts w:ascii="Times New Roman" w:eastAsiaTheme="minorEastAsia" w:hAnsi="Times New Roman" w:cs="Times New Roman"/>
          <w:sz w:val="24"/>
          <w:szCs w:val="26"/>
        </w:rPr>
        <w:t xml:space="preserve"> </w:t>
      </w:r>
      <m:oMath>
        <m:sSup>
          <m:sSupPr>
            <m:ctrlPr>
              <w:rPr>
                <w:rFonts w:ascii="Cambria Math" w:hAnsi="Cambria Math" w:cs="Times New Roman"/>
                <w:i/>
                <w:sz w:val="28"/>
                <w:szCs w:val="26"/>
              </w:rPr>
            </m:ctrlPr>
          </m:sSupPr>
          <m:e>
            <m:r>
              <w:rPr>
                <w:rFonts w:ascii="Cambria Math" w:hAnsi="Cambria Math" w:cs="Times New Roman"/>
                <w:sz w:val="28"/>
                <w:szCs w:val="26"/>
              </w:rPr>
              <m:t>ω</m:t>
            </m:r>
          </m:e>
          <m:sup>
            <m:r>
              <w:rPr>
                <w:rFonts w:ascii="Cambria Math" w:hAnsi="Cambria Math" w:cs="Times New Roman"/>
                <w:sz w:val="28"/>
                <w:szCs w:val="26"/>
              </w:rPr>
              <m:t>2</m:t>
            </m:r>
          </m:sup>
        </m:sSup>
        <m:r>
          <w:rPr>
            <w:rFonts w:ascii="Cambria Math" w:hAnsi="Cambria Math" w:cs="Times New Roman"/>
            <w:sz w:val="28"/>
            <w:szCs w:val="26"/>
          </w:rPr>
          <m:t>LC</m:t>
        </m:r>
      </m:oMath>
      <w:r w:rsidRPr="00A819DF">
        <w:rPr>
          <w:rFonts w:ascii="Times New Roman" w:eastAsiaTheme="minorEastAsia" w:hAnsi="Times New Roman" w:cs="Times New Roman"/>
          <w:sz w:val="28"/>
          <w:szCs w:val="26"/>
        </w:rPr>
        <w:t xml:space="preserve">, </w:t>
      </w:r>
      <w:proofErr w:type="spellStart"/>
      <w:r w:rsidRPr="00A819DF">
        <w:rPr>
          <w:rFonts w:ascii="Times New Roman" w:eastAsiaTheme="minorEastAsia" w:hAnsi="Times New Roman" w:cs="Times New Roman"/>
          <w:sz w:val="28"/>
          <w:szCs w:val="26"/>
        </w:rPr>
        <w:t>запишемо</w:t>
      </w:r>
      <w:proofErr w:type="spellEnd"/>
      <w:r w:rsidRPr="00A819DF">
        <w:rPr>
          <w:rFonts w:ascii="Times New Roman" w:eastAsiaTheme="minorEastAsia" w:hAnsi="Times New Roman" w:cs="Times New Roman"/>
          <w:sz w:val="28"/>
          <w:szCs w:val="26"/>
        </w:rPr>
        <w:t>:</w:t>
      </w:r>
    </w:p>
    <w:p w14:paraId="09680678" w14:textId="77777777" w:rsidR="00EE1B0D" w:rsidRPr="00DF54A3" w:rsidRDefault="00444C06" w:rsidP="00DF54A3">
      <w:pPr>
        <w:spacing w:after="0" w:line="360" w:lineRule="auto"/>
        <w:ind w:firstLine="708"/>
        <w:jc w:val="both"/>
        <w:rPr>
          <w:rFonts w:ascii="Times New Roman" w:eastAsiaTheme="minorEastAsia" w:hAnsi="Times New Roman" w:cs="Times New Roman"/>
          <w:i/>
          <w:sz w:val="28"/>
        </w:rPr>
      </w:pPr>
      <m:oMathPara>
        <m:oMath>
          <m:f>
            <m:fPr>
              <m:ctrlPr>
                <w:rPr>
                  <w:rFonts w:ascii="Cambria Math" w:hAnsi="Cambria Math" w:cs="Times New Roman"/>
                  <w:i/>
                  <w:sz w:val="28"/>
                  <w:szCs w:val="28"/>
                </w:rPr>
              </m:ctrlPr>
            </m:fPr>
            <m:num>
              <m:r>
                <w:rPr>
                  <w:rFonts w:ascii="Cambria Math" w:hAnsi="Cambria Math" w:cs="Times New Roman"/>
                  <w:sz w:val="28"/>
                </w:rPr>
                <m:t>1</m:t>
              </m:r>
            </m:num>
            <m:den>
              <m:r>
                <w:rPr>
                  <w:rFonts w:ascii="Cambria Math" w:hAnsi="Cambria Math" w:cs="Times New Roman"/>
                  <w:sz w:val="28"/>
                </w:rPr>
                <m:t>ωC</m:t>
              </m:r>
            </m:den>
          </m:f>
          <m:r>
            <w:rPr>
              <w:rFonts w:ascii="Cambria Math" w:hAnsi="Cambria Math" w:cs="Times New Roman"/>
              <w:sz w:val="28"/>
            </w:rPr>
            <m:t>-ωL=</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rPr>
                    <m:t>R</m:t>
                  </m:r>
                </m:e>
                <m:sup>
                  <m:r>
                    <w:rPr>
                      <w:rFonts w:ascii="Cambria Math" w:hAnsi="Cambria Math" w:cs="Times New Roman"/>
                      <w:sz w:val="28"/>
                    </w:rPr>
                    <m:t>2</m:t>
                  </m:r>
                </m:sup>
              </m:sSup>
            </m:num>
            <m:den>
              <m:r>
                <w:rPr>
                  <w:rFonts w:ascii="Cambria Math" w:hAnsi="Cambria Math" w:cs="Times New Roman"/>
                  <w:sz w:val="28"/>
                </w:rPr>
                <m:t>ωL</m:t>
              </m:r>
            </m:den>
          </m:f>
        </m:oMath>
      </m:oMathPara>
    </w:p>
    <w:p w14:paraId="76CCE4C9" w14:textId="77777777" w:rsidR="00EE1B0D" w:rsidRPr="00DF54A3" w:rsidRDefault="00EE1B0D" w:rsidP="00DF54A3">
      <w:pPr>
        <w:spacing w:after="0" w:line="360" w:lineRule="auto"/>
        <w:ind w:firstLine="708"/>
        <w:jc w:val="both"/>
        <w:rPr>
          <w:rFonts w:ascii="Times New Roman" w:eastAsiaTheme="minorEastAsia" w:hAnsi="Times New Roman" w:cs="Times New Roman"/>
          <w:i/>
          <w:sz w:val="28"/>
        </w:rPr>
      </w:pPr>
      <w:r w:rsidRPr="00DF54A3">
        <w:rPr>
          <w:rFonts w:ascii="Times New Roman" w:eastAsiaTheme="minorEastAsia" w:hAnsi="Times New Roman" w:cs="Times New Roman"/>
          <w:sz w:val="28"/>
        </w:rPr>
        <w:t>На практиці застосовують випадки, коли</w:t>
      </w:r>
      <w:r w:rsidRPr="00DF54A3">
        <w:rPr>
          <w:rFonts w:ascii="Times New Roman" w:eastAsiaTheme="minorEastAsia" w:hAnsi="Times New Roman" w:cs="Times New Roman"/>
          <w:i/>
          <w:sz w:val="28"/>
        </w:rPr>
        <w:t xml:space="preserve"> </w:t>
      </w:r>
      <m:oMath>
        <m:r>
          <w:rPr>
            <w:rFonts w:ascii="Cambria Math" w:hAnsi="Cambria Math" w:cs="Times New Roman"/>
            <w:sz w:val="28"/>
          </w:rPr>
          <m:t>ωL≫R</m:t>
        </m:r>
      </m:oMath>
      <w:r w:rsidRPr="00DF54A3">
        <w:rPr>
          <w:rFonts w:ascii="Times New Roman" w:eastAsiaTheme="minorEastAsia" w:hAnsi="Times New Roman" w:cs="Times New Roman"/>
          <w:sz w:val="28"/>
        </w:rPr>
        <w:t>. Тому рівняння можна представити у вигляді:</w:t>
      </w:r>
    </w:p>
    <w:p w14:paraId="2D71DFE4" w14:textId="77777777" w:rsidR="00EE1B0D" w:rsidRPr="00DF54A3" w:rsidRDefault="00444C06" w:rsidP="00DF54A3">
      <w:pPr>
        <w:spacing w:after="0" w:line="360" w:lineRule="auto"/>
        <w:ind w:firstLine="708"/>
        <w:jc w:val="both"/>
        <w:rPr>
          <w:rFonts w:ascii="Times New Roman" w:eastAsiaTheme="minorEastAsia" w:hAnsi="Times New Roman" w:cs="Times New Roman"/>
          <w:i/>
          <w:sz w:val="28"/>
        </w:rPr>
      </w:pPr>
      <m:oMathPara>
        <m:oMath>
          <m:sSub>
            <m:sSubPr>
              <m:ctrlPr>
                <w:rPr>
                  <w:rFonts w:ascii="Cambria Math" w:hAnsi="Cambria Math" w:cs="Times New Roman"/>
                  <w:i/>
                  <w:sz w:val="28"/>
                  <w:szCs w:val="28"/>
                </w:rPr>
              </m:ctrlPr>
            </m:sSubPr>
            <m:e>
              <m:r>
                <w:rPr>
                  <w:rFonts w:ascii="Cambria Math" w:hAnsi="Cambria Math" w:cs="Times New Roman"/>
                  <w:sz w:val="28"/>
                </w:rPr>
                <m:t>ω</m:t>
              </m:r>
            </m:e>
            <m:sub>
              <m:r>
                <w:rPr>
                  <w:rFonts w:ascii="Cambria Math" w:hAnsi="Cambria Math" w:cs="Times New Roman"/>
                  <w:sz w:val="28"/>
                </w:rPr>
                <m:t>0</m:t>
              </m:r>
            </m:sub>
          </m:sSub>
          <m:r>
            <w:rPr>
              <w:rFonts w:ascii="Cambria Math" w:hAnsi="Cambria Math" w:cs="Times New Roman"/>
              <w:sz w:val="28"/>
            </w:rPr>
            <m:t>=</m:t>
          </m:r>
          <m:f>
            <m:fPr>
              <m:ctrlPr>
                <w:rPr>
                  <w:rFonts w:ascii="Cambria Math" w:hAnsi="Cambria Math" w:cs="Times New Roman"/>
                  <w:i/>
                  <w:sz w:val="28"/>
                  <w:szCs w:val="28"/>
                </w:rPr>
              </m:ctrlPr>
            </m:fPr>
            <m:num>
              <m:r>
                <w:rPr>
                  <w:rFonts w:ascii="Cambria Math" w:hAnsi="Cambria Math" w:cs="Times New Roman"/>
                  <w:sz w:val="28"/>
                </w:rPr>
                <m:t>1</m:t>
              </m:r>
            </m:num>
            <m:den>
              <m:rad>
                <m:radPr>
                  <m:degHide m:val="1"/>
                  <m:ctrlPr>
                    <w:rPr>
                      <w:rFonts w:ascii="Cambria Math" w:hAnsi="Cambria Math" w:cs="Times New Roman"/>
                      <w:i/>
                      <w:sz w:val="28"/>
                      <w:szCs w:val="28"/>
                    </w:rPr>
                  </m:ctrlPr>
                </m:radPr>
                <m:deg/>
                <m:e>
                  <m:r>
                    <w:rPr>
                      <w:rFonts w:ascii="Cambria Math" w:hAnsi="Cambria Math" w:cs="Times New Roman"/>
                      <w:sz w:val="28"/>
                    </w:rPr>
                    <m:t>LC</m:t>
                  </m:r>
                </m:e>
              </m:rad>
            </m:den>
          </m:f>
        </m:oMath>
      </m:oMathPara>
    </w:p>
    <w:p w14:paraId="04A704D3" w14:textId="77777777" w:rsidR="00EE1B0D" w:rsidRPr="006519A5" w:rsidRDefault="00A819DF" w:rsidP="006519A5">
      <w:pPr>
        <w:spacing w:after="0" w:line="360" w:lineRule="auto"/>
        <w:ind w:firstLine="708"/>
        <w:jc w:val="both"/>
        <w:rPr>
          <w:rFonts w:ascii="Times New Roman" w:eastAsiaTheme="minorEastAsia" w:hAnsi="Times New Roman" w:cs="Times New Roman"/>
          <w:i/>
          <w:sz w:val="28"/>
        </w:rPr>
        <w:sectPr w:rsidR="00EE1B0D" w:rsidRPr="006519A5" w:rsidSect="005A46B2">
          <w:footerReference w:type="default" r:id="rId14"/>
          <w:footerReference w:type="first" r:id="rId15"/>
          <w:pgSz w:w="11906" w:h="16838"/>
          <w:pgMar w:top="1134" w:right="850" w:bottom="1134" w:left="1701" w:header="708" w:footer="708" w:gutter="0"/>
          <w:cols w:space="720"/>
          <w:titlePg/>
          <w:docGrid w:linePitch="299"/>
        </w:sectPr>
      </w:pPr>
      <w:r w:rsidRPr="00DF54A3">
        <w:rPr>
          <w:i/>
          <w:noProof/>
          <w:lang w:eastAsia="uk-UA"/>
        </w:rPr>
        <w:drawing>
          <wp:anchor distT="0" distB="0" distL="114300" distR="114300" simplePos="0" relativeHeight="251667456" behindDoc="0" locked="0" layoutInCell="1" allowOverlap="1" wp14:anchorId="55453AEA" wp14:editId="5BF21379">
            <wp:simplePos x="0" y="0"/>
            <wp:positionH relativeFrom="column">
              <wp:posOffset>2970530</wp:posOffset>
            </wp:positionH>
            <wp:positionV relativeFrom="paragraph">
              <wp:posOffset>655320</wp:posOffset>
            </wp:positionV>
            <wp:extent cx="2725420" cy="1977390"/>
            <wp:effectExtent l="0" t="0" r="0" b="381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5420" cy="19773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uk-UA"/>
        </w:rPr>
        <mc:AlternateContent>
          <mc:Choice Requires="wps">
            <w:drawing>
              <wp:anchor distT="0" distB="0" distL="114300" distR="114300" simplePos="0" relativeHeight="251673600" behindDoc="0" locked="0" layoutInCell="1" allowOverlap="1" wp14:anchorId="70E1FB72" wp14:editId="2878333C">
                <wp:simplePos x="0" y="0"/>
                <wp:positionH relativeFrom="column">
                  <wp:posOffset>2941955</wp:posOffset>
                </wp:positionH>
                <wp:positionV relativeFrom="paragraph">
                  <wp:posOffset>2813685</wp:posOffset>
                </wp:positionV>
                <wp:extent cx="2725420" cy="635"/>
                <wp:effectExtent l="0" t="0" r="0" b="0"/>
                <wp:wrapSquare wrapText="bothSides"/>
                <wp:docPr id="16" name="Надпись 16"/>
                <wp:cNvGraphicFramePr/>
                <a:graphic xmlns:a="http://schemas.openxmlformats.org/drawingml/2006/main">
                  <a:graphicData uri="http://schemas.microsoft.com/office/word/2010/wordprocessingShape">
                    <wps:wsp>
                      <wps:cNvSpPr txBox="1"/>
                      <wps:spPr>
                        <a:xfrm>
                          <a:off x="0" y="0"/>
                          <a:ext cx="2725420" cy="635"/>
                        </a:xfrm>
                        <a:prstGeom prst="rect">
                          <a:avLst/>
                        </a:prstGeom>
                        <a:solidFill>
                          <a:prstClr val="white"/>
                        </a:solidFill>
                        <a:ln>
                          <a:noFill/>
                        </a:ln>
                      </wps:spPr>
                      <wps:txbx>
                        <w:txbxContent>
                          <w:p w14:paraId="5DEF3733" w14:textId="77777777" w:rsidR="00A819DF" w:rsidRPr="00A819DF" w:rsidRDefault="00A819DF" w:rsidP="00A819DF">
                            <w:pPr>
                              <w:pStyle w:val="aa"/>
                              <w:jc w:val="center"/>
                              <w:rPr>
                                <w:rFonts w:ascii="Times New Roman" w:hAnsi="Times New Roman" w:cs="Times New Roman"/>
                                <w:i w:val="0"/>
                                <w:noProof/>
                                <w:color w:val="auto"/>
                                <w:sz w:val="28"/>
                                <w:szCs w:val="28"/>
                              </w:rPr>
                            </w:pPr>
                            <w:r w:rsidRPr="00A819DF">
                              <w:rPr>
                                <w:rFonts w:ascii="Times New Roman" w:hAnsi="Times New Roman" w:cs="Times New Roman"/>
                                <w:i w:val="0"/>
                                <w:color w:val="auto"/>
                                <w:sz w:val="28"/>
                                <w:szCs w:val="28"/>
                              </w:rPr>
                              <w:t>Рис.8. Діаграма струмів при наближенні до резонансу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E1FB72" id="Надпись 16" o:spid="_x0000_s1031" type="#_x0000_t202" style="position:absolute;left:0;text-align:left;margin-left:231.65pt;margin-top:221.55pt;width:214.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" stroked="f">
                <v:textbox style="mso-fit-shape-to-text:t" inset="0,0,0,0">
                  <w:txbxContent>
                    <w:p w14:paraId="5DEF3733" w14:textId="77777777" w:rsidR="00A819DF" w:rsidRPr="00A819DF" w:rsidRDefault="00A819DF" w:rsidP="00A819DF">
                      <w:pPr>
                        <w:pStyle w:val="aa"/>
                        <w:jc w:val="center"/>
                        <w:rPr>
                          <w:rFonts w:ascii="Times New Roman" w:hAnsi="Times New Roman" w:cs="Times New Roman"/>
                          <w:i w:val="0"/>
                          <w:noProof/>
                          <w:color w:val="auto"/>
                          <w:sz w:val="28"/>
                          <w:szCs w:val="28"/>
                        </w:rPr>
                      </w:pPr>
                      <w:r w:rsidRPr="00A819DF">
                        <w:rPr>
                          <w:rFonts w:ascii="Times New Roman" w:hAnsi="Times New Roman" w:cs="Times New Roman"/>
                          <w:i w:val="0"/>
                          <w:color w:val="auto"/>
                          <w:sz w:val="28"/>
                          <w:szCs w:val="28"/>
                        </w:rPr>
                        <w:t>Рис.8. Діаграма струмів при наближенні до резонансу</w:t>
                      </w:r>
                    </w:p>
                  </w:txbxContent>
                </v:textbox>
                <w10:wrap type="square"/>
              </v:shape>
            </w:pict>
          </mc:Fallback>
        </mc:AlternateContent>
      </w:r>
      <w:r>
        <w:rPr>
          <w:noProof/>
          <w:lang w:eastAsia="uk-UA"/>
        </w:rPr>
        <mc:AlternateContent>
          <mc:Choice Requires="wps">
            <w:drawing>
              <wp:anchor distT="0" distB="0" distL="114300" distR="114300" simplePos="0" relativeHeight="251671552" behindDoc="0" locked="0" layoutInCell="1" allowOverlap="1" wp14:anchorId="26525127" wp14:editId="3EFFFC2A">
                <wp:simplePos x="0" y="0"/>
                <wp:positionH relativeFrom="column">
                  <wp:posOffset>196215</wp:posOffset>
                </wp:positionH>
                <wp:positionV relativeFrom="paragraph">
                  <wp:posOffset>2477770</wp:posOffset>
                </wp:positionV>
                <wp:extent cx="2045335" cy="635"/>
                <wp:effectExtent l="0" t="0" r="0" b="0"/>
                <wp:wrapSquare wrapText="bothSides"/>
                <wp:docPr id="15" name="Надпись 15"/>
                <wp:cNvGraphicFramePr/>
                <a:graphic xmlns:a="http://schemas.openxmlformats.org/drawingml/2006/main">
                  <a:graphicData uri="http://schemas.microsoft.com/office/word/2010/wordprocessingShape">
                    <wps:wsp>
                      <wps:cNvSpPr txBox="1"/>
                      <wps:spPr>
                        <a:xfrm>
                          <a:off x="0" y="0"/>
                          <a:ext cx="2045335" cy="635"/>
                        </a:xfrm>
                        <a:prstGeom prst="rect">
                          <a:avLst/>
                        </a:prstGeom>
                        <a:solidFill>
                          <a:prstClr val="white"/>
                        </a:solidFill>
                        <a:ln>
                          <a:noFill/>
                        </a:ln>
                      </wps:spPr>
                      <wps:txbx>
                        <w:txbxContent>
                          <w:p w14:paraId="6668065F" w14:textId="77777777" w:rsidR="00A819DF" w:rsidRPr="00A819DF" w:rsidRDefault="00A819DF" w:rsidP="00A819DF">
                            <w:pPr>
                              <w:pStyle w:val="aa"/>
                              <w:jc w:val="center"/>
                              <w:rPr>
                                <w:rFonts w:ascii="Times New Roman" w:hAnsi="Times New Roman" w:cs="Times New Roman"/>
                                <w:i w:val="0"/>
                                <w:noProof/>
                                <w:color w:val="auto"/>
                                <w:sz w:val="28"/>
                                <w:szCs w:val="28"/>
                              </w:rPr>
                            </w:pPr>
                            <w:r w:rsidRPr="00A819DF">
                              <w:rPr>
                                <w:rFonts w:ascii="Times New Roman" w:hAnsi="Times New Roman" w:cs="Times New Roman"/>
                                <w:i w:val="0"/>
                                <w:color w:val="auto"/>
                                <w:sz w:val="28"/>
                                <w:szCs w:val="28"/>
                              </w:rPr>
                              <w:t>Рис.7. Векторна діаграма струмів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525127" id="Надпись 15" o:spid="_x0000_s1032" type="#_x0000_t202" style="position:absolute;left:0;text-align:left;margin-left:15.45pt;margin-top:195.1pt;width:161.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" stroked="f">
                <v:textbox style="mso-fit-shape-to-text:t" inset="0,0,0,0">
                  <w:txbxContent>
                    <w:p w14:paraId="6668065F" w14:textId="77777777" w:rsidR="00A819DF" w:rsidRPr="00A819DF" w:rsidRDefault="00A819DF" w:rsidP="00A819DF">
                      <w:pPr>
                        <w:pStyle w:val="aa"/>
                        <w:jc w:val="center"/>
                        <w:rPr>
                          <w:rFonts w:ascii="Times New Roman" w:hAnsi="Times New Roman" w:cs="Times New Roman"/>
                          <w:i w:val="0"/>
                          <w:noProof/>
                          <w:color w:val="auto"/>
                          <w:sz w:val="28"/>
                          <w:szCs w:val="28"/>
                        </w:rPr>
                      </w:pPr>
                      <w:r w:rsidRPr="00A819DF">
                        <w:rPr>
                          <w:rFonts w:ascii="Times New Roman" w:hAnsi="Times New Roman" w:cs="Times New Roman"/>
                          <w:i w:val="0"/>
                          <w:color w:val="auto"/>
                          <w:sz w:val="28"/>
                          <w:szCs w:val="28"/>
                        </w:rPr>
                        <w:t>Рис.7. Векторна діаграма струмів</w:t>
                      </w:r>
                    </w:p>
                  </w:txbxContent>
                </v:textbox>
                <w10:wrap type="square"/>
              </v:shape>
            </w:pict>
          </mc:Fallback>
        </mc:AlternateContent>
      </w:r>
      <w:r w:rsidRPr="00DF54A3">
        <w:rPr>
          <w:i/>
          <w:noProof/>
          <w:lang w:eastAsia="uk-UA"/>
        </w:rPr>
        <w:drawing>
          <wp:anchor distT="0" distB="0" distL="114300" distR="114300" simplePos="0" relativeHeight="251666432" behindDoc="0" locked="0" layoutInCell="1" allowOverlap="1" wp14:anchorId="7D79BD88" wp14:editId="42690849">
            <wp:simplePos x="0" y="0"/>
            <wp:positionH relativeFrom="column">
              <wp:posOffset>196215</wp:posOffset>
            </wp:positionH>
            <wp:positionV relativeFrom="paragraph">
              <wp:posOffset>706120</wp:posOffset>
            </wp:positionV>
            <wp:extent cx="2045335" cy="1714500"/>
            <wp:effectExtent l="0" t="0" r="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5335" cy="1714500"/>
                    </a:xfrm>
                    <a:prstGeom prst="rect">
                      <a:avLst/>
                    </a:prstGeom>
                    <a:noFill/>
                  </pic:spPr>
                </pic:pic>
              </a:graphicData>
            </a:graphic>
            <wp14:sizeRelH relativeFrom="page">
              <wp14:pctWidth>0</wp14:pctWidth>
            </wp14:sizeRelH>
            <wp14:sizeRelV relativeFrom="page">
              <wp14:pctHeight>0</wp14:pctHeight>
            </wp14:sizeRelV>
          </wp:anchor>
        </w:drawing>
      </w:r>
      <w:r w:rsidR="00EE1B0D" w:rsidRPr="00DF54A3">
        <w:rPr>
          <w:rFonts w:ascii="Times New Roman" w:eastAsiaTheme="minorEastAsia" w:hAnsi="Times New Roman" w:cs="Times New Roman"/>
          <w:sz w:val="28"/>
        </w:rPr>
        <w:t>За цієї резонансної частоти імпеданс досягає свого максимуму, а сила струму в колі – мінімуму. Проте сили струму</w:t>
      </w:r>
      <w:r w:rsidR="00EE1B0D" w:rsidRPr="00DF54A3">
        <w:rPr>
          <w:rFonts w:ascii="Times New Roman" w:eastAsiaTheme="minorEastAsia" w:hAnsi="Times New Roman" w:cs="Times New Roman"/>
          <w:i/>
          <w:sz w:val="28"/>
        </w:rPr>
        <w:t xml:space="preserve"> </w:t>
      </w:r>
      <m:oMath>
        <m:sSub>
          <m:sSubPr>
            <m:ctrlPr>
              <w:rPr>
                <w:rFonts w:ascii="Cambria Math" w:hAnsi="Cambria Math" w:cs="Times New Roman"/>
                <w:i/>
                <w:sz w:val="28"/>
                <w:szCs w:val="28"/>
              </w:rPr>
            </m:ctrlPr>
          </m:sSubPr>
          <m:e>
            <m:r>
              <w:rPr>
                <w:rFonts w:ascii="Cambria Math" w:hAnsi="Cambria Math" w:cs="Times New Roman"/>
                <w:sz w:val="28"/>
              </w:rPr>
              <m:t>I</m:t>
            </m:r>
          </m:e>
          <m:sub>
            <m:r>
              <w:rPr>
                <w:rFonts w:ascii="Cambria Math" w:hAnsi="Cambria Math" w:cs="Times New Roman"/>
                <w:sz w:val="28"/>
              </w:rPr>
              <m:t>L</m:t>
            </m:r>
          </m:sub>
        </m:sSub>
      </m:oMath>
      <w:r w:rsidR="00EE1B0D" w:rsidRPr="00DF54A3">
        <w:rPr>
          <w:rFonts w:ascii="Times New Roman" w:eastAsiaTheme="minorEastAsia" w:hAnsi="Times New Roman" w:cs="Times New Roman"/>
          <w:i/>
          <w:sz w:val="28"/>
        </w:rPr>
        <w:t xml:space="preserve"> </w:t>
      </w:r>
      <w:r w:rsidR="00EE1B0D" w:rsidRPr="00DF54A3">
        <w:rPr>
          <w:rFonts w:ascii="Times New Roman" w:eastAsiaTheme="minorEastAsia" w:hAnsi="Times New Roman" w:cs="Times New Roman"/>
          <w:sz w:val="28"/>
        </w:rPr>
        <w:t>та</w:t>
      </w:r>
      <w:r w:rsidR="00EE1B0D" w:rsidRPr="00DF54A3">
        <w:rPr>
          <w:rFonts w:ascii="Times New Roman" w:eastAsiaTheme="minorEastAsia" w:hAnsi="Times New Roman" w:cs="Times New Roman"/>
          <w:i/>
          <w:sz w:val="28"/>
        </w:rPr>
        <w:t xml:space="preserve"> </w:t>
      </w:r>
      <m:oMath>
        <m:sSub>
          <m:sSubPr>
            <m:ctrlPr>
              <w:rPr>
                <w:rFonts w:ascii="Cambria Math" w:hAnsi="Cambria Math" w:cs="Times New Roman"/>
                <w:i/>
                <w:sz w:val="28"/>
                <w:szCs w:val="28"/>
              </w:rPr>
            </m:ctrlPr>
          </m:sSubPr>
          <m:e>
            <m:r>
              <w:rPr>
                <w:rFonts w:ascii="Cambria Math" w:hAnsi="Cambria Math" w:cs="Times New Roman"/>
                <w:sz w:val="28"/>
              </w:rPr>
              <m:t>I</m:t>
            </m:r>
          </m:e>
          <m:sub>
            <m:r>
              <w:rPr>
                <w:rFonts w:ascii="Cambria Math" w:hAnsi="Cambria Math" w:cs="Times New Roman"/>
                <w:sz w:val="28"/>
              </w:rPr>
              <m:t>C</m:t>
            </m:r>
          </m:sub>
        </m:sSub>
      </m:oMath>
      <w:r w:rsidR="00EE1B0D" w:rsidRPr="00DF54A3">
        <w:rPr>
          <w:rFonts w:ascii="Times New Roman" w:eastAsiaTheme="minorEastAsia" w:hAnsi="Times New Roman" w:cs="Times New Roman"/>
          <w:i/>
          <w:sz w:val="28"/>
        </w:rPr>
        <w:t xml:space="preserve"> </w:t>
      </w:r>
      <w:r w:rsidR="00EE1B0D" w:rsidRPr="00DF54A3">
        <w:rPr>
          <w:rFonts w:ascii="Times New Roman" w:eastAsiaTheme="minorEastAsia" w:hAnsi="Times New Roman" w:cs="Times New Roman"/>
          <w:sz w:val="28"/>
        </w:rPr>
        <w:t>не є мінімальними.</w:t>
      </w:r>
    </w:p>
    <w:p w14:paraId="1670C1B6" w14:textId="77777777" w:rsidR="00EE1B0D" w:rsidRPr="00DF54A3" w:rsidRDefault="00EE1B0D" w:rsidP="00DF54A3">
      <w:pPr>
        <w:spacing w:after="0" w:line="360" w:lineRule="auto"/>
        <w:jc w:val="both"/>
        <w:rPr>
          <w:rFonts w:ascii="Times New Roman" w:hAnsi="Times New Roman" w:cs="Times New Roman"/>
          <w:i/>
          <w:sz w:val="28"/>
        </w:rPr>
        <w:sectPr w:rsidR="00EE1B0D" w:rsidRPr="00DF54A3">
          <w:type w:val="continuous"/>
          <w:pgSz w:w="11906" w:h="16838"/>
          <w:pgMar w:top="1134" w:right="850" w:bottom="1134" w:left="1701" w:header="708" w:footer="708" w:gutter="0"/>
          <w:cols w:num="2" w:space="708"/>
        </w:sectPr>
      </w:pPr>
    </w:p>
    <w:p w14:paraId="7EC41949" w14:textId="77777777" w:rsidR="00EE1B0D" w:rsidRPr="00A819DF" w:rsidRDefault="00EE1B0D" w:rsidP="006519A5">
      <w:pPr>
        <w:spacing w:after="0" w:line="360" w:lineRule="auto"/>
        <w:ind w:firstLine="708"/>
        <w:jc w:val="both"/>
        <w:rPr>
          <w:rFonts w:ascii="Times New Roman" w:hAnsi="Times New Roman" w:cs="Times New Roman"/>
          <w:sz w:val="28"/>
        </w:rPr>
      </w:pPr>
      <w:r w:rsidRPr="00A819DF">
        <w:rPr>
          <w:rFonts w:ascii="Times New Roman" w:hAnsi="Times New Roman" w:cs="Times New Roman"/>
          <w:sz w:val="28"/>
        </w:rPr>
        <w:lastRenderedPageBreak/>
        <w:t>Таким чином всередині контуру з котушкою і конденсатором циркулюватимуть дуже великі струми, в порівнянні зі струмами, які підводяться до цього контуру. Заряд всередині меншого контуру протікає від ємності до індуктивності і навпаки, тобто в контурі відбувається коливання сили струму. Сили струмів котушки і конденсатора знаходяться в резонансі, вони компенсують одне одного, тому сам резонанс називається резонансом струмів.</w:t>
      </w:r>
    </w:p>
    <w:p w14:paraId="440B123C" w14:textId="77777777" w:rsidR="00EE1B0D" w:rsidRPr="00A819DF" w:rsidRDefault="00EE1B0D" w:rsidP="00DF54A3">
      <w:pPr>
        <w:spacing w:after="0" w:line="360" w:lineRule="auto"/>
        <w:ind w:firstLine="708"/>
        <w:jc w:val="both"/>
        <w:rPr>
          <w:rFonts w:ascii="Times New Roman" w:hAnsi="Times New Roman" w:cs="Times New Roman"/>
          <w:sz w:val="28"/>
        </w:rPr>
      </w:pPr>
      <w:r w:rsidRPr="00A819DF">
        <w:rPr>
          <w:rFonts w:ascii="Times New Roman" w:hAnsi="Times New Roman" w:cs="Times New Roman"/>
          <w:iCs/>
          <w:sz w:val="28"/>
          <w:szCs w:val="28"/>
        </w:rPr>
        <w:t>Струм в головному колі стане рівним нулеві, а опір кола – максимальним.</w:t>
      </w:r>
    </w:p>
    <w:p w14:paraId="77C7666E" w14:textId="77777777" w:rsidR="00EE1B0D" w:rsidRPr="00DF54A3" w:rsidRDefault="00EE1B0D" w:rsidP="00DF54A3">
      <w:pPr>
        <w:tabs>
          <w:tab w:val="left" w:pos="0"/>
        </w:tabs>
        <w:spacing w:line="360" w:lineRule="auto"/>
        <w:jc w:val="both"/>
        <w:rPr>
          <w:rFonts w:ascii="Times New Roman" w:hAnsi="Times New Roman" w:cs="Times New Roman"/>
          <w:sz w:val="28"/>
          <w:szCs w:val="28"/>
        </w:rPr>
      </w:pPr>
    </w:p>
    <w:p w14:paraId="37B1739C" w14:textId="77777777" w:rsidR="00B52BC6" w:rsidRPr="00DF54A3" w:rsidRDefault="00B52BC6" w:rsidP="00DF54A3">
      <w:pPr>
        <w:ind w:firstLine="709"/>
        <w:jc w:val="both"/>
        <w:rPr>
          <w:rFonts w:ascii="Times New Roman" w:eastAsiaTheme="minorEastAsia" w:hAnsi="Times New Roman" w:cs="Times New Roman"/>
          <w:sz w:val="28"/>
          <w:szCs w:val="28"/>
        </w:rPr>
      </w:pPr>
    </w:p>
    <w:p w14:paraId="2DAD0602" w14:textId="77777777" w:rsidR="00076804" w:rsidRPr="00DF54A3" w:rsidRDefault="00076804" w:rsidP="00DF54A3">
      <w:pPr>
        <w:jc w:val="both"/>
        <w:rPr>
          <w:rFonts w:ascii="Times New Roman" w:hAnsi="Times New Roman" w:cs="Times New Roman"/>
          <w:i/>
          <w:sz w:val="28"/>
        </w:rPr>
      </w:pPr>
    </w:p>
    <w:p w14:paraId="61CC4880" w14:textId="77777777" w:rsidR="005A46B2" w:rsidRDefault="005A46B2" w:rsidP="007B36E9">
      <w:pPr>
        <w:rPr>
          <w:rFonts w:ascii="Times New Roman" w:hAnsi="Times New Roman" w:cs="Times New Roman"/>
          <w:sz w:val="32"/>
        </w:rPr>
      </w:pPr>
    </w:p>
    <w:p w14:paraId="7506452B" w14:textId="77777777" w:rsidR="005A46B2" w:rsidRPr="005A46B2" w:rsidRDefault="005A46B2" w:rsidP="005A46B2">
      <w:pPr>
        <w:rPr>
          <w:rFonts w:ascii="Times New Roman" w:hAnsi="Times New Roman" w:cs="Times New Roman"/>
          <w:sz w:val="32"/>
        </w:rPr>
      </w:pPr>
    </w:p>
    <w:p w14:paraId="0C986754" w14:textId="77777777" w:rsidR="005A46B2" w:rsidRPr="005A46B2" w:rsidRDefault="005A46B2" w:rsidP="005A46B2">
      <w:pPr>
        <w:rPr>
          <w:rFonts w:ascii="Times New Roman" w:hAnsi="Times New Roman" w:cs="Times New Roman"/>
          <w:sz w:val="32"/>
        </w:rPr>
      </w:pPr>
    </w:p>
    <w:p w14:paraId="4DC0B9C9" w14:textId="77777777" w:rsidR="005A46B2" w:rsidRPr="005A46B2" w:rsidRDefault="005A46B2" w:rsidP="005A46B2">
      <w:pPr>
        <w:rPr>
          <w:rFonts w:ascii="Times New Roman" w:hAnsi="Times New Roman" w:cs="Times New Roman"/>
          <w:sz w:val="32"/>
        </w:rPr>
      </w:pPr>
    </w:p>
    <w:p w14:paraId="75A43DAA" w14:textId="77777777" w:rsidR="005A46B2" w:rsidRPr="005A46B2" w:rsidRDefault="005A46B2" w:rsidP="005A46B2">
      <w:pPr>
        <w:rPr>
          <w:rFonts w:ascii="Times New Roman" w:hAnsi="Times New Roman" w:cs="Times New Roman"/>
          <w:sz w:val="32"/>
        </w:rPr>
      </w:pPr>
    </w:p>
    <w:p w14:paraId="38DEA74F" w14:textId="77777777" w:rsidR="005A46B2" w:rsidRPr="005A46B2" w:rsidRDefault="005A46B2" w:rsidP="005A46B2">
      <w:pPr>
        <w:rPr>
          <w:rFonts w:ascii="Times New Roman" w:hAnsi="Times New Roman" w:cs="Times New Roman"/>
          <w:sz w:val="32"/>
        </w:rPr>
      </w:pPr>
    </w:p>
    <w:p w14:paraId="50C5419D" w14:textId="77777777" w:rsidR="005A46B2" w:rsidRPr="005A46B2" w:rsidRDefault="005A46B2" w:rsidP="005A46B2">
      <w:pPr>
        <w:rPr>
          <w:rFonts w:ascii="Times New Roman" w:hAnsi="Times New Roman" w:cs="Times New Roman"/>
          <w:sz w:val="32"/>
        </w:rPr>
      </w:pPr>
    </w:p>
    <w:p w14:paraId="3A72FB8D" w14:textId="77777777" w:rsidR="005A46B2" w:rsidRPr="005A46B2" w:rsidRDefault="005A46B2" w:rsidP="005A46B2">
      <w:pPr>
        <w:rPr>
          <w:rFonts w:ascii="Times New Roman" w:hAnsi="Times New Roman" w:cs="Times New Roman"/>
          <w:sz w:val="32"/>
        </w:rPr>
      </w:pPr>
    </w:p>
    <w:p w14:paraId="6829300E" w14:textId="77777777" w:rsidR="005A46B2" w:rsidRPr="005A46B2" w:rsidRDefault="005A46B2" w:rsidP="005A46B2">
      <w:pPr>
        <w:rPr>
          <w:rFonts w:ascii="Times New Roman" w:hAnsi="Times New Roman" w:cs="Times New Roman"/>
          <w:sz w:val="32"/>
        </w:rPr>
      </w:pPr>
    </w:p>
    <w:p w14:paraId="0F256F24" w14:textId="77777777" w:rsidR="005A46B2" w:rsidRPr="005A46B2" w:rsidRDefault="005A46B2" w:rsidP="005A46B2">
      <w:pPr>
        <w:rPr>
          <w:rFonts w:ascii="Times New Roman" w:hAnsi="Times New Roman" w:cs="Times New Roman"/>
          <w:sz w:val="32"/>
        </w:rPr>
      </w:pPr>
    </w:p>
    <w:p w14:paraId="2A257AB1" w14:textId="77777777" w:rsidR="005A46B2" w:rsidRPr="005A46B2" w:rsidRDefault="005A46B2" w:rsidP="005A46B2">
      <w:pPr>
        <w:rPr>
          <w:rFonts w:ascii="Times New Roman" w:hAnsi="Times New Roman" w:cs="Times New Roman"/>
          <w:sz w:val="32"/>
        </w:rPr>
      </w:pPr>
    </w:p>
    <w:p w14:paraId="7AE09E21" w14:textId="77777777" w:rsidR="005A46B2" w:rsidRPr="005A46B2" w:rsidRDefault="005A46B2" w:rsidP="005A46B2">
      <w:pPr>
        <w:rPr>
          <w:rFonts w:ascii="Times New Roman" w:hAnsi="Times New Roman" w:cs="Times New Roman"/>
          <w:sz w:val="32"/>
        </w:rPr>
      </w:pPr>
    </w:p>
    <w:p w14:paraId="161F6348" w14:textId="77777777" w:rsidR="005A46B2" w:rsidRPr="005A46B2" w:rsidRDefault="005A46B2" w:rsidP="005A46B2">
      <w:pPr>
        <w:rPr>
          <w:rFonts w:ascii="Times New Roman" w:hAnsi="Times New Roman" w:cs="Times New Roman"/>
          <w:sz w:val="32"/>
        </w:rPr>
      </w:pPr>
    </w:p>
    <w:p w14:paraId="4D308E68" w14:textId="77777777" w:rsidR="005A46B2" w:rsidRDefault="005A46B2" w:rsidP="005A46B2">
      <w:pPr>
        <w:rPr>
          <w:rFonts w:ascii="Times New Roman" w:hAnsi="Times New Roman" w:cs="Times New Roman"/>
          <w:sz w:val="32"/>
        </w:rPr>
      </w:pPr>
    </w:p>
    <w:p w14:paraId="5AD41009" w14:textId="77777777" w:rsidR="0058521C" w:rsidRPr="005A46B2" w:rsidRDefault="0058521C" w:rsidP="005A46B2">
      <w:pPr>
        <w:jc w:val="center"/>
        <w:rPr>
          <w:rFonts w:ascii="Times New Roman" w:hAnsi="Times New Roman" w:cs="Times New Roman"/>
          <w:sz w:val="32"/>
        </w:rPr>
      </w:pPr>
    </w:p>
    <w:sectPr w:rsidR="0058521C" w:rsidRPr="005A46B2" w:rsidSect="005A46B2">
      <w:footerReference w:type="default" r:id="rId1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CE546" w14:textId="77777777" w:rsidR="00444C06" w:rsidRDefault="00444C06" w:rsidP="005A5142">
      <w:pPr>
        <w:spacing w:after="0" w:line="240" w:lineRule="auto"/>
      </w:pPr>
      <w:r>
        <w:separator/>
      </w:r>
    </w:p>
  </w:endnote>
  <w:endnote w:type="continuationSeparator" w:id="0">
    <w:p w14:paraId="0DB72C59" w14:textId="77777777" w:rsidR="00444C06" w:rsidRDefault="00444C06" w:rsidP="005A5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801715"/>
      <w:docPartObj>
        <w:docPartGallery w:val="Page Numbers (Bottom of Page)"/>
        <w:docPartUnique/>
      </w:docPartObj>
    </w:sdtPr>
    <w:sdtEndPr/>
    <w:sdtContent>
      <w:p w14:paraId="47CE3FFB" w14:textId="77777777" w:rsidR="005759CF" w:rsidRDefault="005759CF">
        <w:pPr>
          <w:pStyle w:val="ae"/>
          <w:jc w:val="center"/>
        </w:pPr>
        <w:r>
          <w:fldChar w:fldCharType="begin"/>
        </w:r>
        <w:r>
          <w:instrText>PAGE   \* MERGEFORMAT</w:instrText>
        </w:r>
        <w:r>
          <w:fldChar w:fldCharType="separate"/>
        </w:r>
        <w:r w:rsidR="00252A07">
          <w:rPr>
            <w:noProof/>
          </w:rPr>
          <w:t>10</w:t>
        </w:r>
        <w:r>
          <w:fldChar w:fldCharType="end"/>
        </w:r>
      </w:p>
    </w:sdtContent>
  </w:sdt>
  <w:p w14:paraId="4E795B85" w14:textId="77777777" w:rsidR="00DF54A3" w:rsidRDefault="00DF54A3">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226546"/>
      <w:docPartObj>
        <w:docPartGallery w:val="Page Numbers (Bottom of Page)"/>
        <w:docPartUnique/>
      </w:docPartObj>
    </w:sdtPr>
    <w:sdtEndPr>
      <w:rPr>
        <w:color w:val="FFFFFF" w:themeColor="background1"/>
      </w:rPr>
    </w:sdtEndPr>
    <w:sdtContent>
      <w:p w14:paraId="708CEF65" w14:textId="77777777" w:rsidR="005A46B2" w:rsidRPr="005A46B2" w:rsidRDefault="005A46B2" w:rsidP="005A46B2">
        <w:pPr>
          <w:pStyle w:val="ae"/>
          <w:rPr>
            <w:color w:val="FFFFFF" w:themeColor="background1"/>
          </w:rPr>
        </w:pPr>
        <w:r w:rsidRPr="005A46B2">
          <w:rPr>
            <w:color w:val="FFFFFF" w:themeColor="background1"/>
          </w:rPr>
          <w:fldChar w:fldCharType="begin"/>
        </w:r>
        <w:r w:rsidRPr="005A46B2">
          <w:rPr>
            <w:color w:val="FFFFFF" w:themeColor="background1"/>
          </w:rPr>
          <w:instrText>PAGE   \* MERGEFORMAT</w:instrText>
        </w:r>
        <w:r w:rsidRPr="005A46B2">
          <w:rPr>
            <w:color w:val="FFFFFF" w:themeColor="background1"/>
          </w:rPr>
          <w:fldChar w:fldCharType="separate"/>
        </w:r>
        <w:r w:rsidR="00252A07">
          <w:rPr>
            <w:noProof/>
            <w:color w:val="FFFFFF" w:themeColor="background1"/>
          </w:rPr>
          <w:t>1</w:t>
        </w:r>
        <w:r w:rsidRPr="005A46B2">
          <w:rPr>
            <w:color w:val="FFFFFF" w:themeColor="background1"/>
          </w:rPr>
          <w:fldChar w:fldCharType="end"/>
        </w:r>
      </w:p>
    </w:sdtContent>
  </w:sdt>
  <w:p w14:paraId="69C8F1C5" w14:textId="77777777" w:rsidR="006519A5" w:rsidRDefault="006519A5">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406632"/>
      <w:docPartObj>
        <w:docPartGallery w:val="Page Numbers (Bottom of Page)"/>
        <w:docPartUnique/>
      </w:docPartObj>
    </w:sdtPr>
    <w:sdtEndPr/>
    <w:sdtContent>
      <w:p w14:paraId="7FE1EEAF" w14:textId="77777777" w:rsidR="005A5142" w:rsidRDefault="005A5142">
        <w:pPr>
          <w:pStyle w:val="ae"/>
          <w:jc w:val="center"/>
        </w:pPr>
        <w:r>
          <w:fldChar w:fldCharType="begin"/>
        </w:r>
        <w:r>
          <w:instrText>PAGE   \* MERGEFORMAT</w:instrText>
        </w:r>
        <w:r>
          <w:fldChar w:fldCharType="separate"/>
        </w:r>
        <w:r w:rsidR="00252A07">
          <w:rPr>
            <w:noProof/>
          </w:rPr>
          <w:t>1</w:t>
        </w:r>
        <w:r w:rsidR="00252A07">
          <w:rPr>
            <w:noProof/>
          </w:rPr>
          <w:t>1</w:t>
        </w:r>
        <w:r>
          <w:fldChar w:fldCharType="end"/>
        </w:r>
      </w:p>
    </w:sdtContent>
  </w:sdt>
  <w:p w14:paraId="198EB5EC" w14:textId="77777777" w:rsidR="005A5142" w:rsidRDefault="005A514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EDBB1" w14:textId="77777777" w:rsidR="00444C06" w:rsidRDefault="00444C06" w:rsidP="005A5142">
      <w:pPr>
        <w:spacing w:after="0" w:line="240" w:lineRule="auto"/>
      </w:pPr>
      <w:r>
        <w:separator/>
      </w:r>
    </w:p>
  </w:footnote>
  <w:footnote w:type="continuationSeparator" w:id="0">
    <w:p w14:paraId="2D4C4B0B" w14:textId="77777777" w:rsidR="00444C06" w:rsidRDefault="00444C06" w:rsidP="005A5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117B"/>
    <w:multiLevelType w:val="hybridMultilevel"/>
    <w:tmpl w:val="CD26A0CA"/>
    <w:lvl w:ilvl="0" w:tplc="0422000F">
      <w:start w:val="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09C6889"/>
    <w:multiLevelType w:val="hybridMultilevel"/>
    <w:tmpl w:val="595EFF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25E5A44"/>
    <w:multiLevelType w:val="hybridMultilevel"/>
    <w:tmpl w:val="F3CC683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2B648E6"/>
    <w:multiLevelType w:val="hybridMultilevel"/>
    <w:tmpl w:val="3D9E3D5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C876B18"/>
    <w:multiLevelType w:val="hybridMultilevel"/>
    <w:tmpl w:val="31DE9624"/>
    <w:lvl w:ilvl="0" w:tplc="0422000F">
      <w:start w:val="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69330855"/>
    <w:multiLevelType w:val="hybridMultilevel"/>
    <w:tmpl w:val="3C6ED7E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697"/>
    <w:rsid w:val="00076804"/>
    <w:rsid w:val="00252A07"/>
    <w:rsid w:val="002B33F2"/>
    <w:rsid w:val="002C0C72"/>
    <w:rsid w:val="0030776F"/>
    <w:rsid w:val="003109B4"/>
    <w:rsid w:val="0034240B"/>
    <w:rsid w:val="00363104"/>
    <w:rsid w:val="003D6340"/>
    <w:rsid w:val="00444C06"/>
    <w:rsid w:val="00490B10"/>
    <w:rsid w:val="004B45C3"/>
    <w:rsid w:val="0055368D"/>
    <w:rsid w:val="00554015"/>
    <w:rsid w:val="00564AA7"/>
    <w:rsid w:val="005759CF"/>
    <w:rsid w:val="0058521C"/>
    <w:rsid w:val="005A46B2"/>
    <w:rsid w:val="005A5142"/>
    <w:rsid w:val="005C28DF"/>
    <w:rsid w:val="005F3ADA"/>
    <w:rsid w:val="006519A5"/>
    <w:rsid w:val="006743E9"/>
    <w:rsid w:val="006756DA"/>
    <w:rsid w:val="006F1C23"/>
    <w:rsid w:val="007768F3"/>
    <w:rsid w:val="007B36E9"/>
    <w:rsid w:val="007E5213"/>
    <w:rsid w:val="007F3BD9"/>
    <w:rsid w:val="008E32C6"/>
    <w:rsid w:val="009117C8"/>
    <w:rsid w:val="00912097"/>
    <w:rsid w:val="00A819DF"/>
    <w:rsid w:val="00AC3241"/>
    <w:rsid w:val="00AF0E8A"/>
    <w:rsid w:val="00B52BC6"/>
    <w:rsid w:val="00BA0CB5"/>
    <w:rsid w:val="00C363DC"/>
    <w:rsid w:val="00C47A0F"/>
    <w:rsid w:val="00CA0302"/>
    <w:rsid w:val="00DF1DF0"/>
    <w:rsid w:val="00DF54A3"/>
    <w:rsid w:val="00E63697"/>
    <w:rsid w:val="00E716D3"/>
    <w:rsid w:val="00EE1B0D"/>
    <w:rsid w:val="00FA19A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E60A3"/>
  <w15:chartTrackingRefBased/>
  <w15:docId w15:val="{F5F39108-CD28-4812-A4A3-AAEF7F1E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2C6"/>
  </w:style>
  <w:style w:type="paragraph" w:styleId="1">
    <w:name w:val="heading 1"/>
    <w:basedOn w:val="a"/>
    <w:next w:val="a"/>
    <w:link w:val="10"/>
    <w:uiPriority w:val="9"/>
    <w:qFormat/>
    <w:rsid w:val="002B33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B3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B33F2"/>
    <w:rPr>
      <w:rFonts w:asciiTheme="majorHAnsi" w:eastAsiaTheme="majorEastAsia" w:hAnsiTheme="majorHAnsi" w:cstheme="majorBidi"/>
      <w:spacing w:val="-10"/>
      <w:kern w:val="28"/>
      <w:sz w:val="56"/>
      <w:szCs w:val="56"/>
    </w:rPr>
  </w:style>
  <w:style w:type="paragraph" w:styleId="a5">
    <w:name w:val="No Spacing"/>
    <w:uiPriority w:val="1"/>
    <w:qFormat/>
    <w:rsid w:val="002B33F2"/>
    <w:pPr>
      <w:spacing w:after="0" w:line="240" w:lineRule="auto"/>
    </w:pPr>
  </w:style>
  <w:style w:type="character" w:customStyle="1" w:styleId="10">
    <w:name w:val="Заголовок 1 Знак"/>
    <w:basedOn w:val="a0"/>
    <w:link w:val="1"/>
    <w:uiPriority w:val="9"/>
    <w:rsid w:val="002B33F2"/>
    <w:rPr>
      <w:rFonts w:asciiTheme="majorHAnsi" w:eastAsiaTheme="majorEastAsia" w:hAnsiTheme="majorHAnsi" w:cstheme="majorBidi"/>
      <w:color w:val="2E74B5" w:themeColor="accent1" w:themeShade="BF"/>
      <w:sz w:val="32"/>
      <w:szCs w:val="32"/>
    </w:rPr>
  </w:style>
  <w:style w:type="paragraph" w:styleId="a6">
    <w:name w:val="Balloon Text"/>
    <w:basedOn w:val="a"/>
    <w:link w:val="a7"/>
    <w:uiPriority w:val="99"/>
    <w:semiHidden/>
    <w:unhideWhenUsed/>
    <w:rsid w:val="002B33F2"/>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2B33F2"/>
    <w:rPr>
      <w:rFonts w:ascii="Segoe UI" w:hAnsi="Segoe UI" w:cs="Segoe UI"/>
      <w:sz w:val="18"/>
      <w:szCs w:val="18"/>
    </w:rPr>
  </w:style>
  <w:style w:type="paragraph" w:styleId="a8">
    <w:name w:val="List Paragraph"/>
    <w:basedOn w:val="a"/>
    <w:uiPriority w:val="34"/>
    <w:qFormat/>
    <w:rsid w:val="002B33F2"/>
    <w:pPr>
      <w:ind w:left="720"/>
      <w:contextualSpacing/>
    </w:pPr>
  </w:style>
  <w:style w:type="paragraph" w:styleId="a9">
    <w:name w:val="Normal (Web)"/>
    <w:basedOn w:val="a"/>
    <w:uiPriority w:val="99"/>
    <w:semiHidden/>
    <w:unhideWhenUsed/>
    <w:rsid w:val="002B33F2"/>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caption"/>
    <w:basedOn w:val="a"/>
    <w:next w:val="a"/>
    <w:uiPriority w:val="35"/>
    <w:unhideWhenUsed/>
    <w:qFormat/>
    <w:rsid w:val="00564AA7"/>
    <w:pPr>
      <w:spacing w:after="200" w:line="240" w:lineRule="auto"/>
    </w:pPr>
    <w:rPr>
      <w:i/>
      <w:iCs/>
      <w:color w:val="44546A" w:themeColor="text2"/>
      <w:sz w:val="18"/>
      <w:szCs w:val="18"/>
    </w:rPr>
  </w:style>
  <w:style w:type="character" w:styleId="ab">
    <w:name w:val="Placeholder Text"/>
    <w:basedOn w:val="a0"/>
    <w:uiPriority w:val="99"/>
    <w:semiHidden/>
    <w:rsid w:val="0034240B"/>
    <w:rPr>
      <w:color w:val="808080"/>
    </w:rPr>
  </w:style>
  <w:style w:type="paragraph" w:styleId="ac">
    <w:name w:val="header"/>
    <w:basedOn w:val="a"/>
    <w:link w:val="ad"/>
    <w:uiPriority w:val="99"/>
    <w:unhideWhenUsed/>
    <w:rsid w:val="005A5142"/>
    <w:pPr>
      <w:tabs>
        <w:tab w:val="center" w:pos="4819"/>
        <w:tab w:val="right" w:pos="9639"/>
      </w:tabs>
      <w:spacing w:after="0" w:line="240" w:lineRule="auto"/>
    </w:pPr>
  </w:style>
  <w:style w:type="character" w:customStyle="1" w:styleId="ad">
    <w:name w:val="Верхний колонтитул Знак"/>
    <w:basedOn w:val="a0"/>
    <w:link w:val="ac"/>
    <w:uiPriority w:val="99"/>
    <w:rsid w:val="005A5142"/>
  </w:style>
  <w:style w:type="paragraph" w:styleId="ae">
    <w:name w:val="footer"/>
    <w:basedOn w:val="a"/>
    <w:link w:val="af"/>
    <w:uiPriority w:val="99"/>
    <w:unhideWhenUsed/>
    <w:rsid w:val="005A5142"/>
    <w:pPr>
      <w:tabs>
        <w:tab w:val="center" w:pos="4819"/>
        <w:tab w:val="right" w:pos="9639"/>
      </w:tabs>
      <w:spacing w:after="0" w:line="240" w:lineRule="auto"/>
    </w:pPr>
  </w:style>
  <w:style w:type="character" w:customStyle="1" w:styleId="af">
    <w:name w:val="Нижний колонтитул Знак"/>
    <w:basedOn w:val="a0"/>
    <w:link w:val="ae"/>
    <w:uiPriority w:val="99"/>
    <w:rsid w:val="005A5142"/>
  </w:style>
  <w:style w:type="paragraph" w:customStyle="1" w:styleId="11">
    <w:name w:val="Стиль1"/>
    <w:basedOn w:val="a"/>
    <w:link w:val="12"/>
    <w:qFormat/>
    <w:rsid w:val="006756DA"/>
    <w:pPr>
      <w:jc w:val="center"/>
    </w:pPr>
    <w:rPr>
      <w:rFonts w:ascii="Times New Roman" w:hAnsi="Times New Roman" w:cs="Times New Roman"/>
      <w:sz w:val="32"/>
    </w:rPr>
  </w:style>
  <w:style w:type="paragraph" w:styleId="af0">
    <w:name w:val="TOC Heading"/>
    <w:basedOn w:val="1"/>
    <w:next w:val="a"/>
    <w:uiPriority w:val="39"/>
    <w:unhideWhenUsed/>
    <w:qFormat/>
    <w:rsid w:val="00FA19A8"/>
    <w:pPr>
      <w:outlineLvl w:val="9"/>
    </w:pPr>
    <w:rPr>
      <w:lang w:eastAsia="uk-UA"/>
    </w:rPr>
  </w:style>
  <w:style w:type="character" w:customStyle="1" w:styleId="12">
    <w:name w:val="Стиль1 Знак"/>
    <w:basedOn w:val="a0"/>
    <w:link w:val="11"/>
    <w:rsid w:val="006756DA"/>
    <w:rPr>
      <w:rFonts w:ascii="Times New Roman" w:hAnsi="Times New Roman" w:cs="Times New Roman"/>
      <w:sz w:val="32"/>
    </w:rPr>
  </w:style>
  <w:style w:type="paragraph" w:styleId="2">
    <w:name w:val="toc 2"/>
    <w:basedOn w:val="a"/>
    <w:next w:val="a"/>
    <w:autoRedefine/>
    <w:uiPriority w:val="39"/>
    <w:unhideWhenUsed/>
    <w:rsid w:val="00FA19A8"/>
    <w:pPr>
      <w:spacing w:after="100"/>
      <w:ind w:left="220"/>
    </w:pPr>
    <w:rPr>
      <w:rFonts w:eastAsiaTheme="minorEastAsia" w:cs="Times New Roman"/>
      <w:lang w:eastAsia="uk-UA"/>
    </w:rPr>
  </w:style>
  <w:style w:type="paragraph" w:styleId="13">
    <w:name w:val="toc 1"/>
    <w:basedOn w:val="a"/>
    <w:next w:val="a"/>
    <w:autoRedefine/>
    <w:uiPriority w:val="39"/>
    <w:unhideWhenUsed/>
    <w:rsid w:val="00FA19A8"/>
    <w:pPr>
      <w:spacing w:after="100"/>
    </w:pPr>
    <w:rPr>
      <w:rFonts w:eastAsiaTheme="minorEastAsia" w:cs="Times New Roman"/>
      <w:lang w:eastAsia="uk-UA"/>
    </w:rPr>
  </w:style>
  <w:style w:type="paragraph" w:styleId="3">
    <w:name w:val="toc 3"/>
    <w:basedOn w:val="a"/>
    <w:next w:val="a"/>
    <w:autoRedefine/>
    <w:uiPriority w:val="39"/>
    <w:unhideWhenUsed/>
    <w:rsid w:val="00FA19A8"/>
    <w:pPr>
      <w:spacing w:after="100"/>
      <w:ind w:left="440"/>
    </w:pPr>
    <w:rPr>
      <w:rFonts w:eastAsiaTheme="minorEastAsia" w:cs="Times New Roman"/>
      <w:lang w:eastAsia="uk-UA"/>
    </w:rPr>
  </w:style>
  <w:style w:type="character" w:styleId="af1">
    <w:name w:val="Hyperlink"/>
    <w:basedOn w:val="a0"/>
    <w:uiPriority w:val="99"/>
    <w:unhideWhenUsed/>
    <w:rsid w:val="00FA19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52250">
      <w:bodyDiv w:val="1"/>
      <w:marLeft w:val="0"/>
      <w:marRight w:val="0"/>
      <w:marTop w:val="0"/>
      <w:marBottom w:val="0"/>
      <w:divBdr>
        <w:top w:val="none" w:sz="0" w:space="0" w:color="auto"/>
        <w:left w:val="none" w:sz="0" w:space="0" w:color="auto"/>
        <w:bottom w:val="none" w:sz="0" w:space="0" w:color="auto"/>
        <w:right w:val="none" w:sz="0" w:space="0" w:color="auto"/>
      </w:divBdr>
    </w:div>
    <w:div w:id="202666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B8096-52E6-4E05-A8B0-6CCFEE0A9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11</Pages>
  <Words>4739</Words>
  <Characters>2702</Characters>
  <Application>Microsoft Office Word</Application>
  <DocSecurity>0</DocSecurity>
  <Lines>22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Userx092</dc:creator>
  <cp:keywords/>
  <dc:description/>
  <cp:lastModifiedBy>Кирило Філоненко</cp:lastModifiedBy>
  <cp:revision>28</cp:revision>
  <dcterms:created xsi:type="dcterms:W3CDTF">2022-05-09T15:12:00Z</dcterms:created>
  <dcterms:modified xsi:type="dcterms:W3CDTF">2025-05-25T22:14:00Z</dcterms:modified>
</cp:coreProperties>
</file>