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軟體開發委外承攬合約書（風險測試用範例）</w:t>
      </w:r>
    </w:p>
    <w:p>
      <w:r>
        <w:t>立合約書人 甲方：測試股份有限公司（下稱甲方）</w:t>
      </w:r>
    </w:p>
    <w:p>
      <w:r>
        <w:t xml:space="preserve">　　　　　乙方：範例科技有限公司（下稱乙方）</w:t>
      </w:r>
    </w:p>
    <w:p>
      <w:r>
        <w:t>雙方同意就下列軟體開發事宜訂立本合約，條款如下：</w:t>
      </w:r>
    </w:p>
    <w:p>
      <w:r>
        <w:t>第一條　工作範圍</w:t>
      </w:r>
    </w:p>
    <w:p>
      <w:r>
        <w:t>乙方應依附件一所載規格，為甲方開發訂單管理系統一套。</w:t>
      </w:r>
    </w:p>
    <w:p>
      <w:r>
        <w:t>一、系統應包含商品管理、訂單管理及報表功能。</w:t>
      </w:r>
    </w:p>
    <w:p>
      <w:r>
        <w:t>二、如需求變更，雙方應另行協商追加報價與工期。</w:t>
      </w:r>
    </w:p>
    <w:p>
      <w:r>
        <w:t>第二條　驗收</w:t>
      </w:r>
    </w:p>
    <w:p>
      <w:r>
        <w:t>甲方應於乙方交付成果後十個工作天內完成驗收。</w:t>
      </w:r>
    </w:p>
    <w:p>
      <w:r>
        <w:t>（一）逾期未回覆者，視為驗收合格。</w:t>
      </w:r>
    </w:p>
    <w:p>
      <w:r>
        <w:t>第三條　付款方式</w:t>
      </w:r>
    </w:p>
    <w:p>
      <w:r>
        <w:t>總價款為新臺幣一百萬元整，分三期支付。</w:t>
      </w:r>
    </w:p>
    <w:p>
      <w:r>
        <w:t>1. 簽約後支付百分之三十。</w:t>
      </w:r>
    </w:p>
    <w:p>
      <w:r>
        <w:t>2. 期中驗收支付百分之四十。</w:t>
      </w:r>
    </w:p>
    <w:p>
      <w:r>
        <w:t>3. 驗收合格支付百分之三十。</w:t>
      </w:r>
    </w:p>
    <w:p>
      <w:r>
        <w:t>第四條　損害賠償</w:t>
      </w:r>
    </w:p>
    <w:p>
      <w:r>
        <w:t>乙方因可歸責事由致甲方受有損害者，應負賠償責任；乙方對甲方之賠償責任上限為新臺幣十萬元整，且不論任何請求權基礎均不得超過本合約總價款百分之十。</w:t>
      </w:r>
    </w:p>
    <w:p>
      <w:r>
        <w:t>第五條　保密義務</w:t>
      </w:r>
    </w:p>
    <w:p>
      <w:r>
        <w:t>雙方對於因履行本合約所知悉之對方營業秘密及技術資訊，應負保密義務，未經他方書面同意不得對外揭露。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