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4EEDFC5" wp14:paraId="1DB4442F" wp14:textId="4E743B0C">
      <w:pPr>
        <w:pStyle w:val="Heading1"/>
      </w:pPr>
      <w:r w:rsidR="3F6F3574">
        <w:rPr/>
        <w:t>GENETİK ALGORİTMA(GA)</w:t>
      </w:r>
      <w:r w:rsidR="0C18D141">
        <w:rPr/>
        <w:t xml:space="preserve"> </w:t>
      </w:r>
      <w:r w:rsidR="3F6F3574">
        <w:rPr/>
        <w:t>TEORİK AÇIKLAMA</w:t>
      </w:r>
    </w:p>
    <w:p w:rsidR="283945D5" w:rsidP="44EEDFC5" w:rsidRDefault="283945D5" w14:paraId="3F7E4BCC" w14:textId="18319BAB">
      <w:pPr>
        <w:spacing w:before="240" w:beforeAutospacing="off" w:after="240" w:afterAutospacing="off"/>
      </w:pPr>
      <w:r w:rsidRPr="44EEDFC5" w:rsidR="283945D5">
        <w:rPr>
          <w:rFonts w:ascii="Aptos" w:hAnsi="Aptos" w:eastAsia="Aptos" w:cs="Aptos"/>
          <w:noProof w:val="0"/>
          <w:sz w:val="24"/>
          <w:szCs w:val="24"/>
          <w:lang w:val="tr-TR"/>
        </w:rPr>
        <w:t xml:space="preserve">Bu çalışmada, kaynak düğüm ile hedef düğüm arasındaki en uygun yolun belirlenmesi problemi için </w:t>
      </w:r>
      <w:r w:rsidRPr="44EEDFC5" w:rsidR="283945D5">
        <w:rPr>
          <w:rFonts w:ascii="Aptos" w:hAnsi="Aptos" w:eastAsia="Aptos" w:cs="Aptos"/>
          <w:b w:val="1"/>
          <w:bCs w:val="1"/>
          <w:noProof w:val="0"/>
          <w:sz w:val="24"/>
          <w:szCs w:val="24"/>
          <w:lang w:val="tr-TR"/>
        </w:rPr>
        <w:t>Genetik Algoritma (GA)</w:t>
      </w:r>
      <w:r w:rsidRPr="44EEDFC5" w:rsidR="283945D5">
        <w:rPr>
          <w:rFonts w:ascii="Aptos" w:hAnsi="Aptos" w:eastAsia="Aptos" w:cs="Aptos"/>
          <w:noProof w:val="0"/>
          <w:sz w:val="24"/>
          <w:szCs w:val="24"/>
          <w:lang w:val="tr-TR"/>
        </w:rPr>
        <w:t xml:space="preserve"> kullanılmıştır. Problem, birden fazla ve çoğu zaman çelişen ölçüt (gecikme, güvenilirlik ve bant genişliği kısıtı) içerdiğinden, klasik tek amaçlı deterministik algoritmalar yerine sezgisel ve evrimsel bir yaklaşım tercih edilmiştir.</w:t>
      </w:r>
    </w:p>
    <w:p w:rsidR="283945D5" w:rsidP="44EEDFC5" w:rsidRDefault="283945D5" w14:paraId="298B5513" w14:textId="0DC627F8">
      <w:pPr>
        <w:spacing w:before="240" w:beforeAutospacing="off" w:after="240" w:afterAutospacing="off"/>
      </w:pPr>
      <w:r w:rsidRPr="44EEDFC5" w:rsidR="283945D5">
        <w:rPr>
          <w:rFonts w:ascii="Aptos" w:hAnsi="Aptos" w:eastAsia="Aptos" w:cs="Aptos"/>
          <w:noProof w:val="0"/>
          <w:sz w:val="24"/>
          <w:szCs w:val="24"/>
          <w:lang w:val="tr-TR"/>
        </w:rPr>
        <w:t xml:space="preserve">Genetik algoritmalar, biyolojik evrim sürecinden esinlenen ve çözüm uzayını </w:t>
      </w:r>
      <w:r w:rsidRPr="44EEDFC5" w:rsidR="283945D5">
        <w:rPr>
          <w:rFonts w:ascii="Aptos" w:hAnsi="Aptos" w:eastAsia="Aptos" w:cs="Aptos"/>
          <w:b w:val="1"/>
          <w:bCs w:val="1"/>
          <w:noProof w:val="0"/>
          <w:sz w:val="24"/>
          <w:szCs w:val="24"/>
          <w:lang w:val="tr-TR"/>
        </w:rPr>
        <w:t>popülasyon tabanlı</w:t>
      </w:r>
      <w:r w:rsidRPr="44EEDFC5" w:rsidR="283945D5">
        <w:rPr>
          <w:rFonts w:ascii="Aptos" w:hAnsi="Aptos" w:eastAsia="Aptos" w:cs="Aptos"/>
          <w:noProof w:val="0"/>
          <w:sz w:val="24"/>
          <w:szCs w:val="24"/>
          <w:lang w:val="tr-TR"/>
        </w:rPr>
        <w:t xml:space="preserve"> olarak tarayan sezgisel optimizasyon yöntemleridir. Her bir çözüm, bir birey (kromozom) olarak temsil edilir ve zamanla daha iyi çözümlere doğru evrimleşir. Aşağıda algoritma içerisinde kullanılanlar kısaca açıklanılmıştır.</w:t>
      </w:r>
    </w:p>
    <w:p w:rsidR="44EEDFC5" w:rsidRDefault="44EEDFC5" w14:paraId="20A218C5" w14:textId="22087F96"/>
    <w:p w:rsidR="283945D5" w:rsidP="44EEDFC5" w:rsidRDefault="283945D5" w14:paraId="7521ECAD" w14:textId="11BE7BB6">
      <w:pPr>
        <w:pStyle w:val="Heading2"/>
      </w:pPr>
      <w:r w:rsidRPr="44EEDFC5" w:rsidR="283945D5">
        <w:rPr>
          <w:noProof w:val="0"/>
          <w:lang w:val="tr-TR"/>
        </w:rPr>
        <w:t>Kromozom Temsili</w:t>
      </w:r>
    </w:p>
    <w:p w:rsidR="283945D5" w:rsidP="44EEDFC5" w:rsidRDefault="283945D5" w14:paraId="53D0B0AF" w14:textId="692D70CE">
      <w:pPr>
        <w:spacing w:before="240" w:beforeAutospacing="off" w:after="240" w:afterAutospacing="off"/>
      </w:pPr>
      <w:r w:rsidRPr="44EEDFC5" w:rsidR="283945D5">
        <w:rPr>
          <w:rFonts w:ascii="Aptos" w:hAnsi="Aptos" w:eastAsia="Aptos" w:cs="Aptos"/>
          <w:noProof w:val="0"/>
          <w:sz w:val="24"/>
          <w:szCs w:val="24"/>
          <w:lang w:val="tr-TR"/>
        </w:rPr>
        <w:t xml:space="preserve">Bu çalışmada her kromozom, ağ üzerinde kaynak düğümden hedef düğüme uzanan bir </w:t>
      </w:r>
      <w:r w:rsidRPr="44EEDFC5" w:rsidR="283945D5">
        <w:rPr>
          <w:rFonts w:ascii="Aptos" w:hAnsi="Aptos" w:eastAsia="Aptos" w:cs="Aptos"/>
          <w:b w:val="1"/>
          <w:bCs w:val="1"/>
          <w:noProof w:val="0"/>
          <w:sz w:val="24"/>
          <w:szCs w:val="24"/>
          <w:lang w:val="tr-TR"/>
        </w:rPr>
        <w:t>yol (</w:t>
      </w:r>
      <w:r w:rsidRPr="44EEDFC5" w:rsidR="283945D5">
        <w:rPr>
          <w:rFonts w:ascii="Aptos" w:hAnsi="Aptos" w:eastAsia="Aptos" w:cs="Aptos"/>
          <w:b w:val="1"/>
          <w:bCs w:val="1"/>
          <w:noProof w:val="0"/>
          <w:sz w:val="24"/>
          <w:szCs w:val="24"/>
          <w:lang w:val="tr-TR"/>
        </w:rPr>
        <w:t>path</w:t>
      </w:r>
      <w:r w:rsidRPr="44EEDFC5" w:rsidR="283945D5">
        <w:rPr>
          <w:rFonts w:ascii="Aptos" w:hAnsi="Aptos" w:eastAsia="Aptos" w:cs="Aptos"/>
          <w:b w:val="1"/>
          <w:bCs w:val="1"/>
          <w:noProof w:val="0"/>
          <w:sz w:val="24"/>
          <w:szCs w:val="24"/>
          <w:lang w:val="tr-TR"/>
        </w:rPr>
        <w:t>)</w:t>
      </w:r>
      <w:r w:rsidRPr="44EEDFC5" w:rsidR="283945D5">
        <w:rPr>
          <w:rFonts w:ascii="Aptos" w:hAnsi="Aptos" w:eastAsia="Aptos" w:cs="Aptos"/>
          <w:noProof w:val="0"/>
          <w:sz w:val="24"/>
          <w:szCs w:val="24"/>
          <w:lang w:val="tr-TR"/>
        </w:rPr>
        <w:t xml:space="preserve"> olarak temsil edilmiştir. Bir kromozom, ardışık düğümlerden oluşan bir liste şeklindedir:</w:t>
      </w:r>
    </w:p>
    <w:p w:rsidR="62E9C5F6" w:rsidP="44EEDFC5" w:rsidRDefault="62E9C5F6" w14:paraId="25B70AE4" w14:textId="633EFEA4">
      <w:pPr>
        <w:spacing w:before="240" w:beforeAutospacing="off" w:after="240" w:afterAutospacing="off"/>
        <w:rPr>
          <w:rFonts w:ascii="Aptos" w:hAnsi="Aptos" w:eastAsia="Aptos" w:cs="Aptos"/>
          <w:noProof w:val="0"/>
          <w:sz w:val="24"/>
          <w:szCs w:val="24"/>
          <w:lang w:val="tr-TR"/>
        </w:rPr>
      </w:pPr>
      <w:r w:rsidRPr="44EEDFC5" w:rsidR="62E9C5F6">
        <w:rPr>
          <w:rFonts w:ascii="Aptos" w:hAnsi="Aptos" w:eastAsia="Aptos" w:cs="Aptos"/>
          <w:noProof w:val="0"/>
          <w:sz w:val="24"/>
          <w:szCs w:val="24"/>
          <w:lang w:val="tr-TR"/>
        </w:rPr>
        <w:t>[S, n₁, n₂, ..., D]</w:t>
      </w:r>
    </w:p>
    <w:p w:rsidR="62E9C5F6" w:rsidP="44EEDFC5" w:rsidRDefault="62E9C5F6" w14:paraId="6DE7F1CC" w14:textId="064ED239">
      <w:pPr>
        <w:pStyle w:val="Normal"/>
        <w:spacing w:before="240" w:beforeAutospacing="off" w:after="240" w:afterAutospacing="off"/>
      </w:pPr>
      <w:r w:rsidRPr="44EEDFC5" w:rsidR="62E9C5F6">
        <w:rPr>
          <w:rFonts w:ascii="Aptos" w:hAnsi="Aptos" w:eastAsia="Aptos" w:cs="Aptos"/>
          <w:noProof w:val="0"/>
          <w:sz w:val="24"/>
          <w:szCs w:val="24"/>
          <w:lang w:val="tr-TR"/>
        </w:rPr>
        <w:t xml:space="preserve">Burada </w:t>
      </w:r>
      <w:r w:rsidRPr="44EEDFC5" w:rsidR="62E9C5F6">
        <w:rPr>
          <w:rFonts w:ascii="Consolas" w:hAnsi="Consolas" w:eastAsia="Consolas" w:cs="Consolas"/>
          <w:noProof w:val="0"/>
          <w:sz w:val="24"/>
          <w:szCs w:val="24"/>
          <w:lang w:val="tr-TR"/>
        </w:rPr>
        <w:t>S</w:t>
      </w:r>
      <w:r w:rsidRPr="44EEDFC5" w:rsidR="62E9C5F6">
        <w:rPr>
          <w:rFonts w:ascii="Aptos" w:hAnsi="Aptos" w:eastAsia="Aptos" w:cs="Aptos"/>
          <w:noProof w:val="0"/>
          <w:sz w:val="24"/>
          <w:szCs w:val="24"/>
          <w:lang w:val="tr-TR"/>
        </w:rPr>
        <w:t xml:space="preserve"> kaynak düğümü, </w:t>
      </w:r>
      <w:r w:rsidRPr="44EEDFC5" w:rsidR="62E9C5F6">
        <w:rPr>
          <w:rFonts w:ascii="Consolas" w:hAnsi="Consolas" w:eastAsia="Consolas" w:cs="Consolas"/>
          <w:noProof w:val="0"/>
          <w:sz w:val="24"/>
          <w:szCs w:val="24"/>
          <w:lang w:val="tr-TR"/>
        </w:rPr>
        <w:t>D</w:t>
      </w:r>
      <w:r w:rsidRPr="44EEDFC5" w:rsidR="62E9C5F6">
        <w:rPr>
          <w:rFonts w:ascii="Aptos" w:hAnsi="Aptos" w:eastAsia="Aptos" w:cs="Aptos"/>
          <w:noProof w:val="0"/>
          <w:sz w:val="24"/>
          <w:szCs w:val="24"/>
          <w:lang w:val="tr-TR"/>
        </w:rPr>
        <w:t xml:space="preserve"> hedef düğümü, ara düğümler ise yol üzerindeki geçiş noktalarını ifade etmektedir.</w:t>
      </w:r>
    </w:p>
    <w:p w:rsidR="62E9C5F6" w:rsidP="44EEDFC5" w:rsidRDefault="62E9C5F6" w14:paraId="15549964" w14:textId="6B3F02E0">
      <w:pPr>
        <w:pStyle w:val="Heading2"/>
      </w:pPr>
      <w:r w:rsidRPr="44EEDFC5" w:rsidR="62E9C5F6">
        <w:rPr>
          <w:noProof w:val="0"/>
          <w:lang w:val="tr-TR"/>
        </w:rPr>
        <w:t>Başlangıç Popülasyonu</w:t>
      </w:r>
    </w:p>
    <w:p w:rsidR="62E9C5F6" w:rsidP="44EEDFC5" w:rsidRDefault="62E9C5F6" w14:paraId="7C645564" w14:textId="368BF5BD">
      <w:pPr>
        <w:spacing w:before="240" w:beforeAutospacing="off" w:after="240" w:afterAutospacing="off"/>
      </w:pPr>
      <w:r w:rsidRPr="44EEDFC5" w:rsidR="62E9C5F6">
        <w:rPr>
          <w:rFonts w:ascii="Aptos" w:hAnsi="Aptos" w:eastAsia="Aptos" w:cs="Aptos"/>
          <w:noProof w:val="0"/>
          <w:sz w:val="24"/>
          <w:szCs w:val="24"/>
          <w:lang w:val="tr-TR"/>
        </w:rPr>
        <w:t>Başlangıç popülasyonu, kaynak düğümden başlanarak ağ üzerinde rastgele yürüyüş (random walk) yöntemiyle oluşturulmuştur. Üretilen her yol için aşağıdaki geçerlilik koşulları kontrol edilmiştir:</w:t>
      </w:r>
    </w:p>
    <w:p w:rsidR="62E9C5F6" w:rsidP="44EEDFC5" w:rsidRDefault="62E9C5F6" w14:paraId="12C97D8F" w14:textId="1B3F60A0">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44EEDFC5" w:rsidR="62E9C5F6">
        <w:rPr>
          <w:rFonts w:ascii="Aptos" w:hAnsi="Aptos" w:eastAsia="Aptos" w:cs="Aptos"/>
          <w:noProof w:val="0"/>
          <w:sz w:val="24"/>
          <w:szCs w:val="24"/>
          <w:lang w:val="tr-TR"/>
        </w:rPr>
        <w:t>Yol üzerindeki tüm kenarların ağda mevcut olması,</w:t>
      </w:r>
    </w:p>
    <w:p w:rsidR="62E9C5F6" w:rsidP="44EEDFC5" w:rsidRDefault="62E9C5F6" w14:paraId="65160562" w14:textId="544E89B9">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44EEDFC5" w:rsidR="62E9C5F6">
        <w:rPr>
          <w:rFonts w:ascii="Aptos" w:hAnsi="Aptos" w:eastAsia="Aptos" w:cs="Aptos"/>
          <w:noProof w:val="0"/>
          <w:sz w:val="24"/>
          <w:szCs w:val="24"/>
          <w:lang w:val="tr-TR"/>
        </w:rPr>
        <w:t xml:space="preserve">Yolun her bir bağlantısının, kullanıcı tarafından talep edilen </w:t>
      </w:r>
      <w:r w:rsidRPr="44EEDFC5" w:rsidR="62E9C5F6">
        <w:rPr>
          <w:rFonts w:ascii="Aptos" w:hAnsi="Aptos" w:eastAsia="Aptos" w:cs="Aptos"/>
          <w:b w:val="1"/>
          <w:bCs w:val="1"/>
          <w:noProof w:val="0"/>
          <w:sz w:val="24"/>
          <w:szCs w:val="24"/>
          <w:lang w:val="tr-TR"/>
        </w:rPr>
        <w:t>bant genişliği (demand)</w:t>
      </w:r>
      <w:r w:rsidRPr="44EEDFC5" w:rsidR="62E9C5F6">
        <w:rPr>
          <w:rFonts w:ascii="Aptos" w:hAnsi="Aptos" w:eastAsia="Aptos" w:cs="Aptos"/>
          <w:noProof w:val="0"/>
          <w:sz w:val="24"/>
          <w:szCs w:val="24"/>
          <w:lang w:val="tr-TR"/>
        </w:rPr>
        <w:t xml:space="preserve"> değerini karşılaması.</w:t>
      </w:r>
    </w:p>
    <w:p w:rsidR="62E9C5F6" w:rsidP="44EEDFC5" w:rsidRDefault="62E9C5F6" w14:paraId="349A80D4" w14:textId="57961A1E">
      <w:pPr>
        <w:spacing w:before="240" w:beforeAutospacing="off" w:after="240" w:afterAutospacing="off"/>
      </w:pPr>
      <w:r w:rsidRPr="44EEDFC5" w:rsidR="62E9C5F6">
        <w:rPr>
          <w:rFonts w:ascii="Aptos" w:hAnsi="Aptos" w:eastAsia="Aptos" w:cs="Aptos"/>
          <w:noProof w:val="0"/>
          <w:sz w:val="24"/>
          <w:szCs w:val="24"/>
          <w:lang w:val="tr-TR"/>
        </w:rPr>
        <w:t>Bu sayede fiziksel olarak geçerli olmayan veya talebi karşılayamayan yollar, algoritmanın erken aşamasında elenmiştir.</w:t>
      </w:r>
    </w:p>
    <w:p w:rsidR="62E9C5F6" w:rsidP="44EEDFC5" w:rsidRDefault="62E9C5F6" w14:paraId="357E90A3" w14:textId="6306A4E8">
      <w:pPr>
        <w:pStyle w:val="Heading2"/>
      </w:pPr>
      <w:r w:rsidRPr="44EEDFC5" w:rsidR="62E9C5F6">
        <w:rPr>
          <w:noProof w:val="0"/>
          <w:lang w:val="tr-TR"/>
        </w:rPr>
        <w:t>Uygunluk (</w:t>
      </w:r>
      <w:r w:rsidRPr="44EEDFC5" w:rsidR="62E9C5F6">
        <w:rPr>
          <w:noProof w:val="0"/>
          <w:lang w:val="tr-TR"/>
        </w:rPr>
        <w:t>Fitness</w:t>
      </w:r>
      <w:r w:rsidRPr="44EEDFC5" w:rsidR="62E9C5F6">
        <w:rPr>
          <w:noProof w:val="0"/>
          <w:lang w:val="tr-TR"/>
        </w:rPr>
        <w:t>) Fonksiyonu</w:t>
      </w:r>
    </w:p>
    <w:p w:rsidR="62E9C5F6" w:rsidP="44EEDFC5" w:rsidRDefault="62E9C5F6" w14:paraId="5A72AA6B" w14:textId="1AB7DBE0">
      <w:pPr>
        <w:spacing w:before="240" w:beforeAutospacing="off" w:after="240" w:afterAutospacing="off"/>
      </w:pPr>
      <w:r w:rsidRPr="44EEDFC5" w:rsidR="62E9C5F6">
        <w:rPr>
          <w:rFonts w:ascii="Aptos" w:hAnsi="Aptos" w:eastAsia="Aptos" w:cs="Aptos"/>
          <w:noProof w:val="0"/>
          <w:sz w:val="24"/>
          <w:szCs w:val="24"/>
          <w:lang w:val="tr-TR"/>
        </w:rPr>
        <w:t>Genetik algoritmanın yönlendirici unsuru olan fitness fonksiyonu, her bir yolun kalitesini ölçmek amacıyla tanımlanmıştır. Bu çalışmada, yolun toplam maliyeti aşağıdaki bileşenlerden oluşmaktadır:</w:t>
      </w:r>
    </w:p>
    <w:p w:rsidR="62E9C5F6" w:rsidP="44EEDFC5" w:rsidRDefault="62E9C5F6" w14:paraId="34C4226F" w14:textId="32F83449">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44EEDFC5" w:rsidR="62E9C5F6">
        <w:rPr>
          <w:rFonts w:ascii="Aptos" w:hAnsi="Aptos" w:eastAsia="Aptos" w:cs="Aptos"/>
          <w:noProof w:val="0"/>
          <w:sz w:val="24"/>
          <w:szCs w:val="24"/>
          <w:lang w:val="tr-TR"/>
        </w:rPr>
        <w:t>Toplam gecikme (link ve düğüm gecikmeleri),</w:t>
      </w:r>
    </w:p>
    <w:p w:rsidR="62E9C5F6" w:rsidP="44EEDFC5" w:rsidRDefault="62E9C5F6" w14:paraId="6B00DB6A" w14:textId="0BA0F105">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44EEDFC5" w:rsidR="62E9C5F6">
        <w:rPr>
          <w:rFonts w:ascii="Aptos" w:hAnsi="Aptos" w:eastAsia="Aptos" w:cs="Aptos"/>
          <w:noProof w:val="0"/>
          <w:sz w:val="24"/>
          <w:szCs w:val="24"/>
          <w:lang w:val="tr-TR"/>
        </w:rPr>
        <w:t>Yol güvenilirliği,</w:t>
      </w:r>
    </w:p>
    <w:p w:rsidR="62E9C5F6" w:rsidP="44EEDFC5" w:rsidRDefault="62E9C5F6" w14:paraId="125046D5" w14:textId="3AEC0280">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44EEDFC5" w:rsidR="62E9C5F6">
        <w:rPr>
          <w:rFonts w:ascii="Aptos" w:hAnsi="Aptos" w:eastAsia="Aptos" w:cs="Aptos"/>
          <w:noProof w:val="0"/>
          <w:sz w:val="24"/>
          <w:szCs w:val="24"/>
          <w:lang w:val="tr-TR"/>
        </w:rPr>
        <w:t>Kaynak kullanım maliyeti (bant genişliği).</w:t>
      </w:r>
    </w:p>
    <w:p w:rsidR="62E9C5F6" w:rsidP="44EEDFC5" w:rsidRDefault="62E9C5F6" w14:paraId="4D6C2399" w14:textId="126EBA2B">
      <w:pPr>
        <w:spacing w:before="240" w:beforeAutospacing="off" w:after="240" w:afterAutospacing="off"/>
      </w:pPr>
      <w:r w:rsidRPr="44EEDFC5" w:rsidR="62E9C5F6">
        <w:rPr>
          <w:rFonts w:ascii="Aptos" w:hAnsi="Aptos" w:eastAsia="Aptos" w:cs="Aptos"/>
          <w:noProof w:val="0"/>
          <w:sz w:val="24"/>
          <w:szCs w:val="24"/>
          <w:lang w:val="tr-TR"/>
        </w:rPr>
        <w:t>Bu metrikler, ağırlıklı toplam yöntemi (</w:t>
      </w:r>
      <w:r w:rsidRPr="44EEDFC5" w:rsidR="62E9C5F6">
        <w:rPr>
          <w:rFonts w:ascii="Aptos" w:hAnsi="Aptos" w:eastAsia="Aptos" w:cs="Aptos"/>
          <w:noProof w:val="0"/>
          <w:sz w:val="24"/>
          <w:szCs w:val="24"/>
          <w:lang w:val="tr-TR"/>
        </w:rPr>
        <w:t>weighted</w:t>
      </w:r>
      <w:r w:rsidRPr="44EEDFC5" w:rsidR="62E9C5F6">
        <w:rPr>
          <w:rFonts w:ascii="Aptos" w:hAnsi="Aptos" w:eastAsia="Aptos" w:cs="Aptos"/>
          <w:noProof w:val="0"/>
          <w:sz w:val="24"/>
          <w:szCs w:val="24"/>
          <w:lang w:val="tr-TR"/>
        </w:rPr>
        <w:t xml:space="preserve"> </w:t>
      </w:r>
      <w:r w:rsidRPr="44EEDFC5" w:rsidR="62E9C5F6">
        <w:rPr>
          <w:rFonts w:ascii="Aptos" w:hAnsi="Aptos" w:eastAsia="Aptos" w:cs="Aptos"/>
          <w:noProof w:val="0"/>
          <w:sz w:val="24"/>
          <w:szCs w:val="24"/>
          <w:lang w:val="tr-TR"/>
        </w:rPr>
        <w:t>sum</w:t>
      </w:r>
      <w:r w:rsidRPr="44EEDFC5" w:rsidR="62E9C5F6">
        <w:rPr>
          <w:rFonts w:ascii="Aptos" w:hAnsi="Aptos" w:eastAsia="Aptos" w:cs="Aptos"/>
          <w:noProof w:val="0"/>
          <w:sz w:val="24"/>
          <w:szCs w:val="24"/>
          <w:lang w:val="tr-TR"/>
        </w:rPr>
        <w:t xml:space="preserve"> </w:t>
      </w:r>
      <w:r w:rsidRPr="44EEDFC5" w:rsidR="62E9C5F6">
        <w:rPr>
          <w:rFonts w:ascii="Aptos" w:hAnsi="Aptos" w:eastAsia="Aptos" w:cs="Aptos"/>
          <w:noProof w:val="0"/>
          <w:sz w:val="24"/>
          <w:szCs w:val="24"/>
          <w:lang w:val="tr-TR"/>
        </w:rPr>
        <w:t>method</w:t>
      </w:r>
      <w:r w:rsidRPr="44EEDFC5" w:rsidR="62E9C5F6">
        <w:rPr>
          <w:rFonts w:ascii="Aptos" w:hAnsi="Aptos" w:eastAsia="Aptos" w:cs="Aptos"/>
          <w:noProof w:val="0"/>
          <w:sz w:val="24"/>
          <w:szCs w:val="24"/>
          <w:lang w:val="tr-TR"/>
        </w:rPr>
        <w:t xml:space="preserve">) ile birleştirilmiş ve elde edilen toplam maliyet, </w:t>
      </w:r>
      <w:r w:rsidRPr="44EEDFC5" w:rsidR="62E9C5F6">
        <w:rPr>
          <w:rFonts w:ascii="Aptos" w:hAnsi="Aptos" w:eastAsia="Aptos" w:cs="Aptos"/>
          <w:noProof w:val="0"/>
          <w:sz w:val="24"/>
          <w:szCs w:val="24"/>
          <w:lang w:val="tr-TR"/>
        </w:rPr>
        <w:t>fitness</w:t>
      </w:r>
      <w:r w:rsidRPr="44EEDFC5" w:rsidR="62E9C5F6">
        <w:rPr>
          <w:rFonts w:ascii="Aptos" w:hAnsi="Aptos" w:eastAsia="Aptos" w:cs="Aptos"/>
          <w:noProof w:val="0"/>
          <w:sz w:val="24"/>
          <w:szCs w:val="24"/>
          <w:lang w:val="tr-TR"/>
        </w:rPr>
        <w:t xml:space="preserve"> değerine şu şekilde dönüştürülmüştür:</w:t>
      </w:r>
    </w:p>
    <w:p w:rsidR="62E9C5F6" w:rsidP="44EEDFC5" w:rsidRDefault="62E9C5F6" w14:paraId="53D7BC73" w14:textId="63E52B12">
      <w:pPr>
        <w:spacing w:before="240" w:beforeAutospacing="off" w:after="240" w:afterAutospacing="off"/>
        <w:rPr>
          <w:rFonts w:ascii="Aptos" w:hAnsi="Aptos" w:eastAsia="Aptos" w:cs="Aptos"/>
          <w:noProof w:val="0"/>
          <w:sz w:val="24"/>
          <w:szCs w:val="24"/>
          <w:lang w:val="tr-TR"/>
        </w:rPr>
      </w:pPr>
      <w:r w:rsidRPr="44EEDFC5" w:rsidR="62E9C5F6">
        <w:rPr>
          <w:rFonts w:ascii="Aptos" w:hAnsi="Aptos" w:eastAsia="Aptos" w:cs="Aptos"/>
          <w:noProof w:val="0"/>
          <w:sz w:val="24"/>
          <w:szCs w:val="24"/>
          <w:lang w:val="tr-TR"/>
        </w:rPr>
        <w:t>fitness</w:t>
      </w:r>
      <w:r w:rsidRPr="44EEDFC5" w:rsidR="62E9C5F6">
        <w:rPr>
          <w:rFonts w:ascii="Aptos" w:hAnsi="Aptos" w:eastAsia="Aptos" w:cs="Aptos"/>
          <w:noProof w:val="0"/>
          <w:sz w:val="24"/>
          <w:szCs w:val="24"/>
          <w:lang w:val="tr-TR"/>
        </w:rPr>
        <w:t xml:space="preserve"> = 1 / (1 + </w:t>
      </w:r>
      <w:r w:rsidRPr="44EEDFC5" w:rsidR="62E9C5F6">
        <w:rPr>
          <w:rFonts w:ascii="Aptos" w:hAnsi="Aptos" w:eastAsia="Aptos" w:cs="Aptos"/>
          <w:noProof w:val="0"/>
          <w:sz w:val="24"/>
          <w:szCs w:val="24"/>
          <w:lang w:val="tr-TR"/>
        </w:rPr>
        <w:t>total_cost</w:t>
      </w:r>
      <w:r w:rsidRPr="44EEDFC5" w:rsidR="62E9C5F6">
        <w:rPr>
          <w:rFonts w:ascii="Aptos" w:hAnsi="Aptos" w:eastAsia="Aptos" w:cs="Aptos"/>
          <w:noProof w:val="0"/>
          <w:sz w:val="24"/>
          <w:szCs w:val="24"/>
          <w:lang w:val="tr-TR"/>
        </w:rPr>
        <w:t>)</w:t>
      </w:r>
    </w:p>
    <w:p w:rsidR="62E9C5F6" w:rsidP="44EEDFC5" w:rsidRDefault="62E9C5F6" w14:paraId="732EAE3C" w14:textId="40253DA1">
      <w:pPr>
        <w:pStyle w:val="Normal"/>
        <w:spacing w:before="240" w:beforeAutospacing="off" w:after="240" w:afterAutospacing="off"/>
      </w:pPr>
      <w:r w:rsidRPr="44EEDFC5" w:rsidR="62E9C5F6">
        <w:rPr>
          <w:rFonts w:ascii="Aptos" w:hAnsi="Aptos" w:eastAsia="Aptos" w:cs="Aptos"/>
          <w:noProof w:val="0"/>
          <w:sz w:val="24"/>
          <w:szCs w:val="24"/>
          <w:lang w:val="tr-TR"/>
        </w:rPr>
        <w:t xml:space="preserve">Bu dönüşüm sayesinde, maliyeti düşük olan çözümler daha yüksek </w:t>
      </w:r>
      <w:r w:rsidRPr="44EEDFC5" w:rsidR="62E9C5F6">
        <w:rPr>
          <w:rFonts w:ascii="Aptos" w:hAnsi="Aptos" w:eastAsia="Aptos" w:cs="Aptos"/>
          <w:noProof w:val="0"/>
          <w:sz w:val="24"/>
          <w:szCs w:val="24"/>
          <w:lang w:val="tr-TR"/>
        </w:rPr>
        <w:t>fitness</w:t>
      </w:r>
      <w:r w:rsidRPr="44EEDFC5" w:rsidR="62E9C5F6">
        <w:rPr>
          <w:rFonts w:ascii="Aptos" w:hAnsi="Aptos" w:eastAsia="Aptos" w:cs="Aptos"/>
          <w:noProof w:val="0"/>
          <w:sz w:val="24"/>
          <w:szCs w:val="24"/>
          <w:lang w:val="tr-TR"/>
        </w:rPr>
        <w:t xml:space="preserve"> değerine sahip olmakta ve algoritma tarafından tercih edilmektedir.</w:t>
      </w:r>
    </w:p>
    <w:p w:rsidR="62E9C5F6" w:rsidP="44EEDFC5" w:rsidRDefault="62E9C5F6" w14:paraId="489DE07D" w14:textId="13A260FE">
      <w:pPr>
        <w:pStyle w:val="Heading2"/>
      </w:pPr>
      <w:r w:rsidRPr="44EEDFC5" w:rsidR="62E9C5F6">
        <w:rPr>
          <w:noProof w:val="0"/>
          <w:lang w:val="tr-TR"/>
        </w:rPr>
        <w:t>Seçilim (</w:t>
      </w:r>
      <w:r w:rsidRPr="44EEDFC5" w:rsidR="62E9C5F6">
        <w:rPr>
          <w:noProof w:val="0"/>
          <w:lang w:val="tr-TR"/>
        </w:rPr>
        <w:t>Selection</w:t>
      </w:r>
      <w:r w:rsidRPr="44EEDFC5" w:rsidR="62E9C5F6">
        <w:rPr>
          <w:noProof w:val="0"/>
          <w:lang w:val="tr-TR"/>
        </w:rPr>
        <w:t>)</w:t>
      </w:r>
    </w:p>
    <w:p w:rsidR="62E9C5F6" w:rsidP="44EEDFC5" w:rsidRDefault="62E9C5F6" w14:paraId="5A892989" w14:textId="3EFD13A4">
      <w:pPr>
        <w:spacing w:before="240" w:beforeAutospacing="off" w:after="240" w:afterAutospacing="off"/>
      </w:pPr>
      <w:r w:rsidRPr="44EEDFC5" w:rsidR="62E9C5F6">
        <w:rPr>
          <w:rFonts w:ascii="Aptos" w:hAnsi="Aptos" w:eastAsia="Aptos" w:cs="Aptos"/>
          <w:noProof w:val="0"/>
          <w:sz w:val="24"/>
          <w:szCs w:val="24"/>
          <w:lang w:val="tr-TR"/>
        </w:rPr>
        <w:t xml:space="preserve">Yeni neslin oluşturulmasında </w:t>
      </w:r>
      <w:r w:rsidRPr="44EEDFC5" w:rsidR="62E9C5F6">
        <w:rPr>
          <w:rFonts w:ascii="Aptos" w:hAnsi="Aptos" w:eastAsia="Aptos" w:cs="Aptos"/>
          <w:b w:val="1"/>
          <w:bCs w:val="1"/>
          <w:noProof w:val="0"/>
          <w:sz w:val="24"/>
          <w:szCs w:val="24"/>
          <w:lang w:val="tr-TR"/>
        </w:rPr>
        <w:t>turnuva seçimi (</w:t>
      </w:r>
      <w:r w:rsidRPr="44EEDFC5" w:rsidR="62E9C5F6">
        <w:rPr>
          <w:rFonts w:ascii="Aptos" w:hAnsi="Aptos" w:eastAsia="Aptos" w:cs="Aptos"/>
          <w:b w:val="1"/>
          <w:bCs w:val="1"/>
          <w:noProof w:val="0"/>
          <w:sz w:val="24"/>
          <w:szCs w:val="24"/>
          <w:lang w:val="tr-TR"/>
        </w:rPr>
        <w:t>tournament</w:t>
      </w:r>
      <w:r w:rsidRPr="44EEDFC5" w:rsidR="62E9C5F6">
        <w:rPr>
          <w:rFonts w:ascii="Aptos" w:hAnsi="Aptos" w:eastAsia="Aptos" w:cs="Aptos"/>
          <w:b w:val="1"/>
          <w:bCs w:val="1"/>
          <w:noProof w:val="0"/>
          <w:sz w:val="24"/>
          <w:szCs w:val="24"/>
          <w:lang w:val="tr-TR"/>
        </w:rPr>
        <w:t xml:space="preserve"> </w:t>
      </w:r>
      <w:r w:rsidRPr="44EEDFC5" w:rsidR="62E9C5F6">
        <w:rPr>
          <w:rFonts w:ascii="Aptos" w:hAnsi="Aptos" w:eastAsia="Aptos" w:cs="Aptos"/>
          <w:b w:val="1"/>
          <w:bCs w:val="1"/>
          <w:noProof w:val="0"/>
          <w:sz w:val="24"/>
          <w:szCs w:val="24"/>
          <w:lang w:val="tr-TR"/>
        </w:rPr>
        <w:t>selection</w:t>
      </w:r>
      <w:r w:rsidRPr="44EEDFC5" w:rsidR="62E9C5F6">
        <w:rPr>
          <w:rFonts w:ascii="Aptos" w:hAnsi="Aptos" w:eastAsia="Aptos" w:cs="Aptos"/>
          <w:b w:val="1"/>
          <w:bCs w:val="1"/>
          <w:noProof w:val="0"/>
          <w:sz w:val="24"/>
          <w:szCs w:val="24"/>
          <w:lang w:val="tr-TR"/>
        </w:rPr>
        <w:t>)</w:t>
      </w:r>
      <w:r w:rsidRPr="44EEDFC5" w:rsidR="62E9C5F6">
        <w:rPr>
          <w:rFonts w:ascii="Aptos" w:hAnsi="Aptos" w:eastAsia="Aptos" w:cs="Aptos"/>
          <w:noProof w:val="0"/>
          <w:sz w:val="24"/>
          <w:szCs w:val="24"/>
          <w:lang w:val="tr-TR"/>
        </w:rPr>
        <w:t xml:space="preserve"> yöntemi kullanılmıştır. Bu yöntemde, popülasyondan rastgele seçilen birkaç birey arasından </w:t>
      </w:r>
      <w:r w:rsidRPr="44EEDFC5" w:rsidR="62E9C5F6">
        <w:rPr>
          <w:rFonts w:ascii="Aptos" w:hAnsi="Aptos" w:eastAsia="Aptos" w:cs="Aptos"/>
          <w:noProof w:val="0"/>
          <w:sz w:val="24"/>
          <w:szCs w:val="24"/>
          <w:lang w:val="tr-TR"/>
        </w:rPr>
        <w:t>fitness</w:t>
      </w:r>
      <w:r w:rsidRPr="44EEDFC5" w:rsidR="62E9C5F6">
        <w:rPr>
          <w:rFonts w:ascii="Aptos" w:hAnsi="Aptos" w:eastAsia="Aptos" w:cs="Aptos"/>
          <w:noProof w:val="0"/>
          <w:sz w:val="24"/>
          <w:szCs w:val="24"/>
          <w:lang w:val="tr-TR"/>
        </w:rPr>
        <w:t xml:space="preserve"> değeri en yüksek olan birey ebeveyn olarak seçilmektedir. Turnuva seçimi, daha iyi çözümlerin seçilme olasılığını artırırken, popülasyon çeşitliliğinin korunmasına da katkı sağlamaktadır.</w:t>
      </w:r>
    </w:p>
    <w:p w:rsidR="62E9C5F6" w:rsidP="44EEDFC5" w:rsidRDefault="62E9C5F6" w14:paraId="6768E101" w14:textId="7371B4A8">
      <w:pPr>
        <w:pStyle w:val="Heading2"/>
      </w:pPr>
      <w:r w:rsidRPr="44EEDFC5" w:rsidR="62E9C5F6">
        <w:rPr>
          <w:noProof w:val="0"/>
          <w:lang w:val="tr-TR"/>
        </w:rPr>
        <w:t>Çaprazlama (</w:t>
      </w:r>
      <w:r w:rsidRPr="44EEDFC5" w:rsidR="62E9C5F6">
        <w:rPr>
          <w:noProof w:val="0"/>
          <w:lang w:val="tr-TR"/>
        </w:rPr>
        <w:t>Crossover</w:t>
      </w:r>
      <w:r w:rsidRPr="44EEDFC5" w:rsidR="62E9C5F6">
        <w:rPr>
          <w:noProof w:val="0"/>
          <w:lang w:val="tr-TR"/>
        </w:rPr>
        <w:t>)</w:t>
      </w:r>
    </w:p>
    <w:p w:rsidR="62E9C5F6" w:rsidP="44EEDFC5" w:rsidRDefault="62E9C5F6" w14:paraId="2D01AC71" w14:textId="7253DE79">
      <w:pPr>
        <w:spacing w:before="240" w:beforeAutospacing="off" w:after="240" w:afterAutospacing="off"/>
      </w:pPr>
      <w:r w:rsidRPr="44EEDFC5" w:rsidR="62E9C5F6">
        <w:rPr>
          <w:rFonts w:ascii="Aptos" w:hAnsi="Aptos" w:eastAsia="Aptos" w:cs="Aptos"/>
          <w:noProof w:val="0"/>
          <w:sz w:val="24"/>
          <w:szCs w:val="24"/>
          <w:lang w:val="tr-TR"/>
        </w:rPr>
        <w:t>Çaprazlama işlemi, iki ebeveyn yol arasında ortak bir ara düğüm bulunması durumunda uygulanmıştır. Bu ortak düğüm, iki yolun birleşme noktası olarak seçilmiş ve ebeveyn yolların parçaları birleştirilerek yeni bir çocuk birey oluşturulmuştur. Ortak düğüm bulunmaması durumunda, ebeveynlerden biri değişmeden yeni nesle aktarılmıştır.</w:t>
      </w:r>
    </w:p>
    <w:p w:rsidR="44EEDFC5" w:rsidRDefault="44EEDFC5" w14:paraId="2F80FD3B" w14:textId="252DDB9A"/>
    <w:p w:rsidR="62E9C5F6" w:rsidP="44EEDFC5" w:rsidRDefault="62E9C5F6" w14:paraId="7811D715" w14:textId="46CA4152">
      <w:pPr>
        <w:pStyle w:val="Heading2"/>
      </w:pPr>
      <w:r w:rsidRPr="44EEDFC5" w:rsidR="62E9C5F6">
        <w:rPr>
          <w:noProof w:val="0"/>
          <w:lang w:val="tr-TR"/>
        </w:rPr>
        <w:t>Mutasyon</w:t>
      </w:r>
    </w:p>
    <w:p w:rsidR="62E9C5F6" w:rsidP="44EEDFC5" w:rsidRDefault="62E9C5F6" w14:paraId="41D0ED42" w14:textId="6BE74ADD">
      <w:pPr>
        <w:spacing w:before="240" w:beforeAutospacing="off" w:after="240" w:afterAutospacing="off"/>
      </w:pPr>
      <w:r w:rsidRPr="44EEDFC5" w:rsidR="62E9C5F6">
        <w:rPr>
          <w:rFonts w:ascii="Aptos" w:hAnsi="Aptos" w:eastAsia="Aptos" w:cs="Aptos"/>
          <w:noProof w:val="0"/>
          <w:sz w:val="24"/>
          <w:szCs w:val="24"/>
          <w:lang w:val="tr-TR"/>
        </w:rPr>
        <w:t>Mutasyon işlemi, çözüm çeşitliliğini artırmak ve yerel minimumlara takılmayı önlemek amacıyla uygulanmıştır. Mutasyon sırasında:</w:t>
      </w:r>
    </w:p>
    <w:p w:rsidR="62E9C5F6" w:rsidP="44EEDFC5" w:rsidRDefault="62E9C5F6" w14:paraId="41414A25" w14:textId="71CE9D2C">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44EEDFC5" w:rsidR="62E9C5F6">
        <w:rPr>
          <w:rFonts w:ascii="Aptos" w:hAnsi="Aptos" w:eastAsia="Aptos" w:cs="Aptos"/>
          <w:noProof w:val="0"/>
          <w:sz w:val="24"/>
          <w:szCs w:val="24"/>
          <w:lang w:val="tr-TR"/>
        </w:rPr>
        <w:t>Kaynak ve hedef düğümler sabit tutulmuş,</w:t>
      </w:r>
    </w:p>
    <w:p w:rsidR="62E9C5F6" w:rsidP="44EEDFC5" w:rsidRDefault="62E9C5F6" w14:paraId="7A449D17" w14:textId="29CF2939">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44EEDFC5" w:rsidR="62E9C5F6">
        <w:rPr>
          <w:rFonts w:ascii="Aptos" w:hAnsi="Aptos" w:eastAsia="Aptos" w:cs="Aptos"/>
          <w:noProof w:val="0"/>
          <w:sz w:val="24"/>
          <w:szCs w:val="24"/>
          <w:lang w:val="tr-TR"/>
        </w:rPr>
        <w:t>Sadece yol üzerindeki ara düğümlerden biri rastgele seçilerek komşu bir düğümle değiştirilmiştir.</w:t>
      </w:r>
    </w:p>
    <w:p w:rsidR="62E9C5F6" w:rsidP="44EEDFC5" w:rsidRDefault="62E9C5F6" w14:paraId="2539152B" w14:textId="6EE60F0C">
      <w:pPr>
        <w:spacing w:before="240" w:beforeAutospacing="off" w:after="240" w:afterAutospacing="off"/>
      </w:pPr>
      <w:r w:rsidRPr="44EEDFC5" w:rsidR="62E9C5F6">
        <w:rPr>
          <w:rFonts w:ascii="Aptos" w:hAnsi="Aptos" w:eastAsia="Aptos" w:cs="Aptos"/>
          <w:noProof w:val="0"/>
          <w:sz w:val="24"/>
          <w:szCs w:val="24"/>
          <w:lang w:val="tr-TR"/>
        </w:rPr>
        <w:t>Ayrıca, yalnızca iki düğümden oluşan (doğrudan bağlantı içeren) yollar için mutasyon işlemi uygulanmayarak algoritmanın kararlılığı sağlanmıştır.</w:t>
      </w:r>
    </w:p>
    <w:p w:rsidR="44EEDFC5" w:rsidRDefault="44EEDFC5" w14:paraId="237C0018" w14:textId="508D733A"/>
    <w:p w:rsidR="62E9C5F6" w:rsidP="44EEDFC5" w:rsidRDefault="62E9C5F6" w14:paraId="6942385E" w14:textId="68D460AB">
      <w:pPr>
        <w:pStyle w:val="Heading2"/>
      </w:pPr>
      <w:r w:rsidRPr="44EEDFC5" w:rsidR="62E9C5F6">
        <w:rPr>
          <w:noProof w:val="0"/>
          <w:lang w:val="tr-TR"/>
        </w:rPr>
        <w:t>Bant Genişliği (Darboğaz) Kısıtı</w:t>
      </w:r>
    </w:p>
    <w:p w:rsidR="62E9C5F6" w:rsidP="44EEDFC5" w:rsidRDefault="62E9C5F6" w14:paraId="2F71AF0A" w14:textId="716EF63E">
      <w:pPr>
        <w:spacing w:before="240" w:beforeAutospacing="off" w:after="240" w:afterAutospacing="off"/>
      </w:pPr>
      <w:r w:rsidRPr="44EEDFC5" w:rsidR="62E9C5F6">
        <w:rPr>
          <w:rFonts w:ascii="Aptos" w:hAnsi="Aptos" w:eastAsia="Aptos" w:cs="Aptos"/>
          <w:noProof w:val="0"/>
          <w:sz w:val="24"/>
          <w:szCs w:val="24"/>
          <w:lang w:val="tr-TR"/>
        </w:rPr>
        <w:t xml:space="preserve">Her yol için, yol üzerindeki bağlantıların bant genişlikleri incelenmiş ve en küçük bant genişliği değeri yolun </w:t>
      </w:r>
      <w:r w:rsidRPr="44EEDFC5" w:rsidR="62E9C5F6">
        <w:rPr>
          <w:rFonts w:ascii="Aptos" w:hAnsi="Aptos" w:eastAsia="Aptos" w:cs="Aptos"/>
          <w:b w:val="1"/>
          <w:bCs w:val="1"/>
          <w:noProof w:val="0"/>
          <w:sz w:val="24"/>
          <w:szCs w:val="24"/>
          <w:lang w:val="tr-TR"/>
        </w:rPr>
        <w:t>darboğaz kapasitesi</w:t>
      </w:r>
      <w:r w:rsidRPr="44EEDFC5" w:rsidR="62E9C5F6">
        <w:rPr>
          <w:rFonts w:ascii="Aptos" w:hAnsi="Aptos" w:eastAsia="Aptos" w:cs="Aptos"/>
          <w:noProof w:val="0"/>
          <w:sz w:val="24"/>
          <w:szCs w:val="24"/>
          <w:lang w:val="tr-TR"/>
        </w:rPr>
        <w:t xml:space="preserve"> olarak tanımlanmıştır. Bir yolun geçerli kabul edilebilmesi için, bu değerin kullanıcı tarafından talep edilen bant genişliğinden büyük veya eşit olması şartı aranmıştır. Bu yaklaşım, algoritmanın gerçekçi ağ koşullarına uygun çözümler üretmesini sağlamıştır.</w:t>
      </w:r>
    </w:p>
    <w:p w:rsidR="62E9C5F6" w:rsidP="44EEDFC5" w:rsidRDefault="62E9C5F6" w14:paraId="6B8C6434" w14:textId="49477DED">
      <w:pPr>
        <w:pStyle w:val="Heading2"/>
      </w:pPr>
      <w:r w:rsidRPr="44EEDFC5" w:rsidR="62E9C5F6">
        <w:rPr>
          <w:noProof w:val="0"/>
          <w:lang w:val="tr-TR"/>
        </w:rPr>
        <w:t>Durdurma Kriteri ve Çıktılar</w:t>
      </w:r>
    </w:p>
    <w:p w:rsidR="62E9C5F6" w:rsidP="44EEDFC5" w:rsidRDefault="62E9C5F6" w14:paraId="47C32C7B" w14:textId="21353A90">
      <w:pPr>
        <w:spacing w:before="240" w:beforeAutospacing="off" w:after="240" w:afterAutospacing="off"/>
      </w:pPr>
      <w:r w:rsidRPr="44EEDFC5" w:rsidR="62E9C5F6">
        <w:rPr>
          <w:rFonts w:ascii="Aptos" w:hAnsi="Aptos" w:eastAsia="Aptos" w:cs="Aptos"/>
          <w:noProof w:val="0"/>
          <w:sz w:val="24"/>
          <w:szCs w:val="24"/>
          <w:lang w:val="tr-TR"/>
        </w:rPr>
        <w:t>Genetik algoritma, önceden belirlenen jenerasyon sayısı tamamlandığında sonlandırılmıştır. Algoritma sonunda:</w:t>
      </w:r>
    </w:p>
    <w:p w:rsidR="62E9C5F6" w:rsidP="44EEDFC5" w:rsidRDefault="62E9C5F6" w14:paraId="38EA03C0" w14:textId="60E5915B">
      <w:pPr>
        <w:pStyle w:val="ListParagraph"/>
        <w:numPr>
          <w:ilvl w:val="0"/>
          <w:numId w:val="4"/>
        </w:numPr>
        <w:spacing w:before="240" w:beforeAutospacing="off" w:after="240" w:afterAutospacing="off"/>
        <w:rPr>
          <w:rFonts w:ascii="Aptos" w:hAnsi="Aptos" w:eastAsia="Aptos" w:cs="Aptos"/>
          <w:noProof w:val="0"/>
          <w:sz w:val="24"/>
          <w:szCs w:val="24"/>
          <w:lang w:val="tr-TR"/>
        </w:rPr>
      </w:pPr>
      <w:r w:rsidRPr="44EEDFC5" w:rsidR="62E9C5F6">
        <w:rPr>
          <w:rFonts w:ascii="Aptos" w:hAnsi="Aptos" w:eastAsia="Aptos" w:cs="Aptos"/>
          <w:noProof w:val="0"/>
          <w:sz w:val="24"/>
          <w:szCs w:val="24"/>
          <w:lang w:val="tr-TR"/>
        </w:rPr>
        <w:t>En iyi yol,</w:t>
      </w:r>
    </w:p>
    <w:p w:rsidR="62E9C5F6" w:rsidP="44EEDFC5" w:rsidRDefault="62E9C5F6" w14:paraId="4C3A2D4E" w14:textId="58E58906">
      <w:pPr>
        <w:pStyle w:val="ListParagraph"/>
        <w:numPr>
          <w:ilvl w:val="0"/>
          <w:numId w:val="4"/>
        </w:numPr>
        <w:spacing w:before="240" w:beforeAutospacing="off" w:after="240" w:afterAutospacing="off"/>
        <w:rPr>
          <w:rFonts w:ascii="Aptos" w:hAnsi="Aptos" w:eastAsia="Aptos" w:cs="Aptos"/>
          <w:noProof w:val="0"/>
          <w:sz w:val="24"/>
          <w:szCs w:val="24"/>
          <w:lang w:val="tr-TR"/>
        </w:rPr>
      </w:pPr>
      <w:r w:rsidRPr="44EEDFC5" w:rsidR="62E9C5F6">
        <w:rPr>
          <w:rFonts w:ascii="Aptos" w:hAnsi="Aptos" w:eastAsia="Aptos" w:cs="Aptos"/>
          <w:noProof w:val="0"/>
          <w:sz w:val="24"/>
          <w:szCs w:val="24"/>
          <w:lang w:val="tr-TR"/>
        </w:rPr>
        <w:t>Bu yola ait gecikme, güvenilirlik ve maliyet değerleri,</w:t>
      </w:r>
    </w:p>
    <w:p w:rsidR="62E9C5F6" w:rsidP="44EEDFC5" w:rsidRDefault="62E9C5F6" w14:paraId="1A1A11CC" w14:textId="69E675AA">
      <w:pPr>
        <w:pStyle w:val="ListParagraph"/>
        <w:numPr>
          <w:ilvl w:val="0"/>
          <w:numId w:val="4"/>
        </w:numPr>
        <w:spacing w:before="240" w:beforeAutospacing="off" w:after="240" w:afterAutospacing="off"/>
        <w:rPr>
          <w:rFonts w:ascii="Aptos" w:hAnsi="Aptos" w:eastAsia="Aptos" w:cs="Aptos"/>
          <w:noProof w:val="0"/>
          <w:sz w:val="24"/>
          <w:szCs w:val="24"/>
          <w:lang w:val="tr-TR"/>
        </w:rPr>
      </w:pPr>
      <w:r w:rsidRPr="44EEDFC5" w:rsidR="62E9C5F6">
        <w:rPr>
          <w:rFonts w:ascii="Aptos" w:hAnsi="Aptos" w:eastAsia="Aptos" w:cs="Aptos"/>
          <w:noProof w:val="0"/>
          <w:sz w:val="24"/>
          <w:szCs w:val="24"/>
          <w:lang w:val="tr-TR"/>
        </w:rPr>
        <w:t>Yolun darboğaz bant genişliği</w:t>
      </w:r>
    </w:p>
    <w:p w:rsidR="62E9C5F6" w:rsidP="44EEDFC5" w:rsidRDefault="62E9C5F6" w14:paraId="1BF5B9CF" w14:textId="5D031C07">
      <w:pPr>
        <w:spacing w:before="240" w:beforeAutospacing="off" w:after="240" w:afterAutospacing="off"/>
      </w:pPr>
      <w:r w:rsidRPr="44EEDFC5" w:rsidR="62E9C5F6">
        <w:rPr>
          <w:rFonts w:ascii="Aptos" w:hAnsi="Aptos" w:eastAsia="Aptos" w:cs="Aptos"/>
          <w:noProof w:val="0"/>
          <w:sz w:val="24"/>
          <w:szCs w:val="24"/>
          <w:lang w:val="tr-TR"/>
        </w:rPr>
        <w:t>çıktı</w:t>
      </w:r>
      <w:r w:rsidRPr="44EEDFC5" w:rsidR="62E9C5F6">
        <w:rPr>
          <w:rFonts w:ascii="Aptos" w:hAnsi="Aptos" w:eastAsia="Aptos" w:cs="Aptos"/>
          <w:noProof w:val="0"/>
          <w:sz w:val="24"/>
          <w:szCs w:val="24"/>
          <w:lang w:val="tr-TR"/>
        </w:rPr>
        <w:t xml:space="preserve"> olarak elde edilmiştir. Eğer talep edilen bant genişliğini karşılayan herhangi bir yol bulunamazsa, algoritma bu durumu kullanıcıya bildirmektedir.</w:t>
      </w:r>
    </w:p>
    <w:p w:rsidR="62E9C5F6" w:rsidP="44EEDFC5" w:rsidRDefault="62E9C5F6" w14:paraId="33023C88" w14:textId="72E81C8D">
      <w:pPr>
        <w:pStyle w:val="Heading2"/>
      </w:pPr>
      <w:r w:rsidRPr="44EEDFC5" w:rsidR="62E9C5F6">
        <w:rPr>
          <w:noProof w:val="0"/>
          <w:lang w:val="tr-TR"/>
        </w:rPr>
        <w:t>Genel Değerlendirme</w:t>
      </w:r>
    </w:p>
    <w:p w:rsidR="62E9C5F6" w:rsidP="44EEDFC5" w:rsidRDefault="62E9C5F6" w14:paraId="1F865B67" w14:textId="482DE66D">
      <w:pPr>
        <w:spacing w:before="240" w:beforeAutospacing="off" w:after="240" w:afterAutospacing="off"/>
      </w:pPr>
      <w:r w:rsidRPr="44EEDFC5" w:rsidR="62E9C5F6">
        <w:rPr>
          <w:rFonts w:ascii="Aptos" w:hAnsi="Aptos" w:eastAsia="Aptos" w:cs="Aptos"/>
          <w:noProof w:val="0"/>
          <w:sz w:val="24"/>
          <w:szCs w:val="24"/>
          <w:lang w:val="tr-TR"/>
        </w:rPr>
        <w:t>Genetik algoritma, çok kriterli ve kısıtlı ağ yönlendirme problemleri için esnek ve etkili bir çözüm sunmaktadır. Özellikle bant genişliği gibi fiziksel kısıtların algoritmanın her aşamasında dikkate alınması, elde edilen sonuçların gerçekçi ve uygulanabilir olmasını sağlamaktadır.</w:t>
      </w:r>
    </w:p>
    <w:p w:rsidR="44EEDFC5" w:rsidP="44EEDFC5" w:rsidRDefault="44EEDFC5" w14:paraId="78CD6348" w14:textId="4EA80F67">
      <w:pPr>
        <w:spacing w:before="240" w:beforeAutospacing="off" w:after="240" w:afterAutospacing="off"/>
        <w:rPr>
          <w:rFonts w:ascii="Aptos" w:hAnsi="Aptos" w:eastAsia="Aptos" w:cs="Aptos"/>
          <w:noProof w:val="0"/>
          <w:sz w:val="24"/>
          <w:szCs w:val="24"/>
          <w:lang w:val="tr-TR"/>
        </w:rPr>
      </w:pPr>
    </w:p>
    <w:p w:rsidR="44EEDFC5" w:rsidP="44EEDFC5" w:rsidRDefault="44EEDFC5" w14:paraId="23769D12" w14:textId="30E5B689">
      <w:pPr>
        <w:spacing w:before="240" w:beforeAutospacing="off" w:after="240" w:afterAutospacing="off"/>
        <w:rPr>
          <w:rFonts w:ascii="Aptos" w:hAnsi="Aptos" w:eastAsia="Aptos" w:cs="Aptos"/>
          <w:noProof w:val="0"/>
          <w:sz w:val="24"/>
          <w:szCs w:val="24"/>
          <w:lang w:val="tr-TR"/>
        </w:rPr>
      </w:pPr>
    </w:p>
    <w:p w:rsidR="44EEDFC5" w:rsidP="44EEDFC5" w:rsidRDefault="44EEDFC5" w14:paraId="12901371" w14:textId="4645C01B">
      <w:pPr>
        <w:spacing w:before="240" w:beforeAutospacing="off" w:after="240" w:afterAutospacing="off"/>
        <w:rPr>
          <w:rFonts w:ascii="Aptos" w:hAnsi="Aptos" w:eastAsia="Aptos" w:cs="Aptos"/>
          <w:noProof w:val="0"/>
          <w:sz w:val="24"/>
          <w:szCs w:val="24"/>
          <w:lang w:val="tr-TR"/>
        </w:rPr>
      </w:pPr>
    </w:p>
    <w:p w:rsidR="44EEDFC5" w:rsidP="44EEDFC5" w:rsidRDefault="44EEDFC5" w14:paraId="29F8EAD0" w14:textId="79609AE8">
      <w:pPr>
        <w:pStyle w:val="Normal"/>
        <w:spacing w:before="240" w:beforeAutospacing="off" w:after="240" w:afterAutospacing="off"/>
        <w:rPr>
          <w:rFonts w:ascii="Aptos" w:hAnsi="Aptos" w:eastAsia="Aptos" w:cs="Aptos"/>
          <w:noProof w:val="0"/>
          <w:sz w:val="24"/>
          <w:szCs w:val="24"/>
          <w:lang w:val="tr-TR"/>
        </w:rPr>
      </w:pPr>
    </w:p>
    <w:p w:rsidR="44EEDFC5" w:rsidP="44EEDFC5" w:rsidRDefault="44EEDFC5" w14:paraId="758F4E0E" w14:textId="037E27EA">
      <w:pPr>
        <w:spacing w:before="240" w:beforeAutospacing="off" w:after="240" w:afterAutospacing="off"/>
        <w:rPr>
          <w:rFonts w:ascii="Aptos" w:hAnsi="Aptos" w:eastAsia="Aptos" w:cs="Aptos"/>
          <w:noProof w:val="0"/>
          <w:sz w:val="24"/>
          <w:szCs w:val="24"/>
          <w:lang w:val="tr-TR"/>
        </w:rPr>
      </w:pPr>
    </w:p>
    <w:p w:rsidR="44EEDFC5" w:rsidP="44EEDFC5" w:rsidRDefault="44EEDFC5" w14:paraId="34FBADD7" w14:textId="20BDFEE9">
      <w:pPr>
        <w:pStyle w:val="Normal"/>
        <w:spacing w:before="240" w:beforeAutospacing="off" w:after="240" w:afterAutospacing="off"/>
        <w:rPr>
          <w:rFonts w:ascii="Aptos" w:hAnsi="Aptos" w:eastAsia="Aptos" w:cs="Aptos"/>
          <w:noProof w:val="0"/>
          <w:sz w:val="24"/>
          <w:szCs w:val="24"/>
          <w:lang w:val="tr-TR"/>
        </w:rPr>
      </w:pPr>
    </w:p>
    <w:p w:rsidR="44EEDFC5" w:rsidP="44EEDFC5" w:rsidRDefault="44EEDFC5" w14:paraId="6EE33C83" w14:textId="1E6838BE">
      <w:pPr>
        <w:pStyle w:val="Normal"/>
      </w:pPr>
    </w:p>
    <w:p w:rsidR="44EEDFC5" w:rsidP="44EEDFC5" w:rsidRDefault="44EEDFC5" w14:paraId="2D34C5EA" w14:textId="60C7D1CA">
      <w:pPr>
        <w:pStyle w:val="Normal"/>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a11d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72d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153c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031e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2D590C"/>
    <w:rsid w:val="0B8ABA87"/>
    <w:rsid w:val="0C18D141"/>
    <w:rsid w:val="10D59D64"/>
    <w:rsid w:val="122D590C"/>
    <w:rsid w:val="21C030A1"/>
    <w:rsid w:val="283945D5"/>
    <w:rsid w:val="2DE3EF36"/>
    <w:rsid w:val="2E5D6832"/>
    <w:rsid w:val="35520490"/>
    <w:rsid w:val="3F6F3574"/>
    <w:rsid w:val="44EEDFC5"/>
    <w:rsid w:val="522CB6A4"/>
    <w:rsid w:val="62E9C5F6"/>
    <w:rsid w:val="6C525C7E"/>
    <w:rsid w:val="7E6F80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D590C"/>
  <w15:chartTrackingRefBased/>
  <w15:docId w15:val="{CC4C881A-A05E-4D13-9AA4-64BCE7E23C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4EEDFC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44EEDFC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44EEDFC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4EEDFC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11f6f90eee24b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2025-12-26T09:35:58.8270480Z</dcterms:created>
  <dcterms:modified xsi:type="dcterms:W3CDTF">2025-12-26T09:45:30.7239999Z</dcterms:modified>
  <dc:creator>İlayda Karaca</dc:creator>
  <lastModifiedBy>İlayda Karaca</lastModifiedBy>
</coreProperties>
</file>