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7C" w:rsidRDefault="00176551" w:rsidP="00176551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توضیحات تقسیم کارها</w:t>
      </w:r>
    </w:p>
    <w:p w:rsidR="005C3634" w:rsidRDefault="00AA23CA" w:rsidP="005C36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فاز دوم پروژه از ما خواسته شده بود تا نمودار مورد کاربرد، نمودار توالی و همچنین نمودار فعالیت را رسم نماییم. با توجه به تفاوت‌های بین این نمودارها تصمیم گروه بر این شد که هر یک از این نمودارها </w:t>
      </w:r>
      <w:r w:rsidR="00E52188">
        <w:rPr>
          <w:rFonts w:cs="B Nazanin" w:hint="cs"/>
          <w:sz w:val="28"/>
          <w:szCs w:val="28"/>
          <w:rtl/>
          <w:lang w:bidi="fa-IR"/>
        </w:rPr>
        <w:t>به یک نفر تخصیص داده شود تا هر فرد بر روی یک مدل نمودار متمرکز شده و کارهای مربوط به آن را انجام دهد. به این صورت تمرکز افراد روی کار خودشان بالاتر می‌رود.</w:t>
      </w:r>
      <w:r w:rsidR="005C3634">
        <w:rPr>
          <w:rFonts w:cs="B Nazanin" w:hint="cs"/>
          <w:sz w:val="28"/>
          <w:szCs w:val="28"/>
          <w:rtl/>
          <w:lang w:bidi="fa-IR"/>
        </w:rPr>
        <w:t xml:space="preserve"> همچنین می‌توان گفت که حجم کاری مربوط به هر یک از این نمودا</w:t>
      </w:r>
      <w:r w:rsidR="005C3634">
        <w:rPr>
          <w:rFonts w:cs="B Nazanin" w:hint="cs"/>
          <w:sz w:val="28"/>
          <w:szCs w:val="28"/>
          <w:rtl/>
          <w:lang w:bidi="fa-IR"/>
        </w:rPr>
        <w:t>رها تفاوت چشمگیری با بقیه نداشت و این تقسیم‌بندی از جهت فشار کاری نیز مناسب بود.</w:t>
      </w:r>
      <w:r w:rsidR="00C35823">
        <w:rPr>
          <w:rFonts w:cs="B Nazanin" w:hint="cs"/>
          <w:sz w:val="28"/>
          <w:szCs w:val="28"/>
          <w:rtl/>
          <w:lang w:bidi="fa-IR"/>
        </w:rPr>
        <w:t xml:space="preserve"> در مرحله بعدی </w:t>
      </w:r>
      <w:r w:rsidR="00E52188">
        <w:rPr>
          <w:rFonts w:cs="B Nazanin" w:hint="cs"/>
          <w:sz w:val="28"/>
          <w:szCs w:val="28"/>
          <w:rtl/>
          <w:lang w:bidi="fa-IR"/>
        </w:rPr>
        <w:t>هر کدام از این نمودارها</w:t>
      </w:r>
      <w:r w:rsidR="00C35823">
        <w:rPr>
          <w:rFonts w:cs="B Nazanin" w:hint="cs"/>
          <w:sz w:val="28"/>
          <w:szCs w:val="28"/>
          <w:rtl/>
          <w:lang w:bidi="fa-IR"/>
        </w:rPr>
        <w:t xml:space="preserve"> </w:t>
      </w:r>
      <w:r w:rsidR="00E52188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C35823">
        <w:rPr>
          <w:rFonts w:cs="B Nazanin" w:hint="cs"/>
          <w:sz w:val="28"/>
          <w:szCs w:val="28"/>
          <w:rtl/>
          <w:lang w:bidi="fa-IR"/>
        </w:rPr>
        <w:t>به موارد جزیی‌تری تقسیم کردیم و به نفر مربوطه اختصاص دادیم.</w:t>
      </w:r>
      <w:r w:rsidR="00CE13B2">
        <w:rPr>
          <w:rFonts w:cs="B Nazanin" w:hint="cs"/>
          <w:sz w:val="28"/>
          <w:szCs w:val="28"/>
          <w:rtl/>
          <w:lang w:bidi="fa-IR"/>
        </w:rPr>
        <w:t xml:space="preserve"> </w:t>
      </w:r>
      <w:r w:rsidR="005C3634">
        <w:rPr>
          <w:rFonts w:cs="B Nazanin" w:hint="cs"/>
          <w:sz w:val="28"/>
          <w:szCs w:val="28"/>
          <w:rtl/>
          <w:lang w:bidi="fa-IR"/>
        </w:rPr>
        <w:t xml:space="preserve">برای مثال کارهای مربوط به نمودار مورد کاربرد را به چهار زیر بخش تعریف </w:t>
      </w:r>
      <w:r w:rsidR="005C3634">
        <w:rPr>
          <w:rFonts w:cs="B Nazanin"/>
          <w:sz w:val="28"/>
          <w:szCs w:val="28"/>
          <w:lang w:bidi="fa-IR"/>
        </w:rPr>
        <w:t>actor</w:t>
      </w:r>
      <w:r w:rsidR="005C3634">
        <w:rPr>
          <w:rFonts w:cs="B Nazanin" w:hint="cs"/>
          <w:sz w:val="28"/>
          <w:szCs w:val="28"/>
          <w:rtl/>
          <w:lang w:bidi="fa-IR"/>
        </w:rPr>
        <w:t>ها، تعریف موارد کاربرد، رسم نمودار و نوشتن توضیحات در فایل گزارش تقسیم کردیم؛ این عمل برای دو نمودار دیگر نیز تکرار شد. به این صورت کارهای هر فرد در این اسپرینت مشخص شد.</w:t>
      </w:r>
    </w:p>
    <w:p w:rsidR="00535497" w:rsidRDefault="00E47804" w:rsidP="0053549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نکته‌ای که در ارتباط با اجرای این فاز وجود دارد این است که </w:t>
      </w:r>
      <w:r w:rsidR="000879E1">
        <w:rPr>
          <w:rFonts w:cs="B Nazanin" w:hint="cs"/>
          <w:sz w:val="28"/>
          <w:szCs w:val="28"/>
          <w:rtl/>
          <w:lang w:bidi="fa-IR"/>
        </w:rPr>
        <w:t>در ابتدا تصمیم گروه بر این بود که فاز دو را در یک اسپرینت انجام دهد، اما به دلیل همزمانی به تمرین سوم درس و ددلاین‌های دیگر دروس در پایان ترم، در این اسپرینت این فاز به اتمام نرسید و تنها بخشی از کار انجام شد.</w:t>
      </w:r>
    </w:p>
    <w:p w:rsidR="00C94BAA" w:rsidRDefault="00C94BAA" w:rsidP="00FA4B4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نیز تصویر </w:t>
      </w:r>
      <w:r>
        <w:rPr>
          <w:rFonts w:cs="B Nazanin"/>
          <w:sz w:val="28"/>
          <w:szCs w:val="28"/>
          <w:lang w:bidi="fa-IR"/>
        </w:rPr>
        <w:t>task board</w:t>
      </w:r>
      <w:r>
        <w:rPr>
          <w:rFonts w:cs="B Nazanin" w:hint="cs"/>
          <w:sz w:val="28"/>
          <w:szCs w:val="28"/>
          <w:rtl/>
          <w:lang w:bidi="fa-IR"/>
        </w:rPr>
        <w:t xml:space="preserve"> در اول و آخر اسپرینت آورده شده است. بعد از آن نیز نمودار </w:t>
      </w:r>
      <w:proofErr w:type="spellStart"/>
      <w:r>
        <w:rPr>
          <w:rFonts w:cs="B Nazanin"/>
          <w:sz w:val="28"/>
          <w:szCs w:val="28"/>
          <w:lang w:bidi="fa-IR"/>
        </w:rPr>
        <w:t>burndown</w:t>
      </w:r>
      <w:proofErr w:type="spellEnd"/>
      <w:r>
        <w:rPr>
          <w:rFonts w:cs="B Nazanin"/>
          <w:sz w:val="28"/>
          <w:szCs w:val="28"/>
          <w:lang w:bidi="fa-IR"/>
        </w:rPr>
        <w:t xml:space="preserve"> chart</w:t>
      </w:r>
      <w:r>
        <w:rPr>
          <w:rFonts w:cs="B Nazanin" w:hint="cs"/>
          <w:sz w:val="28"/>
          <w:szCs w:val="28"/>
          <w:rtl/>
          <w:lang w:bidi="fa-IR"/>
        </w:rPr>
        <w:t xml:space="preserve"> موجود است.</w:t>
      </w:r>
      <w:r w:rsidR="00FA4B46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96CF7" w:rsidRDefault="00425D20" w:rsidP="000879E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775322B" wp14:editId="30F92272">
            <wp:extent cx="57454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33" t="38747" b="7236"/>
                    <a:stretch/>
                  </pic:blipFill>
                  <pic:spPr bwMode="auto">
                    <a:xfrm>
                      <a:off x="0" y="0"/>
                      <a:ext cx="574548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9E1" w:rsidRPr="00AA23CA" w:rsidRDefault="000879E1" w:rsidP="000879E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FDA8B20" wp14:editId="5E660C06">
            <wp:extent cx="573786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2" t="37835" b="8376"/>
                    <a:stretch/>
                  </pic:blipFill>
                  <pic:spPr bwMode="auto">
                    <a:xfrm>
                      <a:off x="0" y="0"/>
                      <a:ext cx="573786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CF7" w:rsidRDefault="00896CF7" w:rsidP="00EB199E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675FDA" w:rsidRDefault="00675FDA" w:rsidP="00675FD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670AD0" w:rsidRPr="00176551" w:rsidRDefault="009B6C39" w:rsidP="00670AD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326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t Burndown 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AD0" w:rsidRPr="0017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BA"/>
    <w:rsid w:val="00017FC3"/>
    <w:rsid w:val="000616D8"/>
    <w:rsid w:val="000879E1"/>
    <w:rsid w:val="000C50A6"/>
    <w:rsid w:val="000D2A55"/>
    <w:rsid w:val="00176551"/>
    <w:rsid w:val="003D1BA0"/>
    <w:rsid w:val="00421200"/>
    <w:rsid w:val="00425D20"/>
    <w:rsid w:val="00535497"/>
    <w:rsid w:val="005C3634"/>
    <w:rsid w:val="00670AD0"/>
    <w:rsid w:val="00675FDA"/>
    <w:rsid w:val="006A1484"/>
    <w:rsid w:val="007464DF"/>
    <w:rsid w:val="00896CF7"/>
    <w:rsid w:val="00957C16"/>
    <w:rsid w:val="009B6C39"/>
    <w:rsid w:val="00AA23CA"/>
    <w:rsid w:val="00AF0065"/>
    <w:rsid w:val="00C35823"/>
    <w:rsid w:val="00C94BAA"/>
    <w:rsid w:val="00CE13B2"/>
    <w:rsid w:val="00D956BA"/>
    <w:rsid w:val="00DB71C1"/>
    <w:rsid w:val="00E47804"/>
    <w:rsid w:val="00E52188"/>
    <w:rsid w:val="00E8669D"/>
    <w:rsid w:val="00EB199E"/>
    <w:rsid w:val="00FA4B46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E703"/>
  <w15:chartTrackingRefBased/>
  <w15:docId w15:val="{9085D8E9-7C4F-430E-8694-57F48D0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9</cp:revision>
  <cp:lastPrinted>2021-01-24T19:49:00Z</cp:lastPrinted>
  <dcterms:created xsi:type="dcterms:W3CDTF">2021-01-24T20:12:00Z</dcterms:created>
  <dcterms:modified xsi:type="dcterms:W3CDTF">2021-01-24T23:10:00Z</dcterms:modified>
</cp:coreProperties>
</file>