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45D" w:rsidRPr="0007445D" w:rsidRDefault="0007445D" w:rsidP="0049080F">
      <w:pPr>
        <w:spacing w:after="0" w:line="240" w:lineRule="auto"/>
        <w:contextualSpacing/>
        <w:jc w:val="center"/>
        <w:rPr>
          <w:b/>
          <w:bCs/>
        </w:rPr>
      </w:pPr>
      <w:r w:rsidRPr="0007445D">
        <w:rPr>
          <w:b/>
          <w:bCs/>
        </w:rPr>
        <w:t>Análisis de la Calidad del Aire</w:t>
      </w:r>
    </w:p>
    <w:p w:rsidR="0007445D" w:rsidRPr="0007445D" w:rsidRDefault="00552FFA" w:rsidP="0049080F">
      <w:pPr>
        <w:spacing w:after="0" w:line="240" w:lineRule="auto"/>
        <w:contextualSpacing/>
        <w:jc w:val="center"/>
        <w:rPr>
          <w:b/>
          <w:bCs/>
        </w:rPr>
      </w:pPr>
      <w:r>
        <w:rPr>
          <w:b/>
          <w:bCs/>
        </w:rPr>
        <w:t>Segunda</w:t>
      </w:r>
      <w:r w:rsidR="0007445D" w:rsidRPr="0007445D">
        <w:rPr>
          <w:b/>
          <w:bCs/>
        </w:rPr>
        <w:t xml:space="preserve"> Entrega del Proyecto</w:t>
      </w:r>
    </w:p>
    <w:p w:rsidR="0007445D" w:rsidRDefault="0007445D" w:rsidP="0049080F">
      <w:pPr>
        <w:spacing w:after="0" w:line="240" w:lineRule="auto"/>
        <w:contextualSpacing/>
        <w:jc w:val="both"/>
      </w:pPr>
    </w:p>
    <w:p w:rsidR="0007445D" w:rsidRPr="0049080F" w:rsidRDefault="0007445D" w:rsidP="0049080F">
      <w:pPr>
        <w:spacing w:after="0" w:line="240" w:lineRule="auto"/>
        <w:jc w:val="both"/>
        <w:rPr>
          <w:b/>
          <w:bCs/>
        </w:rPr>
      </w:pPr>
      <w:r w:rsidRPr="0049080F">
        <w:rPr>
          <w:b/>
          <w:bCs/>
        </w:rPr>
        <w:t>Contenido</w:t>
      </w:r>
    </w:p>
    <w:p w:rsidR="0007445D" w:rsidRDefault="0007445D" w:rsidP="0049080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Especificación de Requerimientos Funcionales</w:t>
      </w:r>
    </w:p>
    <w:p w:rsidR="0007445D" w:rsidRDefault="0007445D" w:rsidP="0049080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Diseño del Diagrama de Clases del Modelo</w:t>
      </w:r>
    </w:p>
    <w:p w:rsidR="00C728DB" w:rsidRDefault="00C728DB" w:rsidP="0049080F">
      <w:pPr>
        <w:spacing w:after="0" w:line="240" w:lineRule="auto"/>
        <w:jc w:val="both"/>
      </w:pPr>
      <w:r>
        <w:t>….</w:t>
      </w:r>
    </w:p>
    <w:p w:rsidR="0049080F" w:rsidRDefault="0049080F" w:rsidP="0049080F">
      <w:pPr>
        <w:spacing w:after="0" w:line="240" w:lineRule="auto"/>
        <w:jc w:val="both"/>
      </w:pPr>
    </w:p>
    <w:p w:rsidR="009C6C1B" w:rsidRDefault="009C6C1B" w:rsidP="0049080F">
      <w:pPr>
        <w:spacing w:after="0" w:line="240" w:lineRule="auto"/>
        <w:jc w:val="both"/>
      </w:pPr>
      <w:r>
        <w:t xml:space="preserve">Todos los elementos de la entrega actual (segunda entrega), tanto los presentes en el documento actual, como la versión actual del programa se describen en el siguiente video: </w:t>
      </w:r>
      <w:hyperlink r:id="rId5" w:history="1">
        <w:r w:rsidRPr="001B68F5">
          <w:rPr>
            <w:rStyle w:val="Hipervnculo"/>
          </w:rPr>
          <w:t>https://youtu.be/kbUAC6qWYH8</w:t>
        </w:r>
      </w:hyperlink>
      <w:r>
        <w:t xml:space="preserve"> </w:t>
      </w:r>
      <w:bookmarkStart w:id="0" w:name="_GoBack"/>
      <w:bookmarkEnd w:id="0"/>
    </w:p>
    <w:p w:rsidR="009C6C1B" w:rsidRDefault="009C6C1B" w:rsidP="0049080F">
      <w:pPr>
        <w:spacing w:after="0" w:line="240" w:lineRule="auto"/>
        <w:jc w:val="both"/>
      </w:pPr>
    </w:p>
    <w:p w:rsidR="0049080F" w:rsidRPr="0049080F" w:rsidRDefault="0049080F" w:rsidP="0049080F">
      <w:pPr>
        <w:spacing w:after="0" w:line="240" w:lineRule="auto"/>
        <w:jc w:val="both"/>
        <w:rPr>
          <w:b/>
          <w:bCs/>
        </w:rPr>
      </w:pPr>
      <w:r w:rsidRPr="0049080F">
        <w:rPr>
          <w:b/>
          <w:bCs/>
        </w:rPr>
        <w:t>Especificación de Requerimientos Funcionales</w:t>
      </w:r>
    </w:p>
    <w:p w:rsidR="0049080F" w:rsidRDefault="0049080F" w:rsidP="0049080F">
      <w:pPr>
        <w:spacing w:after="0" w:line="240" w:lineRule="auto"/>
        <w:jc w:val="both"/>
      </w:pPr>
    </w:p>
    <w:p w:rsidR="0049080F" w:rsidRDefault="0049080F" w:rsidP="0049080F">
      <w:pPr>
        <w:spacing w:after="0" w:line="240" w:lineRule="auto"/>
        <w:jc w:val="both"/>
      </w:pPr>
      <w:r w:rsidRPr="0049080F">
        <w:rPr>
          <w:b/>
          <w:bCs/>
        </w:rPr>
        <w:t xml:space="preserve">Req1. </w:t>
      </w:r>
      <w:r>
        <w:t xml:space="preserve">In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non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quis.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et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pulvinar. Mauris </w:t>
      </w:r>
      <w:proofErr w:type="spellStart"/>
      <w:r>
        <w:t>tempor</w:t>
      </w:r>
      <w:proofErr w:type="spellEnd"/>
      <w:r>
        <w:t xml:space="preserve"> odio </w:t>
      </w:r>
      <w:proofErr w:type="spellStart"/>
      <w:r>
        <w:t>nec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, vitae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et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</w:t>
      </w:r>
      <w:proofErr w:type="spellStart"/>
      <w:r>
        <w:t>est</w:t>
      </w:r>
      <w:proofErr w:type="spellEnd"/>
      <w:r>
        <w:t xml:space="preserve"> auctor, quis lacinia tortor </w:t>
      </w:r>
      <w:proofErr w:type="spellStart"/>
      <w:r>
        <w:t>dignissim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ut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mauris, in </w:t>
      </w:r>
      <w:proofErr w:type="spellStart"/>
      <w:r>
        <w:t>euismod</w:t>
      </w:r>
      <w:proofErr w:type="spellEnd"/>
      <w:r>
        <w:t xml:space="preserve"> odio </w:t>
      </w:r>
      <w:proofErr w:type="spellStart"/>
      <w:r>
        <w:t>mattis</w:t>
      </w:r>
      <w:proofErr w:type="spellEnd"/>
      <w:r>
        <w:t xml:space="preserve"> a.</w:t>
      </w:r>
    </w:p>
    <w:p w:rsidR="0049080F" w:rsidRDefault="0049080F" w:rsidP="0049080F">
      <w:pPr>
        <w:spacing w:after="0" w:line="240" w:lineRule="auto"/>
        <w:jc w:val="both"/>
      </w:pPr>
    </w:p>
    <w:p w:rsidR="0049080F" w:rsidRDefault="0049080F" w:rsidP="0049080F">
      <w:pPr>
        <w:spacing w:after="0" w:line="240" w:lineRule="auto"/>
        <w:jc w:val="both"/>
      </w:pPr>
      <w:r w:rsidRPr="0049080F">
        <w:rPr>
          <w:b/>
          <w:bCs/>
        </w:rPr>
        <w:t xml:space="preserve">Req2. </w:t>
      </w:r>
      <w:r>
        <w:t xml:space="preserve">Nunc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vitae neque non, porta ornare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quis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dolor </w:t>
      </w:r>
      <w:proofErr w:type="spellStart"/>
      <w:r>
        <w:t>nec</w:t>
      </w:r>
      <w:proofErr w:type="spellEnd"/>
      <w:r>
        <w:t xml:space="preserve"> ante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in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sed </w:t>
      </w:r>
      <w:proofErr w:type="spellStart"/>
      <w:r>
        <w:t>ligula</w:t>
      </w:r>
      <w:proofErr w:type="spellEnd"/>
      <w:r>
        <w:t xml:space="preserve">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vitae </w:t>
      </w:r>
      <w:proofErr w:type="spellStart"/>
      <w:r>
        <w:t>mi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in </w:t>
      </w:r>
      <w:proofErr w:type="spellStart"/>
      <w:r>
        <w:t>dui</w:t>
      </w:r>
      <w:proofErr w:type="spellEnd"/>
      <w:r>
        <w:t xml:space="preserve"> ante.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non </w:t>
      </w:r>
      <w:proofErr w:type="spellStart"/>
      <w:r>
        <w:t>congue</w:t>
      </w:r>
      <w:proofErr w:type="spellEnd"/>
      <w:r>
        <w:t xml:space="preserve">.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, sed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Sed </w:t>
      </w:r>
      <w:proofErr w:type="spellStart"/>
      <w:r>
        <w:t>dictum</w:t>
      </w:r>
      <w:proofErr w:type="spellEnd"/>
      <w:r>
        <w:t xml:space="preserve">, nunc quis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lacinia </w:t>
      </w:r>
      <w:proofErr w:type="spellStart"/>
      <w:r>
        <w:t>nibh</w:t>
      </w:r>
      <w:proofErr w:type="spellEnd"/>
      <w:r>
        <w:t xml:space="preserve"> tortor quis eros.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platea </w:t>
      </w:r>
      <w:proofErr w:type="spellStart"/>
      <w:r>
        <w:t>dictumst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ut </w:t>
      </w:r>
      <w:proofErr w:type="spellStart"/>
      <w:r>
        <w:t>ullamcorper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platea </w:t>
      </w:r>
      <w:proofErr w:type="spellStart"/>
      <w:r>
        <w:t>dictumst</w:t>
      </w:r>
      <w:proofErr w:type="spellEnd"/>
      <w:r>
        <w:t xml:space="preserve">. Quisque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magna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>.</w:t>
      </w:r>
    </w:p>
    <w:p w:rsidR="0049080F" w:rsidRDefault="0049080F" w:rsidP="0049080F">
      <w:pPr>
        <w:spacing w:after="0" w:line="240" w:lineRule="auto"/>
        <w:jc w:val="both"/>
      </w:pPr>
    </w:p>
    <w:p w:rsidR="0049080F" w:rsidRDefault="0049080F" w:rsidP="0049080F">
      <w:pPr>
        <w:spacing w:after="0" w:line="240" w:lineRule="auto"/>
        <w:jc w:val="both"/>
      </w:pPr>
      <w:r w:rsidRPr="0049080F">
        <w:rPr>
          <w:b/>
          <w:bCs/>
        </w:rPr>
        <w:t xml:space="preserve">Req3.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,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eleifend</w:t>
      </w:r>
      <w:proofErr w:type="spellEnd"/>
      <w:r>
        <w:t xml:space="preserve"> non tortor. Sed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magna </w:t>
      </w:r>
      <w:proofErr w:type="spellStart"/>
      <w:r>
        <w:t>lobortis</w:t>
      </w:r>
      <w:proofErr w:type="spellEnd"/>
      <w:r>
        <w:t xml:space="preserve">, non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mi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et </w:t>
      </w:r>
      <w:proofErr w:type="spellStart"/>
      <w:r>
        <w:t>tellus</w:t>
      </w:r>
      <w:proofErr w:type="spellEnd"/>
      <w:r>
        <w:t xml:space="preserve"> ut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nunc,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urna </w:t>
      </w:r>
      <w:proofErr w:type="spellStart"/>
      <w:r>
        <w:t>tristique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libero.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ante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ut </w:t>
      </w:r>
      <w:proofErr w:type="spellStart"/>
      <w:r>
        <w:t>lorem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dictum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a </w:t>
      </w:r>
      <w:proofErr w:type="spellStart"/>
      <w:r>
        <w:t>dictum</w:t>
      </w:r>
      <w:proofErr w:type="spellEnd"/>
      <w:r>
        <w:t xml:space="preserve">. Ut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ex.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a </w:t>
      </w:r>
      <w:proofErr w:type="spellStart"/>
      <w:r>
        <w:t>interdum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. Quisque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vitae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congue</w:t>
      </w:r>
      <w:proofErr w:type="spellEnd"/>
      <w:r>
        <w:t>.</w:t>
      </w:r>
    </w:p>
    <w:p w:rsidR="0049080F" w:rsidRDefault="0049080F" w:rsidP="0049080F">
      <w:pPr>
        <w:spacing w:after="0" w:line="240" w:lineRule="auto"/>
        <w:jc w:val="both"/>
      </w:pPr>
    </w:p>
    <w:p w:rsidR="0049080F" w:rsidRDefault="0049080F" w:rsidP="0049080F">
      <w:pPr>
        <w:spacing w:after="0" w:line="240" w:lineRule="auto"/>
        <w:jc w:val="both"/>
      </w:pPr>
      <w:r w:rsidRPr="0049080F">
        <w:rPr>
          <w:b/>
          <w:bCs/>
        </w:rPr>
        <w:t xml:space="preserve">Req4. </w:t>
      </w:r>
      <w:r>
        <w:t xml:space="preserve">Ut vitae </w:t>
      </w:r>
      <w:proofErr w:type="spellStart"/>
      <w:r>
        <w:t>enim</w:t>
      </w:r>
      <w:proofErr w:type="spellEnd"/>
      <w:r>
        <w:t xml:space="preserve"> justo. In </w:t>
      </w:r>
      <w:proofErr w:type="spellStart"/>
      <w:r>
        <w:t>in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eros. Cras dolor nunc, </w:t>
      </w:r>
      <w:proofErr w:type="spellStart"/>
      <w:r>
        <w:t>suscipit</w:t>
      </w:r>
      <w:proofErr w:type="spellEnd"/>
      <w:r>
        <w:t xml:space="preserve"> vitae </w:t>
      </w:r>
      <w:proofErr w:type="spellStart"/>
      <w:r>
        <w:t>fringilla</w:t>
      </w:r>
      <w:proofErr w:type="spellEnd"/>
      <w:r>
        <w:t xml:space="preserve"> in, </w:t>
      </w:r>
      <w:proofErr w:type="spellStart"/>
      <w:r>
        <w:t>porttitor</w:t>
      </w:r>
      <w:proofErr w:type="spellEnd"/>
      <w:r>
        <w:t xml:space="preserve"> at tortor.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lacinia </w:t>
      </w:r>
      <w:proofErr w:type="spellStart"/>
      <w:r>
        <w:t>tristique</w:t>
      </w:r>
      <w:proofErr w:type="spellEnd"/>
      <w:r>
        <w:t xml:space="preserve">. Mauris vehicula libero id porta </w:t>
      </w:r>
      <w:proofErr w:type="spellStart"/>
      <w:r>
        <w:t>blandit</w:t>
      </w:r>
      <w:proofErr w:type="spellEnd"/>
      <w:r>
        <w:t xml:space="preserve">. In </w:t>
      </w:r>
      <w:proofErr w:type="spellStart"/>
      <w:r>
        <w:t>hac</w:t>
      </w:r>
      <w:proofErr w:type="spellEnd"/>
      <w:r>
        <w:t xml:space="preserve"> </w:t>
      </w:r>
      <w:proofErr w:type="spellStart"/>
      <w:r>
        <w:t>habitasse</w:t>
      </w:r>
      <w:proofErr w:type="spellEnd"/>
      <w:r>
        <w:t xml:space="preserve"> platea </w:t>
      </w:r>
      <w:proofErr w:type="spellStart"/>
      <w:r>
        <w:t>dictumst</w:t>
      </w:r>
      <w:proofErr w:type="spellEnd"/>
      <w:r>
        <w:t xml:space="preserve">. Ut </w:t>
      </w:r>
      <w:proofErr w:type="spellStart"/>
      <w:r>
        <w:t>vel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ex.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a eros </w:t>
      </w:r>
      <w:proofErr w:type="spellStart"/>
      <w:r>
        <w:t>eget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nunc.</w:t>
      </w:r>
    </w:p>
    <w:p w:rsidR="0049080F" w:rsidRDefault="0049080F" w:rsidP="0049080F">
      <w:pPr>
        <w:spacing w:after="0" w:line="240" w:lineRule="auto"/>
        <w:jc w:val="both"/>
      </w:pPr>
    </w:p>
    <w:p w:rsidR="0049080F" w:rsidRDefault="0049080F" w:rsidP="0049080F">
      <w:pPr>
        <w:spacing w:after="0" w:line="240" w:lineRule="auto"/>
        <w:jc w:val="both"/>
      </w:pPr>
      <w:r w:rsidRPr="0049080F">
        <w:rPr>
          <w:b/>
          <w:bCs/>
        </w:rPr>
        <w:t xml:space="preserve">Req5.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quis </w:t>
      </w:r>
      <w:proofErr w:type="spellStart"/>
      <w:r>
        <w:t>quam</w:t>
      </w:r>
      <w:proofErr w:type="spellEnd"/>
      <w:r>
        <w:t xml:space="preserve"> et </w:t>
      </w:r>
      <w:proofErr w:type="spellStart"/>
      <w:r>
        <w:t>consequat</w:t>
      </w:r>
      <w:proofErr w:type="spellEnd"/>
      <w:r>
        <w:t xml:space="preserve">. Ut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id odio </w:t>
      </w:r>
      <w:proofErr w:type="spellStart"/>
      <w:r>
        <w:t>pellentesque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mi </w:t>
      </w:r>
      <w:proofErr w:type="spellStart"/>
      <w:r>
        <w:t>iaculis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mauris </w:t>
      </w:r>
      <w:proofErr w:type="spellStart"/>
      <w:r>
        <w:t>massa</w:t>
      </w:r>
      <w:proofErr w:type="spellEnd"/>
      <w:r>
        <w:t xml:space="preserve">,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. Mauris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a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. In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eros, non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et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tortor, a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. In non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et ultrices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In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ornare.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ante </w:t>
      </w:r>
      <w:proofErr w:type="spellStart"/>
      <w:r>
        <w:t>dictum</w:t>
      </w:r>
      <w:proofErr w:type="spellEnd"/>
      <w:r>
        <w:t xml:space="preserve">, at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non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non </w:t>
      </w:r>
      <w:proofErr w:type="spellStart"/>
      <w:r>
        <w:t>lacus</w:t>
      </w:r>
      <w:proofErr w:type="spellEnd"/>
      <w:r>
        <w:t xml:space="preserve"> ut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at mi </w:t>
      </w:r>
      <w:proofErr w:type="spellStart"/>
      <w:r>
        <w:t>eu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id auctor tortor.</w:t>
      </w:r>
    </w:p>
    <w:p w:rsidR="0049080F" w:rsidRDefault="0049080F" w:rsidP="0049080F">
      <w:pPr>
        <w:spacing w:after="0" w:line="240" w:lineRule="auto"/>
        <w:jc w:val="both"/>
      </w:pPr>
    </w:p>
    <w:p w:rsidR="0049080F" w:rsidRDefault="0049080F">
      <w:pPr>
        <w:rPr>
          <w:b/>
          <w:bCs/>
        </w:rPr>
      </w:pPr>
      <w:r>
        <w:rPr>
          <w:b/>
          <w:bCs/>
        </w:rPr>
        <w:br w:type="page"/>
      </w:r>
    </w:p>
    <w:p w:rsidR="0049080F" w:rsidRPr="0049080F" w:rsidRDefault="0049080F" w:rsidP="0049080F">
      <w:pPr>
        <w:spacing w:after="0" w:line="240" w:lineRule="auto"/>
        <w:jc w:val="both"/>
        <w:rPr>
          <w:b/>
          <w:bCs/>
        </w:rPr>
      </w:pPr>
      <w:r w:rsidRPr="0049080F">
        <w:rPr>
          <w:b/>
          <w:bCs/>
        </w:rPr>
        <w:lastRenderedPageBreak/>
        <w:t>Diseño del Diagrama de Clases del Modelo</w:t>
      </w:r>
    </w:p>
    <w:p w:rsidR="0049080F" w:rsidRDefault="0049080F" w:rsidP="0049080F">
      <w:pPr>
        <w:spacing w:after="0" w:line="240" w:lineRule="auto"/>
        <w:jc w:val="both"/>
      </w:pPr>
    </w:p>
    <w:p w:rsidR="0049080F" w:rsidRDefault="0049080F" w:rsidP="0049080F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6858000" cy="4974590"/>
            <wp:effectExtent l="0" t="0" r="0" b="0"/>
            <wp:docPr id="1" name="Imagen 1" descr="An example of UML domain (class) diagram for SafeNet Sentinel HAS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ample of UML domain (class) diagram for SafeNet Sentinel HASP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80F" w:rsidRDefault="0049080F" w:rsidP="0049080F">
      <w:pPr>
        <w:spacing w:after="0" w:line="240" w:lineRule="auto"/>
        <w:jc w:val="both"/>
      </w:pPr>
    </w:p>
    <w:p w:rsidR="0049080F" w:rsidRDefault="0049080F" w:rsidP="0049080F">
      <w:pPr>
        <w:spacing w:after="0" w:line="240" w:lineRule="auto"/>
        <w:jc w:val="both"/>
      </w:pPr>
      <w:r>
        <w:t>…</w:t>
      </w:r>
    </w:p>
    <w:sectPr w:rsidR="0049080F" w:rsidSect="0007445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A1607"/>
    <w:multiLevelType w:val="hybridMultilevel"/>
    <w:tmpl w:val="C97295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71416"/>
    <w:multiLevelType w:val="hybridMultilevel"/>
    <w:tmpl w:val="FB245B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653F5"/>
    <w:multiLevelType w:val="hybridMultilevel"/>
    <w:tmpl w:val="C97295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D732E"/>
    <w:multiLevelType w:val="hybridMultilevel"/>
    <w:tmpl w:val="C226CF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5D"/>
    <w:rsid w:val="0007445D"/>
    <w:rsid w:val="0049080F"/>
    <w:rsid w:val="00552FFA"/>
    <w:rsid w:val="00791423"/>
    <w:rsid w:val="009C6C1B"/>
    <w:rsid w:val="00C7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DC70"/>
  <w15:chartTrackingRefBased/>
  <w15:docId w15:val="{E7450604-EFDD-465E-A390-F4F10C03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44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C6C1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C6C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kbUAC6qWYH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Reyes García</dc:creator>
  <cp:keywords/>
  <dc:description/>
  <cp:lastModifiedBy>Juan Manuel Reyes García</cp:lastModifiedBy>
  <cp:revision>5</cp:revision>
  <dcterms:created xsi:type="dcterms:W3CDTF">2020-04-15T20:21:00Z</dcterms:created>
  <dcterms:modified xsi:type="dcterms:W3CDTF">2020-04-16T01:14:00Z</dcterms:modified>
</cp:coreProperties>
</file>