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owan Old Style" w:hAnsi="Iowan Old Style"/>
          <w:b w:val="0"/>
          <w:color w:val="14101A"/>
          <w:sz w:val="76"/>
        </w:rPr>
        <w:t>innerprint</w:t>
      </w:r>
    </w:p>
    <w:p>
      <w:pPr>
        <w:jc w:val="center"/>
      </w:pPr>
      <w:r>
        <w:rPr>
          <w:rFonts w:ascii="Iowan Old Style" w:hAnsi="Iowan Old Style"/>
          <w:i/>
          <w:color w:val="3A2240"/>
          <w:sz w:val="30"/>
        </w:rPr>
        <w:t>— the spiral within —</w:t>
      </w:r>
    </w:p>
    <w:p>
      <w:pPr>
        <w:jc w:val="center"/>
      </w:pPr>
      <w:r>
        <w:rPr>
          <w:rFonts w:ascii="Iowan Old Style" w:hAnsi="Iowan Old Style"/>
          <w:color w:val="706070"/>
          <w:sz w:val="20"/>
        </w:rPr>
        <w:t>Şeymanur Küçük  ·  2026  ·  data art installation</w:t>
      </w:r>
    </w:p>
    <w:p/>
    <w:p>
      <w:pPr>
        <w:pStyle w:val="Heading1"/>
      </w:pPr>
      <w:r>
        <w:rPr>
          <w:rFonts w:ascii="Iowan Old Style" w:hAnsi="Iowan Old Style"/>
          <w:color w:val="14101A"/>
          <w:sz w:val="32"/>
        </w:rPr>
        <w:t>Manifesto</w:t>
      </w:r>
    </w:p>
    <w:p>
      <w:pPr>
        <w:spacing w:before="80" w:after="80"/>
        <w:ind w:left="567"/>
      </w:pPr>
      <w:r>
        <w:rPr>
          <w:rFonts w:ascii="Iowan Old Style" w:hAnsi="Iowan Old Style"/>
          <w:i/>
          <w:color w:val="3A2240"/>
          <w:sz w:val="24"/>
        </w:rPr>
        <w:t>Bu bir gösterge paneli değil. İçinde yürünebilecek bir mekân.</w:t>
      </w:r>
    </w:p>
    <w:p>
      <w:pPr>
        <w:spacing w:after="120"/>
      </w:pPr>
      <w:r>
        <w:rPr>
          <w:rFonts w:ascii="Iowan Old Style" w:hAnsi="Iowan Old Style"/>
          <w:sz w:val="22"/>
        </w:rPr>
        <w:t>innerprint, sekiz aylık bir hayatın izlerini — dinlenen müziği, atılan adımları, İstanbul'un gökyüzünü, telefona harcanan saatleri — gerçek bir parmak izinin spiral desenine dönüştürür. Tek bir giriş, tek bir çıkış. Merkez bugündür; dış kenar 2025 Ağustos'unda başlar.</w:t>
      </w:r>
    </w:p>
    <w:p>
      <w:pPr>
        <w:spacing w:after="120"/>
      </w:pPr>
      <w:r>
        <w:rPr>
          <w:rFonts w:ascii="Iowan Old Style" w:hAnsi="Iowan Old Style"/>
          <w:sz w:val="22"/>
        </w:rPr>
        <w:t>Her parmak izi tek ve tekrar edilemez. Hayatın her sekiz ayı da öyle. Spiralin kıvrımları sıradan bir Arşimet eğrisi değildir; organik ufak salınımlarla biraz parmak izi, biraz nehir yatağı, biraz bir günün anısı olur. Yürüdükçe duvarın altında o günün müziği ısınır, üstünde o günün gökyüzü değişir, koridor o günün ekran süresine göre genişler ya da sıkıştırır. Ayağının altındaki ışık o gün ne kadar adım atıldığını söyler.</w:t>
      </w:r>
    </w:p>
    <w:p>
      <w:pPr>
        <w:spacing w:after="120"/>
      </w:pPr>
      <w:r>
        <w:rPr>
          <w:rFonts w:ascii="Iowan Old Style" w:hAnsi="Iowan Old Style"/>
          <w:sz w:val="22"/>
        </w:rPr>
        <w:t>Sakin günler nefes alır. Sıkışmış günler donar, kararır, ara sıra siyah parıltılarla ürperir. Eser duvarlardan veri akıtmaz — veriyi mekânlaştırır.</w:t>
      </w:r>
    </w:p>
    <w:p>
      <w:pPr>
        <w:spacing w:before="80" w:after="80"/>
        <w:ind w:left="567"/>
      </w:pPr>
      <w:r>
        <w:rPr>
          <w:rFonts w:ascii="Iowan Old Style" w:hAnsi="Iowan Old Style"/>
          <w:i/>
          <w:color w:val="3A2240"/>
          <w:sz w:val="24"/>
        </w:rPr>
        <w:t>Veriyi görselleştirmiyoruz; üzerinde yürünebilir hale getiriyoruz.</w:t>
      </w:r>
    </w:p>
    <w:p>
      <w:pPr>
        <w:pStyle w:val="Heading1"/>
      </w:pPr>
      <w:r>
        <w:rPr>
          <w:rFonts w:ascii="Iowan Old Style" w:hAnsi="Iowan Old Style"/>
          <w:color w:val="14101A"/>
          <w:sz w:val="32"/>
        </w:rPr>
        <w:t>Kavramsal Çerçeve</w:t>
      </w:r>
    </w:p>
    <w:p>
      <w:pPr>
        <w:spacing w:after="120"/>
      </w:pPr>
      <w:r>
        <w:rPr>
          <w:rFonts w:ascii="Iowan Old Style" w:hAnsi="Iowan Old Style"/>
          <w:sz w:val="22"/>
        </w:rPr>
        <w:t>Form, biyometrik bir parmak izinden ödünç alındı: tek girişli, merkezde sonlanan, organik salınımlı bir spiral. Her insan parmak izi kendine özgüdür; her insanın da bir dönemine ait verisi öyle. Form bu eşsizliği taşır.</w:t>
      </w:r>
    </w:p>
    <w:p>
      <w:pPr>
        <w:spacing w:after="120"/>
      </w:pPr>
      <w:r>
        <w:rPr>
          <w:rFonts w:ascii="Iowan Old Style" w:hAnsi="Iowan Old Style"/>
          <w:sz w:val="22"/>
        </w:rPr>
        <w:t>Aesthetic referans olarak Tayvanlı dijital sanatçı Damon Xart'ın (Hsieh Chen Lin) "gradient corridor" çalışmaları benimsendi: sert sınırlar değil, nefes alan dikey gradyanlar; geometri üzerine dökülmüş donmuş ışık. Bu his hem heykel görünümünde (orbit modu) hem koridor içinde (walk modu) korunur.</w:t>
      </w:r>
    </w:p>
    <w:p>
      <w:pPr>
        <w:spacing w:after="120"/>
      </w:pPr>
      <w:r>
        <w:rPr>
          <w:rFonts w:ascii="Iowan Old Style" w:hAnsi="Iowan Old Style"/>
          <w:sz w:val="22"/>
        </w:rPr>
        <w:t>Spiralin merkezi bugündür: "bugün" kelimesi merkez koordinatın kendisidir. Dışa doğru yürüdükçe geçmişe gidersin; içe doğru, yaşadığın güne yaklaşırsın. Bu yön kasıtlıdır: dışarısı tarih, merkez şimdidir.</w:t>
      </w:r>
    </w:p>
    <w:p>
      <w:r>
        <w:br w:type="page"/>
      </w:r>
    </w:p>
    <w:p>
      <w:pPr>
        <w:pStyle w:val="Heading1"/>
      </w:pPr>
      <w:r>
        <w:rPr>
          <w:rFonts w:ascii="Iowan Old Style" w:hAnsi="Iowan Old Style"/>
          <w:color w:val="14101A"/>
          <w:sz w:val="32"/>
        </w:rPr>
        <w:t>Veri Eşleme Tablosu</w:t>
      </w:r>
    </w:p>
    <w:p>
      <w:pPr>
        <w:spacing w:after="120"/>
      </w:pPr>
      <w:r>
        <w:rPr>
          <w:rFonts w:ascii="Iowan Old Style" w:hAnsi="Iowan Old Style"/>
          <w:sz w:val="22"/>
        </w:rPr>
        <w:t>Aşağıdaki tablo her veri akışının fiziksel/görsel karşılığını ve karar gerekçesini gösterir. 266 günün her biri için, bu kuralların kesişimi o günün duvarını üretir.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020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b/>
                <w:color w:val="F5E9D8"/>
                <w:sz w:val="18"/>
              </w:rPr>
              <w:t>VERI</w:t>
            </w:r>
          </w:p>
        </w:tc>
        <w:tc>
          <w:tcPr>
            <w:tcW w:type="dxa" w:w="2351"/>
            <w:shd w:val="clear" w:color="auto" w:fill="1A1020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b/>
                <w:color w:val="F5E9D8"/>
                <w:sz w:val="18"/>
              </w:rPr>
              <w:t>KAYNAK</w:t>
            </w:r>
          </w:p>
        </w:tc>
        <w:tc>
          <w:tcPr>
            <w:tcW w:type="dxa" w:w="2351"/>
            <w:shd w:val="clear" w:color="auto" w:fill="1A1020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b/>
                <w:color w:val="F5E9D8"/>
                <w:sz w:val="18"/>
              </w:rPr>
              <w:t>GÖRSEL KARŞILIĞI</w:t>
            </w:r>
          </w:p>
        </w:tc>
        <w:tc>
          <w:tcPr>
            <w:tcW w:type="dxa" w:w="2351"/>
            <w:shd w:val="clear" w:color="auto" w:fill="1A1020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b/>
                <w:color w:val="F5E9D8"/>
                <w:sz w:val="18"/>
              </w:rPr>
              <w:t>KARAR GEREKÇESI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Spotify – günün en çok dinlenen şarkısının albümü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spotify_history.csv → en yüksek play sayılı (artist, track) → albüm → signature renk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Duvarın alt anchor rengi (gradyanın dibi)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Müzik kişisel kimliktir; gün gün değişir. Albümün signature rengi 5 paralel AI ajan tarafından kapak görseline bakılarak seçildi — sayıca baskın değil, hatırlanan renk (Daft Punk altın, OK Computer buz-mavi, Strokes magenta).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Hava (sıcaklık, güneş, yağış, kar)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Open-Meteo Istanbul archive — 266 gün boyunca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Duvarın üst anchor rengi + tavan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Sıcak güneşli gün altın amber, soğuk güneşli gün gök mavisi, kapalı gün gri-mavi, yağmurlu gri, ağır yağmurlu siyaha yakın storm, karlı buz mavisi. RGB lerp ile yumuşak geçişler.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Sunshine hours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Open-Meteo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Üst anchor parlaklığı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Çok güneşli → tavan dolu ışık, az güneşli → mat. Smoothstep gating ile geçiş ne kadar açık olduğunu duvarın üstünde okutur.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Ekran süresi (toplam)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iOS Screen Time (2026-04-13 → 2026-05-18 gerçek + öncesi 8-aylık narratif mock)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Koridor genişliği + duvar yüksekliği + karanlıklaşma + glitch + siyah parlamalar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Yoğun gün dar (0.92 m) + yüksek (4.9 m) + −%44 karanlık + ±%32 jitter; sakin gün ferah (3.20 m), kısa (2.8 m), nefes alan. Ekran süresi tek başına dört kanalı tetikler — bedensel sıkışma + atmosferik kararma.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Ekran süresi alt kategorileri (productivity / social / entertainment / other)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iOS Screen 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HUD'da sol üstte mini bar chart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Görsel olarak duvara binmez; bilgi katmanı olarak walking esnasında okunur. Her günün dakikalık dağılımı renkli bar olarak görünür (mavi: prod, pembe: social, amber: ent, gri: other).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Adım sayısı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Apple Health export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Zemindeki albüm rengi parlaklığı + koridor genişliğine ±%10 ek modülasyon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Çok yürünen gün → yerde o günün albüm rengi ışık havuzu olarak parlar + koridor +%10 ferahlar (beden dünyada hareketliydi). Az yürünen gün → zemin neredeyse siyah + koridor −%10 sıkışır.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Late-night streams (gece dinlemeleri)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spotify_history.csv saat bazlı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(Şu an aktif değil — sonraki iterasyonda tavan karanlık derinliği)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Gece dinlemeleri tavanı koyulaştıracak: "gece çalışılmış gün" tavandan da hissedilir. Sonraki sprintin parçası.</w:t>
            </w:r>
          </w:p>
        </w:tc>
      </w:tr>
    </w:tbl>
    <w:p>
      <w:pPr>
        <w:pStyle w:val="Heading2"/>
      </w:pPr>
      <w:r>
        <w:rPr>
          <w:rFonts w:ascii="Iowan Old Style" w:hAnsi="Iowan Old Style"/>
          <w:color w:val="14101A"/>
          <w:sz w:val="26"/>
        </w:rPr>
        <w:t>Mock Veri Politikası</w:t>
      </w:r>
    </w:p>
    <w:p>
      <w:pPr>
        <w:spacing w:after="120"/>
      </w:pPr>
      <w:r>
        <w:rPr>
          <w:rFonts w:ascii="Iowan Old Style" w:hAnsi="Iowan Old Style"/>
          <w:sz w:val="22"/>
        </w:rPr>
        <w:t>iOS Screen Time, takip cihazına 2026-04-13 tarihinde ilk kez eklendiğinden, öncesi 7.5 ay için gerçek veri mevcut değildi. Boş bırakmak yerine deliberate bir narratif mock üretildi: Ağustos başlangıçtan Aralık başına kadar yüksek plato (final yıl projesi yoğunluğu), Aralık-Şubat arası vadi (yarıyıl tatili, Ocak dipi), Mart-Nisan rampası (yeniden ısınma). Mock günler sanat eserine eşit ağırlıkta katılır — provenance ayrımı `data/mock_metadata.json`'da tutulur, izleyiciye gösterilmez.</w:t>
      </w:r>
    </w:p>
    <w:p>
      <w:r>
        <w:br w:type="page"/>
      </w:r>
    </w:p>
    <w:p>
      <w:pPr>
        <w:pStyle w:val="Heading1"/>
      </w:pPr>
      <w:r>
        <w:rPr>
          <w:rFonts w:ascii="Iowan Old Style" w:hAnsi="Iowan Old Style"/>
          <w:color w:val="14101A"/>
          <w:sz w:val="32"/>
        </w:rPr>
        <w:t>Yapı ve Mekanik</w:t>
      </w:r>
    </w:p>
    <w:p>
      <w:pPr>
        <w:spacing w:after="120"/>
      </w:pPr>
      <w:r>
        <w:rPr>
          <w:rFonts w:ascii="Iowan Old Style" w:hAnsi="Iowan Old Style"/>
          <w:sz w:val="22"/>
        </w:rPr>
        <w:t>Spiral: 5 tur, dış yarıçap 18 m, iç yarıçap 2.5 m. Çift duvarlı koridor (2 m taban genişliği) + zemin + tavan. Walking modunda 1.62 m göz yüksekliği. Heykel modunda kamera yörüngede yavaşça döner.</w:t>
      </w:r>
    </w:p>
    <w:p>
      <w:pPr>
        <w:spacing w:after="120"/>
      </w:pPr>
      <w:r>
        <w:rPr>
          <w:rFonts w:ascii="Iowan Old Style" w:hAnsi="Iowan Old Style"/>
          <w:sz w:val="22"/>
        </w:rPr>
        <w:t>Her gün spiralin bir segmentini oluşturur; ardışık günler kesin kenarlarla değil yumuşak renk lerp'i ile birbirine bağlanır. Hiçbir veri sıçramasında sert sınır yoktur — komşu günler renk renge erir.</w:t>
      </w:r>
    </w:p>
    <w:p>
      <w:pPr>
        <w:spacing w:after="120"/>
      </w:pPr>
      <w:r>
        <w:rPr>
          <w:rFonts w:ascii="Iowan Old Style" w:hAnsi="Iowan Old Style"/>
          <w:sz w:val="22"/>
        </w:rPr>
        <w:t>Teknik altyapı: React 18 + react-three-fiber + Three.js + drei + postprocessing (bloom). Custom GLSL shader'lar her duvarı dikey gradyan + sakin günlerde nefes/akış + yoğun günlerde karanlık + glitch katmanı olarak çizer. Spotify Web Playback SDK (PKCE auth) yürüyüş esnasında o günün şarkısını çalar — varsayılan olarak audio-analysis ile nakarat bölümünden başlar.</w:t>
      </w:r>
    </w:p>
    <w:p>
      <w:pPr>
        <w:pStyle w:val="Heading2"/>
      </w:pPr>
      <w:r>
        <w:rPr>
          <w:rFonts w:ascii="Iowan Old Style" w:hAnsi="Iowan Old Style"/>
          <w:color w:val="14101A"/>
          <w:sz w:val="26"/>
        </w:rPr>
        <w:t>Kontroller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020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b/>
                <w:color w:val="F5E9D8"/>
                <w:sz w:val="18"/>
              </w:rPr>
              <w:t>TUŞ</w:t>
            </w:r>
          </w:p>
        </w:tc>
        <w:tc>
          <w:tcPr>
            <w:tcW w:type="dxa" w:w="4703"/>
            <w:shd w:val="clear" w:color="auto" w:fill="1A1020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b/>
                <w:color w:val="F5E9D8"/>
                <w:sz w:val="18"/>
              </w:rPr>
              <w:t>İŞLEV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V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orbit ↔ walk modunu değiştir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↑ / W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spiralin içine doğru zamanda ileri yürü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↓ / 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geriye doğru yürü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← → / A 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yana göz at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J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tarih seçici aç, doğrudan o güne atla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bulunduğun günün şarkısını nakarat'tan çal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Shift + 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Iowan Old Style" w:hAnsi="Iowan Old Style"/>
                <w:sz w:val="20"/>
              </w:rPr>
              <w:t>şarkıyı en baştan çal</w:t>
            </w:r>
          </w:p>
        </w:tc>
      </w:tr>
    </w:tbl>
    <w:p>
      <w:pPr>
        <w:pStyle w:val="Heading1"/>
      </w:pPr>
      <w:r>
        <w:rPr>
          <w:rFonts w:ascii="Iowan Old Style" w:hAnsi="Iowan Old Style"/>
          <w:color w:val="14101A"/>
          <w:sz w:val="32"/>
        </w:rPr>
        <w:t>Kaynak Kod</w:t>
      </w:r>
    </w:p>
    <w:p>
      <w:pPr>
        <w:spacing w:after="120"/>
      </w:pPr>
      <w:r>
        <w:rPr>
          <w:rFonts w:ascii="Iowan Old Style" w:hAnsi="Iowan Old Style"/>
          <w:sz w:val="22"/>
        </w:rPr>
        <w:t>Tüm pipeline kodu, mock üretim scriptleri, palette ajan çıktıları ve görsel katman public bir GitHub repository'sinde yayınlanır. Veri katmanı `data/processed/` altında CSV ve JSON olarak; sanat katmanı `art/` altında Vite tabanlı bir React + Three.js uygulaması olarak yer alır.</w:t>
      </w:r>
    </w:p>
    <w:p>
      <w:hyperlink r:id="rId9">
        <w:r>
          <w:rPr>
            <w:color w:val="3A4FB8"/>
            <w:u w:val="single"/>
            <w:rFonts w:ascii="Iowan Old Style"/>
          </w:rPr>
          <w:t>https://github.com/seymakucuk0/innerprint-an-data-art-project</w:t>
        </w:r>
      </w:hyperlink>
    </w:p>
    <w:p>
      <w:pPr>
        <w:spacing w:after="120"/>
      </w:pPr>
      <w:r>
        <w:rPr>
          <w:rFonts w:ascii="Iowan Old Style" w:hAnsi="Iowan Old Style"/>
          <w:sz w:val="22"/>
        </w:rPr>
      </w:r>
    </w:p>
    <w:p>
      <w:pPr>
        <w:spacing w:after="120"/>
      </w:pPr>
      <w:r>
        <w:rPr>
          <w:rFonts w:ascii="Iowan Old Style" w:hAnsi="Iowan Old Style"/>
          <w:sz w:val="22"/>
        </w:rPr>
        <w:t>Repository içeriği aşağıdaki bölümlere ayrılır:</w:t>
      </w:r>
    </w:p>
    <w:p>
      <w:pPr>
        <w:pStyle w:val="ListBullet"/>
      </w:pPr>
      <w:r>
        <w:rPr>
          <w:rFonts w:ascii="Iowan Old Style" w:hAnsi="Iowan Old Style"/>
          <w:sz w:val="20"/>
        </w:rPr>
        <w:t>data/processed/ — günlük birleşik tablo (innerprint_daily.csv / .json), kaynak CSV'ler, signature palet</w:t>
      </w:r>
    </w:p>
    <w:p>
      <w:pPr>
        <w:pStyle w:val="ListBullet"/>
      </w:pPr>
      <w:r>
        <w:rPr>
          <w:rFonts w:ascii="Iowan Old Style" w:hAnsi="Iowan Old Style"/>
          <w:sz w:val="20"/>
        </w:rPr>
        <w:t>data/agent_batches/ — 5 paralel AI ajanın albüm signature renklerini seçtiği batch input ve çıktıları</w:t>
      </w:r>
    </w:p>
    <w:p>
      <w:pPr>
        <w:pStyle w:val="ListBullet"/>
      </w:pPr>
      <w:r>
        <w:rPr>
          <w:rFonts w:ascii="Iowan Old Style" w:hAnsi="Iowan Old Style"/>
          <w:sz w:val="20"/>
        </w:rPr>
        <w:t>scripts/ — backfill_weather.py, generate_screentime.py, top_song_per_day.py, merge_innerprint.py, build_manifesto_docx.py</w:t>
      </w:r>
    </w:p>
    <w:p>
      <w:pPr>
        <w:pStyle w:val="ListBullet"/>
      </w:pPr>
      <w:r>
        <w:rPr>
          <w:rFonts w:ascii="Iowan Old Style" w:hAnsi="Iowan Old Style"/>
          <w:sz w:val="20"/>
        </w:rPr>
        <w:t>art/ — Vite + React + Three.js prototip (canlı izlenebilir uygulama)</w:t>
      </w:r>
    </w:p>
    <w:p>
      <w:pPr>
        <w:pStyle w:val="ListBullet"/>
      </w:pPr>
      <w:r>
        <w:rPr>
          <w:rFonts w:ascii="Iowan Old Style" w:hAnsi="Iowan Old Style"/>
          <w:sz w:val="20"/>
        </w:rPr>
        <w:t>.github/workflows/deploy.yml — GitHub Pages üzerinde otomatik dağıtım</w:t>
      </w:r>
    </w:p>
    <w:p/>
    <w:p>
      <w:pPr>
        <w:jc w:val="center"/>
      </w:pPr>
      <w:r>
        <w:rPr>
          <w:rFonts w:ascii="Iowan Old Style" w:hAnsi="Iowan Old Style"/>
          <w:i/>
          <w:color w:val="3A2240"/>
          <w:sz w:val="22"/>
        </w:rPr>
        <w:t>the spiral remembers what the body did,</w:t>
        <w:br/>
        <w:t>what the ears heard, what the sky said.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eymakucuk0/innerprint-an-data-art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