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2A9A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708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Fonts w:ascii="Arial" w:hAnsi="Arial" w:cs="Arial"/>
          <w:color w:val="222222"/>
        </w:rPr>
        <w:t>Python Basic</w:t>
      </w:r>
    </w:p>
    <w:p w14:paraId="66A94297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 </w:t>
      </w:r>
      <w:hyperlink r:id="rId4" w:tgtFrame="_blank" w:history="1">
        <w:r>
          <w:rPr>
            <w:rStyle w:val="Kpr"/>
            <w:rFonts w:ascii="Arial" w:hAnsi="Arial" w:cs="Arial"/>
            <w:color w:val="1155CC"/>
            <w:sz w:val="18"/>
            <w:szCs w:val="18"/>
          </w:rPr>
          <w:t>https://www.youtube.com/watch?v=SIN-7ONJOhY&amp;list=PLM7Ul0dfh07Jw7FnA04GbdHibtOV2r7cm</w:t>
        </w:r>
      </w:hyperlink>
    </w:p>
    <w:p w14:paraId="066C8EB3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 </w:t>
      </w:r>
      <w:hyperlink r:id="rId5" w:tgtFrame="_blank" w:history="1">
        <w:r>
          <w:rPr>
            <w:rStyle w:val="Kpr"/>
            <w:rFonts w:ascii="Arial" w:hAnsi="Arial" w:cs="Arial"/>
            <w:color w:val="1155CC"/>
            <w:sz w:val="18"/>
            <w:szCs w:val="18"/>
          </w:rPr>
          <w:t>https://gelecegiyazanlar.turkcell.com.tr/konu/python</w:t>
        </w:r>
      </w:hyperlink>
    </w:p>
    <w:p w14:paraId="0DAB1577" w14:textId="77777777" w:rsidR="007A479A" w:rsidRDefault="007A479A" w:rsidP="007A479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7631EB0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708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Fonts w:ascii="Arial" w:hAnsi="Arial" w:cs="Arial"/>
          <w:color w:val="222222"/>
        </w:rPr>
        <w:t>SQL Basic</w:t>
      </w:r>
    </w:p>
    <w:p w14:paraId="309D4970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 </w:t>
      </w:r>
      <w:hyperlink r:id="rId6" w:tgtFrame="_blank" w:history="1">
        <w:r>
          <w:rPr>
            <w:rStyle w:val="Kpr"/>
            <w:rFonts w:ascii="Arial" w:hAnsi="Arial" w:cs="Arial"/>
            <w:color w:val="1155CC"/>
            <w:sz w:val="18"/>
            <w:szCs w:val="18"/>
          </w:rPr>
          <w:t>https://www.youtube.com/watch?v=6bud8TiYWs4&amp;list=PLM7Ul0dfh07Iiu6io-VvXxuzhBKOIbQGw</w:t>
        </w:r>
      </w:hyperlink>
    </w:p>
    <w:p w14:paraId="1D171F23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 </w:t>
      </w:r>
      <w:hyperlink r:id="rId7" w:tgtFrame="_blank" w:history="1">
        <w:r>
          <w:rPr>
            <w:rStyle w:val="Kpr"/>
            <w:rFonts w:ascii="Arial" w:hAnsi="Arial" w:cs="Arial"/>
            <w:color w:val="1155CC"/>
            <w:sz w:val="18"/>
            <w:szCs w:val="18"/>
          </w:rPr>
          <w:t>https://www.w3schools.com/sql/</w:t>
        </w:r>
      </w:hyperlink>
    </w:p>
    <w:p w14:paraId="1B124634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 </w:t>
      </w:r>
      <w:hyperlink r:id="rId8" w:tgtFrame="_blank" w:history="1">
        <w:r>
          <w:rPr>
            <w:rStyle w:val="Kpr"/>
            <w:rFonts w:ascii="Arial" w:hAnsi="Arial" w:cs="Arial"/>
            <w:color w:val="1155CC"/>
            <w:sz w:val="18"/>
            <w:szCs w:val="18"/>
          </w:rPr>
          <w:t>https://www.sqlservertutorial.net/sql-server-basics/</w:t>
        </w:r>
      </w:hyperlink>
    </w:p>
    <w:p w14:paraId="271BED1E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  <w:sz w:val="18"/>
          <w:szCs w:val="18"/>
        </w:rPr>
      </w:pPr>
    </w:p>
    <w:p w14:paraId="75646286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  <w:sz w:val="18"/>
          <w:szCs w:val="18"/>
        </w:rPr>
      </w:pPr>
    </w:p>
    <w:p w14:paraId="2724AB96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  <w:sz w:val="18"/>
          <w:szCs w:val="18"/>
        </w:rPr>
      </w:pPr>
    </w:p>
    <w:p w14:paraId="44D76B8A" w14:textId="77777777" w:rsidR="007A479A" w:rsidRDefault="007A479A" w:rsidP="007A479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Udemy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Kursları:</w:t>
      </w:r>
    </w:p>
    <w:p w14:paraId="17456301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 xml:space="preserve">Bazı temel konseptleri pekiştirmek ve farklı perspektiflerden öğrenmek için 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Udemy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platformunda bulunan ilgili kurslara göz atabilirsiniz. Size önerdiğimiz bazı kurslar:</w:t>
      </w:r>
    </w:p>
    <w:p w14:paraId="5BF3D6FB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1-</w:t>
      </w:r>
      <w:r>
        <w:rPr>
          <w:color w:val="222222"/>
          <w:sz w:val="14"/>
          <w:szCs w:val="14"/>
        </w:rPr>
        <w:t>               </w:t>
      </w:r>
      <w:r>
        <w:rPr>
          <w:rFonts w:ascii="Calibri Light" w:hAnsi="Calibri Light" w:cs="Calibri Light"/>
          <w:color w:val="222222"/>
          <w:sz w:val="20"/>
          <w:szCs w:val="20"/>
        </w:rPr>
        <w:t>Excel-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Power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Pivot</w:t>
      </w:r>
    </w:p>
    <w:p w14:paraId="348B4F2C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https://www.udemy.com/course/excel-ozet-pivot-tablo/?couponCode=102023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79,99 TL</w:t>
      </w:r>
    </w:p>
    <w:p w14:paraId="5F692BB7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60BEF86D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2-</w:t>
      </w:r>
      <w:r>
        <w:rPr>
          <w:color w:val="222222"/>
          <w:sz w:val="14"/>
          <w:szCs w:val="14"/>
        </w:rPr>
        <w:t>               </w:t>
      </w:r>
      <w:r>
        <w:rPr>
          <w:rFonts w:ascii="Calibri Light" w:hAnsi="Calibri Light" w:cs="Calibri Light"/>
          <w:color w:val="222222"/>
          <w:sz w:val="20"/>
          <w:szCs w:val="20"/>
        </w:rPr>
        <w:t>Excel-Dashboard</w:t>
      </w:r>
    </w:p>
    <w:p w14:paraId="194D4B7C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https://www.udemy.com/course/exceldashboard/?couponCode=102023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79,99 TL</w:t>
      </w:r>
    </w:p>
    <w:p w14:paraId="45559E60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00A9A9E9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3-</w:t>
      </w:r>
      <w:r>
        <w:rPr>
          <w:color w:val="222222"/>
          <w:sz w:val="14"/>
          <w:szCs w:val="14"/>
        </w:rPr>
        <w:t>               </w:t>
      </w:r>
      <w:r>
        <w:rPr>
          <w:rFonts w:ascii="Calibri Light" w:hAnsi="Calibri Light" w:cs="Calibri Light"/>
          <w:color w:val="222222"/>
          <w:sz w:val="20"/>
          <w:szCs w:val="20"/>
        </w:rPr>
        <w:t>Excel – Microsoft Learning</w:t>
      </w:r>
    </w:p>
    <w:p w14:paraId="07E80BBE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https://support.microsoft.com/tr-tr/office/excel-video-e%C4%9Fitimi-9bc05390-e94c-46af-a5b3-d7c22f6990bb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6C171F0F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4E0F8024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4-</w:t>
      </w:r>
      <w:r>
        <w:rPr>
          <w:color w:val="222222"/>
          <w:sz w:val="14"/>
          <w:szCs w:val="14"/>
        </w:rPr>
        <w:t>               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Power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BI-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Power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Query</w:t>
      </w:r>
    </w:p>
    <w:p w14:paraId="43B3C6B6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https://www.udemy.com/course/powerbi-powerquery-dax/?couponCode=102023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79,99 TL</w:t>
      </w:r>
    </w:p>
    <w:p w14:paraId="62DB0197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06D8F705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5-</w:t>
      </w:r>
      <w:r>
        <w:rPr>
          <w:color w:val="222222"/>
          <w:sz w:val="14"/>
          <w:szCs w:val="14"/>
        </w:rPr>
        <w:t>               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Power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BI-DAX</w:t>
      </w:r>
    </w:p>
    <w:p w14:paraId="4C892347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https://www.udemy.com/course/powerbidax/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79,99 TL</w:t>
      </w:r>
    </w:p>
    <w:p w14:paraId="441B37EE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633D76D5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6-</w:t>
      </w:r>
      <w:r>
        <w:rPr>
          <w:color w:val="222222"/>
          <w:sz w:val="14"/>
          <w:szCs w:val="14"/>
        </w:rPr>
        <w:t>               </w:t>
      </w:r>
      <w:r>
        <w:rPr>
          <w:rFonts w:ascii="Calibri Light" w:hAnsi="Calibri Light" w:cs="Calibri Light"/>
          <w:color w:val="222222"/>
          <w:sz w:val="20"/>
          <w:szCs w:val="20"/>
        </w:rPr>
        <w:t xml:space="preserve">Machine Learning 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and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Python 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for</w:t>
      </w:r>
      <w:proofErr w:type="spellEnd"/>
      <w:r>
        <w:rPr>
          <w:rFonts w:ascii="Calibri Light" w:hAnsi="Calibri Light" w:cs="Calibri Light"/>
          <w:color w:val="222222"/>
          <w:sz w:val="20"/>
          <w:szCs w:val="20"/>
        </w:rPr>
        <w:t xml:space="preserve"> Data 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Science</w:t>
      </w:r>
      <w:proofErr w:type="spellEnd"/>
    </w:p>
    <w:p w14:paraId="4804AD42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https://www.udemy.com/course/python-for-data-science-and-machine-learning-bootcamp/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79,99 TL</w:t>
      </w:r>
    </w:p>
    <w:p w14:paraId="76779BAF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5" w:anchor="courses_list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https://gelecegiyazanlar.turkcell.com.tr/konu/veri-manipulasyonu#courses_list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659C7931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https://gelecegiyazanlar.turkcell.com.tr/konu/egitim/veri-gorsellestirme/giris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3EE226F1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https://gelecegiyazanlar.turkcell.com.tr/konu/veri-isleme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04FCB2BD" w14:textId="77777777" w:rsidR="007A479A" w:rsidRDefault="00000000" w:rsidP="007A479A">
      <w:pPr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https://gelecegiyazanlar.turkcell.com.tr/konu/makine-ogrenmesi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6D619F33" w14:textId="77777777" w:rsidR="007A479A" w:rsidRDefault="007A479A" w:rsidP="007A47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55255D9D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15853411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7-</w:t>
      </w:r>
      <w:r>
        <w:rPr>
          <w:color w:val="222222"/>
          <w:sz w:val="14"/>
          <w:szCs w:val="14"/>
        </w:rPr>
        <w:t>               </w:t>
      </w:r>
      <w:r>
        <w:rPr>
          <w:rFonts w:ascii="Calibri Light" w:hAnsi="Calibri Light" w:cs="Calibri Light"/>
          <w:color w:val="222222"/>
          <w:sz w:val="20"/>
          <w:szCs w:val="20"/>
        </w:rPr>
        <w:t>Python OOP</w:t>
      </w:r>
    </w:p>
    <w:p w14:paraId="322B3676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19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https://www.youtube.com/watch?v=SIN-7ONJOhY&amp;list=PLM7Ul0dfh07Jw7FnA04GbdHibtOV2r7cm</w:t>
        </w:r>
      </w:hyperlink>
    </w:p>
    <w:p w14:paraId="3ED50EE1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20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https://gelecegiyazanlar.turkcell.com.tr/konu/python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0EA8A88E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775708C1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8-</w:t>
      </w:r>
      <w:r>
        <w:rPr>
          <w:color w:val="222222"/>
          <w:sz w:val="14"/>
          <w:szCs w:val="14"/>
        </w:rPr>
        <w:t>               </w:t>
      </w:r>
      <w:r>
        <w:rPr>
          <w:rFonts w:ascii="Calibri Light" w:hAnsi="Calibri Light" w:cs="Calibri Light"/>
          <w:color w:val="222222"/>
          <w:sz w:val="20"/>
          <w:szCs w:val="20"/>
        </w:rPr>
        <w:t>SQL</w:t>
      </w:r>
    </w:p>
    <w:p w14:paraId="60F7C4A7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21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https://www.youtube.com/watch?v=6bud8TiYWs4&amp;list=PLM7Ul0dfh07Iiu6io-VvXxuzhBKOIbQGw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1C403447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22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https://www.w3schools.com/sql/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66225A10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23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https://www.sqlservertutorial.net/sql-server-basics/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4EE60296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68FE081C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748A0F48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9-</w:t>
      </w:r>
      <w:r>
        <w:rPr>
          <w:color w:val="222222"/>
          <w:sz w:val="14"/>
          <w:szCs w:val="14"/>
        </w:rPr>
        <w:t>               </w:t>
      </w:r>
      <w:proofErr w:type="spellStart"/>
      <w:r>
        <w:rPr>
          <w:rFonts w:ascii="Calibri Light" w:hAnsi="Calibri Light" w:cs="Calibri Light"/>
          <w:color w:val="222222"/>
          <w:sz w:val="20"/>
          <w:szCs w:val="20"/>
        </w:rPr>
        <w:t>Istatistik</w:t>
      </w:r>
      <w:proofErr w:type="spellEnd"/>
    </w:p>
    <w:p w14:paraId="6F7939AF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24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https://tr.khanacademy.org/math/statistics-probability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18A6EA95" w14:textId="77777777" w:rsidR="007A479A" w:rsidRDefault="00000000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hyperlink r:id="rId25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20"/>
            <w:szCs w:val="20"/>
          </w:rPr>
          <w:t>https://gelecegiyazanlar.turkcell.com.tr/konu/veri-bilimi-icin-istatistik</w:t>
        </w:r>
      </w:hyperlink>
      <w:r w:rsidR="007A479A">
        <w:rPr>
          <w:rFonts w:ascii="Calibri Light" w:hAnsi="Calibri Light" w:cs="Calibri Light"/>
          <w:color w:val="222222"/>
          <w:sz w:val="20"/>
          <w:szCs w:val="20"/>
        </w:rPr>
        <w:t> ücretsiz</w:t>
      </w:r>
    </w:p>
    <w:p w14:paraId="56822148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5943A81D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13953C07" w14:textId="77777777" w:rsidR="007A479A" w:rsidRDefault="007A479A" w:rsidP="007A47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5F2C83B3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</w:p>
    <w:p w14:paraId="49C55BD8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 w:line="150" w:lineRule="atLeast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20"/>
          <w:szCs w:val="20"/>
        </w:rPr>
        <w:t>Diğer Kaynaklar:</w:t>
      </w:r>
    </w:p>
    <w:p w14:paraId="336143F0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1-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>Excel-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Power</w:t>
      </w:r>
      <w:proofErr w:type="spellEnd"/>
      <w:r>
        <w:rPr>
          <w:rFonts w:ascii="Calibri Light" w:hAnsi="Calibri Light" w:cs="Calibri Light"/>
          <w:color w:val="222222"/>
          <w:sz w:val="18"/>
          <w:szCs w:val="18"/>
        </w:rPr>
        <w:t xml:space="preserve"> Pivot</w:t>
      </w:r>
    </w:p>
    <w:p w14:paraId="35781931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26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https://www.udemy.com/course/excel-ozet-pivot-tablo/?couponCode=102023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79,99 TL</w:t>
      </w:r>
    </w:p>
    <w:p w14:paraId="5B6B3FD2" w14:textId="77777777" w:rsidR="007A479A" w:rsidRDefault="007A479A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3C7C3F05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2-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>Excel-Dashboard</w:t>
      </w:r>
    </w:p>
    <w:p w14:paraId="058A7398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27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https://www.udemy.com/course/exceldashboard/?couponCode=102023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79,99 TL</w:t>
      </w:r>
    </w:p>
    <w:p w14:paraId="2B813A5A" w14:textId="77777777" w:rsidR="007A479A" w:rsidRDefault="007A479A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17A86803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3-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>Excel – Microsoft Learning</w:t>
      </w:r>
    </w:p>
    <w:p w14:paraId="32AB0259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28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https://support.microsoft.com/tr-tr/office/excel-video-e%C4%9Fitimi-9bc05390-e94c-46af-a5b3-d7c22f6990bb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6585E034" w14:textId="77777777" w:rsidR="007A479A" w:rsidRDefault="007A479A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5BF71CDB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4-</w:t>
      </w:r>
      <w:r>
        <w:rPr>
          <w:b/>
          <w:bCs/>
          <w:color w:val="222222"/>
          <w:sz w:val="14"/>
          <w:szCs w:val="14"/>
        </w:rPr>
        <w:t>   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Power</w:t>
      </w:r>
      <w:proofErr w:type="spellEnd"/>
      <w:r>
        <w:rPr>
          <w:rFonts w:ascii="Calibri Light" w:hAnsi="Calibri Light" w:cs="Calibri Light"/>
          <w:color w:val="222222"/>
          <w:sz w:val="18"/>
          <w:szCs w:val="18"/>
        </w:rPr>
        <w:t xml:space="preserve"> BI-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Power</w:t>
      </w:r>
      <w:proofErr w:type="spellEnd"/>
      <w:r>
        <w:rPr>
          <w:rFonts w:ascii="Calibri Light" w:hAnsi="Calibri Light" w:cs="Calibri Light"/>
          <w:color w:val="222222"/>
          <w:sz w:val="18"/>
          <w:szCs w:val="18"/>
        </w:rPr>
        <w:t xml:space="preserve"> Query</w:t>
      </w:r>
    </w:p>
    <w:p w14:paraId="321AE1F7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29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https://www.udemy.com/course/powerbi-powerquery-dax/?couponCode=102023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79,99 TL</w:t>
      </w:r>
    </w:p>
    <w:p w14:paraId="4C5B837E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6DD04C8A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5-</w:t>
      </w:r>
      <w:r>
        <w:rPr>
          <w:b/>
          <w:bCs/>
          <w:color w:val="222222"/>
          <w:sz w:val="14"/>
          <w:szCs w:val="14"/>
        </w:rPr>
        <w:t>   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Power</w:t>
      </w:r>
      <w:proofErr w:type="spellEnd"/>
      <w:r>
        <w:rPr>
          <w:rFonts w:ascii="Calibri Light" w:hAnsi="Calibri Light" w:cs="Calibri Light"/>
          <w:color w:val="222222"/>
          <w:sz w:val="18"/>
          <w:szCs w:val="18"/>
        </w:rPr>
        <w:t xml:space="preserve"> BI-DAX</w:t>
      </w:r>
    </w:p>
    <w:p w14:paraId="6B154D2E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30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https://www.udemy.com/course/powerbidax/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79,99 TL</w:t>
      </w:r>
    </w:p>
    <w:p w14:paraId="2B3ED214" w14:textId="77777777" w:rsidR="007A479A" w:rsidRDefault="007A479A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3</w:t>
      </w:r>
    </w:p>
    <w:p w14:paraId="240E0031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6-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 xml:space="preserve">Machine Learning 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and</w:t>
      </w:r>
      <w:proofErr w:type="spellEnd"/>
      <w:r>
        <w:rPr>
          <w:rFonts w:ascii="Calibri Light" w:hAnsi="Calibri Light" w:cs="Calibri Light"/>
          <w:color w:val="222222"/>
          <w:sz w:val="18"/>
          <w:szCs w:val="18"/>
        </w:rPr>
        <w:t xml:space="preserve"> Python 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for</w:t>
      </w:r>
      <w:proofErr w:type="spellEnd"/>
      <w:r>
        <w:rPr>
          <w:rFonts w:ascii="Calibri Light" w:hAnsi="Calibri Light" w:cs="Calibri Light"/>
          <w:color w:val="222222"/>
          <w:sz w:val="18"/>
          <w:szCs w:val="18"/>
        </w:rPr>
        <w:t xml:space="preserve"> Data 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Science</w:t>
      </w:r>
      <w:proofErr w:type="spellEnd"/>
    </w:p>
    <w:p w14:paraId="482A10BF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31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https://www.udemy.com/course/python-for-data-science-and-machine-learning-bootcamp/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79,99 TL</w:t>
      </w:r>
    </w:p>
    <w:p w14:paraId="10D14B07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32" w:anchor="courses_list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https://gelecegiyazanlar.turkcell.com.tr/konu/veri-manipulasyonu#courses_list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483804A3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33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https://gelecegiyazanlar.turkcell.com.tr/konu/egitim/veri-gorsellestirme/giris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2816CACA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34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https://gelecegiyazanlar.turkcell.com.tr/konu/veri-isleme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0D6E7E9A" w14:textId="77777777" w:rsidR="007A479A" w:rsidRDefault="00000000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hyperlink r:id="rId35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https://gelecegiyazanlar.turkcell.com.tr/konu/makine-ogrenmesi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62FB9DE7" w14:textId="77777777" w:rsidR="007A479A" w:rsidRDefault="007A479A" w:rsidP="007A479A">
      <w:pPr>
        <w:shd w:val="clear" w:color="auto" w:fill="FFFFFF"/>
        <w:spacing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69E59D74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7-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>Python OOP</w:t>
      </w:r>
    </w:p>
    <w:p w14:paraId="28D6529E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36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https://www.youtube.com/watch?v=SIN-7ONJOhY&amp;list=PLM7Ul0dfh07Jw7FnA04GbdHibtOV2r7cm</w:t>
        </w:r>
      </w:hyperlink>
    </w:p>
    <w:p w14:paraId="412C4B52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37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https://gelecegiyazanlar.turkcell.com.tr/konu/python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5B524D0C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7F62B167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8-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>SQL</w:t>
      </w:r>
    </w:p>
    <w:p w14:paraId="083CB9C7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38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https://www.youtube.com/watch?v=6bud8TiYWs4&amp;list=PLM7Ul0dfh07Iiu6io-VvXxuzhBKOIbQGw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1CAFB66D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39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https://www.w3schools.com/sql/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1BF630BE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40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https://www.sqlservertutorial.net/sql-server-basics/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4EB8A4E4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4"/>
          <w:szCs w:val="4"/>
        </w:rPr>
        <w:t> </w:t>
      </w:r>
    </w:p>
    <w:p w14:paraId="1C9A9DB1" w14:textId="77777777" w:rsidR="007A479A" w:rsidRDefault="007A479A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b/>
          <w:bCs/>
          <w:color w:val="222222"/>
          <w:sz w:val="18"/>
          <w:szCs w:val="18"/>
        </w:rPr>
        <w:t>9-</w:t>
      </w:r>
      <w:r>
        <w:rPr>
          <w:b/>
          <w:bCs/>
          <w:color w:val="222222"/>
          <w:sz w:val="14"/>
          <w:szCs w:val="14"/>
        </w:rPr>
        <w:t>   </w:t>
      </w:r>
      <w:r>
        <w:rPr>
          <w:rFonts w:ascii="Calibri Light" w:hAnsi="Calibri Light" w:cs="Calibri Light"/>
          <w:color w:val="222222"/>
          <w:sz w:val="18"/>
          <w:szCs w:val="18"/>
        </w:rPr>
        <w:t xml:space="preserve">Basic </w:t>
      </w:r>
      <w:proofErr w:type="spellStart"/>
      <w:r>
        <w:rPr>
          <w:rFonts w:ascii="Calibri Light" w:hAnsi="Calibri Light" w:cs="Calibri Light"/>
          <w:color w:val="222222"/>
          <w:sz w:val="18"/>
          <w:szCs w:val="18"/>
        </w:rPr>
        <w:t>Statistics</w:t>
      </w:r>
      <w:proofErr w:type="spellEnd"/>
    </w:p>
    <w:p w14:paraId="72A04120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41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https://tr.khanacademy.org/math/statistics-probability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08EF60D0" w14:textId="77777777" w:rsidR="007A479A" w:rsidRDefault="00000000" w:rsidP="007A479A">
      <w:pPr>
        <w:pStyle w:val="NormalWeb"/>
        <w:shd w:val="clear" w:color="auto" w:fill="FFFFFF"/>
        <w:spacing w:after="0" w:afterAutospacing="0" w:line="150" w:lineRule="atLeast"/>
        <w:ind w:left="567"/>
        <w:rPr>
          <w:rFonts w:ascii="Arial" w:hAnsi="Arial" w:cs="Arial"/>
          <w:color w:val="222222"/>
        </w:rPr>
      </w:pPr>
      <w:hyperlink r:id="rId42" w:tgtFrame="_blank" w:history="1">
        <w:r w:rsidR="007A479A">
          <w:rPr>
            <w:rStyle w:val="Kpr"/>
            <w:rFonts w:ascii="Calibri Light" w:hAnsi="Calibri Light" w:cs="Calibri Light"/>
            <w:color w:val="1155CC"/>
            <w:sz w:val="17"/>
            <w:szCs w:val="17"/>
          </w:rPr>
          <w:t>https://gelecegiyazanlar.turkcell.com.tr/konu/veri-bilimi-icin-istatistik</w:t>
        </w:r>
      </w:hyperlink>
      <w:r w:rsidR="007A479A">
        <w:rPr>
          <w:rFonts w:ascii="Calibri Light" w:hAnsi="Calibri Light" w:cs="Calibri Light"/>
          <w:color w:val="222222"/>
          <w:sz w:val="17"/>
          <w:szCs w:val="17"/>
        </w:rPr>
        <w:t> ücretsiz</w:t>
      </w:r>
    </w:p>
    <w:p w14:paraId="6261CC86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 w:line="150" w:lineRule="atLeast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5CF01D06" w14:textId="77777777" w:rsidR="007A479A" w:rsidRDefault="007A479A" w:rsidP="007A479A">
      <w:pPr>
        <w:pStyle w:val="NormalWeb"/>
        <w:shd w:val="clear" w:color="auto" w:fill="FFFFFF"/>
        <w:spacing w:before="0" w:beforeAutospacing="0" w:after="0" w:afterAutospacing="0" w:line="150" w:lineRule="atLeast"/>
        <w:rPr>
          <w:rFonts w:ascii="Arial" w:hAnsi="Arial" w:cs="Arial"/>
          <w:color w:val="222222"/>
        </w:rPr>
      </w:pPr>
      <w:r>
        <w:rPr>
          <w:rFonts w:ascii="Calibri Light" w:hAnsi="Calibri Light" w:cs="Calibri Light"/>
          <w:color w:val="222222"/>
          <w:sz w:val="20"/>
          <w:szCs w:val="20"/>
        </w:rPr>
        <w:t> </w:t>
      </w:r>
    </w:p>
    <w:p w14:paraId="0296620D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</w:p>
    <w:p w14:paraId="5E3C2B4B" w14:textId="19EDE5DE" w:rsidR="007A479A" w:rsidRDefault="00471037" w:rsidP="007A479A">
      <w:pPr>
        <w:pStyle w:val="NormalWeb"/>
        <w:shd w:val="clear" w:color="auto" w:fill="FFFFFF"/>
        <w:spacing w:after="0" w:afterAutospacing="0"/>
        <w:ind w:left="1068"/>
        <w:rPr>
          <w:rStyle w:val="Kpr"/>
          <w:rFonts w:ascii="Arial" w:hAnsi="Arial" w:cs="Arial"/>
        </w:rPr>
      </w:pPr>
      <w:r>
        <w:rPr>
          <w:rFonts w:ascii="Arial" w:hAnsi="Arial" w:cs="Arial"/>
          <w:color w:val="222222"/>
        </w:rPr>
        <w:t>İSTATİSTİK</w:t>
      </w:r>
      <w:r>
        <w:rPr>
          <w:rFonts w:ascii="Arial" w:hAnsi="Arial" w:cs="Arial"/>
          <w:color w:val="222222"/>
        </w:rPr>
        <w:br/>
      </w:r>
      <w:hyperlink r:id="rId43" w:history="1">
        <w:r w:rsidRPr="00F03F6B">
          <w:rPr>
            <w:rStyle w:val="Kpr"/>
            <w:rFonts w:ascii="Arial" w:hAnsi="Arial" w:cs="Arial"/>
          </w:rPr>
          <w:t>https://tr.khanacademy.org/math/statistics-probability</w:t>
        </w:r>
      </w:hyperlink>
    </w:p>
    <w:p w14:paraId="3F12C5A6" w14:textId="77777777" w:rsidR="00964C02" w:rsidRDefault="00964C02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</w:p>
    <w:p w14:paraId="6B79F42A" w14:textId="77777777" w:rsidR="00964C02" w:rsidRDefault="00964C02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</w:p>
    <w:p w14:paraId="40ACF2F0" w14:textId="77777777" w:rsidR="00471037" w:rsidRDefault="00471037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</w:p>
    <w:p w14:paraId="4555BA49" w14:textId="77777777" w:rsidR="007A479A" w:rsidRDefault="007A479A" w:rsidP="007A479A">
      <w:pPr>
        <w:pStyle w:val="NormalWeb"/>
        <w:shd w:val="clear" w:color="auto" w:fill="FFFFFF"/>
        <w:spacing w:after="0" w:afterAutospacing="0"/>
        <w:ind w:left="1068"/>
        <w:rPr>
          <w:rFonts w:ascii="Arial" w:hAnsi="Arial" w:cs="Arial"/>
          <w:color w:val="222222"/>
        </w:rPr>
      </w:pPr>
    </w:p>
    <w:p w14:paraId="04D84B6E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</w:p>
    <w:p w14:paraId="78D26451" w14:textId="77777777" w:rsidR="007A479A" w:rsidRDefault="007A479A" w:rsidP="007A479A">
      <w:pPr>
        <w:shd w:val="clear" w:color="auto" w:fill="FFFFFF"/>
        <w:spacing w:after="1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A5F81D2" w14:textId="77777777" w:rsidR="007A479A" w:rsidRDefault="007A479A"/>
    <w:sectPr w:rsidR="007A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79A"/>
    <w:rsid w:val="00113520"/>
    <w:rsid w:val="00471037"/>
    <w:rsid w:val="00583401"/>
    <w:rsid w:val="007A479A"/>
    <w:rsid w:val="0096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7849"/>
  <w15:docId w15:val="{C2EEF18C-BA16-4F3A-93EE-FEEE1F10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A47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powerbidax/" TargetMode="External"/><Relationship Id="rId18" Type="http://schemas.openxmlformats.org/officeDocument/2006/relationships/hyperlink" Target="https://gelecegiyazanlar.turkcell.com.tr/konu/makine-ogrenmesi" TargetMode="External"/><Relationship Id="rId26" Type="http://schemas.openxmlformats.org/officeDocument/2006/relationships/hyperlink" Target="https://www.udemy.com/course/excel-ozet-pivot-tablo/?couponCode=102023" TargetMode="External"/><Relationship Id="rId39" Type="http://schemas.openxmlformats.org/officeDocument/2006/relationships/hyperlink" Target="https://www.w3schools.com/sql/" TargetMode="External"/><Relationship Id="rId21" Type="http://schemas.openxmlformats.org/officeDocument/2006/relationships/hyperlink" Target="https://www.youtube.com/watch?v=6bud8TiYWs4&amp;list=PLM7Ul0dfh07Iiu6io-VvXxuzhBKOIbQGw" TargetMode="External"/><Relationship Id="rId34" Type="http://schemas.openxmlformats.org/officeDocument/2006/relationships/hyperlink" Target="https://gelecegiyazanlar.turkcell.com.tr/konu/veri-isleme" TargetMode="External"/><Relationship Id="rId42" Type="http://schemas.openxmlformats.org/officeDocument/2006/relationships/hyperlink" Target="https://gelecegiyazanlar.turkcell.com.tr/konu/veri-bilimi-icin-istatistik" TargetMode="External"/><Relationship Id="rId7" Type="http://schemas.openxmlformats.org/officeDocument/2006/relationships/hyperlink" Target="https://www.w3schools.com/sq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lecegiyazanlar.turkcell.com.tr/konu/egitim/veri-gorsellestirme/giris" TargetMode="External"/><Relationship Id="rId29" Type="http://schemas.openxmlformats.org/officeDocument/2006/relationships/hyperlink" Target="https://www.udemy.com/course/powerbi-powerquery-dax/?couponCode=10202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bud8TiYWs4&amp;list=PLM7Ul0dfh07Iiu6io-VvXxuzhBKOIbQGw" TargetMode="External"/><Relationship Id="rId11" Type="http://schemas.openxmlformats.org/officeDocument/2006/relationships/hyperlink" Target="https://support.microsoft.com/tr-tr/office/excel-video-e%C4%9Fitimi-9bc05390-e94c-46af-a5b3-d7c22f6990bb" TargetMode="External"/><Relationship Id="rId24" Type="http://schemas.openxmlformats.org/officeDocument/2006/relationships/hyperlink" Target="https://tr.khanacademy.org/math/statistics-probability" TargetMode="External"/><Relationship Id="rId32" Type="http://schemas.openxmlformats.org/officeDocument/2006/relationships/hyperlink" Target="https://gelecegiyazanlar.turkcell.com.tr/konu/veri-manipulasyonu" TargetMode="External"/><Relationship Id="rId37" Type="http://schemas.openxmlformats.org/officeDocument/2006/relationships/hyperlink" Target="https://gelecegiyazanlar.turkcell.com.tr/konu/python" TargetMode="External"/><Relationship Id="rId40" Type="http://schemas.openxmlformats.org/officeDocument/2006/relationships/hyperlink" Target="https://www.sqlservertutorial.net/sql-server-basic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elecegiyazanlar.turkcell.com.tr/konu/python" TargetMode="External"/><Relationship Id="rId15" Type="http://schemas.openxmlformats.org/officeDocument/2006/relationships/hyperlink" Target="https://gelecegiyazanlar.turkcell.com.tr/konu/veri-manipulasyonu" TargetMode="External"/><Relationship Id="rId23" Type="http://schemas.openxmlformats.org/officeDocument/2006/relationships/hyperlink" Target="https://www.sqlservertutorial.net/sql-server-basics/" TargetMode="External"/><Relationship Id="rId28" Type="http://schemas.openxmlformats.org/officeDocument/2006/relationships/hyperlink" Target="https://support.microsoft.com/tr-tr/office/excel-video-e%C4%9Fitimi-9bc05390-e94c-46af-a5b3-d7c22f6990bb" TargetMode="External"/><Relationship Id="rId36" Type="http://schemas.openxmlformats.org/officeDocument/2006/relationships/hyperlink" Target="https://www.youtube.com/watch?v=SIN-7ONJOhY&amp;list=PLM7Ul0dfh07Jw7FnA04GbdHibtOV2r7cm" TargetMode="External"/><Relationship Id="rId10" Type="http://schemas.openxmlformats.org/officeDocument/2006/relationships/hyperlink" Target="https://www.udemy.com/course/exceldashboard/?couponCode=102023" TargetMode="External"/><Relationship Id="rId19" Type="http://schemas.openxmlformats.org/officeDocument/2006/relationships/hyperlink" Target="https://www.youtube.com/watch?v=SIN-7ONJOhY&amp;list=PLM7Ul0dfh07Jw7FnA04GbdHibtOV2r7cm" TargetMode="External"/><Relationship Id="rId31" Type="http://schemas.openxmlformats.org/officeDocument/2006/relationships/hyperlink" Target="https://www.udemy.com/course/python-for-data-science-and-machine-learning-bootcamp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youtube.com/watch?v=SIN-7ONJOhY&amp;list=PLM7Ul0dfh07Jw7FnA04GbdHibtOV2r7cm" TargetMode="External"/><Relationship Id="rId9" Type="http://schemas.openxmlformats.org/officeDocument/2006/relationships/hyperlink" Target="https://www.udemy.com/course/excel-ozet-pivot-tablo/?couponCode=102023" TargetMode="External"/><Relationship Id="rId14" Type="http://schemas.openxmlformats.org/officeDocument/2006/relationships/hyperlink" Target="https://www.udemy.com/course/python-for-data-science-and-machine-learning-bootcamp/" TargetMode="External"/><Relationship Id="rId22" Type="http://schemas.openxmlformats.org/officeDocument/2006/relationships/hyperlink" Target="https://www.w3schools.com/sql/" TargetMode="External"/><Relationship Id="rId27" Type="http://schemas.openxmlformats.org/officeDocument/2006/relationships/hyperlink" Target="https://www.udemy.com/course/exceldashboard/?couponCode=102023" TargetMode="External"/><Relationship Id="rId30" Type="http://schemas.openxmlformats.org/officeDocument/2006/relationships/hyperlink" Target="https://www.udemy.com/course/powerbidax/" TargetMode="External"/><Relationship Id="rId35" Type="http://schemas.openxmlformats.org/officeDocument/2006/relationships/hyperlink" Target="https://gelecegiyazanlar.turkcell.com.tr/konu/makine-ogrenmesi" TargetMode="External"/><Relationship Id="rId43" Type="http://schemas.openxmlformats.org/officeDocument/2006/relationships/hyperlink" Target="https://tr.khanacademy.org/math/statistics-probability" TargetMode="External"/><Relationship Id="rId8" Type="http://schemas.openxmlformats.org/officeDocument/2006/relationships/hyperlink" Target="https://www.sqlservertutorial.net/sql-server-basic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demy.com/course/powerbi-powerquery-dax/?couponCode=102023" TargetMode="External"/><Relationship Id="rId17" Type="http://schemas.openxmlformats.org/officeDocument/2006/relationships/hyperlink" Target="https://gelecegiyazanlar.turkcell.com.tr/konu/veri-isleme" TargetMode="External"/><Relationship Id="rId25" Type="http://schemas.openxmlformats.org/officeDocument/2006/relationships/hyperlink" Target="https://gelecegiyazanlar.turkcell.com.tr/konu/veri-bilimi-icin-istatistik" TargetMode="External"/><Relationship Id="rId33" Type="http://schemas.openxmlformats.org/officeDocument/2006/relationships/hyperlink" Target="https://gelecegiyazanlar.turkcell.com.tr/konu/egitim/veri-gorsellestirme/giris" TargetMode="External"/><Relationship Id="rId38" Type="http://schemas.openxmlformats.org/officeDocument/2006/relationships/hyperlink" Target="https://www.youtube.com/watch?v=6bud8TiYWs4&amp;list=PLM7Ul0dfh07Iiu6io-VvXxuzhBKOIbQGw" TargetMode="External"/><Relationship Id="rId20" Type="http://schemas.openxmlformats.org/officeDocument/2006/relationships/hyperlink" Target="https://gelecegiyazanlar.turkcell.com.tr/konu/python" TargetMode="External"/><Relationship Id="rId41" Type="http://schemas.openxmlformats.org/officeDocument/2006/relationships/hyperlink" Target="https://tr.khanacademy.org/math/statistics-probability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Vestel</dc:creator>
  <cp:keywords/>
  <dc:description/>
  <cp:lastModifiedBy>Vestel</cp:lastModifiedBy>
  <cp:revision>7</cp:revision>
  <dcterms:created xsi:type="dcterms:W3CDTF">2023-10-17T10:06:00Z</dcterms:created>
  <dcterms:modified xsi:type="dcterms:W3CDTF">2023-10-22T17:46:00Z</dcterms:modified>
</cp:coreProperties>
</file>