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8F9C8" w14:textId="5E768DD0" w:rsidR="00D1423B" w:rsidRPr="00D30F4A" w:rsidRDefault="00C304A6" w:rsidP="00B1222E">
      <w:pPr>
        <w:pStyle w:val="FrontcoverHeadline"/>
        <w:ind w:right="2686"/>
        <w:jc w:val="both"/>
      </w:pPr>
      <w:r>
        <w:t xml:space="preserve">ECA – </w:t>
      </w:r>
      <w:r w:rsidR="008215CB">
        <w:t xml:space="preserve">Linux </w:t>
      </w:r>
      <w:r w:rsidR="00DB4E5B">
        <w:t>Tech Stack</w:t>
      </w:r>
    </w:p>
    <w:p w14:paraId="2FE35309" w14:textId="77777777" w:rsidR="002A36A2" w:rsidRPr="00D30F4A" w:rsidRDefault="002A36A2" w:rsidP="00B1222E">
      <w:pPr>
        <w:pStyle w:val="FrontcoverSubheading"/>
        <w:jc w:val="both"/>
      </w:pPr>
    </w:p>
    <w:tbl>
      <w:tblPr>
        <w:tblpPr w:leftFromText="180" w:rightFromText="180" w:vertAnchor="text" w:tblpY="1"/>
        <w:tblOverlap w:val="never"/>
        <w:tblW w:w="0" w:type="auto"/>
        <w:tblBorders>
          <w:insideH w:val="single" w:sz="4" w:space="0" w:color="1D252D" w:themeColor="text1"/>
        </w:tblBorders>
        <w:tblLook w:val="04A0" w:firstRow="1" w:lastRow="0" w:firstColumn="1" w:lastColumn="0" w:noHBand="0" w:noVBand="1"/>
      </w:tblPr>
      <w:tblGrid>
        <w:gridCol w:w="4820"/>
      </w:tblGrid>
      <w:tr w:rsidR="00E814FC" w:rsidRPr="00D30F4A" w14:paraId="642D25C0" w14:textId="77777777" w:rsidTr="00CD2E69">
        <w:trPr>
          <w:trHeight w:hRule="exact" w:val="1814"/>
        </w:trPr>
        <w:tc>
          <w:tcPr>
            <w:tcW w:w="4820" w:type="dxa"/>
            <w:tcBorders>
              <w:top w:val="nil"/>
              <w:bottom w:val="single" w:sz="4" w:space="0" w:color="1D252D" w:themeColor="text1"/>
            </w:tcBorders>
          </w:tcPr>
          <w:p w14:paraId="3EF550E5" w14:textId="77777777" w:rsidR="00E814FC" w:rsidRPr="00D30F4A" w:rsidRDefault="00E814FC" w:rsidP="00B1222E">
            <w:pPr>
              <w:jc w:val="both"/>
            </w:pPr>
          </w:p>
        </w:tc>
      </w:tr>
      <w:tr w:rsidR="00E814FC" w:rsidRPr="00D30F4A" w14:paraId="6692CB6F" w14:textId="77777777" w:rsidTr="00CD2E69">
        <w:trPr>
          <w:trHeight w:val="299"/>
        </w:trPr>
        <w:tc>
          <w:tcPr>
            <w:tcW w:w="4820" w:type="dxa"/>
            <w:tcBorders>
              <w:top w:val="single" w:sz="4" w:space="0" w:color="1D252D" w:themeColor="text1"/>
              <w:bottom w:val="nil"/>
            </w:tcBorders>
          </w:tcPr>
          <w:p w14:paraId="330E184F" w14:textId="04E972A9" w:rsidR="00933D08" w:rsidRPr="00D30F4A" w:rsidRDefault="004A7281" w:rsidP="00B1222E">
            <w:pPr>
              <w:pStyle w:val="FrontcoverList"/>
              <w:spacing w:line="276" w:lineRule="auto"/>
              <w:jc w:val="both"/>
            </w:pPr>
            <w:r w:rsidRPr="00D30F4A">
              <w:t xml:space="preserve">Version: </w:t>
            </w:r>
            <w:r w:rsidR="00C304A6">
              <w:t>0.</w:t>
            </w:r>
            <w:r w:rsidR="003D734B">
              <w:t>3</w:t>
            </w:r>
            <w:r w:rsidR="00C304A6">
              <w:t xml:space="preserve"> (Draft)</w:t>
            </w:r>
          </w:p>
          <w:p w14:paraId="001CA92D" w14:textId="77777777" w:rsidR="00933D08" w:rsidRPr="00D30F4A" w:rsidRDefault="003653D4" w:rsidP="00B1222E">
            <w:pPr>
              <w:pStyle w:val="FrontcoverList"/>
              <w:spacing w:line="276" w:lineRule="auto"/>
              <w:jc w:val="both"/>
            </w:pPr>
            <w:r w:rsidRPr="00D30F4A">
              <w:t>INTERNAL</w:t>
            </w:r>
          </w:p>
        </w:tc>
      </w:tr>
      <w:tr w:rsidR="00C138A7" w:rsidRPr="00D30F4A" w14:paraId="34572E8C" w14:textId="77777777" w:rsidTr="00CD2E69">
        <w:trPr>
          <w:trHeight w:hRule="exact" w:val="170"/>
        </w:trPr>
        <w:tc>
          <w:tcPr>
            <w:tcW w:w="4820" w:type="dxa"/>
            <w:tcBorders>
              <w:top w:val="nil"/>
              <w:bottom w:val="single" w:sz="4" w:space="0" w:color="1D252D" w:themeColor="text1"/>
            </w:tcBorders>
          </w:tcPr>
          <w:p w14:paraId="289341FC" w14:textId="77777777" w:rsidR="00C138A7" w:rsidRPr="00D30F4A" w:rsidRDefault="00C138A7" w:rsidP="00B1222E">
            <w:pPr>
              <w:jc w:val="both"/>
            </w:pPr>
          </w:p>
        </w:tc>
      </w:tr>
    </w:tbl>
    <w:p w14:paraId="0FA18E13" w14:textId="77777777" w:rsidR="00BD114D" w:rsidRPr="00D30F4A" w:rsidRDefault="00BD114D" w:rsidP="00B1222E">
      <w:pPr>
        <w:jc w:val="both"/>
        <w:sectPr w:rsidR="00BD114D" w:rsidRPr="00D30F4A" w:rsidSect="004806DF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851" w:right="567" w:bottom="680" w:left="567" w:header="567" w:footer="567" w:gutter="0"/>
          <w:cols w:space="708"/>
          <w:docGrid w:linePitch="360"/>
        </w:sectPr>
      </w:pPr>
    </w:p>
    <w:p w14:paraId="43D420E1" w14:textId="77777777" w:rsidR="00EC3ABA" w:rsidRPr="00D30F4A" w:rsidRDefault="00EC3ABA" w:rsidP="00B1222E">
      <w:pPr>
        <w:tabs>
          <w:tab w:val="left" w:pos="1589"/>
        </w:tabs>
        <w:jc w:val="both"/>
      </w:pPr>
      <w:r w:rsidRPr="00D30F4A">
        <w:lastRenderedPageBreak/>
        <w:tab/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"/>
        <w:gridCol w:w="9809"/>
      </w:tblGrid>
      <w:tr w:rsidR="00EC3ABA" w:rsidRPr="00D30F4A" w14:paraId="042A6B71" w14:textId="77777777" w:rsidTr="001B65A5">
        <w:trPr>
          <w:trHeight w:hRule="exact" w:val="815"/>
        </w:trPr>
        <w:tc>
          <w:tcPr>
            <w:tcW w:w="10206" w:type="dxa"/>
            <w:gridSpan w:val="2"/>
          </w:tcPr>
          <w:p w14:paraId="3BFE377F" w14:textId="77777777" w:rsidR="00EC3ABA" w:rsidRPr="00D30F4A" w:rsidRDefault="00EC3ABA" w:rsidP="00B1222E">
            <w:pPr>
              <w:jc w:val="both"/>
              <w:rPr>
                <w:color w:val="E4002B"/>
                <w:sz w:val="32"/>
              </w:rPr>
            </w:pPr>
          </w:p>
          <w:p w14:paraId="22A3E239" w14:textId="77777777" w:rsidR="00EC3ABA" w:rsidRPr="00D30F4A" w:rsidRDefault="00EC3ABA" w:rsidP="00B1222E">
            <w:pPr>
              <w:jc w:val="both"/>
            </w:pPr>
            <w:r w:rsidRPr="00D30F4A">
              <w:rPr>
                <w:color w:val="E4002B"/>
                <w:sz w:val="32"/>
              </w:rPr>
              <w:t xml:space="preserve">Document control </w:t>
            </w:r>
          </w:p>
        </w:tc>
      </w:tr>
      <w:tr w:rsidR="00EC3ABA" w:rsidRPr="00D30F4A" w14:paraId="323F30A1" w14:textId="77777777" w:rsidTr="001B65A5">
        <w:trPr>
          <w:trHeight w:hRule="exact" w:val="85"/>
        </w:trPr>
        <w:tc>
          <w:tcPr>
            <w:tcW w:w="397" w:type="dxa"/>
          </w:tcPr>
          <w:p w14:paraId="6A689382" w14:textId="77777777" w:rsidR="00EC3ABA" w:rsidRPr="00D30F4A" w:rsidRDefault="00EC3ABA" w:rsidP="00B1222E">
            <w:pPr>
              <w:jc w:val="both"/>
            </w:pPr>
          </w:p>
        </w:tc>
        <w:tc>
          <w:tcPr>
            <w:tcW w:w="9809" w:type="dxa"/>
          </w:tcPr>
          <w:p w14:paraId="48EFCAAD" w14:textId="77777777" w:rsidR="00EC3ABA" w:rsidRPr="00D30F4A" w:rsidRDefault="00EC3ABA" w:rsidP="00B1222E">
            <w:pPr>
              <w:jc w:val="both"/>
            </w:pPr>
          </w:p>
        </w:tc>
      </w:tr>
      <w:tr w:rsidR="00EC3ABA" w:rsidRPr="00D30F4A" w14:paraId="4FDBBC88" w14:textId="77777777" w:rsidTr="001B65A5">
        <w:tc>
          <w:tcPr>
            <w:tcW w:w="397" w:type="dxa"/>
          </w:tcPr>
          <w:p w14:paraId="3D396BE7" w14:textId="77777777" w:rsidR="00EC3ABA" w:rsidRPr="00D30F4A" w:rsidRDefault="00EC3ABA" w:rsidP="00B1222E">
            <w:pPr>
              <w:jc w:val="both"/>
            </w:pPr>
          </w:p>
        </w:tc>
        <w:tc>
          <w:tcPr>
            <w:tcW w:w="9809" w:type="dxa"/>
          </w:tcPr>
          <w:p w14:paraId="5EED4778" w14:textId="77777777" w:rsidR="00EC3ABA" w:rsidRPr="00D30F4A" w:rsidRDefault="00EC3ABA" w:rsidP="00B1222E">
            <w:pPr>
              <w:jc w:val="both"/>
            </w:pPr>
          </w:p>
        </w:tc>
      </w:tr>
      <w:tr w:rsidR="00EC3ABA" w:rsidRPr="00D30F4A" w14:paraId="61360E81" w14:textId="77777777" w:rsidTr="001B65A5">
        <w:tc>
          <w:tcPr>
            <w:tcW w:w="10206" w:type="dxa"/>
            <w:gridSpan w:val="2"/>
          </w:tcPr>
          <w:tbl>
            <w:tblPr>
              <w:tblStyle w:val="TableGridLight"/>
              <w:tblW w:w="10115" w:type="dxa"/>
              <w:tblBorders>
                <w:top w:val="single" w:sz="2" w:space="0" w:color="FFFFFF" w:themeColor="background1"/>
                <w:left w:val="single" w:sz="2" w:space="0" w:color="FFFFFF" w:themeColor="background1"/>
                <w:bottom w:val="single" w:sz="2" w:space="0" w:color="FFFFFF" w:themeColor="background1"/>
                <w:right w:val="single" w:sz="2" w:space="0" w:color="FFFFFF" w:themeColor="background1"/>
                <w:insideH w:val="single" w:sz="2" w:space="0" w:color="FFFFFF" w:themeColor="background1"/>
                <w:insideV w:val="single" w:sz="2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6"/>
              <w:gridCol w:w="7799"/>
            </w:tblGrid>
            <w:tr w:rsidR="00EC3ABA" w:rsidRPr="00D30F4A" w14:paraId="3F1491CE" w14:textId="77777777" w:rsidTr="001B65A5">
              <w:trPr>
                <w:trHeight w:val="256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3BDC8380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Author</w:t>
                  </w:r>
                </w:p>
              </w:tc>
              <w:tc>
                <w:tcPr>
                  <w:tcW w:w="7799" w:type="dxa"/>
                  <w:shd w:val="clear" w:color="auto" w:fill="DDE5ED"/>
                  <w:vAlign w:val="center"/>
                </w:tcPr>
                <w:p w14:paraId="15AD9407" w14:textId="5E11DFD9" w:rsidR="00EC3ABA" w:rsidRPr="00D30F4A" w:rsidRDefault="00C304A6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  <w:r>
                    <w:rPr>
                      <w:color w:val="1D252D" w:themeColor="text1"/>
                    </w:rPr>
                    <w:t>Steven Eyre</w:t>
                  </w:r>
                </w:p>
              </w:tc>
            </w:tr>
            <w:tr w:rsidR="00EC3ABA" w:rsidRPr="00D30F4A" w14:paraId="03B05D03" w14:textId="77777777" w:rsidTr="001B65A5">
              <w:trPr>
                <w:trHeight w:val="245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132A6DB2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Owner</w:t>
                  </w:r>
                </w:p>
              </w:tc>
              <w:tc>
                <w:tcPr>
                  <w:tcW w:w="7799" w:type="dxa"/>
                  <w:shd w:val="clear" w:color="auto" w:fill="EEF2ED"/>
                  <w:vAlign w:val="center"/>
                </w:tcPr>
                <w:p w14:paraId="5DBF01AE" w14:textId="600D6AA8" w:rsidR="00EC3ABA" w:rsidRPr="00D30F4A" w:rsidRDefault="00C304A6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  <w:r>
                    <w:rPr>
                      <w:color w:val="1D252D" w:themeColor="text1"/>
                    </w:rPr>
                    <w:t xml:space="preserve">Andrew </w:t>
                  </w:r>
                  <w:r w:rsidR="00245558">
                    <w:rPr>
                      <w:color w:val="1D252D" w:themeColor="text1"/>
                    </w:rPr>
                    <w:t>Raison</w:t>
                  </w:r>
                </w:p>
              </w:tc>
            </w:tr>
            <w:tr w:rsidR="00EC3ABA" w:rsidRPr="00D30F4A" w14:paraId="099B1928" w14:textId="77777777" w:rsidTr="001B65A5">
              <w:trPr>
                <w:trHeight w:val="206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1FECE5AD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Approved by</w:t>
                  </w:r>
                </w:p>
              </w:tc>
              <w:tc>
                <w:tcPr>
                  <w:tcW w:w="7799" w:type="dxa"/>
                  <w:shd w:val="clear" w:color="auto" w:fill="DDE5ED"/>
                  <w:vAlign w:val="center"/>
                </w:tcPr>
                <w:p w14:paraId="5E33F06B" w14:textId="588A8AF8" w:rsidR="00EC3ABA" w:rsidRPr="00D30F4A" w:rsidRDefault="00C4251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  <w:r>
                    <w:rPr>
                      <w:color w:val="1D252D" w:themeColor="text1"/>
                    </w:rPr>
                    <w:t>Paul Gabriel</w:t>
                  </w:r>
                </w:p>
              </w:tc>
            </w:tr>
            <w:tr w:rsidR="00EC3ABA" w:rsidRPr="00D30F4A" w14:paraId="3C77BA98" w14:textId="77777777" w:rsidTr="001B65A5">
              <w:trPr>
                <w:trHeight w:val="197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1E20D6AB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Approval date</w:t>
                  </w:r>
                </w:p>
              </w:tc>
              <w:tc>
                <w:tcPr>
                  <w:tcW w:w="7799" w:type="dxa"/>
                  <w:shd w:val="clear" w:color="auto" w:fill="EEF2ED"/>
                  <w:vAlign w:val="center"/>
                </w:tcPr>
                <w:p w14:paraId="6CD82E5E" w14:textId="5C5A5629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</w:p>
              </w:tc>
            </w:tr>
            <w:tr w:rsidR="003653D4" w:rsidRPr="00D30F4A" w14:paraId="113F1D16" w14:textId="77777777" w:rsidTr="00112DC3">
              <w:trPr>
                <w:trHeight w:val="197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583E292B" w14:textId="77777777" w:rsidR="003653D4" w:rsidRPr="00D30F4A" w:rsidRDefault="003653D4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Effective from</w:t>
                  </w:r>
                </w:p>
              </w:tc>
              <w:tc>
                <w:tcPr>
                  <w:tcW w:w="7799" w:type="dxa"/>
                  <w:shd w:val="clear" w:color="auto" w:fill="DDE5ED"/>
                  <w:vAlign w:val="center"/>
                </w:tcPr>
                <w:p w14:paraId="63BE2931" w14:textId="10A83D09" w:rsidR="003653D4" w:rsidRPr="00D30F4A" w:rsidRDefault="003653D4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</w:p>
              </w:tc>
            </w:tr>
            <w:tr w:rsidR="00EC3ABA" w:rsidRPr="00D30F4A" w14:paraId="6AE7BE3D" w14:textId="77777777" w:rsidTr="00112DC3">
              <w:trPr>
                <w:trHeight w:val="233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3D4B9821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Next review date</w:t>
                  </w:r>
                </w:p>
              </w:tc>
              <w:tc>
                <w:tcPr>
                  <w:tcW w:w="7799" w:type="dxa"/>
                  <w:shd w:val="clear" w:color="auto" w:fill="EEF2ED"/>
                  <w:vAlign w:val="center"/>
                </w:tcPr>
                <w:p w14:paraId="1817FA3D" w14:textId="213A4974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</w:p>
              </w:tc>
            </w:tr>
            <w:tr w:rsidR="00EC3ABA" w:rsidRPr="00D30F4A" w14:paraId="6990EB6A" w14:textId="77777777" w:rsidTr="00112DC3">
              <w:trPr>
                <w:trHeight w:val="195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577A2052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Source location</w:t>
                  </w:r>
                </w:p>
              </w:tc>
              <w:tc>
                <w:tcPr>
                  <w:tcW w:w="7799" w:type="dxa"/>
                  <w:shd w:val="clear" w:color="auto" w:fill="DDE5ED"/>
                  <w:vAlign w:val="center"/>
                </w:tcPr>
                <w:p w14:paraId="0336D4DE" w14:textId="49D31C54" w:rsidR="00EC3ABA" w:rsidRPr="00D30F4A" w:rsidRDefault="00EC3ABA" w:rsidP="00C4251A">
                  <w:pPr>
                    <w:rPr>
                      <w:color w:val="1D252D" w:themeColor="text1"/>
                    </w:rPr>
                  </w:pPr>
                </w:p>
              </w:tc>
            </w:tr>
            <w:tr w:rsidR="00EC3ABA" w:rsidRPr="00D30F4A" w14:paraId="1D53C362" w14:textId="77777777" w:rsidTr="001B65A5">
              <w:trPr>
                <w:trHeight w:val="185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77A42623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Audience</w:t>
                  </w:r>
                </w:p>
              </w:tc>
              <w:tc>
                <w:tcPr>
                  <w:tcW w:w="7799" w:type="dxa"/>
                  <w:shd w:val="clear" w:color="auto" w:fill="EEF2ED"/>
                  <w:vAlign w:val="center"/>
                </w:tcPr>
                <w:p w14:paraId="6F57FB62" w14:textId="30622BD8" w:rsidR="00EC3ABA" w:rsidRPr="00D30F4A" w:rsidRDefault="00C4251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  <w:r>
                    <w:rPr>
                      <w:color w:val="1D252D" w:themeColor="text1"/>
                    </w:rPr>
                    <w:t>IT department</w:t>
                  </w:r>
                </w:p>
              </w:tc>
            </w:tr>
          </w:tbl>
          <w:p w14:paraId="317B45EB" w14:textId="77777777" w:rsidR="00EC3ABA" w:rsidRPr="00D30F4A" w:rsidRDefault="00EC3ABA" w:rsidP="00B1222E">
            <w:pPr>
              <w:pStyle w:val="Bullets"/>
              <w:numPr>
                <w:ilvl w:val="0"/>
                <w:numId w:val="0"/>
              </w:numPr>
              <w:spacing w:line="240" w:lineRule="auto"/>
              <w:contextualSpacing w:val="0"/>
              <w:jc w:val="both"/>
            </w:pPr>
          </w:p>
        </w:tc>
      </w:tr>
    </w:tbl>
    <w:p w14:paraId="71D7454D" w14:textId="77777777" w:rsidR="00EC3ABA" w:rsidRPr="00D30F4A" w:rsidRDefault="00EC3ABA" w:rsidP="00B1222E">
      <w:pPr>
        <w:jc w:val="both"/>
      </w:pP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397"/>
        <w:gridCol w:w="9809"/>
      </w:tblGrid>
      <w:tr w:rsidR="00EC3ABA" w:rsidRPr="00D30F4A" w14:paraId="5E11B17A" w14:textId="77777777" w:rsidTr="001B65A5">
        <w:trPr>
          <w:trHeight w:hRule="exact" w:val="881"/>
        </w:trPr>
        <w:tc>
          <w:tcPr>
            <w:tcW w:w="10206" w:type="dxa"/>
            <w:gridSpan w:val="2"/>
            <w:vAlign w:val="bottom"/>
          </w:tcPr>
          <w:p w14:paraId="6A8A7E07" w14:textId="77777777" w:rsidR="00EC3ABA" w:rsidRPr="00D30F4A" w:rsidRDefault="00EC3ABA" w:rsidP="00B1222E">
            <w:pPr>
              <w:jc w:val="both"/>
            </w:pPr>
            <w:r w:rsidRPr="00D30F4A">
              <w:rPr>
                <w:color w:val="E4002B"/>
                <w:sz w:val="32"/>
              </w:rPr>
              <w:t>Change history</w:t>
            </w:r>
          </w:p>
        </w:tc>
      </w:tr>
      <w:tr w:rsidR="00EC3ABA" w:rsidRPr="00D30F4A" w14:paraId="083D774E" w14:textId="77777777" w:rsidTr="001B65A5">
        <w:trPr>
          <w:trHeight w:hRule="exact" w:val="85"/>
        </w:trPr>
        <w:tc>
          <w:tcPr>
            <w:tcW w:w="397" w:type="dxa"/>
          </w:tcPr>
          <w:p w14:paraId="67D2747A" w14:textId="77777777" w:rsidR="00EC3ABA" w:rsidRPr="00D30F4A" w:rsidRDefault="00EC3ABA" w:rsidP="00B1222E">
            <w:pPr>
              <w:jc w:val="both"/>
            </w:pPr>
          </w:p>
        </w:tc>
        <w:tc>
          <w:tcPr>
            <w:tcW w:w="9809" w:type="dxa"/>
          </w:tcPr>
          <w:p w14:paraId="0FCB6063" w14:textId="77777777" w:rsidR="00EC3ABA" w:rsidRPr="00D30F4A" w:rsidRDefault="00EC3ABA" w:rsidP="00B1222E">
            <w:pPr>
              <w:jc w:val="both"/>
            </w:pPr>
          </w:p>
        </w:tc>
      </w:tr>
      <w:tr w:rsidR="00EC3ABA" w:rsidRPr="00D30F4A" w14:paraId="10098852" w14:textId="77777777" w:rsidTr="001B65A5">
        <w:tc>
          <w:tcPr>
            <w:tcW w:w="397" w:type="dxa"/>
          </w:tcPr>
          <w:p w14:paraId="3916ADCC" w14:textId="77777777" w:rsidR="00EC3ABA" w:rsidRPr="00D30F4A" w:rsidRDefault="00EC3ABA" w:rsidP="00B1222E">
            <w:pPr>
              <w:jc w:val="both"/>
            </w:pPr>
          </w:p>
        </w:tc>
        <w:tc>
          <w:tcPr>
            <w:tcW w:w="9809" w:type="dxa"/>
          </w:tcPr>
          <w:p w14:paraId="3616495F" w14:textId="77777777" w:rsidR="00EC3ABA" w:rsidRPr="00D30F4A" w:rsidRDefault="00EC3ABA" w:rsidP="00B1222E">
            <w:pPr>
              <w:jc w:val="both"/>
            </w:pPr>
          </w:p>
        </w:tc>
      </w:tr>
      <w:tr w:rsidR="00EC3ABA" w:rsidRPr="00D30F4A" w14:paraId="336CED53" w14:textId="77777777" w:rsidTr="001B65A5">
        <w:tc>
          <w:tcPr>
            <w:tcW w:w="10206" w:type="dxa"/>
            <w:gridSpan w:val="2"/>
          </w:tcPr>
          <w:tbl>
            <w:tblPr>
              <w:tblStyle w:val="ECATable"/>
              <w:tblW w:w="10031" w:type="dxa"/>
              <w:tblBorders>
                <w:top w:val="single" w:sz="2" w:space="0" w:color="FFFFFF" w:themeColor="background1"/>
                <w:left w:val="single" w:sz="2" w:space="0" w:color="FFFFFF" w:themeColor="background1"/>
                <w:bottom w:val="single" w:sz="2" w:space="0" w:color="FFFFFF" w:themeColor="background1"/>
                <w:right w:val="single" w:sz="2" w:space="0" w:color="FFFFFF" w:themeColor="background1"/>
                <w:insideH w:val="single" w:sz="2" w:space="0" w:color="FFFFFF" w:themeColor="background1"/>
                <w:insideV w:val="single" w:sz="2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97"/>
              <w:gridCol w:w="1217"/>
              <w:gridCol w:w="1782"/>
              <w:gridCol w:w="5935"/>
            </w:tblGrid>
            <w:tr w:rsidR="00EC3ABA" w:rsidRPr="00D30F4A" w14:paraId="600C7D16" w14:textId="77777777" w:rsidTr="009E50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8BF7E37" w14:textId="77777777" w:rsidR="00EC3ABA" w:rsidRPr="00D30F4A" w:rsidRDefault="00EC3ABA" w:rsidP="00B1222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19"/>
                    </w:rPr>
                  </w:pPr>
                  <w:r w:rsidRPr="00D30F4A">
                    <w:rPr>
                      <w:rFonts w:ascii="Arial" w:hAnsi="Arial" w:cs="Arial"/>
                      <w:iCs/>
                      <w:color w:val="FFFFFF" w:themeColor="background1"/>
                      <w:sz w:val="24"/>
                      <w:szCs w:val="19"/>
                    </w:rPr>
                    <w:t xml:space="preserve">Version </w:t>
                  </w:r>
                </w:p>
              </w:tc>
              <w:tc>
                <w:tcPr>
                  <w:tcW w:w="12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hideMark/>
                </w:tcPr>
                <w:p w14:paraId="4559E84F" w14:textId="77777777" w:rsidR="00EC3ABA" w:rsidRPr="00D30F4A" w:rsidRDefault="00EC3ABA" w:rsidP="00B1222E">
                  <w:pPr>
                    <w:autoSpaceDE w:val="0"/>
                    <w:autoSpaceDN w:val="0"/>
                    <w:adjustRightInd w:val="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FFFFFF" w:themeColor="background1"/>
                      <w:sz w:val="24"/>
                      <w:szCs w:val="19"/>
                    </w:rPr>
                  </w:pPr>
                  <w:r w:rsidRPr="00D30F4A">
                    <w:rPr>
                      <w:rFonts w:ascii="Arial" w:hAnsi="Arial" w:cs="Arial"/>
                      <w:iCs/>
                      <w:color w:val="FFFFFF" w:themeColor="background1"/>
                      <w:sz w:val="24"/>
                      <w:szCs w:val="19"/>
                    </w:rPr>
                    <w:t>Date</w:t>
                  </w:r>
                </w:p>
              </w:tc>
              <w:tc>
                <w:tcPr>
                  <w:tcW w:w="178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253200DB" w14:textId="77777777" w:rsidR="00EC3ABA" w:rsidRPr="00D30F4A" w:rsidRDefault="00EC3ABA" w:rsidP="00B1222E">
                  <w:pPr>
                    <w:autoSpaceDE w:val="0"/>
                    <w:autoSpaceDN w:val="0"/>
                    <w:adjustRightInd w:val="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FFFFFF" w:themeColor="background1"/>
                      <w:sz w:val="24"/>
                      <w:szCs w:val="19"/>
                    </w:rPr>
                  </w:pPr>
                  <w:r w:rsidRPr="00D30F4A">
                    <w:rPr>
                      <w:rFonts w:ascii="Arial" w:hAnsi="Arial" w:cs="Arial"/>
                      <w:iCs/>
                      <w:color w:val="FFFFFF" w:themeColor="background1"/>
                      <w:sz w:val="24"/>
                      <w:szCs w:val="19"/>
                    </w:rPr>
                    <w:t>Amended by</w:t>
                  </w:r>
                </w:p>
              </w:tc>
              <w:tc>
                <w:tcPr>
                  <w:tcW w:w="59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hideMark/>
                </w:tcPr>
                <w:p w14:paraId="0A57A974" w14:textId="77777777" w:rsidR="00EC3ABA" w:rsidRPr="00D30F4A" w:rsidRDefault="00EC3ABA" w:rsidP="00B1222E">
                  <w:pPr>
                    <w:autoSpaceDE w:val="0"/>
                    <w:autoSpaceDN w:val="0"/>
                    <w:adjustRightInd w:val="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FFFFFF" w:themeColor="background1"/>
                      <w:sz w:val="24"/>
                      <w:szCs w:val="19"/>
                    </w:rPr>
                  </w:pPr>
                  <w:r w:rsidRPr="00D30F4A">
                    <w:rPr>
                      <w:rFonts w:ascii="Arial" w:hAnsi="Arial" w:cs="Arial"/>
                      <w:iCs/>
                      <w:color w:val="FFFFFF" w:themeColor="background1"/>
                      <w:sz w:val="24"/>
                      <w:szCs w:val="19"/>
                    </w:rPr>
                    <w:t>Details</w:t>
                  </w:r>
                </w:p>
              </w:tc>
            </w:tr>
            <w:tr w:rsidR="00E32589" w:rsidRPr="00D30F4A" w14:paraId="3D882131" w14:textId="77777777" w:rsidTr="009E50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A27ACCD" w14:textId="782CD9DB" w:rsidR="00E32589" w:rsidRPr="00D30F4A" w:rsidRDefault="00C304A6" w:rsidP="00E51041">
                  <w:pPr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  <w:r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0.1</w:t>
                  </w:r>
                </w:p>
              </w:tc>
              <w:tc>
                <w:tcPr>
                  <w:tcW w:w="12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3F1D1F52" w14:textId="702A538D" w:rsidR="00E32589" w:rsidRPr="00D30F4A" w:rsidRDefault="003F6D50" w:rsidP="00E5104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  <w:r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30</w:t>
                  </w:r>
                  <w:r w:rsidR="00E32589" w:rsidRPr="00D30F4A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/</w:t>
                  </w:r>
                  <w:r w:rsidR="00A432BD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0</w:t>
                  </w:r>
                  <w:r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1</w:t>
                  </w:r>
                  <w:r w:rsidR="00E32589" w:rsidRPr="00D30F4A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/20</w:t>
                  </w:r>
                  <w:r w:rsidR="00A432BD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20</w:t>
                  </w:r>
                </w:p>
              </w:tc>
              <w:tc>
                <w:tcPr>
                  <w:tcW w:w="178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B476760" w14:textId="3DF9CCBC" w:rsidR="00E32589" w:rsidRPr="00D30F4A" w:rsidRDefault="00C304A6" w:rsidP="00E5104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  <w:r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Steven Eyre</w:t>
                  </w:r>
                </w:p>
              </w:tc>
              <w:tc>
                <w:tcPr>
                  <w:tcW w:w="59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D55BEDE" w14:textId="34568FFF" w:rsidR="00E32589" w:rsidRPr="00D30F4A" w:rsidRDefault="00E32589" w:rsidP="00E5104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  <w:r w:rsidRPr="00D30F4A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 xml:space="preserve">First </w:t>
                  </w:r>
                  <w:r w:rsidR="00C304A6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draft</w:t>
                  </w:r>
                </w:p>
              </w:tc>
            </w:tr>
            <w:tr w:rsidR="00E32589" w:rsidRPr="00D30F4A" w14:paraId="679408D8" w14:textId="77777777" w:rsidTr="009E505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2A6E26C6" w14:textId="10C4C26B" w:rsidR="00E32589" w:rsidRPr="00D30F4A" w:rsidRDefault="00AA726C" w:rsidP="00E51041">
                  <w:pPr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  <w:r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0.2</w:t>
                  </w:r>
                </w:p>
              </w:tc>
              <w:tc>
                <w:tcPr>
                  <w:tcW w:w="12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ED248D4" w14:textId="03E341B3" w:rsidR="00E32589" w:rsidRPr="00D30F4A" w:rsidRDefault="003F6D50" w:rsidP="00E51041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  <w:r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18</w:t>
                  </w:r>
                  <w:r w:rsidR="00AA726C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/0</w:t>
                  </w:r>
                  <w:r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2</w:t>
                  </w:r>
                  <w:r w:rsidR="00AA726C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/2020</w:t>
                  </w:r>
                </w:p>
              </w:tc>
              <w:tc>
                <w:tcPr>
                  <w:tcW w:w="178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4440D11F" w14:textId="384C80C1" w:rsidR="00E32589" w:rsidRPr="00D30F4A" w:rsidRDefault="00AA726C" w:rsidP="00E51041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  <w:r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Steven Eyre</w:t>
                  </w:r>
                </w:p>
              </w:tc>
              <w:tc>
                <w:tcPr>
                  <w:tcW w:w="59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05A35F84" w14:textId="45BC9A3B" w:rsidR="00E32589" w:rsidRPr="00D30F4A" w:rsidRDefault="00AA726C" w:rsidP="00E51041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  <w:r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Update</w:t>
                  </w:r>
                  <w:r w:rsidR="003F6D50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 xml:space="preserve"> diagrams</w:t>
                  </w:r>
                </w:p>
              </w:tc>
            </w:tr>
            <w:tr w:rsidR="003F6D50" w:rsidRPr="00D30F4A" w14:paraId="1C819CD7" w14:textId="77777777" w:rsidTr="009E50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352421A8" w14:textId="34BC2247" w:rsidR="003F6D50" w:rsidRPr="00D30F4A" w:rsidRDefault="003F6D50" w:rsidP="003F6D50">
                  <w:pPr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  <w:r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0.3</w:t>
                  </w:r>
                </w:p>
              </w:tc>
              <w:tc>
                <w:tcPr>
                  <w:tcW w:w="12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462C060B" w14:textId="265D5F54" w:rsidR="003F6D50" w:rsidRPr="00D30F4A" w:rsidRDefault="003F6D50" w:rsidP="003F6D5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  <w:r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28/02/2020</w:t>
                  </w:r>
                </w:p>
              </w:tc>
              <w:tc>
                <w:tcPr>
                  <w:tcW w:w="178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21F0AFEF" w14:textId="19E0EFF3" w:rsidR="003F6D50" w:rsidRPr="00D30F4A" w:rsidRDefault="003F6D50" w:rsidP="003F6D5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  <w:r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Steven Eyre</w:t>
                  </w:r>
                </w:p>
              </w:tc>
              <w:tc>
                <w:tcPr>
                  <w:tcW w:w="59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299A38CB" w14:textId="2E4FE9DB" w:rsidR="003F6D50" w:rsidRPr="00D30F4A" w:rsidRDefault="003F6D50" w:rsidP="003F6D5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  <w:r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Finalized version</w:t>
                  </w:r>
                </w:p>
              </w:tc>
            </w:tr>
            <w:tr w:rsidR="003F6D50" w:rsidRPr="00D30F4A" w14:paraId="4F0A63E2" w14:textId="77777777" w:rsidTr="009E505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336A9675" w14:textId="5480DE48" w:rsidR="003F6D50" w:rsidRPr="00D30F4A" w:rsidRDefault="003F6D50" w:rsidP="003F6D50">
                  <w:pPr>
                    <w:rPr>
                      <w:rStyle w:val="Emphasis"/>
                      <w:rFonts w:asciiTheme="majorHAnsi" w:hAnsiTheme="majorHAnsi"/>
                      <w:i w:val="0"/>
                      <w:iCs w:val="0"/>
                      <w:color w:val="1D252D" w:themeColor="text1"/>
                    </w:rPr>
                  </w:pPr>
                </w:p>
              </w:tc>
              <w:tc>
                <w:tcPr>
                  <w:tcW w:w="12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1B1AE2BE" w14:textId="73105459" w:rsidR="003F6D50" w:rsidRPr="00D30F4A" w:rsidRDefault="003F6D50" w:rsidP="003F6D50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Style w:val="Emphasis"/>
                      <w:rFonts w:asciiTheme="majorHAnsi" w:hAnsiTheme="majorHAnsi"/>
                      <w:i w:val="0"/>
                      <w:iCs w:val="0"/>
                      <w:color w:val="1D252D" w:themeColor="text1"/>
                    </w:rPr>
                  </w:pPr>
                </w:p>
              </w:tc>
              <w:tc>
                <w:tcPr>
                  <w:tcW w:w="178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71795D80" w14:textId="3946FACD" w:rsidR="003F6D50" w:rsidRPr="00D30F4A" w:rsidRDefault="003F6D50" w:rsidP="003F6D50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Style w:val="Emphasis"/>
                      <w:rFonts w:asciiTheme="majorHAnsi" w:hAnsiTheme="majorHAnsi"/>
                      <w:i w:val="0"/>
                      <w:iCs w:val="0"/>
                      <w:color w:val="1D252D" w:themeColor="text1"/>
                    </w:rPr>
                  </w:pPr>
                </w:p>
              </w:tc>
              <w:tc>
                <w:tcPr>
                  <w:tcW w:w="59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804E678" w14:textId="0D420859" w:rsidR="003F6D50" w:rsidRPr="00D30F4A" w:rsidRDefault="003F6D50" w:rsidP="003F6D50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Style w:val="Emphasis"/>
                      <w:rFonts w:asciiTheme="majorHAnsi" w:hAnsiTheme="majorHAnsi"/>
                      <w:i w:val="0"/>
                      <w:iCs w:val="0"/>
                      <w:color w:val="1D252D" w:themeColor="text1"/>
                    </w:rPr>
                  </w:pPr>
                </w:p>
              </w:tc>
            </w:tr>
            <w:tr w:rsidR="003F6D50" w:rsidRPr="00D30F4A" w14:paraId="21D723AC" w14:textId="77777777" w:rsidTr="009E50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CA6AA38" w14:textId="45859C4E" w:rsidR="003F6D50" w:rsidRPr="00D30F4A" w:rsidRDefault="003F6D50" w:rsidP="003F6D5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1D252D" w:themeColor="text1"/>
                      <w:szCs w:val="19"/>
                    </w:rPr>
                  </w:pPr>
                </w:p>
              </w:tc>
              <w:tc>
                <w:tcPr>
                  <w:tcW w:w="12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00DD0D60" w14:textId="1351D5D9" w:rsidR="003F6D50" w:rsidRPr="00D30F4A" w:rsidRDefault="003F6D50" w:rsidP="003F6D50">
                  <w:pPr>
                    <w:autoSpaceDE w:val="0"/>
                    <w:autoSpaceDN w:val="0"/>
                    <w:adjustRightInd w:val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1D252D" w:themeColor="text1"/>
                      <w:szCs w:val="19"/>
                    </w:rPr>
                  </w:pPr>
                </w:p>
              </w:tc>
              <w:tc>
                <w:tcPr>
                  <w:tcW w:w="178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3B56C5FC" w14:textId="6EDC450C" w:rsidR="003F6D50" w:rsidRPr="00D30F4A" w:rsidRDefault="003F6D50" w:rsidP="003F6D50">
                  <w:pPr>
                    <w:autoSpaceDE w:val="0"/>
                    <w:autoSpaceDN w:val="0"/>
                    <w:adjustRightInd w:val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1D252D" w:themeColor="text1"/>
                      <w:szCs w:val="19"/>
                    </w:rPr>
                  </w:pPr>
                </w:p>
              </w:tc>
              <w:tc>
                <w:tcPr>
                  <w:tcW w:w="59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0AF6318A" w14:textId="77777777" w:rsidR="003F6D50" w:rsidRPr="00D30F4A" w:rsidRDefault="003F6D50" w:rsidP="003F6D50">
                  <w:pPr>
                    <w:autoSpaceDE w:val="0"/>
                    <w:autoSpaceDN w:val="0"/>
                    <w:adjustRightInd w:val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1D252D" w:themeColor="text1"/>
                      <w:szCs w:val="19"/>
                    </w:rPr>
                  </w:pPr>
                </w:p>
              </w:tc>
            </w:tr>
          </w:tbl>
          <w:p w14:paraId="55803B39" w14:textId="77777777" w:rsidR="00EC3ABA" w:rsidRPr="00D30F4A" w:rsidRDefault="00EC3ABA" w:rsidP="00B1222E">
            <w:pPr>
              <w:pStyle w:val="Bullets"/>
              <w:numPr>
                <w:ilvl w:val="0"/>
                <w:numId w:val="0"/>
              </w:numPr>
              <w:spacing w:line="240" w:lineRule="auto"/>
              <w:jc w:val="both"/>
            </w:pPr>
          </w:p>
        </w:tc>
      </w:tr>
    </w:tbl>
    <w:p w14:paraId="74D9470A" w14:textId="77777777" w:rsidR="00EC3ABA" w:rsidRPr="00D30F4A" w:rsidRDefault="00EC3ABA" w:rsidP="00B1222E">
      <w:pPr>
        <w:tabs>
          <w:tab w:val="left" w:pos="1589"/>
        </w:tabs>
        <w:jc w:val="both"/>
      </w:pPr>
    </w:p>
    <w:p w14:paraId="4E874C2F" w14:textId="77777777" w:rsidR="00EC3ABA" w:rsidRPr="00D30F4A" w:rsidRDefault="00EC3ABA" w:rsidP="00B1222E">
      <w:pPr>
        <w:tabs>
          <w:tab w:val="left" w:pos="1589"/>
        </w:tabs>
        <w:jc w:val="both"/>
      </w:pPr>
    </w:p>
    <w:p w14:paraId="37828329" w14:textId="77777777" w:rsidR="00EC3ABA" w:rsidRPr="00D30F4A" w:rsidRDefault="00EC3ABA" w:rsidP="00B1222E">
      <w:pPr>
        <w:tabs>
          <w:tab w:val="left" w:pos="1589"/>
        </w:tabs>
        <w:jc w:val="both"/>
      </w:pPr>
    </w:p>
    <w:p w14:paraId="24EE9ECD" w14:textId="77777777" w:rsidR="00EC3ABA" w:rsidRPr="00D30F4A" w:rsidRDefault="00EC3ABA" w:rsidP="00B1222E">
      <w:pPr>
        <w:tabs>
          <w:tab w:val="left" w:pos="1589"/>
        </w:tabs>
        <w:jc w:val="both"/>
      </w:pPr>
    </w:p>
    <w:p w14:paraId="714EEF51" w14:textId="77777777" w:rsidR="00EC3ABA" w:rsidRPr="00D30F4A" w:rsidRDefault="00EC3ABA" w:rsidP="00B1222E">
      <w:pPr>
        <w:tabs>
          <w:tab w:val="left" w:pos="1589"/>
        </w:tabs>
        <w:jc w:val="both"/>
      </w:pPr>
    </w:p>
    <w:p w14:paraId="7C3FF640" w14:textId="77777777" w:rsidR="00283005" w:rsidRPr="00D30F4A" w:rsidRDefault="00EC3ABA" w:rsidP="00B1222E">
      <w:pPr>
        <w:tabs>
          <w:tab w:val="left" w:pos="1589"/>
        </w:tabs>
        <w:jc w:val="both"/>
        <w:sectPr w:rsidR="00283005" w:rsidRPr="00D30F4A" w:rsidSect="00EC5CC9">
          <w:headerReference w:type="default" r:id="rId13"/>
          <w:footerReference w:type="default" r:id="rId14"/>
          <w:pgSz w:w="11900" w:h="16840"/>
          <w:pgMar w:top="2404" w:right="851" w:bottom="680" w:left="851" w:header="833" w:footer="624" w:gutter="0"/>
          <w:pgNumType w:start="1"/>
          <w:cols w:space="708"/>
          <w:docGrid w:linePitch="360"/>
        </w:sectPr>
      </w:pPr>
      <w:r w:rsidRPr="00D30F4A">
        <w:tab/>
      </w:r>
    </w:p>
    <w:sdt>
      <w:sdtPr>
        <w:rPr>
          <w:rFonts w:asciiTheme="minorHAnsi" w:eastAsiaTheme="minorHAnsi" w:hAnsiTheme="minorHAnsi" w:cstheme="minorBidi"/>
          <w:color w:val="auto"/>
          <w:sz w:val="20"/>
          <w:szCs w:val="24"/>
        </w:rPr>
        <w:id w:val="14778774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D6F0F5" w14:textId="77777777" w:rsidR="00A94021" w:rsidRPr="00D30F4A" w:rsidRDefault="00A94021" w:rsidP="00B1222E">
          <w:pPr>
            <w:pStyle w:val="TOCHeading"/>
            <w:jc w:val="both"/>
          </w:pPr>
          <w:r w:rsidRPr="00D30F4A">
            <w:t>Contents</w:t>
          </w:r>
        </w:p>
        <w:p w14:paraId="27334E9B" w14:textId="58F17B33" w:rsidR="00660931" w:rsidRDefault="00A94021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eastAsia="zh-CN"/>
            </w:rPr>
          </w:pPr>
          <w:r w:rsidRPr="00D30F4A">
            <w:fldChar w:fldCharType="begin"/>
          </w:r>
          <w:r w:rsidRPr="00D30F4A">
            <w:instrText xml:space="preserve"> TOC \o "1-3" \h \z \u </w:instrText>
          </w:r>
          <w:r w:rsidRPr="00D30F4A">
            <w:fldChar w:fldCharType="separate"/>
          </w:r>
          <w:hyperlink w:anchor="_Toc33780606" w:history="1">
            <w:r w:rsidR="00660931" w:rsidRPr="008A4153">
              <w:rPr>
                <w:rStyle w:val="Hyperlink"/>
                <w:noProof/>
              </w:rPr>
              <w:t>Introduction</w:t>
            </w:r>
            <w:r w:rsidR="00660931">
              <w:rPr>
                <w:noProof/>
                <w:webHidden/>
              </w:rPr>
              <w:tab/>
            </w:r>
            <w:r w:rsidR="00660931">
              <w:rPr>
                <w:noProof/>
                <w:webHidden/>
              </w:rPr>
              <w:fldChar w:fldCharType="begin"/>
            </w:r>
            <w:r w:rsidR="00660931">
              <w:rPr>
                <w:noProof/>
                <w:webHidden/>
              </w:rPr>
              <w:instrText xml:space="preserve"> PAGEREF _Toc33780606 \h </w:instrText>
            </w:r>
            <w:r w:rsidR="00660931">
              <w:rPr>
                <w:noProof/>
                <w:webHidden/>
              </w:rPr>
            </w:r>
            <w:r w:rsidR="00660931">
              <w:rPr>
                <w:noProof/>
                <w:webHidden/>
              </w:rPr>
              <w:fldChar w:fldCharType="separate"/>
            </w:r>
            <w:r w:rsidR="00660931">
              <w:rPr>
                <w:noProof/>
                <w:webHidden/>
              </w:rPr>
              <w:t>3</w:t>
            </w:r>
            <w:r w:rsidR="00660931">
              <w:rPr>
                <w:noProof/>
                <w:webHidden/>
              </w:rPr>
              <w:fldChar w:fldCharType="end"/>
            </w:r>
          </w:hyperlink>
        </w:p>
        <w:p w14:paraId="765B69F5" w14:textId="40F1ACCE" w:rsidR="00660931" w:rsidRDefault="00660931">
          <w:pPr>
            <w:pStyle w:val="TOC2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80607" w:history="1">
            <w:r w:rsidRPr="008A4153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CD5CD" w14:textId="57792FFC" w:rsidR="00660931" w:rsidRDefault="00660931">
          <w:pPr>
            <w:pStyle w:val="TOC2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80608" w:history="1">
            <w:r w:rsidRPr="008A4153">
              <w:rPr>
                <w:rStyle w:val="Hyperlink"/>
                <w:noProof/>
              </w:rPr>
              <w:t>Purpose/Scope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2EA06" w14:textId="15A334B4" w:rsidR="00660931" w:rsidRDefault="00660931">
          <w:pPr>
            <w:pStyle w:val="TOC2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80609" w:history="1">
            <w:r w:rsidRPr="008A4153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8A5C6" w14:textId="641DC946" w:rsidR="00660931" w:rsidRDefault="00660931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eastAsia="zh-CN"/>
            </w:rPr>
          </w:pPr>
          <w:hyperlink w:anchor="_Toc33780610" w:history="1">
            <w:r w:rsidRPr="008A4153">
              <w:rPr>
                <w:rStyle w:val="Hyperlink"/>
                <w:noProof/>
              </w:rPr>
              <w:t>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C5C3F" w14:textId="53632673" w:rsidR="00660931" w:rsidRDefault="00660931">
          <w:pPr>
            <w:pStyle w:val="TOC2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80611" w:history="1">
            <w:r w:rsidRPr="008A4153">
              <w:rPr>
                <w:rStyle w:val="Hyperlink"/>
                <w:noProof/>
              </w:rPr>
              <w:t>Tech Stack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BA304" w14:textId="6B2B5CB6" w:rsidR="00660931" w:rsidRDefault="00660931">
          <w:pPr>
            <w:pStyle w:val="TOC3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80612" w:history="1">
            <w:r w:rsidRPr="008A4153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9D141" w14:textId="2AB53988" w:rsidR="00660931" w:rsidRDefault="00660931">
          <w:pPr>
            <w:pStyle w:val="TOC3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80613" w:history="1">
            <w:r w:rsidRPr="008A4153">
              <w:rPr>
                <w:rStyle w:val="Hyperlink"/>
                <w:noProof/>
              </w:rPr>
              <w:t>Server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D8DAC" w14:textId="20B3AEB7" w:rsidR="00660931" w:rsidRDefault="00660931">
          <w:pPr>
            <w:pStyle w:val="TOC2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80614" w:history="1">
            <w:r w:rsidRPr="008A4153">
              <w:rPr>
                <w:rStyle w:val="Hyperlink"/>
                <w:noProof/>
              </w:rPr>
              <w:t>Hypervisor/Virtualization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0B7E9" w14:textId="06ECA2C5" w:rsidR="00660931" w:rsidRDefault="00660931">
          <w:pPr>
            <w:pStyle w:val="TOC2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80615" w:history="1">
            <w:r w:rsidRPr="008A4153">
              <w:rPr>
                <w:rStyle w:val="Hyperlink"/>
                <w:noProof/>
              </w:rPr>
              <w:t>LINUX 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C1081" w14:textId="7830333C" w:rsidR="00660931" w:rsidRDefault="00660931">
          <w:pPr>
            <w:pStyle w:val="TOC2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80616" w:history="1">
            <w:r w:rsidRPr="008A4153">
              <w:rPr>
                <w:rStyle w:val="Hyperlink"/>
                <w:noProof/>
              </w:rPr>
              <w:t>SPACEWALK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1FAD0" w14:textId="711D2066" w:rsidR="00660931" w:rsidRDefault="00660931">
          <w:pPr>
            <w:pStyle w:val="TOC3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80617" w:history="1">
            <w:r w:rsidRPr="008A4153">
              <w:rPr>
                <w:rStyle w:val="Hyperlink"/>
                <w:noProof/>
              </w:rPr>
              <w:t>Spacewalk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FA34A" w14:textId="53580EC2" w:rsidR="00660931" w:rsidRDefault="00660931">
          <w:pPr>
            <w:pStyle w:val="TOC3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80618" w:history="1">
            <w:r w:rsidRPr="008A4153">
              <w:rPr>
                <w:rStyle w:val="Hyperlink"/>
                <w:noProof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82609" w14:textId="262C546B" w:rsidR="00660931" w:rsidRDefault="00660931">
          <w:pPr>
            <w:pStyle w:val="TOC3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80619" w:history="1">
            <w:r w:rsidRPr="008A4153">
              <w:rPr>
                <w:rStyle w:val="Hyperlink"/>
                <w:noProof/>
              </w:rPr>
              <w:t>Patch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808D3" w14:textId="3FFB6A99" w:rsidR="00660931" w:rsidRDefault="00660931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eastAsia="zh-CN"/>
            </w:rPr>
          </w:pPr>
          <w:hyperlink w:anchor="_Toc33780620" w:history="1">
            <w:r w:rsidRPr="008A4153">
              <w:rPr>
                <w:rStyle w:val="Hyperlink"/>
                <w:noProof/>
              </w:rPr>
              <w:t>Spacewalk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77386" w14:textId="76917E87" w:rsidR="00660931" w:rsidRDefault="00660931">
          <w:pPr>
            <w:pStyle w:val="TOC2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80621" w:history="1">
            <w:r w:rsidRPr="008A4153">
              <w:rPr>
                <w:rStyle w:val="Hyperlink"/>
                <w:rFonts w:ascii="&amp;quot" w:hAnsi="&amp;quot"/>
                <w:bCs/>
                <w:noProof/>
              </w:rPr>
              <w:t>Creating a Temporary 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7B299" w14:textId="5931FC68" w:rsidR="00660931" w:rsidRDefault="00660931">
          <w:pPr>
            <w:pStyle w:val="TOC3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80622" w:history="1">
            <w:r w:rsidRPr="008A4153">
              <w:rPr>
                <w:rStyle w:val="Hyperlink"/>
                <w:noProof/>
              </w:rPr>
              <w:t>Create Updates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B6609" w14:textId="05CAEB09" w:rsidR="00660931" w:rsidRDefault="00660931">
          <w:pPr>
            <w:pStyle w:val="TOC3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80623" w:history="1">
            <w:r w:rsidRPr="008A4153">
              <w:rPr>
                <w:rStyle w:val="Hyperlink"/>
                <w:noProof/>
              </w:rPr>
              <w:t>Create Extra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62190" w14:textId="69613390" w:rsidR="00660931" w:rsidRDefault="00660931">
          <w:pPr>
            <w:pStyle w:val="TOC2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80624" w:history="1">
            <w:r w:rsidRPr="008A4153">
              <w:rPr>
                <w:rStyle w:val="Hyperlink"/>
                <w:noProof/>
              </w:rPr>
              <w:t>Create Custom Boot ISO’s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2774A" w14:textId="6118BF93" w:rsidR="00660931" w:rsidRDefault="00660931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eastAsia="zh-CN"/>
            </w:rPr>
          </w:pPr>
          <w:hyperlink w:anchor="_Toc33780625" w:history="1">
            <w:r w:rsidRPr="008A4153">
              <w:rPr>
                <w:rStyle w:val="Hyperlink"/>
                <w:bCs/>
                <w:noProof/>
              </w:rPr>
              <w:t>Git Server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733E4" w14:textId="1B89D428" w:rsidR="00660931" w:rsidRDefault="00660931">
          <w:pPr>
            <w:pStyle w:val="TOC2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80626" w:history="1">
            <w:r w:rsidRPr="008A4153">
              <w:rPr>
                <w:rStyle w:val="Hyperlink"/>
                <w:noProof/>
              </w:rPr>
              <w:t>Git – add new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E7BC8" w14:textId="33980219" w:rsidR="00660931" w:rsidRDefault="00660931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eastAsia="zh-CN"/>
            </w:rPr>
          </w:pPr>
          <w:hyperlink w:anchor="_Toc33780627" w:history="1">
            <w:r w:rsidRPr="008A4153">
              <w:rPr>
                <w:rStyle w:val="Hyperlink"/>
                <w:noProof/>
              </w:rPr>
              <w:t>Related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60797" w14:textId="267F8C36" w:rsidR="00A94021" w:rsidRPr="00D30F4A" w:rsidRDefault="00A94021" w:rsidP="00B1222E">
          <w:pPr>
            <w:jc w:val="both"/>
          </w:pPr>
          <w:r w:rsidRPr="00D30F4A">
            <w:rPr>
              <w:b/>
              <w:bCs/>
            </w:rPr>
            <w:fldChar w:fldCharType="end"/>
          </w:r>
        </w:p>
      </w:sdtContent>
    </w:sdt>
    <w:p w14:paraId="787E0385" w14:textId="77777777" w:rsidR="001B117F" w:rsidRPr="00D30F4A" w:rsidRDefault="001B117F" w:rsidP="00B1222E">
      <w:pPr>
        <w:jc w:val="both"/>
      </w:pPr>
    </w:p>
    <w:p w14:paraId="1559F317" w14:textId="77777777" w:rsidR="00A94021" w:rsidRPr="00D30F4A" w:rsidRDefault="00A94021" w:rsidP="00B1222E">
      <w:pPr>
        <w:jc w:val="both"/>
      </w:pPr>
    </w:p>
    <w:p w14:paraId="36CF70E1" w14:textId="77777777" w:rsidR="00A94021" w:rsidRPr="00D30F4A" w:rsidRDefault="00A94021" w:rsidP="00B1222E">
      <w:pPr>
        <w:jc w:val="both"/>
      </w:pPr>
    </w:p>
    <w:p w14:paraId="4F2A3211" w14:textId="77777777" w:rsidR="00A94021" w:rsidRPr="00D30F4A" w:rsidRDefault="00A94021" w:rsidP="00B1222E">
      <w:pPr>
        <w:jc w:val="both"/>
      </w:pPr>
    </w:p>
    <w:p w14:paraId="20CF9736" w14:textId="77777777" w:rsidR="00A94021" w:rsidRPr="00D30F4A" w:rsidRDefault="00A94021" w:rsidP="00B1222E">
      <w:pPr>
        <w:jc w:val="both"/>
      </w:pPr>
    </w:p>
    <w:p w14:paraId="56E8AEB5" w14:textId="77777777" w:rsidR="00A94021" w:rsidRPr="00D30F4A" w:rsidRDefault="00A94021" w:rsidP="00B1222E">
      <w:pPr>
        <w:jc w:val="both"/>
        <w:sectPr w:rsidR="00A94021" w:rsidRPr="00D30F4A" w:rsidSect="003262AE">
          <w:pgSz w:w="11900" w:h="16840"/>
          <w:pgMar w:top="1814" w:right="851" w:bottom="680" w:left="851" w:header="833" w:footer="624" w:gutter="0"/>
          <w:cols w:space="708"/>
          <w:docGrid w:linePitch="360"/>
        </w:sectPr>
      </w:pP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397"/>
        <w:gridCol w:w="9809"/>
      </w:tblGrid>
      <w:tr w:rsidR="0019316A" w:rsidRPr="00D30F4A" w14:paraId="32A9E935" w14:textId="77777777" w:rsidTr="006629CC">
        <w:trPr>
          <w:trHeight w:hRule="exact" w:val="850"/>
        </w:trPr>
        <w:tc>
          <w:tcPr>
            <w:tcW w:w="10206" w:type="dxa"/>
            <w:gridSpan w:val="2"/>
            <w:vAlign w:val="bottom"/>
          </w:tcPr>
          <w:p w14:paraId="48926141" w14:textId="77777777" w:rsidR="0019316A" w:rsidRPr="00D30F4A" w:rsidRDefault="0019316A" w:rsidP="006629CC">
            <w:pPr>
              <w:pStyle w:val="Heading1"/>
              <w:jc w:val="both"/>
              <w:rPr>
                <w:color w:val="1D252D" w:themeColor="text1"/>
              </w:rPr>
            </w:pPr>
            <w:bookmarkStart w:id="0" w:name="_Toc33780606"/>
            <w:r w:rsidRPr="00D30F4A">
              <w:rPr>
                <w:color w:val="1D252D" w:themeColor="text1"/>
              </w:rPr>
              <w:lastRenderedPageBreak/>
              <w:t>Introduction</w:t>
            </w:r>
            <w:bookmarkEnd w:id="0"/>
            <w:r w:rsidRPr="00D30F4A">
              <w:rPr>
                <w:color w:val="1D252D" w:themeColor="text1"/>
              </w:rPr>
              <w:t xml:space="preserve"> </w:t>
            </w:r>
          </w:p>
        </w:tc>
      </w:tr>
      <w:tr w:rsidR="0019316A" w:rsidRPr="00D30F4A" w14:paraId="1EA7CA09" w14:textId="77777777" w:rsidTr="006629CC">
        <w:trPr>
          <w:trHeight w:hRule="exact" w:val="85"/>
        </w:trPr>
        <w:tc>
          <w:tcPr>
            <w:tcW w:w="397" w:type="dxa"/>
            <w:tcBorders>
              <w:bottom w:val="single" w:sz="4" w:space="0" w:color="E4002B" w:themeColor="background2"/>
            </w:tcBorders>
          </w:tcPr>
          <w:p w14:paraId="3B6473FD" w14:textId="77777777" w:rsidR="0019316A" w:rsidRPr="00D30F4A" w:rsidRDefault="0019316A" w:rsidP="006629CC">
            <w:pPr>
              <w:jc w:val="both"/>
            </w:pPr>
          </w:p>
        </w:tc>
        <w:tc>
          <w:tcPr>
            <w:tcW w:w="9809" w:type="dxa"/>
          </w:tcPr>
          <w:p w14:paraId="17C293AB" w14:textId="77777777" w:rsidR="0019316A" w:rsidRPr="00D30F4A" w:rsidRDefault="0019316A" w:rsidP="006629CC">
            <w:pPr>
              <w:jc w:val="both"/>
              <w:rPr>
                <w:color w:val="1D252D" w:themeColor="text1"/>
              </w:rPr>
            </w:pPr>
          </w:p>
        </w:tc>
      </w:tr>
      <w:tr w:rsidR="0019316A" w:rsidRPr="00D30F4A" w14:paraId="18BEF25C" w14:textId="77777777" w:rsidTr="006629CC">
        <w:tc>
          <w:tcPr>
            <w:tcW w:w="397" w:type="dxa"/>
            <w:tcBorders>
              <w:top w:val="single" w:sz="4" w:space="0" w:color="E4002B" w:themeColor="background2"/>
            </w:tcBorders>
          </w:tcPr>
          <w:p w14:paraId="25FE769D" w14:textId="77777777" w:rsidR="0019316A" w:rsidRPr="00D30F4A" w:rsidRDefault="0019316A" w:rsidP="006629CC">
            <w:pPr>
              <w:jc w:val="both"/>
            </w:pPr>
          </w:p>
        </w:tc>
        <w:tc>
          <w:tcPr>
            <w:tcW w:w="9809" w:type="dxa"/>
          </w:tcPr>
          <w:p w14:paraId="2E19397B" w14:textId="77777777" w:rsidR="0019316A" w:rsidRPr="00D30F4A" w:rsidRDefault="0019316A" w:rsidP="006629CC">
            <w:pPr>
              <w:jc w:val="both"/>
              <w:rPr>
                <w:color w:val="1D252D" w:themeColor="text1"/>
              </w:rPr>
            </w:pPr>
          </w:p>
        </w:tc>
      </w:tr>
    </w:tbl>
    <w:p w14:paraId="4015AE6B" w14:textId="1AD113B1" w:rsidR="00AA1B0B" w:rsidRDefault="00AA1B0B"/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10206"/>
      </w:tblGrid>
      <w:tr w:rsidR="0019316A" w:rsidRPr="00D30F4A" w14:paraId="4E4CAAE2" w14:textId="77777777" w:rsidTr="006629CC">
        <w:tc>
          <w:tcPr>
            <w:tcW w:w="10206" w:type="dxa"/>
          </w:tcPr>
          <w:p w14:paraId="7064829E" w14:textId="27ECBCDA" w:rsidR="0019316A" w:rsidRDefault="0019316A" w:rsidP="006629CC">
            <w:pPr>
              <w:pStyle w:val="Heading2"/>
              <w:jc w:val="both"/>
              <w:rPr>
                <w:color w:val="1D252D" w:themeColor="text1"/>
              </w:rPr>
            </w:pPr>
            <w:bookmarkStart w:id="1" w:name="_Toc33780607"/>
            <w:r w:rsidRPr="00D30F4A">
              <w:rPr>
                <w:color w:val="1D252D" w:themeColor="text1"/>
              </w:rPr>
              <w:t>Overview</w:t>
            </w:r>
            <w:bookmarkEnd w:id="1"/>
          </w:p>
          <w:p w14:paraId="14466C3F" w14:textId="2F511464" w:rsidR="00C4251A" w:rsidRDefault="00C4251A" w:rsidP="00C4251A"/>
          <w:p w14:paraId="54880FFA" w14:textId="0A06D868" w:rsidR="007E3FEB" w:rsidRDefault="007E3FEB" w:rsidP="00C4251A">
            <w:r>
              <w:t xml:space="preserve">ECA brought in-house the </w:t>
            </w:r>
            <w:proofErr w:type="spellStart"/>
            <w:r>
              <w:t>Star</w:t>
            </w:r>
            <w:r w:rsidR="001245B7">
              <w:t>r</w:t>
            </w:r>
            <w:r>
              <w:t>ate</w:t>
            </w:r>
            <w:proofErr w:type="spellEnd"/>
            <w:r>
              <w:t xml:space="preserve"> development environment</w:t>
            </w:r>
            <w:r w:rsidR="00F93A0A">
              <w:t xml:space="preserve">.  This necessitates several </w:t>
            </w:r>
            <w:r w:rsidR="0046234A">
              <w:t>Linux</w:t>
            </w:r>
            <w:r w:rsidR="00F93A0A">
              <w:t xml:space="preserve"> Servers (Both Desktop/Gnome and management servers be built</w:t>
            </w:r>
            <w:r w:rsidR="0046234A">
              <w:t>)</w:t>
            </w:r>
            <w:r w:rsidR="00F93A0A">
              <w:t xml:space="preserve">  Previously builds were by hand/knowledge specific to </w:t>
            </w:r>
            <w:proofErr w:type="spellStart"/>
            <w:r w:rsidR="00F93A0A">
              <w:t>Starrate</w:t>
            </w:r>
            <w:proofErr w:type="spellEnd"/>
            <w:r w:rsidR="00DD57FA">
              <w:t xml:space="preserve">.  </w:t>
            </w:r>
          </w:p>
          <w:p w14:paraId="6FC2060B" w14:textId="77777777" w:rsidR="007E3FEB" w:rsidRPr="00C4251A" w:rsidRDefault="007E3FEB" w:rsidP="00C4251A"/>
          <w:p w14:paraId="3BEA2100" w14:textId="0F7BADFB" w:rsidR="0019316A" w:rsidRPr="00D30F4A" w:rsidRDefault="0019316A" w:rsidP="006629CC">
            <w:pPr>
              <w:pStyle w:val="Heading2"/>
              <w:jc w:val="both"/>
              <w:rPr>
                <w:color w:val="1D252D" w:themeColor="text1"/>
              </w:rPr>
            </w:pPr>
            <w:bookmarkStart w:id="2" w:name="_Toc33780608"/>
            <w:r w:rsidRPr="00D30F4A">
              <w:rPr>
                <w:color w:val="1D252D" w:themeColor="text1"/>
              </w:rPr>
              <w:t>Purpose</w:t>
            </w:r>
            <w:r w:rsidR="007E3FEB">
              <w:rPr>
                <w:color w:val="1D252D" w:themeColor="text1"/>
              </w:rPr>
              <w:t>/Scope</w:t>
            </w:r>
            <w:bookmarkEnd w:id="2"/>
          </w:p>
          <w:p w14:paraId="43118C71" w14:textId="5F3FF771" w:rsidR="00CE24EC" w:rsidRDefault="00CE24EC" w:rsidP="00CE24EC">
            <w:pPr>
              <w:rPr>
                <w:i/>
                <w:iCs/>
              </w:rPr>
            </w:pPr>
            <w:r>
              <w:t xml:space="preserve">This document is aimed at the System Administrators with an overview of </w:t>
            </w:r>
            <w:r w:rsidR="007A1DEF">
              <w:t>what makes up the ECA Linux Tech Stack.</w:t>
            </w:r>
            <w:bookmarkStart w:id="3" w:name="_GoBack"/>
            <w:bookmarkEnd w:id="3"/>
            <w:r w:rsidRPr="00A441C4">
              <w:rPr>
                <w:i/>
                <w:iCs/>
              </w:rPr>
              <w:t xml:space="preserve">   </w:t>
            </w:r>
          </w:p>
          <w:p w14:paraId="1345A68B" w14:textId="6A84B0DC" w:rsidR="00CE24EC" w:rsidRDefault="00CE24EC" w:rsidP="00CE24EC"/>
          <w:p w14:paraId="35540991" w14:textId="77777777" w:rsidR="00116A3E" w:rsidRDefault="00116A3E" w:rsidP="00116A3E">
            <w:pPr>
              <w:pStyle w:val="Heading2"/>
              <w:jc w:val="both"/>
              <w:rPr>
                <w:color w:val="1D252D" w:themeColor="text1"/>
              </w:rPr>
            </w:pPr>
            <w:bookmarkStart w:id="4" w:name="_Toc33780609"/>
            <w:r>
              <w:rPr>
                <w:color w:val="1D252D" w:themeColor="text1"/>
              </w:rPr>
              <w:t>Assumptions</w:t>
            </w:r>
            <w:bookmarkEnd w:id="4"/>
          </w:p>
          <w:p w14:paraId="369C4D68" w14:textId="36004C8F" w:rsidR="00116A3E" w:rsidRDefault="00116A3E" w:rsidP="00116A3E">
            <w:pPr>
              <w:spacing w:before="0" w:after="0" w:line="240" w:lineRule="auto"/>
              <w:jc w:val="both"/>
            </w:pPr>
            <w:r>
              <w:t>Below assumptions are made:</w:t>
            </w:r>
          </w:p>
          <w:p w14:paraId="2552578A" w14:textId="77777777" w:rsidR="00116A3E" w:rsidRDefault="00116A3E" w:rsidP="00116A3E">
            <w:pPr>
              <w:spacing w:before="0" w:after="0" w:line="240" w:lineRule="auto"/>
              <w:jc w:val="both"/>
            </w:pPr>
          </w:p>
          <w:p w14:paraId="62F50AEB" w14:textId="77777777" w:rsidR="00116A3E" w:rsidRDefault="00116A3E" w:rsidP="00116A3E">
            <w:pPr>
              <w:pStyle w:val="ListParagraph"/>
              <w:numPr>
                <w:ilvl w:val="0"/>
                <w:numId w:val="39"/>
              </w:numPr>
              <w:spacing w:before="0" w:after="0" w:line="240" w:lineRule="auto"/>
              <w:jc w:val="both"/>
            </w:pPr>
            <w:r>
              <w:t>A broad understanding of IT standards/methodologies.</w:t>
            </w:r>
          </w:p>
          <w:p w14:paraId="6DB0C5A4" w14:textId="77777777" w:rsidR="00116A3E" w:rsidRDefault="00116A3E" w:rsidP="00116A3E">
            <w:pPr>
              <w:pStyle w:val="ListParagraph"/>
              <w:numPr>
                <w:ilvl w:val="0"/>
                <w:numId w:val="39"/>
              </w:numPr>
              <w:spacing w:before="0" w:after="0" w:line="240" w:lineRule="auto"/>
              <w:jc w:val="both"/>
            </w:pPr>
            <w:r>
              <w:t>Basic Linux administration skills.</w:t>
            </w:r>
          </w:p>
          <w:p w14:paraId="319B107A" w14:textId="77777777" w:rsidR="00116A3E" w:rsidRDefault="00116A3E" w:rsidP="00116A3E">
            <w:pPr>
              <w:pStyle w:val="ListParagraph"/>
              <w:numPr>
                <w:ilvl w:val="0"/>
                <w:numId w:val="39"/>
              </w:numPr>
              <w:spacing w:before="0" w:after="0" w:line="240" w:lineRule="auto"/>
              <w:jc w:val="both"/>
            </w:pPr>
            <w:r>
              <w:t>Familiarity with ECA procedure and standards.</w:t>
            </w:r>
          </w:p>
          <w:p w14:paraId="7F81E5A6" w14:textId="77777777" w:rsidR="00116A3E" w:rsidRDefault="00116A3E" w:rsidP="00CE24EC"/>
          <w:p w14:paraId="0E56A189" w14:textId="61ED3874" w:rsidR="00D758CF" w:rsidRDefault="00D758CF" w:rsidP="0019316A">
            <w:pPr>
              <w:jc w:val="both"/>
              <w:rPr>
                <w:color w:val="1D252D" w:themeColor="text1"/>
              </w:rPr>
            </w:pPr>
          </w:p>
          <w:p w14:paraId="649B9B19" w14:textId="4099E992" w:rsidR="00AA1B0B" w:rsidRDefault="00AA1B0B" w:rsidP="0019316A">
            <w:pPr>
              <w:jc w:val="both"/>
              <w:rPr>
                <w:color w:val="1D252D" w:themeColor="text1"/>
              </w:rPr>
            </w:pPr>
          </w:p>
          <w:p w14:paraId="6BA2578F" w14:textId="4E05FAC4" w:rsidR="00AA1B0B" w:rsidRDefault="00AA1B0B" w:rsidP="0019316A">
            <w:pPr>
              <w:jc w:val="both"/>
              <w:rPr>
                <w:color w:val="1D252D" w:themeColor="text1"/>
              </w:rPr>
            </w:pPr>
          </w:p>
          <w:p w14:paraId="567207BF" w14:textId="6F9FFC5B" w:rsidR="00AA1B0B" w:rsidRDefault="00AA1B0B" w:rsidP="0019316A">
            <w:pPr>
              <w:jc w:val="both"/>
              <w:rPr>
                <w:color w:val="1D252D" w:themeColor="text1"/>
              </w:rPr>
            </w:pPr>
          </w:p>
          <w:p w14:paraId="67A12452" w14:textId="77777777" w:rsidR="00AA1B0B" w:rsidRDefault="00AA1B0B" w:rsidP="0019316A">
            <w:pPr>
              <w:jc w:val="both"/>
              <w:rPr>
                <w:color w:val="1D252D" w:themeColor="text1"/>
              </w:rPr>
            </w:pPr>
          </w:p>
          <w:p w14:paraId="042CEC4C" w14:textId="03E03F0A" w:rsidR="00DD57FA" w:rsidRDefault="00DD57FA" w:rsidP="0019316A">
            <w:pPr>
              <w:jc w:val="both"/>
              <w:rPr>
                <w:color w:val="1D252D" w:themeColor="text1"/>
              </w:rPr>
            </w:pPr>
          </w:p>
          <w:p w14:paraId="4CDF04BA" w14:textId="22C51FD9" w:rsidR="003D3061" w:rsidRDefault="003D3061" w:rsidP="0019316A">
            <w:pPr>
              <w:jc w:val="both"/>
              <w:rPr>
                <w:color w:val="1D252D" w:themeColor="text1"/>
              </w:rPr>
            </w:pPr>
          </w:p>
          <w:p w14:paraId="7F639E39" w14:textId="443746E6" w:rsidR="003D3061" w:rsidRDefault="003D3061" w:rsidP="0019316A">
            <w:pPr>
              <w:jc w:val="both"/>
              <w:rPr>
                <w:color w:val="1D252D" w:themeColor="text1"/>
              </w:rPr>
            </w:pPr>
          </w:p>
          <w:p w14:paraId="17A7B368" w14:textId="179A6C0F" w:rsidR="003D3061" w:rsidRDefault="003D3061" w:rsidP="0019316A">
            <w:pPr>
              <w:jc w:val="both"/>
              <w:rPr>
                <w:color w:val="1D252D" w:themeColor="text1"/>
              </w:rPr>
            </w:pPr>
          </w:p>
          <w:p w14:paraId="1A3035AC" w14:textId="4687C021" w:rsidR="003D3061" w:rsidRDefault="003D3061" w:rsidP="0019316A">
            <w:pPr>
              <w:jc w:val="both"/>
              <w:rPr>
                <w:color w:val="1D252D" w:themeColor="text1"/>
              </w:rPr>
            </w:pPr>
          </w:p>
          <w:p w14:paraId="60E2981D" w14:textId="6FF2807A" w:rsidR="003D3061" w:rsidRDefault="003D3061" w:rsidP="0019316A">
            <w:pPr>
              <w:jc w:val="both"/>
              <w:rPr>
                <w:color w:val="1D252D" w:themeColor="text1"/>
              </w:rPr>
            </w:pPr>
          </w:p>
          <w:p w14:paraId="4537B065" w14:textId="0476F813" w:rsidR="003D3061" w:rsidRDefault="003D3061" w:rsidP="0019316A">
            <w:pPr>
              <w:jc w:val="both"/>
              <w:rPr>
                <w:color w:val="1D252D" w:themeColor="text1"/>
              </w:rPr>
            </w:pPr>
          </w:p>
          <w:p w14:paraId="63179B29" w14:textId="1BA85ED2" w:rsidR="003D3061" w:rsidRDefault="003D3061" w:rsidP="0019316A">
            <w:pPr>
              <w:jc w:val="both"/>
              <w:rPr>
                <w:color w:val="1D252D" w:themeColor="text1"/>
              </w:rPr>
            </w:pPr>
          </w:p>
          <w:p w14:paraId="254A597C" w14:textId="3057B08E" w:rsidR="003D3061" w:rsidRDefault="003D3061" w:rsidP="0019316A">
            <w:pPr>
              <w:jc w:val="both"/>
              <w:rPr>
                <w:color w:val="1D252D" w:themeColor="text1"/>
              </w:rPr>
            </w:pPr>
          </w:p>
          <w:p w14:paraId="2F1D0E81" w14:textId="08C23951" w:rsidR="003D3061" w:rsidRDefault="003D3061" w:rsidP="0019316A">
            <w:pPr>
              <w:jc w:val="both"/>
              <w:rPr>
                <w:color w:val="1D252D" w:themeColor="text1"/>
              </w:rPr>
            </w:pPr>
          </w:p>
          <w:p w14:paraId="1E1D92B9" w14:textId="6F9282D2" w:rsidR="003D3061" w:rsidRDefault="003D3061" w:rsidP="0019316A">
            <w:pPr>
              <w:jc w:val="both"/>
              <w:rPr>
                <w:color w:val="1D252D" w:themeColor="text1"/>
              </w:rPr>
            </w:pPr>
          </w:p>
          <w:p w14:paraId="62B1944B" w14:textId="5192F190" w:rsidR="003D3061" w:rsidRDefault="003D3061" w:rsidP="0019316A">
            <w:pPr>
              <w:jc w:val="both"/>
              <w:rPr>
                <w:color w:val="1D252D" w:themeColor="text1"/>
              </w:rPr>
            </w:pPr>
          </w:p>
          <w:p w14:paraId="0D4A05DF" w14:textId="6BCFE658" w:rsidR="003D3061" w:rsidRDefault="003D3061" w:rsidP="0019316A">
            <w:pPr>
              <w:jc w:val="both"/>
              <w:rPr>
                <w:color w:val="1D252D" w:themeColor="text1"/>
              </w:rPr>
            </w:pPr>
          </w:p>
          <w:p w14:paraId="6F380AB5" w14:textId="3F52AF90" w:rsidR="003D3061" w:rsidRDefault="003D3061" w:rsidP="0019316A">
            <w:pPr>
              <w:jc w:val="both"/>
              <w:rPr>
                <w:color w:val="1D252D" w:themeColor="text1"/>
              </w:rPr>
            </w:pPr>
          </w:p>
          <w:p w14:paraId="62260100" w14:textId="77777777" w:rsidR="000A60EA" w:rsidRDefault="000A60EA" w:rsidP="0019316A">
            <w:pPr>
              <w:jc w:val="both"/>
              <w:rPr>
                <w:color w:val="1D252D" w:themeColor="text1"/>
              </w:rPr>
            </w:pPr>
          </w:p>
          <w:p w14:paraId="15A9A6CA" w14:textId="77777777" w:rsidR="003D3061" w:rsidRDefault="003D3061" w:rsidP="0019316A">
            <w:pPr>
              <w:jc w:val="both"/>
              <w:rPr>
                <w:color w:val="1D252D" w:themeColor="text1"/>
              </w:rPr>
            </w:pPr>
          </w:p>
          <w:p w14:paraId="2A3BAC45" w14:textId="6EB4643D" w:rsidR="00DD57FA" w:rsidRPr="00D30F4A" w:rsidRDefault="00DD57FA" w:rsidP="0019316A">
            <w:pPr>
              <w:jc w:val="both"/>
              <w:rPr>
                <w:color w:val="1D252D" w:themeColor="text1"/>
              </w:rPr>
            </w:pPr>
          </w:p>
        </w:tc>
      </w:tr>
    </w:tbl>
    <w:p w14:paraId="1AE7151F" w14:textId="1A90CFF9" w:rsidR="003D3061" w:rsidRDefault="003D3061" w:rsidP="00FD2C94">
      <w:pPr>
        <w:spacing w:before="0" w:after="0" w:line="240" w:lineRule="auto"/>
        <w:jc w:val="both"/>
      </w:pP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397"/>
        <w:gridCol w:w="9809"/>
      </w:tblGrid>
      <w:tr w:rsidR="0019316A" w:rsidRPr="00D30F4A" w14:paraId="2CFD79A6" w14:textId="77777777" w:rsidTr="006629CC">
        <w:trPr>
          <w:trHeight w:hRule="exact" w:val="850"/>
        </w:trPr>
        <w:tc>
          <w:tcPr>
            <w:tcW w:w="10206" w:type="dxa"/>
            <w:gridSpan w:val="2"/>
            <w:vAlign w:val="bottom"/>
          </w:tcPr>
          <w:p w14:paraId="7F95B2E8" w14:textId="7242A4BE" w:rsidR="0019316A" w:rsidRPr="00D30F4A" w:rsidRDefault="00A45FF0" w:rsidP="006629CC">
            <w:pPr>
              <w:pStyle w:val="Heading1"/>
              <w:jc w:val="both"/>
              <w:rPr>
                <w:color w:val="1D252D" w:themeColor="text1"/>
              </w:rPr>
            </w:pPr>
            <w:bookmarkStart w:id="5" w:name="_Toc33780610"/>
            <w:r>
              <w:rPr>
                <w:color w:val="1D252D" w:themeColor="text1"/>
              </w:rPr>
              <w:lastRenderedPageBreak/>
              <w:t>Technology Stack</w:t>
            </w:r>
            <w:bookmarkEnd w:id="5"/>
          </w:p>
        </w:tc>
      </w:tr>
      <w:tr w:rsidR="0019316A" w:rsidRPr="00D30F4A" w14:paraId="010FF23D" w14:textId="77777777" w:rsidTr="006629CC">
        <w:trPr>
          <w:trHeight w:hRule="exact" w:val="85"/>
        </w:trPr>
        <w:tc>
          <w:tcPr>
            <w:tcW w:w="397" w:type="dxa"/>
            <w:tcBorders>
              <w:bottom w:val="single" w:sz="4" w:space="0" w:color="E4002B" w:themeColor="background2"/>
            </w:tcBorders>
          </w:tcPr>
          <w:p w14:paraId="1330A974" w14:textId="77777777" w:rsidR="0019316A" w:rsidRPr="00D30F4A" w:rsidRDefault="0019316A" w:rsidP="006629CC">
            <w:pPr>
              <w:jc w:val="both"/>
            </w:pPr>
          </w:p>
        </w:tc>
        <w:tc>
          <w:tcPr>
            <w:tcW w:w="9809" w:type="dxa"/>
          </w:tcPr>
          <w:p w14:paraId="4CE179F1" w14:textId="77777777" w:rsidR="0019316A" w:rsidRPr="00D30F4A" w:rsidRDefault="0019316A" w:rsidP="006629CC">
            <w:pPr>
              <w:jc w:val="both"/>
              <w:rPr>
                <w:color w:val="1D252D" w:themeColor="text1"/>
              </w:rPr>
            </w:pPr>
          </w:p>
        </w:tc>
      </w:tr>
      <w:tr w:rsidR="0019316A" w:rsidRPr="00D30F4A" w14:paraId="53D774D5" w14:textId="77777777" w:rsidTr="006629CC">
        <w:tc>
          <w:tcPr>
            <w:tcW w:w="397" w:type="dxa"/>
            <w:tcBorders>
              <w:top w:val="single" w:sz="4" w:space="0" w:color="E4002B" w:themeColor="background2"/>
            </w:tcBorders>
          </w:tcPr>
          <w:p w14:paraId="5BCCBFE9" w14:textId="77777777" w:rsidR="0019316A" w:rsidRPr="00D30F4A" w:rsidRDefault="0019316A" w:rsidP="006629CC">
            <w:pPr>
              <w:jc w:val="both"/>
            </w:pPr>
          </w:p>
        </w:tc>
        <w:tc>
          <w:tcPr>
            <w:tcW w:w="9809" w:type="dxa"/>
          </w:tcPr>
          <w:p w14:paraId="58EB3EDC" w14:textId="77777777" w:rsidR="0019316A" w:rsidRPr="00D30F4A" w:rsidRDefault="0019316A" w:rsidP="006629CC">
            <w:pPr>
              <w:jc w:val="both"/>
              <w:rPr>
                <w:color w:val="1D252D" w:themeColor="text1"/>
              </w:rPr>
            </w:pPr>
          </w:p>
        </w:tc>
      </w:tr>
      <w:tr w:rsidR="0019316A" w:rsidRPr="00D30F4A" w14:paraId="11E8E98F" w14:textId="77777777" w:rsidTr="006629CC">
        <w:tc>
          <w:tcPr>
            <w:tcW w:w="10206" w:type="dxa"/>
            <w:gridSpan w:val="2"/>
          </w:tcPr>
          <w:p w14:paraId="09802BC0" w14:textId="013FF043" w:rsidR="00A441C4" w:rsidRDefault="00A45FF0" w:rsidP="00A441C4">
            <w:pPr>
              <w:pStyle w:val="Heading2"/>
              <w:jc w:val="both"/>
              <w:rPr>
                <w:color w:val="1D252D" w:themeColor="text1"/>
              </w:rPr>
            </w:pPr>
            <w:bookmarkStart w:id="6" w:name="_Toc33780611"/>
            <w:r>
              <w:rPr>
                <w:color w:val="1D252D" w:themeColor="text1"/>
              </w:rPr>
              <w:t>Tech Stack Diagram</w:t>
            </w:r>
            <w:bookmarkEnd w:id="6"/>
          </w:p>
          <w:p w14:paraId="32428898" w14:textId="613832EA" w:rsidR="00AA1B0B" w:rsidRDefault="00AA1B0B" w:rsidP="006629CC">
            <w:pPr>
              <w:rPr>
                <w:color w:val="1D252D" w:themeColor="text1"/>
              </w:rPr>
            </w:pPr>
            <w:r>
              <w:rPr>
                <w:color w:val="1D252D" w:themeColor="text1"/>
              </w:rPr>
              <w:t>The diagram below represents the technology stack which underpins the ECA Linux Environment.</w:t>
            </w:r>
          </w:p>
          <w:p w14:paraId="55705721" w14:textId="44061DD7" w:rsidR="00AA1B0B" w:rsidRDefault="00AA1B0B" w:rsidP="006629CC">
            <w:pPr>
              <w:rPr>
                <w:color w:val="1D252D" w:themeColor="text1"/>
              </w:rPr>
            </w:pPr>
          </w:p>
          <w:p w14:paraId="39B38AFC" w14:textId="27468803" w:rsidR="00AA1B0B" w:rsidRDefault="00AA1B0B" w:rsidP="006629CC">
            <w:pPr>
              <w:rPr>
                <w:color w:val="1D252D" w:themeColor="text1"/>
              </w:rPr>
            </w:pPr>
          </w:p>
          <w:p w14:paraId="57DCAE09" w14:textId="17808DFE" w:rsidR="00AA1B0B" w:rsidRDefault="000A60EA" w:rsidP="000A60EA">
            <w:pPr>
              <w:jc w:val="center"/>
              <w:rPr>
                <w:color w:val="1D252D" w:themeColor="text1"/>
              </w:rPr>
            </w:pPr>
            <w:r>
              <w:rPr>
                <w:noProof/>
                <w:color w:val="1D252D" w:themeColor="text1"/>
              </w:rPr>
              <w:drawing>
                <wp:inline distT="0" distB="0" distL="0" distR="0" wp14:anchorId="39D40464" wp14:editId="20D182E3">
                  <wp:extent cx="4991100" cy="7059984"/>
                  <wp:effectExtent l="19050" t="19050" r="19050" b="26670"/>
                  <wp:docPr id="201" name="Picture 201" descr="A picture containing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ECA-TechStack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2051" cy="70896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35C42B" w14:textId="16B39724" w:rsidR="00AA1B0B" w:rsidRDefault="00AA1B0B" w:rsidP="006629CC">
            <w:pPr>
              <w:rPr>
                <w:color w:val="1D252D" w:themeColor="text1"/>
              </w:rPr>
            </w:pPr>
          </w:p>
          <w:p w14:paraId="62143CC1" w14:textId="3D6BB372" w:rsidR="001245B7" w:rsidRDefault="001245B7" w:rsidP="006629CC">
            <w:pPr>
              <w:rPr>
                <w:color w:val="1D252D" w:themeColor="text1"/>
              </w:rPr>
            </w:pPr>
          </w:p>
          <w:p w14:paraId="6FCC844F" w14:textId="2410453E" w:rsidR="00A45FF0" w:rsidRDefault="00A45FF0" w:rsidP="007331F6">
            <w:pPr>
              <w:pStyle w:val="Heading3"/>
            </w:pPr>
            <w:bookmarkStart w:id="7" w:name="_Toc33780612"/>
            <w:r>
              <w:t>H</w:t>
            </w:r>
            <w:r w:rsidR="00DC7357">
              <w:t>ardware</w:t>
            </w:r>
            <w:bookmarkEnd w:id="7"/>
          </w:p>
          <w:p w14:paraId="453EBF86" w14:textId="77777777" w:rsidR="000604F7" w:rsidRDefault="000604F7" w:rsidP="00A45FF0">
            <w:pPr>
              <w:rPr>
                <w:color w:val="1D252D" w:themeColor="text1"/>
              </w:rPr>
            </w:pPr>
          </w:p>
          <w:p w14:paraId="2BFB658F" w14:textId="2096FE9B" w:rsidR="00A45FF0" w:rsidRDefault="00A45FF0" w:rsidP="00A45FF0">
            <w:pPr>
              <w:rPr>
                <w:b/>
                <w:bCs/>
                <w:color w:val="1D252D" w:themeColor="text1"/>
              </w:rPr>
            </w:pPr>
            <w:r>
              <w:rPr>
                <w:color w:val="1D252D" w:themeColor="text1"/>
              </w:rPr>
              <w:t xml:space="preserve">Currently the ECA Linux environment are </w:t>
            </w:r>
            <w:r w:rsidR="001C3573">
              <w:rPr>
                <w:color w:val="1D252D" w:themeColor="text1"/>
              </w:rPr>
              <w:t xml:space="preserve">all </w:t>
            </w:r>
            <w:r>
              <w:rPr>
                <w:color w:val="1D252D" w:themeColor="text1"/>
              </w:rPr>
              <w:t>virtual</w:t>
            </w:r>
            <w:r w:rsidR="001C3573">
              <w:rPr>
                <w:color w:val="1D252D" w:themeColor="text1"/>
              </w:rPr>
              <w:t>ized</w:t>
            </w:r>
            <w:r>
              <w:rPr>
                <w:color w:val="1D252D" w:themeColor="text1"/>
              </w:rPr>
              <w:t xml:space="preserve"> hosts running on a </w:t>
            </w:r>
            <w:r w:rsidRPr="00124B2B">
              <w:rPr>
                <w:b/>
                <w:bCs/>
                <w:color w:val="1D252D" w:themeColor="text1"/>
              </w:rPr>
              <w:t>Windows Server 2019</w:t>
            </w:r>
            <w:r>
              <w:rPr>
                <w:color w:val="1D252D" w:themeColor="text1"/>
              </w:rPr>
              <w:t xml:space="preserve">, using </w:t>
            </w:r>
            <w:r w:rsidRPr="00124B2B">
              <w:rPr>
                <w:b/>
                <w:bCs/>
                <w:color w:val="1D252D" w:themeColor="text1"/>
              </w:rPr>
              <w:t>Hyper-V</w:t>
            </w:r>
            <w:r>
              <w:rPr>
                <w:color w:val="1D252D" w:themeColor="text1"/>
              </w:rPr>
              <w:t xml:space="preserve"> as the Virtualisation layer.  This is</w:t>
            </w:r>
            <w:r w:rsidR="00124B2B">
              <w:rPr>
                <w:color w:val="1D252D" w:themeColor="text1"/>
              </w:rPr>
              <w:t xml:space="preserve"> </w:t>
            </w:r>
            <w:r>
              <w:rPr>
                <w:color w:val="1D252D" w:themeColor="text1"/>
              </w:rPr>
              <w:t xml:space="preserve">hosted upon a </w:t>
            </w:r>
            <w:r w:rsidRPr="00124B2B">
              <w:rPr>
                <w:b/>
                <w:bCs/>
                <w:color w:val="1D252D" w:themeColor="text1"/>
              </w:rPr>
              <w:t>HP ProLiant DL360 G10</w:t>
            </w:r>
          </w:p>
          <w:p w14:paraId="1D7B49DA" w14:textId="1DCCE266" w:rsidR="001C3573" w:rsidRDefault="001C3573" w:rsidP="00A45FF0">
            <w:pPr>
              <w:rPr>
                <w:b/>
                <w:bCs/>
                <w:color w:val="1D252D" w:themeColor="text1"/>
              </w:rPr>
            </w:pPr>
          </w:p>
          <w:p w14:paraId="6A671E7B" w14:textId="1AEB868A" w:rsidR="00124B2B" w:rsidRDefault="00124B2B" w:rsidP="00A45FF0">
            <w:pPr>
              <w:rPr>
                <w:color w:val="1D252D" w:themeColor="text1"/>
              </w:rPr>
            </w:pPr>
            <w:r>
              <w:rPr>
                <w:noProof/>
              </w:rPr>
              <w:drawing>
                <wp:inline distT="0" distB="0" distL="0" distR="0" wp14:anchorId="4F9D731F" wp14:editId="685EE106">
                  <wp:extent cx="3629025" cy="2036541"/>
                  <wp:effectExtent l="0" t="0" r="0" b="1905"/>
                  <wp:docPr id="197" name="Picture 197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2252" cy="2049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950A10" w14:textId="77777777" w:rsidR="00124B2B" w:rsidRDefault="00124B2B" w:rsidP="00A45FF0">
            <w:pPr>
              <w:rPr>
                <w:color w:val="1D252D" w:themeColor="text1"/>
              </w:rPr>
            </w:pPr>
          </w:p>
          <w:p w14:paraId="7A57FF65" w14:textId="0459DF5C" w:rsidR="00124B2B" w:rsidRDefault="00124B2B" w:rsidP="007331F6">
            <w:pPr>
              <w:pStyle w:val="Heading3"/>
            </w:pPr>
            <w:bookmarkStart w:id="8" w:name="_Toc33780613"/>
            <w:r>
              <w:t>Server Specifications</w:t>
            </w:r>
            <w:bookmarkEnd w:id="8"/>
          </w:p>
          <w:p w14:paraId="4ABB4E5F" w14:textId="591279EA" w:rsidR="00124B2B" w:rsidRDefault="00124B2B" w:rsidP="00A45FF0">
            <w:pPr>
              <w:rPr>
                <w:color w:val="1D252D" w:themeColor="text1"/>
              </w:rPr>
            </w:pPr>
          </w:p>
          <w:p w14:paraId="34DBEF22" w14:textId="51EE82DD" w:rsidR="00F94B86" w:rsidRDefault="00F94B86" w:rsidP="00A45FF0">
            <w:pPr>
              <w:rPr>
                <w:color w:val="1D252D" w:themeColor="text1"/>
              </w:rPr>
            </w:pPr>
            <w:r>
              <w:rPr>
                <w:color w:val="1D252D" w:themeColor="text1"/>
              </w:rPr>
              <w:t xml:space="preserve">Server specifications as of </w:t>
            </w:r>
            <w:r w:rsidRPr="00F94B86">
              <w:rPr>
                <w:b/>
                <w:bCs/>
                <w:color w:val="1D252D" w:themeColor="text1"/>
              </w:rPr>
              <w:t>10/02/2020</w:t>
            </w:r>
            <w:r>
              <w:rPr>
                <w:b/>
                <w:bCs/>
                <w:color w:val="1D252D" w:themeColor="text1"/>
              </w:rPr>
              <w:t>.</w:t>
            </w:r>
          </w:p>
          <w:p w14:paraId="7A9D654A" w14:textId="77777777" w:rsidR="00F94B86" w:rsidRDefault="00F94B86" w:rsidP="00A45FF0">
            <w:pPr>
              <w:rPr>
                <w:color w:val="1D252D" w:themeColor="text1"/>
              </w:rPr>
            </w:pPr>
          </w:p>
          <w:p w14:paraId="7F641879" w14:textId="34685A63" w:rsidR="00A45FF0" w:rsidRDefault="00A45FF0" w:rsidP="00A45FF0">
            <w:pPr>
              <w:rPr>
                <w:color w:val="1D252D" w:themeColor="text1"/>
              </w:rPr>
            </w:pPr>
            <w:r>
              <w:rPr>
                <w:noProof/>
              </w:rPr>
              <w:drawing>
                <wp:inline distT="0" distB="0" distL="0" distR="0" wp14:anchorId="2260682D" wp14:editId="67894283">
                  <wp:extent cx="6343650" cy="2039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203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D62CD2" w14:textId="77777777" w:rsidR="00A45FF0" w:rsidRDefault="00A45FF0" w:rsidP="00A45FF0">
            <w:pPr>
              <w:rPr>
                <w:color w:val="1D252D" w:themeColor="text1"/>
              </w:rPr>
            </w:pPr>
          </w:p>
          <w:p w14:paraId="06EBD3C9" w14:textId="77777777" w:rsidR="00A45FF0" w:rsidRDefault="00A45FF0" w:rsidP="00A45FF0">
            <w:pPr>
              <w:rPr>
                <w:color w:val="1D252D" w:themeColor="text1"/>
              </w:rPr>
            </w:pPr>
          </w:p>
          <w:p w14:paraId="148D8FCA" w14:textId="04BA5655" w:rsidR="00A45FF0" w:rsidRDefault="00AC2B9A" w:rsidP="00A45FF0">
            <w:pPr>
              <w:rPr>
                <w:color w:val="1D252D" w:themeColor="text1"/>
              </w:rPr>
            </w:pPr>
            <w:r>
              <w:rPr>
                <w:color w:val="1D252D" w:themeColor="text1"/>
              </w:rPr>
              <w:t xml:space="preserve">The physical </w:t>
            </w:r>
            <w:r w:rsidR="000149EF">
              <w:rPr>
                <w:color w:val="1D252D" w:themeColor="text1"/>
              </w:rPr>
              <w:t xml:space="preserve">Server hosts a mixture of Windows </w:t>
            </w:r>
            <w:r w:rsidR="00D72DA2">
              <w:rPr>
                <w:color w:val="1D252D" w:themeColor="text1"/>
              </w:rPr>
              <w:t>Servers/SQL Server/Windows Desktop as well as the Linux Admin Server (lnlxspw01) and the Linux Gnome Desktops</w:t>
            </w:r>
            <w:r>
              <w:rPr>
                <w:color w:val="1D252D" w:themeColor="text1"/>
              </w:rPr>
              <w:t xml:space="preserve"> as virtual hosts.</w:t>
            </w:r>
          </w:p>
          <w:p w14:paraId="7B8EB5B2" w14:textId="2CDD5E0F" w:rsidR="00AC2B9A" w:rsidRDefault="00AC2B9A" w:rsidP="00A45FF0">
            <w:pPr>
              <w:rPr>
                <w:color w:val="1D252D" w:themeColor="text1"/>
              </w:rPr>
            </w:pPr>
          </w:p>
          <w:p w14:paraId="436E2A9C" w14:textId="74656F3F" w:rsidR="00AC2B9A" w:rsidRDefault="00AC2B9A" w:rsidP="00A45FF0">
            <w:pPr>
              <w:rPr>
                <w:color w:val="1D252D" w:themeColor="text1"/>
              </w:rPr>
            </w:pPr>
          </w:p>
          <w:p w14:paraId="7269B626" w14:textId="77777777" w:rsidR="00AC2B9A" w:rsidRDefault="00AC2B9A" w:rsidP="00A45FF0">
            <w:pPr>
              <w:rPr>
                <w:color w:val="1D252D" w:themeColor="text1"/>
              </w:rPr>
            </w:pPr>
          </w:p>
          <w:p w14:paraId="2DDD2D6D" w14:textId="3D587676" w:rsidR="00A45FF0" w:rsidRDefault="00A45FF0" w:rsidP="00A45FF0">
            <w:pPr>
              <w:rPr>
                <w:color w:val="1D252D" w:themeColor="text1"/>
              </w:rPr>
            </w:pPr>
          </w:p>
          <w:p w14:paraId="05C55DA5" w14:textId="1AEAB990" w:rsidR="00A45FF0" w:rsidRDefault="00A45FF0" w:rsidP="00A45FF0">
            <w:pPr>
              <w:rPr>
                <w:color w:val="1D252D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DD76B8" wp14:editId="25480954">
                  <wp:extent cx="2295525" cy="2112081"/>
                  <wp:effectExtent l="0" t="0" r="0" b="254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0" cy="2131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59DBF8" w14:textId="3C959A0D" w:rsidR="00A45FF0" w:rsidRDefault="00A45FF0" w:rsidP="00A45FF0">
            <w:pPr>
              <w:rPr>
                <w:color w:val="1D252D" w:themeColor="text1"/>
              </w:rPr>
            </w:pPr>
          </w:p>
          <w:p w14:paraId="342C630D" w14:textId="49E2A287" w:rsidR="001245B7" w:rsidRDefault="001245B7" w:rsidP="006629CC">
            <w:pPr>
              <w:rPr>
                <w:color w:val="1D252D" w:themeColor="text1"/>
              </w:rPr>
            </w:pPr>
          </w:p>
          <w:p w14:paraId="640BA15C" w14:textId="58E2F8BC" w:rsidR="00A665D1" w:rsidRPr="007331F6" w:rsidRDefault="00A665D1" w:rsidP="007331F6">
            <w:pPr>
              <w:pStyle w:val="Heading2"/>
            </w:pPr>
            <w:bookmarkStart w:id="9" w:name="_Toc33780614"/>
            <w:r w:rsidRPr="007331F6">
              <w:t>H</w:t>
            </w:r>
            <w:r w:rsidR="007331F6">
              <w:t>ypervisor</w:t>
            </w:r>
            <w:r w:rsidRPr="007331F6">
              <w:t>/Virtualization Layer</w:t>
            </w:r>
            <w:bookmarkEnd w:id="9"/>
          </w:p>
          <w:p w14:paraId="2DA5911D" w14:textId="6A5345C0" w:rsidR="00A665D1" w:rsidRDefault="00A665D1" w:rsidP="006629CC">
            <w:pPr>
              <w:rPr>
                <w:color w:val="1D252D" w:themeColor="text1"/>
              </w:rPr>
            </w:pPr>
            <w:r>
              <w:rPr>
                <w:color w:val="1D252D" w:themeColor="text1"/>
              </w:rPr>
              <w:t>ECA is a predominately windows setup – the Physical server is running Windows Server 2019.</w:t>
            </w:r>
          </w:p>
          <w:p w14:paraId="7E3653C0" w14:textId="7C2B3DBD" w:rsidR="00A665D1" w:rsidRDefault="0093596F" w:rsidP="006629CC">
            <w:pPr>
              <w:rPr>
                <w:color w:val="1D252D" w:themeColor="text1"/>
              </w:rPr>
            </w:pPr>
            <w:hyperlink r:id="rId19" w:history="1">
              <w:r w:rsidR="00A665D1" w:rsidRPr="004C3661">
                <w:rPr>
                  <w:rStyle w:val="Hyperlink"/>
                  <w:rFonts w:asciiTheme="minorHAnsi" w:hAnsiTheme="minorHAnsi"/>
                </w:rPr>
                <w:t>https://en.wikipedia.org/wiki/Hyper-V</w:t>
              </w:r>
            </w:hyperlink>
          </w:p>
          <w:p w14:paraId="1BA0AF51" w14:textId="77777777" w:rsidR="00A665D1" w:rsidRDefault="00A665D1" w:rsidP="006629CC">
            <w:pPr>
              <w:rPr>
                <w:color w:val="1D252D" w:themeColor="text1"/>
              </w:rPr>
            </w:pPr>
          </w:p>
          <w:p w14:paraId="79DDDF42" w14:textId="2A805D50" w:rsidR="00A665D1" w:rsidRDefault="00A665D1" w:rsidP="006629CC">
            <w:pPr>
              <w:rPr>
                <w:color w:val="1D252D" w:themeColor="text1"/>
              </w:rPr>
            </w:pPr>
            <w:r>
              <w:rPr>
                <w:color w:val="1D252D" w:themeColor="text1"/>
              </w:rPr>
              <w:t>Hyper-V provides the virtualization layer/management capabilities for the Virtual Machine hosted upon the server.</w:t>
            </w:r>
          </w:p>
          <w:p w14:paraId="33E31A9A" w14:textId="77777777" w:rsidR="00A665D1" w:rsidRDefault="00A665D1" w:rsidP="006629CC">
            <w:pPr>
              <w:rPr>
                <w:color w:val="1D252D" w:themeColor="text1"/>
              </w:rPr>
            </w:pPr>
          </w:p>
          <w:p w14:paraId="6758CBD5" w14:textId="54909D9E" w:rsidR="00A665D1" w:rsidRDefault="00A665D1" w:rsidP="006629CC">
            <w:pPr>
              <w:rPr>
                <w:color w:val="1D252D" w:themeColor="text1"/>
              </w:rPr>
            </w:pPr>
          </w:p>
          <w:p w14:paraId="244C61D0" w14:textId="305E61D0" w:rsidR="00A665D1" w:rsidRDefault="00A665D1" w:rsidP="00A665D1">
            <w:pPr>
              <w:pStyle w:val="Heading2"/>
              <w:jc w:val="both"/>
              <w:rPr>
                <w:color w:val="1D252D" w:themeColor="text1"/>
              </w:rPr>
            </w:pPr>
            <w:bookmarkStart w:id="10" w:name="_Toc33780615"/>
            <w:r>
              <w:rPr>
                <w:color w:val="1D252D" w:themeColor="text1"/>
              </w:rPr>
              <w:t xml:space="preserve">LINUX </w:t>
            </w:r>
            <w:r w:rsidR="007331F6">
              <w:rPr>
                <w:color w:val="1D252D" w:themeColor="text1"/>
              </w:rPr>
              <w:t>Operating System</w:t>
            </w:r>
            <w:bookmarkEnd w:id="10"/>
          </w:p>
          <w:p w14:paraId="6CD7C6FE" w14:textId="79E08440" w:rsidR="00A665D1" w:rsidRPr="00A665D1" w:rsidRDefault="00A665D1" w:rsidP="006629CC">
            <w:pPr>
              <w:rPr>
                <w:color w:val="1D252D" w:themeColor="text1"/>
                <w:szCs w:val="20"/>
              </w:rPr>
            </w:pPr>
            <w:r>
              <w:rPr>
                <w:color w:val="1D252D" w:themeColor="text1"/>
              </w:rPr>
              <w:t xml:space="preserve">The Linux VM’s/Development Desktops run the </w:t>
            </w:r>
            <w:hyperlink r:id="rId20" w:history="1">
              <w:r w:rsidRPr="00A665D1">
                <w:rPr>
                  <w:rStyle w:val="Hyperlink"/>
                  <w:rFonts w:asciiTheme="minorHAnsi" w:hAnsiTheme="minorHAnsi"/>
                  <w:b/>
                  <w:bCs/>
                </w:rPr>
                <w:t>CENTOS</w:t>
              </w:r>
            </w:hyperlink>
            <w:r>
              <w:rPr>
                <w:color w:val="1D252D" w:themeColor="text1"/>
              </w:rPr>
              <w:t xml:space="preserve"> operating system.  </w:t>
            </w:r>
            <w:r w:rsidRPr="00A665D1">
              <w:rPr>
                <w:color w:val="1D252D" w:themeColor="text1"/>
                <w:szCs w:val="20"/>
              </w:rPr>
              <w:t xml:space="preserve">This is an </w:t>
            </w:r>
            <w:r w:rsidRPr="00A665D1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is a </w:t>
            </w:r>
            <w:hyperlink r:id="rId21" w:tooltip="Linux distribution" w:history="1">
              <w:r w:rsidRPr="00A665D1">
                <w:rPr>
                  <w:rStyle w:val="Hyperlink"/>
                  <w:rFonts w:cs="Arial"/>
                  <w:color w:val="0645AD"/>
                  <w:szCs w:val="20"/>
                </w:rPr>
                <w:t>Linux distribution</w:t>
              </w:r>
            </w:hyperlink>
            <w:r w:rsidRPr="00A665D1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that provides a free, community-supported computing platform functionally compatible with its </w:t>
            </w:r>
            <w:hyperlink r:id="rId22" w:tooltip="Upstream (software development)" w:history="1">
              <w:r w:rsidRPr="00A665D1">
                <w:rPr>
                  <w:rStyle w:val="Hyperlink"/>
                  <w:rFonts w:cs="Arial"/>
                  <w:color w:val="0645AD"/>
                  <w:szCs w:val="20"/>
                </w:rPr>
                <w:t>upstream</w:t>
              </w:r>
            </w:hyperlink>
            <w:r w:rsidRPr="00A665D1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source, </w:t>
            </w:r>
            <w:hyperlink r:id="rId23" w:tooltip="Red Hat Enterprise Linux" w:history="1">
              <w:r w:rsidRPr="00A665D1">
                <w:rPr>
                  <w:rStyle w:val="Hyperlink"/>
                  <w:rFonts w:cs="Arial"/>
                  <w:color w:val="0645AD"/>
                  <w:szCs w:val="20"/>
                </w:rPr>
                <w:t>Red Hat Enterprise Linux</w:t>
              </w:r>
            </w:hyperlink>
            <w:r w:rsidRPr="00A665D1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(RHEL)</w:t>
            </w:r>
          </w:p>
          <w:p w14:paraId="512912AB" w14:textId="2FBE0768" w:rsidR="00A665D1" w:rsidRDefault="00A665D1" w:rsidP="006629CC">
            <w:pPr>
              <w:rPr>
                <w:color w:val="1D252D" w:themeColor="text1"/>
              </w:rPr>
            </w:pPr>
          </w:p>
          <w:p w14:paraId="282F0018" w14:textId="09C7A4F3" w:rsidR="00A665D1" w:rsidRDefault="00A665D1" w:rsidP="006629CC">
            <w:pPr>
              <w:rPr>
                <w:color w:val="1D252D" w:themeColor="text1"/>
              </w:rPr>
            </w:pPr>
            <w:r>
              <w:rPr>
                <w:color w:val="1D252D" w:themeColor="text1"/>
              </w:rPr>
              <w:t>This is a stable/widely used OS</w:t>
            </w:r>
            <w:r w:rsidR="00573DE1">
              <w:rPr>
                <w:color w:val="1D252D" w:themeColor="text1"/>
              </w:rPr>
              <w:t xml:space="preserve"> – while still being free.</w:t>
            </w:r>
          </w:p>
          <w:p w14:paraId="4B0FA70A" w14:textId="3287FD48" w:rsidR="00573DE1" w:rsidRDefault="00573DE1" w:rsidP="006629CC">
            <w:pPr>
              <w:rPr>
                <w:color w:val="1D252D" w:themeColor="text1"/>
              </w:rPr>
            </w:pPr>
          </w:p>
          <w:p w14:paraId="260C740C" w14:textId="79E5DFBA" w:rsidR="00573DE1" w:rsidRDefault="00573DE1" w:rsidP="006629CC">
            <w:pPr>
              <w:rPr>
                <w:color w:val="1D252D" w:themeColor="text1"/>
              </w:rPr>
            </w:pPr>
            <w:r>
              <w:rPr>
                <w:color w:val="1D252D" w:themeColor="text1"/>
              </w:rPr>
              <w:t>Current (2020/02/20)   ECA are using the CENTOS 7 release.</w:t>
            </w:r>
            <w:r w:rsidR="007331F6">
              <w:rPr>
                <w:color w:val="1D252D" w:themeColor="text1"/>
              </w:rPr>
              <w:t xml:space="preserve">  </w:t>
            </w:r>
          </w:p>
          <w:p w14:paraId="1B73E8BC" w14:textId="23277B9C" w:rsidR="00A665D1" w:rsidRDefault="00A665D1" w:rsidP="006629CC">
            <w:pPr>
              <w:rPr>
                <w:color w:val="1D252D" w:themeColor="text1"/>
              </w:rPr>
            </w:pPr>
          </w:p>
          <w:tbl>
            <w:tblPr>
              <w:tblW w:w="0" w:type="auto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</w:tblBorders>
              <w:shd w:val="clear" w:color="auto" w:fill="F8F9F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3"/>
              <w:gridCol w:w="1420"/>
              <w:gridCol w:w="1513"/>
              <w:gridCol w:w="1646"/>
              <w:gridCol w:w="1646"/>
            </w:tblGrid>
            <w:tr w:rsidR="00573DE1" w14:paraId="2C2C82FC" w14:textId="6DD56B01" w:rsidTr="007149F8">
              <w:tc>
                <w:tcPr>
                  <w:tcW w:w="107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0168835A" w14:textId="77777777" w:rsidR="00573DE1" w:rsidRDefault="00573DE1" w:rsidP="00573DE1">
                  <w:pPr>
                    <w:spacing w:before="240" w:after="2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22222"/>
                    </w:rPr>
                    <w:t>CentOS</w:t>
                  </w:r>
                  <w:r>
                    <w:rPr>
                      <w:rFonts w:ascii="Arial" w:hAnsi="Arial" w:cs="Arial"/>
                      <w:b/>
                      <w:bCs/>
                      <w:color w:val="222222"/>
                    </w:rPr>
                    <w:br/>
                    <w:t xml:space="preserve">version </w:t>
                  </w:r>
                </w:p>
              </w:tc>
              <w:tc>
                <w:tcPr>
                  <w:tcW w:w="1420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2183D5B6" w14:textId="77777777" w:rsidR="00573DE1" w:rsidRDefault="00573DE1" w:rsidP="00573DE1">
                  <w:pPr>
                    <w:spacing w:before="240" w:after="24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22222"/>
                    </w:rPr>
                    <w:t>Release</w:t>
                  </w:r>
                  <w:r>
                    <w:rPr>
                      <w:rFonts w:ascii="Arial" w:hAnsi="Arial" w:cs="Arial"/>
                      <w:b/>
                      <w:bCs/>
                      <w:color w:val="222222"/>
                    </w:rPr>
                    <w:br/>
                    <w:t xml:space="preserve">date </w:t>
                  </w:r>
                </w:p>
              </w:tc>
              <w:tc>
                <w:tcPr>
                  <w:tcW w:w="151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59AA5B91" w14:textId="77777777" w:rsidR="00573DE1" w:rsidRDefault="00573DE1" w:rsidP="00573DE1">
                  <w:pPr>
                    <w:spacing w:before="240" w:after="24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22222"/>
                    </w:rPr>
                    <w:t>Full</w:t>
                  </w:r>
                  <w:r>
                    <w:rPr>
                      <w:rFonts w:ascii="Arial" w:hAnsi="Arial" w:cs="Arial"/>
                      <w:b/>
                      <w:bCs/>
                      <w:color w:val="222222"/>
                    </w:rPr>
                    <w:br/>
                    <w:t>updates</w:t>
                  </w:r>
                  <w:hyperlink r:id="rId24" w:anchor="cite_note-centos-life-cycle-dates-35" w:history="1">
                    <w:r>
                      <w:rPr>
                        <w:rStyle w:val="Hyperlink"/>
                        <w:rFonts w:cs="Arial"/>
                        <w:color w:val="0645AD"/>
                        <w:sz w:val="19"/>
                        <w:szCs w:val="19"/>
                        <w:vertAlign w:val="superscript"/>
                      </w:rPr>
                      <w:t>[34]</w:t>
                    </w:r>
                  </w:hyperlink>
                  <w:hyperlink r:id="rId25" w:anchor="cite_note-redhat-life-cycle-dates-36" w:history="1">
                    <w:r>
                      <w:rPr>
                        <w:rStyle w:val="Hyperlink"/>
                        <w:rFonts w:cs="Arial"/>
                        <w:color w:val="0645AD"/>
                        <w:sz w:val="19"/>
                        <w:szCs w:val="19"/>
                        <w:vertAlign w:val="superscript"/>
                      </w:rPr>
                      <w:t>[35]</w:t>
                    </w:r>
                  </w:hyperlink>
                  <w:r>
                    <w:rPr>
                      <w:rFonts w:ascii="Arial" w:hAnsi="Arial" w:cs="Arial"/>
                      <w:b/>
                      <w:bCs/>
                      <w:color w:val="222222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7787B4B5" w14:textId="77777777" w:rsidR="00573DE1" w:rsidRDefault="00573DE1" w:rsidP="00573DE1">
                  <w:pPr>
                    <w:spacing w:before="240" w:after="24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22222"/>
                    </w:rPr>
                    <w:t>Maintenance</w:t>
                  </w:r>
                  <w:r>
                    <w:rPr>
                      <w:rFonts w:ascii="Arial" w:hAnsi="Arial" w:cs="Arial"/>
                      <w:b/>
                      <w:bCs/>
                      <w:color w:val="222222"/>
                    </w:rPr>
                    <w:br/>
                    <w:t>updates</w:t>
                  </w:r>
                  <w:hyperlink r:id="rId26" w:anchor="cite_note-centos-life-cycle-dates-35" w:history="1">
                    <w:r>
                      <w:rPr>
                        <w:rStyle w:val="Hyperlink"/>
                        <w:rFonts w:cs="Arial"/>
                        <w:color w:val="0645AD"/>
                        <w:sz w:val="19"/>
                        <w:szCs w:val="19"/>
                        <w:vertAlign w:val="superscript"/>
                      </w:rPr>
                      <w:t>[34]</w:t>
                    </w:r>
                  </w:hyperlink>
                  <w:hyperlink r:id="rId27" w:anchor="cite_note-redhat-life-cycle-dates-36" w:history="1">
                    <w:r>
                      <w:rPr>
                        <w:rStyle w:val="Hyperlink"/>
                        <w:rFonts w:cs="Arial"/>
                        <w:color w:val="0645AD"/>
                        <w:sz w:val="19"/>
                        <w:szCs w:val="19"/>
                        <w:vertAlign w:val="superscript"/>
                      </w:rPr>
                      <w:t>[35]</w:t>
                    </w:r>
                  </w:hyperlink>
                  <w:r>
                    <w:rPr>
                      <w:rFonts w:ascii="Arial" w:hAnsi="Arial" w:cs="Arial"/>
                      <w:b/>
                      <w:bCs/>
                      <w:color w:val="222222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</w:tcPr>
                <w:p w14:paraId="2F76EC2B" w14:textId="77777777" w:rsidR="00573DE1" w:rsidRDefault="00573DE1" w:rsidP="00573DE1">
                  <w:pPr>
                    <w:spacing w:before="240" w:after="24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</w:rPr>
                  </w:pPr>
                </w:p>
              </w:tc>
            </w:tr>
            <w:tr w:rsidR="00573DE1" w14:paraId="510BD1D1" w14:textId="004EE931" w:rsidTr="007149F8">
              <w:tc>
                <w:tcPr>
                  <w:tcW w:w="107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EF8C6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1BBBF9F8" w14:textId="77777777" w:rsidR="00573DE1" w:rsidRDefault="00573DE1" w:rsidP="00573DE1">
                  <w:pPr>
                    <w:spacing w:before="240" w:after="24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22222"/>
                    </w:rPr>
                    <w:t xml:space="preserve">7 </w:t>
                  </w:r>
                </w:p>
              </w:tc>
              <w:tc>
                <w:tcPr>
                  <w:tcW w:w="1420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157161DC" w14:textId="77777777" w:rsidR="00573DE1" w:rsidRDefault="00573DE1" w:rsidP="00573DE1">
                  <w:pPr>
                    <w:spacing w:before="240" w:after="240"/>
                    <w:jc w:val="center"/>
                    <w:rPr>
                      <w:rFonts w:ascii="Arial" w:hAnsi="Arial" w:cs="Arial"/>
                      <w:color w:val="222222"/>
                    </w:rPr>
                  </w:pPr>
                  <w:r>
                    <w:rPr>
                      <w:rFonts w:ascii="Arial" w:hAnsi="Arial" w:cs="Arial"/>
                      <w:color w:val="222222"/>
                    </w:rPr>
                    <w:t xml:space="preserve">2014-07-07 </w:t>
                  </w:r>
                </w:p>
              </w:tc>
              <w:tc>
                <w:tcPr>
                  <w:tcW w:w="151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9C3E254" w14:textId="77777777" w:rsidR="00573DE1" w:rsidRDefault="00573DE1" w:rsidP="00573DE1">
                  <w:pPr>
                    <w:spacing w:before="240" w:after="240"/>
                    <w:jc w:val="center"/>
                    <w:rPr>
                      <w:rFonts w:ascii="Arial" w:hAnsi="Arial" w:cs="Arial"/>
                      <w:color w:val="222222"/>
                    </w:rPr>
                  </w:pPr>
                  <w:r>
                    <w:rPr>
                      <w:rFonts w:ascii="Arial" w:hAnsi="Arial" w:cs="Arial"/>
                      <w:color w:val="222222"/>
                    </w:rPr>
                    <w:t xml:space="preserve">2020-08-06 </w:t>
                  </w:r>
                </w:p>
              </w:tc>
              <w:tc>
                <w:tcPr>
                  <w:tcW w:w="164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2ACE8D34" w14:textId="77777777" w:rsidR="00573DE1" w:rsidRDefault="00573DE1" w:rsidP="00573DE1">
                  <w:pPr>
                    <w:spacing w:before="240" w:after="240"/>
                    <w:jc w:val="center"/>
                    <w:rPr>
                      <w:rFonts w:ascii="Arial" w:hAnsi="Arial" w:cs="Arial"/>
                      <w:color w:val="222222"/>
                    </w:rPr>
                  </w:pPr>
                  <w:r>
                    <w:rPr>
                      <w:rFonts w:ascii="Arial" w:hAnsi="Arial" w:cs="Arial"/>
                      <w:color w:val="222222"/>
                    </w:rPr>
                    <w:t xml:space="preserve">2024-06-30 </w:t>
                  </w:r>
                </w:p>
              </w:tc>
              <w:tc>
                <w:tcPr>
                  <w:tcW w:w="164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</w:tcPr>
                <w:p w14:paraId="6E54BFC9" w14:textId="40D43A25" w:rsidR="00573DE1" w:rsidRDefault="00573DE1" w:rsidP="00573DE1">
                  <w:pPr>
                    <w:spacing w:before="240" w:after="240"/>
                    <w:jc w:val="center"/>
                    <w:rPr>
                      <w:rFonts w:ascii="Arial" w:hAnsi="Arial" w:cs="Arial"/>
                      <w:color w:val="222222"/>
                    </w:rPr>
                  </w:pPr>
                  <w:r>
                    <w:rPr>
                      <w:rFonts w:ascii="Arial" w:hAnsi="Arial" w:cs="Arial"/>
                      <w:color w:val="222222"/>
                    </w:rPr>
                    <w:t>Older version, still maintained</w:t>
                  </w:r>
                </w:p>
              </w:tc>
            </w:tr>
            <w:tr w:rsidR="00573DE1" w14:paraId="54C40100" w14:textId="444E6AB2" w:rsidTr="007149F8">
              <w:tc>
                <w:tcPr>
                  <w:tcW w:w="107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D4F4B4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4D7D152B" w14:textId="77777777" w:rsidR="00573DE1" w:rsidRDefault="00573DE1" w:rsidP="00573DE1">
                  <w:pPr>
                    <w:spacing w:before="240" w:after="24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22222"/>
                    </w:rPr>
                    <w:t xml:space="preserve">8 </w:t>
                  </w:r>
                </w:p>
              </w:tc>
              <w:tc>
                <w:tcPr>
                  <w:tcW w:w="1420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52A1EF15" w14:textId="77777777" w:rsidR="00573DE1" w:rsidRDefault="00573DE1" w:rsidP="00573DE1">
                  <w:pPr>
                    <w:spacing w:before="240" w:after="240"/>
                    <w:jc w:val="center"/>
                    <w:rPr>
                      <w:rFonts w:ascii="Arial" w:hAnsi="Arial" w:cs="Arial"/>
                      <w:color w:val="222222"/>
                    </w:rPr>
                  </w:pPr>
                  <w:r>
                    <w:rPr>
                      <w:rFonts w:ascii="Arial" w:hAnsi="Arial" w:cs="Arial"/>
                      <w:color w:val="222222"/>
                    </w:rPr>
                    <w:t xml:space="preserve">2019-09-24 </w:t>
                  </w:r>
                </w:p>
              </w:tc>
              <w:tc>
                <w:tcPr>
                  <w:tcW w:w="151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295DD804" w14:textId="77777777" w:rsidR="00573DE1" w:rsidRDefault="00573DE1" w:rsidP="00573DE1">
                  <w:pPr>
                    <w:spacing w:before="240" w:after="240"/>
                    <w:jc w:val="center"/>
                    <w:rPr>
                      <w:rFonts w:ascii="Arial" w:hAnsi="Arial" w:cs="Arial"/>
                      <w:color w:val="222222"/>
                    </w:rPr>
                  </w:pPr>
                  <w:r>
                    <w:rPr>
                      <w:rFonts w:ascii="Arial" w:hAnsi="Arial" w:cs="Arial"/>
                      <w:color w:val="222222"/>
                    </w:rPr>
                    <w:t xml:space="preserve">2024-05 </w:t>
                  </w:r>
                </w:p>
              </w:tc>
              <w:tc>
                <w:tcPr>
                  <w:tcW w:w="164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1034CDB3" w14:textId="77777777" w:rsidR="00573DE1" w:rsidRDefault="00573DE1" w:rsidP="00573DE1">
                  <w:pPr>
                    <w:spacing w:before="240" w:after="240"/>
                    <w:jc w:val="center"/>
                    <w:rPr>
                      <w:rFonts w:ascii="Arial" w:hAnsi="Arial" w:cs="Arial"/>
                      <w:color w:val="222222"/>
                    </w:rPr>
                  </w:pPr>
                  <w:r>
                    <w:rPr>
                      <w:rFonts w:ascii="Arial" w:hAnsi="Arial" w:cs="Arial"/>
                      <w:color w:val="222222"/>
                    </w:rPr>
                    <w:t xml:space="preserve">2029-05-31 </w:t>
                  </w:r>
                </w:p>
              </w:tc>
              <w:tc>
                <w:tcPr>
                  <w:tcW w:w="164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</w:tcPr>
                <w:p w14:paraId="0F600D74" w14:textId="3315E102" w:rsidR="00573DE1" w:rsidRDefault="00573DE1" w:rsidP="00573DE1">
                  <w:pPr>
                    <w:spacing w:before="240" w:after="240"/>
                    <w:jc w:val="center"/>
                    <w:rPr>
                      <w:rFonts w:ascii="Arial" w:hAnsi="Arial" w:cs="Arial"/>
                      <w:color w:val="2222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22222"/>
                    </w:rPr>
                    <w:t>Latest version</w:t>
                  </w:r>
                </w:p>
              </w:tc>
            </w:tr>
          </w:tbl>
          <w:p w14:paraId="3CBDE16B" w14:textId="5B7DA63A" w:rsidR="00573DE1" w:rsidRDefault="00573DE1" w:rsidP="006629CC">
            <w:pPr>
              <w:rPr>
                <w:color w:val="1D252D" w:themeColor="text1"/>
              </w:rPr>
            </w:pPr>
          </w:p>
          <w:p w14:paraId="7E5EEF89" w14:textId="1B184D43" w:rsidR="00573DE1" w:rsidRDefault="00573DE1" w:rsidP="006629CC">
            <w:pPr>
              <w:rPr>
                <w:color w:val="1D252D" w:themeColor="text1"/>
              </w:rPr>
            </w:pPr>
          </w:p>
          <w:p w14:paraId="0E58CBCD" w14:textId="6965DB65" w:rsidR="00573DE1" w:rsidRDefault="00573DE1" w:rsidP="006629CC">
            <w:pPr>
              <w:rPr>
                <w:color w:val="1D252D" w:themeColor="text1"/>
              </w:rPr>
            </w:pPr>
          </w:p>
          <w:p w14:paraId="039EB173" w14:textId="7A0A30A3" w:rsidR="00573DE1" w:rsidRDefault="00573DE1" w:rsidP="006629CC">
            <w:pPr>
              <w:rPr>
                <w:color w:val="1D252D" w:themeColor="text1"/>
              </w:rPr>
            </w:pPr>
          </w:p>
          <w:p w14:paraId="73F8CF54" w14:textId="2B36BBEF" w:rsidR="00573DE1" w:rsidRDefault="00573DE1" w:rsidP="006629CC">
            <w:pPr>
              <w:rPr>
                <w:color w:val="1D252D" w:themeColor="text1"/>
              </w:rPr>
            </w:pPr>
          </w:p>
          <w:p w14:paraId="6DD48162" w14:textId="13DAF59A" w:rsidR="00573DE1" w:rsidRDefault="00FE31A2" w:rsidP="006629CC">
            <w:pPr>
              <w:rPr>
                <w:color w:val="1D252D" w:themeColor="text1"/>
              </w:rPr>
            </w:pPr>
            <w:r w:rsidRPr="0093596F">
              <w:rPr>
                <w:noProof/>
                <w:color w:val="1D252D" w:themeColor="text1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7221CB5" wp14:editId="04AA8983">
                      <wp:simplePos x="0" y="0"/>
                      <wp:positionH relativeFrom="column">
                        <wp:posOffset>1296035</wp:posOffset>
                      </wp:positionH>
                      <wp:positionV relativeFrom="paragraph">
                        <wp:posOffset>635</wp:posOffset>
                      </wp:positionV>
                      <wp:extent cx="962025" cy="771525"/>
                      <wp:effectExtent l="0" t="0" r="28575" b="28575"/>
                      <wp:wrapSquare wrapText="bothSides"/>
                      <wp:docPr id="2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DD6A6A" w14:textId="2D03930C" w:rsidR="00FE31A2" w:rsidRDefault="00FE31A2" w:rsidP="00FE31A2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D2D0A93" wp14:editId="5C3BD0DB">
                                        <wp:extent cx="732155" cy="619125"/>
                                        <wp:effectExtent l="0" t="0" r="0" b="9525"/>
                                        <wp:docPr id="204" name="Picture 204" descr="A close up of a sign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4" name="spacewalk.png"/>
                                                <pic:cNvPicPr/>
                                              </pic:nvPicPr>
                                              <pic:blipFill>
                                                <a:blip r:embed="rId2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32155" cy="619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221C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02.05pt;margin-top:.05pt;width:75.75pt;height:6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">
                      <v:textbox>
                        <w:txbxContent>
                          <w:p w14:paraId="0DDD6A6A" w14:textId="2D03930C" w:rsidR="00FE31A2" w:rsidRDefault="00FE31A2" w:rsidP="00FE31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2D0A93" wp14:editId="5C3BD0DB">
                                  <wp:extent cx="732155" cy="619125"/>
                                  <wp:effectExtent l="0" t="0" r="0" b="9525"/>
                                  <wp:docPr id="204" name="Picture 204" descr="A close up of a sig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4" name="spacewalk.png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2155" cy="619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DE56B97" w14:textId="1B8336D3" w:rsidR="00A665D1" w:rsidRDefault="00A665D1" w:rsidP="00A665D1">
            <w:pPr>
              <w:pStyle w:val="Heading2"/>
              <w:jc w:val="both"/>
              <w:rPr>
                <w:color w:val="1D252D" w:themeColor="text1"/>
              </w:rPr>
            </w:pPr>
            <w:bookmarkStart w:id="11" w:name="_Toc33780616"/>
            <w:r>
              <w:rPr>
                <w:color w:val="1D252D" w:themeColor="text1"/>
              </w:rPr>
              <w:t>SPACEWALK</w:t>
            </w:r>
            <w:bookmarkEnd w:id="11"/>
            <w:r w:rsidR="00FE31A2">
              <w:rPr>
                <w:color w:val="1D252D" w:themeColor="text1"/>
              </w:rPr>
              <w:t xml:space="preserve">    </w:t>
            </w:r>
          </w:p>
          <w:p w14:paraId="17F475AC" w14:textId="394F651B" w:rsidR="00FE31A2" w:rsidRDefault="00FE31A2" w:rsidP="00FE31A2"/>
          <w:p w14:paraId="439A93B8" w14:textId="1C21D0C3" w:rsidR="00FE31A2" w:rsidRDefault="00FE31A2" w:rsidP="00FE31A2"/>
          <w:p w14:paraId="5852974A" w14:textId="28CF6C54" w:rsidR="00FE31A2" w:rsidRPr="00FE31A2" w:rsidRDefault="00FE31A2" w:rsidP="00FE31A2"/>
          <w:p w14:paraId="4DC0BF19" w14:textId="4E8F3851" w:rsidR="00A441C4" w:rsidRDefault="00A441C4" w:rsidP="00A441C4">
            <w:pPr>
              <w:rPr>
                <w:rFonts w:cstheme="minorHAnsi"/>
                <w:i/>
                <w:iCs/>
                <w:color w:val="24292E"/>
                <w:shd w:val="clear" w:color="auto" w:fill="FFFFFF"/>
              </w:rPr>
            </w:pPr>
            <w:r w:rsidRPr="00A441C4">
              <w:rPr>
                <w:rFonts w:cstheme="minorHAnsi"/>
                <w:b/>
                <w:bCs/>
                <w:i/>
                <w:iCs/>
                <w:color w:val="24292E"/>
                <w:shd w:val="clear" w:color="auto" w:fill="FFFFFF"/>
              </w:rPr>
              <w:t>Spacewalk</w:t>
            </w:r>
            <w:r w:rsidRPr="00A441C4">
              <w:rPr>
                <w:rFonts w:cstheme="minorHAnsi"/>
                <w:i/>
                <w:iCs/>
                <w:color w:val="24292E"/>
                <w:shd w:val="clear" w:color="auto" w:fill="FFFFFF"/>
              </w:rPr>
              <w:t xml:space="preserve"> is an open source Linux systems management solution. It is the upstream community project from which the </w:t>
            </w:r>
            <w:hyperlink r:id="rId29" w:history="1">
              <w:r w:rsidRPr="00A441C4">
                <w:rPr>
                  <w:rStyle w:val="Hyperlink"/>
                  <w:rFonts w:asciiTheme="minorHAnsi" w:hAnsiTheme="minorHAnsi" w:cstheme="minorHAnsi"/>
                  <w:i/>
                  <w:iCs/>
                  <w:color w:val="0366D6"/>
                </w:rPr>
                <w:t>Red Hat Satellite 5</w:t>
              </w:r>
            </w:hyperlink>
            <w:r w:rsidRPr="00A441C4">
              <w:rPr>
                <w:rFonts w:cstheme="minorHAnsi"/>
                <w:i/>
                <w:iCs/>
                <w:color w:val="24292E"/>
                <w:shd w:val="clear" w:color="auto" w:fill="FFFFFF"/>
              </w:rPr>
              <w:t xml:space="preserve"> and </w:t>
            </w:r>
            <w:hyperlink r:id="rId30" w:history="1">
              <w:r w:rsidRPr="00A441C4">
                <w:rPr>
                  <w:rStyle w:val="Hyperlink"/>
                  <w:rFonts w:asciiTheme="minorHAnsi" w:hAnsiTheme="minorHAnsi" w:cstheme="minorHAnsi"/>
                  <w:i/>
                  <w:iCs/>
                  <w:color w:val="0366D6"/>
                </w:rPr>
                <w:t>SUSE Manager</w:t>
              </w:r>
            </w:hyperlink>
            <w:r w:rsidRPr="00A441C4">
              <w:rPr>
                <w:rFonts w:cstheme="minorHAnsi"/>
                <w:i/>
                <w:iCs/>
                <w:color w:val="24292E"/>
                <w:shd w:val="clear" w:color="auto" w:fill="FFFFFF"/>
              </w:rPr>
              <w:t xml:space="preserve"> products are derived.   </w:t>
            </w:r>
          </w:p>
          <w:p w14:paraId="766FFA7F" w14:textId="76BA68CD" w:rsidR="00A441C4" w:rsidRDefault="00A441C4" w:rsidP="00A441C4">
            <w:pPr>
              <w:rPr>
                <w:rFonts w:cstheme="minorHAnsi"/>
                <w:i/>
                <w:iCs/>
                <w:color w:val="24292E"/>
                <w:shd w:val="clear" w:color="auto" w:fill="FFFFFF"/>
              </w:rPr>
            </w:pPr>
          </w:p>
          <w:p w14:paraId="027E0A11" w14:textId="77777777" w:rsidR="00573DE1" w:rsidRPr="00DD57FA" w:rsidRDefault="00573DE1" w:rsidP="00573DE1">
            <w:pPr>
              <w:rPr>
                <w:b/>
                <w:bCs/>
              </w:rPr>
            </w:pPr>
            <w:r w:rsidRPr="00DD57FA">
              <w:rPr>
                <w:b/>
                <w:bCs/>
              </w:rPr>
              <w:t xml:space="preserve">[URL]   </w:t>
            </w:r>
            <w:hyperlink r:id="rId31" w:history="1">
              <w:r w:rsidRPr="00DD57FA">
                <w:rPr>
                  <w:rStyle w:val="Hyperlink"/>
                  <w:rFonts w:asciiTheme="minorHAnsi" w:hAnsiTheme="minorHAnsi"/>
                  <w:b/>
                  <w:bCs/>
                </w:rPr>
                <w:t>https://github.com/spacewalkproject/spacewalk</w:t>
              </w:r>
            </w:hyperlink>
          </w:p>
          <w:p w14:paraId="1C1CD474" w14:textId="77777777" w:rsidR="00573DE1" w:rsidRDefault="00573DE1" w:rsidP="00A441C4">
            <w:pPr>
              <w:rPr>
                <w:rFonts w:cstheme="minorHAnsi"/>
                <w:i/>
                <w:iCs/>
                <w:color w:val="24292E"/>
                <w:shd w:val="clear" w:color="auto" w:fill="FFFFFF"/>
              </w:rPr>
            </w:pPr>
          </w:p>
          <w:p w14:paraId="40E9C0DD" w14:textId="713A1495" w:rsidR="00A441C4" w:rsidRPr="00A441C4" w:rsidRDefault="00A441C4" w:rsidP="00A441C4">
            <w:pPr>
              <w:spacing w:before="0" w:after="240" w:line="240" w:lineRule="auto"/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</w:pPr>
            <w:r w:rsidRPr="00A441C4"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  <w:t>Spacewalk's capabilities include:</w:t>
            </w:r>
          </w:p>
          <w:p w14:paraId="6298B952" w14:textId="77777777" w:rsidR="00A441C4" w:rsidRPr="00A441C4" w:rsidRDefault="00A441C4" w:rsidP="00A441C4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</w:pPr>
            <w:r w:rsidRPr="00A441C4"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  <w:t>Inventory your systems (hardware and software information)</w:t>
            </w:r>
          </w:p>
          <w:p w14:paraId="180A733B" w14:textId="490AFACC" w:rsidR="00A441C4" w:rsidRPr="00A441C4" w:rsidRDefault="00A441C4" w:rsidP="00A441C4">
            <w:pPr>
              <w:numPr>
                <w:ilvl w:val="0"/>
                <w:numId w:val="38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</w:pPr>
            <w:r w:rsidRPr="00A441C4"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  <w:t>Install and update software on your systems</w:t>
            </w:r>
          </w:p>
          <w:p w14:paraId="63F35C3F" w14:textId="1DFB9D98" w:rsidR="00A441C4" w:rsidRPr="00A441C4" w:rsidRDefault="00A441C4" w:rsidP="00A441C4">
            <w:pPr>
              <w:numPr>
                <w:ilvl w:val="0"/>
                <w:numId w:val="38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</w:pPr>
            <w:r w:rsidRPr="00A441C4"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  <w:t>Collect and distribute your custom software packages into manageable groups</w:t>
            </w:r>
          </w:p>
          <w:p w14:paraId="0A26D779" w14:textId="77777777" w:rsidR="00A441C4" w:rsidRPr="00A441C4" w:rsidRDefault="00A441C4" w:rsidP="00A441C4">
            <w:pPr>
              <w:numPr>
                <w:ilvl w:val="0"/>
                <w:numId w:val="38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</w:pPr>
            <w:r w:rsidRPr="00A441C4"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  <w:t>Provision (kickstart) your systems</w:t>
            </w:r>
          </w:p>
          <w:p w14:paraId="0F24F6BB" w14:textId="683EA626" w:rsidR="00A441C4" w:rsidRPr="00A441C4" w:rsidRDefault="00A441C4" w:rsidP="00A441C4">
            <w:pPr>
              <w:numPr>
                <w:ilvl w:val="0"/>
                <w:numId w:val="38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</w:pPr>
            <w:r w:rsidRPr="00A441C4"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  <w:t>Manage and deploy configuration files to your systems</w:t>
            </w:r>
          </w:p>
          <w:p w14:paraId="181A1923" w14:textId="3C4777E2" w:rsidR="00A441C4" w:rsidRPr="00A441C4" w:rsidRDefault="00A441C4" w:rsidP="00A441C4">
            <w:pPr>
              <w:numPr>
                <w:ilvl w:val="0"/>
                <w:numId w:val="38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</w:pPr>
            <w:r w:rsidRPr="00A441C4"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  <w:t>Provision virtual guests</w:t>
            </w:r>
          </w:p>
          <w:p w14:paraId="3C4305D8" w14:textId="23A47A79" w:rsidR="00A441C4" w:rsidRPr="00A441C4" w:rsidRDefault="00A441C4" w:rsidP="00A441C4">
            <w:pPr>
              <w:numPr>
                <w:ilvl w:val="0"/>
                <w:numId w:val="38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</w:pPr>
            <w:r w:rsidRPr="00A441C4"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  <w:t>Start/stop/configure virtual guests</w:t>
            </w:r>
          </w:p>
          <w:p w14:paraId="7243F6CC" w14:textId="77777777" w:rsidR="00A441C4" w:rsidRPr="00A441C4" w:rsidRDefault="00A441C4" w:rsidP="00A441C4">
            <w:pPr>
              <w:numPr>
                <w:ilvl w:val="0"/>
                <w:numId w:val="38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</w:pPr>
            <w:r w:rsidRPr="00A441C4"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  <w:t>Distribute content across multiple geographical sites in an efficient man</w:t>
            </w:r>
          </w:p>
          <w:p w14:paraId="6A459FEE" w14:textId="77777777" w:rsidR="00A441C4" w:rsidRDefault="00A441C4" w:rsidP="00A441C4">
            <w:r>
              <w:t>It provides a centralised/automated tooling for both building and patching servers.</w:t>
            </w:r>
          </w:p>
          <w:p w14:paraId="6152D9BF" w14:textId="77777777" w:rsidR="00945B84" w:rsidRDefault="00945B84" w:rsidP="00A441C4"/>
          <w:p w14:paraId="6DEBB0EC" w14:textId="529B61BF" w:rsidR="00A441C4" w:rsidRDefault="00A441C4" w:rsidP="006629CC">
            <w:pPr>
              <w:rPr>
                <w:color w:val="1D252D" w:themeColor="text1"/>
              </w:rPr>
            </w:pPr>
          </w:p>
          <w:p w14:paraId="08D72143" w14:textId="4F2B3DDB" w:rsidR="00573DE1" w:rsidRPr="00573DE1" w:rsidRDefault="00573DE1" w:rsidP="006629CC">
            <w:pPr>
              <w:rPr>
                <w:rStyle w:val="Hyperlink"/>
                <w:rFonts w:asciiTheme="minorHAnsi" w:hAnsiTheme="minorHAnsi"/>
                <w:b/>
                <w:bCs/>
              </w:rPr>
            </w:pPr>
            <w:r w:rsidRPr="00467E2C">
              <w:rPr>
                <w:b/>
                <w:bCs/>
              </w:rPr>
              <w:t xml:space="preserve">[URL]   </w:t>
            </w:r>
            <w:r>
              <w:rPr>
                <w:b/>
                <w:bCs/>
                <w:color w:val="1D252D" w:themeColor="text1"/>
              </w:rPr>
              <w:fldChar w:fldCharType="begin"/>
            </w:r>
            <w:r>
              <w:rPr>
                <w:b/>
                <w:bCs/>
                <w:color w:val="1D252D" w:themeColor="text1"/>
              </w:rPr>
              <w:instrText xml:space="preserve"> HYPERLINK "https://lnlxspw01.domain01.starrate-intranet.co.uk/rhn/Login.do?url_bounce=%2Frhn%2FYourRhn.do&amp;request_method=GET" </w:instrText>
            </w:r>
            <w:r>
              <w:rPr>
                <w:b/>
                <w:bCs/>
                <w:color w:val="1D252D" w:themeColor="text1"/>
              </w:rPr>
              <w:fldChar w:fldCharType="separate"/>
            </w:r>
            <w:r w:rsidRPr="00573DE1">
              <w:rPr>
                <w:rStyle w:val="Hyperlink"/>
                <w:rFonts w:asciiTheme="minorHAnsi" w:hAnsiTheme="minorHAnsi"/>
                <w:b/>
                <w:bCs/>
              </w:rPr>
              <w:t>ECA Spacewalk</w:t>
            </w:r>
            <w:r>
              <w:rPr>
                <w:rStyle w:val="Hyperlink"/>
                <w:rFonts w:asciiTheme="minorHAnsi" w:hAnsiTheme="minorHAnsi"/>
                <w:b/>
                <w:bCs/>
              </w:rPr>
              <w:t xml:space="preserve"> Web </w:t>
            </w:r>
          </w:p>
          <w:p w14:paraId="47F568DD" w14:textId="66010A16" w:rsidR="00573DE1" w:rsidRDefault="00573DE1" w:rsidP="006629CC">
            <w:pPr>
              <w:rPr>
                <w:color w:val="1D252D" w:themeColor="text1"/>
              </w:rPr>
            </w:pPr>
            <w:r>
              <w:rPr>
                <w:b/>
                <w:bCs/>
                <w:color w:val="1D252D" w:themeColor="text1"/>
              </w:rPr>
              <w:fldChar w:fldCharType="end"/>
            </w:r>
          </w:p>
          <w:p w14:paraId="0BA9F356" w14:textId="76CD5A2E" w:rsidR="00573DE1" w:rsidRPr="00D30F4A" w:rsidRDefault="00573DE1" w:rsidP="006629CC">
            <w:pPr>
              <w:rPr>
                <w:color w:val="1D252D" w:themeColor="text1"/>
              </w:rPr>
            </w:pPr>
            <w:r>
              <w:rPr>
                <w:noProof/>
              </w:rPr>
              <w:drawing>
                <wp:inline distT="0" distB="0" distL="0" distR="0" wp14:anchorId="3F099E7B" wp14:editId="6F11B39D">
                  <wp:extent cx="6343650" cy="3443605"/>
                  <wp:effectExtent l="0" t="0" r="0" b="4445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344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1A2" w:rsidRPr="00D30F4A" w14:paraId="4EE5E7E2" w14:textId="77777777" w:rsidTr="006629CC">
        <w:tc>
          <w:tcPr>
            <w:tcW w:w="10206" w:type="dxa"/>
            <w:gridSpan w:val="2"/>
          </w:tcPr>
          <w:p w14:paraId="63FF2972" w14:textId="77777777" w:rsidR="00FE31A2" w:rsidRDefault="00FE31A2" w:rsidP="00A441C4">
            <w:pPr>
              <w:pStyle w:val="Heading2"/>
              <w:jc w:val="both"/>
              <w:rPr>
                <w:color w:val="1D252D" w:themeColor="text1"/>
              </w:rPr>
            </w:pPr>
          </w:p>
        </w:tc>
      </w:tr>
    </w:tbl>
    <w:p w14:paraId="5ACA14DB" w14:textId="5C400E58" w:rsidR="00D758CF" w:rsidRDefault="00D758CF" w:rsidP="00FD2C94">
      <w:pPr>
        <w:spacing w:before="0" w:after="0" w:line="240" w:lineRule="auto"/>
        <w:jc w:val="both"/>
      </w:pPr>
    </w:p>
    <w:p w14:paraId="5BD5A550" w14:textId="2E33D444" w:rsidR="00573DE1" w:rsidRDefault="00573DE1" w:rsidP="00FD2C94">
      <w:pPr>
        <w:spacing w:before="0" w:after="0" w:line="240" w:lineRule="auto"/>
        <w:jc w:val="both"/>
      </w:pPr>
    </w:p>
    <w:p w14:paraId="380F314A" w14:textId="3C5F9633" w:rsidR="00EE4C5D" w:rsidRDefault="00EE4C5D" w:rsidP="007331F6">
      <w:pPr>
        <w:pStyle w:val="Heading3"/>
      </w:pPr>
      <w:bookmarkStart w:id="12" w:name="_Toc33780617"/>
      <w:r>
        <w:t>Spacewalk</w:t>
      </w:r>
      <w:bookmarkEnd w:id="12"/>
      <w:r>
        <w:t xml:space="preserve"> </w:t>
      </w:r>
    </w:p>
    <w:p w14:paraId="2754B3D6" w14:textId="4938AE53" w:rsidR="005340EA" w:rsidRDefault="00573DE1" w:rsidP="00FD2C94">
      <w:pPr>
        <w:spacing w:before="0" w:after="0" w:line="240" w:lineRule="auto"/>
        <w:jc w:val="both"/>
      </w:pPr>
      <w:r>
        <w:t>Spacewalk was chosen as a means of management (build/patch/report) for the Linux hosts.</w:t>
      </w:r>
      <w:r w:rsidR="00E527E7">
        <w:t xml:space="preserve">  It gives an easy to use interface, rather than just CMD line functionality.</w:t>
      </w:r>
    </w:p>
    <w:p w14:paraId="18C2350D" w14:textId="77777777" w:rsidR="005340EA" w:rsidRDefault="005340EA" w:rsidP="00FD2C94">
      <w:pPr>
        <w:spacing w:before="0" w:after="0" w:line="240" w:lineRule="auto"/>
        <w:jc w:val="both"/>
      </w:pPr>
    </w:p>
    <w:p w14:paraId="783FE5DA" w14:textId="77777777" w:rsidR="005340EA" w:rsidRDefault="005340EA" w:rsidP="00FD2C94">
      <w:pPr>
        <w:spacing w:before="0" w:after="0" w:line="240" w:lineRule="auto"/>
        <w:jc w:val="both"/>
      </w:pPr>
    </w:p>
    <w:p w14:paraId="5B810E2C" w14:textId="0202A612" w:rsidR="00573DE1" w:rsidRPr="005340EA" w:rsidRDefault="005340EA" w:rsidP="007331F6">
      <w:pPr>
        <w:pStyle w:val="Heading3"/>
      </w:pPr>
      <w:bookmarkStart w:id="13" w:name="_Toc33780618"/>
      <w:r w:rsidRPr="005340EA">
        <w:t>Build</w:t>
      </w:r>
      <w:bookmarkEnd w:id="13"/>
      <w:r w:rsidRPr="005340EA">
        <w:t xml:space="preserve"> </w:t>
      </w:r>
    </w:p>
    <w:p w14:paraId="670B2B8B" w14:textId="2A38F8E6" w:rsidR="00573DE1" w:rsidRDefault="005340EA" w:rsidP="00FD2C94">
      <w:pPr>
        <w:spacing w:before="0" w:after="0" w:line="240" w:lineRule="auto"/>
        <w:jc w:val="both"/>
      </w:pPr>
      <w:r>
        <w:t>Rather than use the built-in kickstart</w:t>
      </w:r>
      <w:r w:rsidR="000A60EA">
        <w:t>/cobbler</w:t>
      </w:r>
      <w:r w:rsidR="00E527E7">
        <w:t xml:space="preserve"> </w:t>
      </w:r>
      <w:r w:rsidR="00EA4E45">
        <w:t xml:space="preserve">(Boot across network)   </w:t>
      </w:r>
      <w:r w:rsidR="00E527E7">
        <w:t>(which would require editing of files/Mac addresses, network setup for ARP</w:t>
      </w:r>
      <w:r w:rsidR="007331F6">
        <w:t xml:space="preserve"> etc</w:t>
      </w:r>
      <w:r w:rsidR="00E527E7">
        <w:t>)  We are using a hybrid workflow</w:t>
      </w:r>
      <w:r w:rsidR="00EA4E45">
        <w:t xml:space="preserve"> for ease of use:</w:t>
      </w:r>
    </w:p>
    <w:p w14:paraId="3E73E113" w14:textId="250C210C" w:rsidR="00EA4E45" w:rsidRDefault="00EA4E45" w:rsidP="00FD2C94">
      <w:pPr>
        <w:spacing w:before="0" w:after="0" w:line="240" w:lineRule="auto"/>
        <w:jc w:val="both"/>
      </w:pPr>
    </w:p>
    <w:p w14:paraId="5D5C88BF" w14:textId="77777777" w:rsidR="007331F6" w:rsidRDefault="007331F6" w:rsidP="00FD2C94">
      <w:pPr>
        <w:spacing w:before="0" w:after="0" w:line="240" w:lineRule="auto"/>
        <w:jc w:val="both"/>
      </w:pPr>
    </w:p>
    <w:p w14:paraId="36791F31" w14:textId="08C965CD" w:rsidR="00EA4E45" w:rsidRDefault="00EA4E45" w:rsidP="00EA4E45">
      <w:pPr>
        <w:pStyle w:val="ListParagraph"/>
        <w:numPr>
          <w:ilvl w:val="0"/>
          <w:numId w:val="45"/>
        </w:numPr>
        <w:spacing w:before="0" w:after="0" w:line="240" w:lineRule="auto"/>
        <w:jc w:val="both"/>
      </w:pPr>
      <w:r w:rsidRPr="00EA4E45">
        <w:t>VM/Hyper-V host manual</w:t>
      </w:r>
      <w:r>
        <w:t>ly created/IP assigned</w:t>
      </w:r>
    </w:p>
    <w:p w14:paraId="315319A7" w14:textId="1C2EBA9F" w:rsidR="00EA4E45" w:rsidRDefault="00EA4E45" w:rsidP="00EA4E45">
      <w:pPr>
        <w:pStyle w:val="ListParagraph"/>
        <w:numPr>
          <w:ilvl w:val="0"/>
          <w:numId w:val="45"/>
        </w:numPr>
        <w:spacing w:before="0" w:after="0" w:line="240" w:lineRule="auto"/>
        <w:jc w:val="both"/>
      </w:pPr>
      <w:r>
        <w:t>Boot DVD/ISO</w:t>
      </w:r>
    </w:p>
    <w:p w14:paraId="47BA31AA" w14:textId="2D7E1604" w:rsidR="00EA4E45" w:rsidRDefault="00EA4E45" w:rsidP="00EA4E45">
      <w:pPr>
        <w:pStyle w:val="ListParagraph"/>
        <w:numPr>
          <w:ilvl w:val="0"/>
          <w:numId w:val="45"/>
        </w:numPr>
        <w:spacing w:before="0" w:after="0" w:line="240" w:lineRule="auto"/>
        <w:jc w:val="both"/>
      </w:pPr>
      <w:r>
        <w:t>Configure/Install new host (Software/Disk Layout/Network/Root Password) via the GUI presented on the Hyper-V Console.</w:t>
      </w:r>
    </w:p>
    <w:p w14:paraId="042FA591" w14:textId="319A4F05" w:rsidR="00EA4E45" w:rsidRDefault="00EA4E45" w:rsidP="00EA4E45">
      <w:pPr>
        <w:pStyle w:val="ListParagraph"/>
        <w:numPr>
          <w:ilvl w:val="0"/>
          <w:numId w:val="45"/>
        </w:numPr>
        <w:spacing w:before="0" w:after="0" w:line="240" w:lineRule="auto"/>
        <w:jc w:val="both"/>
      </w:pPr>
      <w:r>
        <w:t>Attach new host to the Spacewalk server (specific channels) which provides a tested baseline.</w:t>
      </w:r>
    </w:p>
    <w:p w14:paraId="424A25D6" w14:textId="68BEBA94" w:rsidR="00EA4E45" w:rsidRPr="00EA4E45" w:rsidRDefault="002022FF" w:rsidP="00EA4E45">
      <w:pPr>
        <w:pStyle w:val="ListParagraph"/>
        <w:numPr>
          <w:ilvl w:val="0"/>
          <w:numId w:val="45"/>
        </w:numPr>
        <w:spacing w:before="0" w:after="0" w:line="240" w:lineRule="auto"/>
        <w:jc w:val="both"/>
      </w:pPr>
      <w:r>
        <w:t>Spacewalk as only source for installation of software (command and control)</w:t>
      </w:r>
    </w:p>
    <w:p w14:paraId="4B739374" w14:textId="2BECAF32" w:rsidR="00E527E7" w:rsidRPr="00EA4E45" w:rsidRDefault="00E527E7" w:rsidP="00FD2C94">
      <w:pPr>
        <w:spacing w:before="0" w:after="0" w:line="240" w:lineRule="auto"/>
        <w:jc w:val="both"/>
      </w:pPr>
    </w:p>
    <w:p w14:paraId="3209D3C7" w14:textId="41F6FADA" w:rsidR="00E527E7" w:rsidRDefault="00E527E7" w:rsidP="00FD2C94">
      <w:pPr>
        <w:spacing w:before="0" w:after="0" w:line="240" w:lineRule="auto"/>
        <w:jc w:val="both"/>
      </w:pPr>
    </w:p>
    <w:p w14:paraId="3B025383" w14:textId="77777777" w:rsidR="007331F6" w:rsidRDefault="007331F6" w:rsidP="00FD2C94">
      <w:pPr>
        <w:spacing w:before="0" w:after="0" w:line="240" w:lineRule="auto"/>
        <w:jc w:val="both"/>
      </w:pPr>
    </w:p>
    <w:p w14:paraId="2917227B" w14:textId="08EF3A1D" w:rsidR="00EA4E45" w:rsidRPr="005340EA" w:rsidRDefault="00EA4E45" w:rsidP="007331F6">
      <w:pPr>
        <w:pStyle w:val="Heading3"/>
      </w:pPr>
      <w:bookmarkStart w:id="14" w:name="_Toc33780619"/>
      <w:r>
        <w:t>P</w:t>
      </w:r>
      <w:r w:rsidR="002022FF">
        <w:t>at</w:t>
      </w:r>
      <w:r>
        <w:t>ch</w:t>
      </w:r>
      <w:bookmarkEnd w:id="14"/>
    </w:p>
    <w:p w14:paraId="765293D5" w14:textId="515487A9" w:rsidR="00EA4E45" w:rsidRDefault="002022FF" w:rsidP="00FD2C94">
      <w:pPr>
        <w:spacing w:before="0" w:after="0" w:line="240" w:lineRule="auto"/>
        <w:jc w:val="both"/>
      </w:pPr>
      <w:r>
        <w:t xml:space="preserve">Previously the Gnome Desktops were built by hand.  Then were </w:t>
      </w:r>
      <w:r w:rsidR="00185CF7">
        <w:t xml:space="preserve">then not patched/updated.  </w:t>
      </w:r>
    </w:p>
    <w:p w14:paraId="32E5396F" w14:textId="1ED92567" w:rsidR="00185CF7" w:rsidRDefault="00185CF7" w:rsidP="00FD2C94">
      <w:pPr>
        <w:spacing w:before="0" w:after="0" w:line="240" w:lineRule="auto"/>
        <w:jc w:val="both"/>
      </w:pPr>
    </w:p>
    <w:p w14:paraId="0B7C9E3D" w14:textId="3280B275" w:rsidR="00185CF7" w:rsidRDefault="00185CF7" w:rsidP="00FD2C94">
      <w:pPr>
        <w:spacing w:before="0" w:after="0" w:line="240" w:lineRule="auto"/>
        <w:jc w:val="both"/>
      </w:pPr>
      <w:r>
        <w:t>Now the gnome desktops are bound to the Spacewalk servers for OS/certain 3</w:t>
      </w:r>
      <w:r w:rsidRPr="00185CF7">
        <w:rPr>
          <w:vertAlign w:val="superscript"/>
        </w:rPr>
        <w:t>rd</w:t>
      </w:r>
      <w:r>
        <w:t xml:space="preserve"> party software staged repositories.  The OS software repos pull down nightly any new fixes/Errata/new versions of the software.  </w:t>
      </w:r>
    </w:p>
    <w:p w14:paraId="0E4AFA24" w14:textId="6D6ADD10" w:rsidR="00185CF7" w:rsidRDefault="00185CF7" w:rsidP="00FD2C94">
      <w:pPr>
        <w:spacing w:before="0" w:after="0" w:line="240" w:lineRule="auto"/>
        <w:jc w:val="both"/>
      </w:pPr>
    </w:p>
    <w:p w14:paraId="37AFB28A" w14:textId="649EBF87" w:rsidR="00185CF7" w:rsidRDefault="00185CF7" w:rsidP="00FD2C94">
      <w:pPr>
        <w:spacing w:before="0" w:after="0" w:line="240" w:lineRule="auto"/>
        <w:jc w:val="both"/>
      </w:pPr>
      <w:r>
        <w:t>It is recommended that a quarterly</w:t>
      </w:r>
      <w:r w:rsidR="007331F6">
        <w:t xml:space="preserve"> approach be taken (unless a Security risk with a HIGH CVE score (examples being Spectre and Meltdown)</w:t>
      </w:r>
      <w:r w:rsidR="007149F8">
        <w:t>)</w:t>
      </w:r>
    </w:p>
    <w:p w14:paraId="35C57C08" w14:textId="743414EC" w:rsidR="007331F6" w:rsidRDefault="007331F6" w:rsidP="00FD2C94">
      <w:pPr>
        <w:spacing w:before="0" w:after="0" w:line="240" w:lineRule="auto"/>
        <w:jc w:val="both"/>
      </w:pPr>
    </w:p>
    <w:p w14:paraId="0D138FA8" w14:textId="63F225F9" w:rsidR="007331F6" w:rsidRDefault="007331F6" w:rsidP="00FD2C94">
      <w:pPr>
        <w:spacing w:before="0" w:after="0" w:line="240" w:lineRule="auto"/>
        <w:jc w:val="both"/>
      </w:pPr>
      <w:r>
        <w:rPr>
          <w:noProof/>
        </w:rPr>
        <w:drawing>
          <wp:inline distT="0" distB="0" distL="0" distR="0" wp14:anchorId="4C1002F0" wp14:editId="1EF36648">
            <wp:extent cx="2057400" cy="1073891"/>
            <wp:effectExtent l="0" t="0" r="0" b="0"/>
            <wp:docPr id="199" name="Picture 199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830" cy="108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21A9C" w14:textId="77777777" w:rsidR="00185CF7" w:rsidRPr="00EA4E45" w:rsidRDefault="00185CF7" w:rsidP="00FD2C94">
      <w:pPr>
        <w:spacing w:before="0" w:after="0" w:line="240" w:lineRule="auto"/>
        <w:jc w:val="both"/>
      </w:pPr>
    </w:p>
    <w:p w14:paraId="69D5C520" w14:textId="77777777" w:rsidR="00E527E7" w:rsidRPr="00EA4E45" w:rsidRDefault="00E527E7" w:rsidP="00FD2C94">
      <w:pPr>
        <w:spacing w:before="0" w:after="0" w:line="240" w:lineRule="auto"/>
        <w:jc w:val="both"/>
      </w:pPr>
    </w:p>
    <w:p w14:paraId="4398938E" w14:textId="3F14F70E" w:rsidR="00E527E7" w:rsidRDefault="007331F6" w:rsidP="00FD2C94">
      <w:pPr>
        <w:spacing w:before="0" w:after="0" w:line="240" w:lineRule="auto"/>
        <w:jc w:val="both"/>
      </w:pPr>
      <w:r>
        <w:t>Where either the specific fix</w:t>
      </w:r>
      <w:r w:rsidR="00446BDE">
        <w:t xml:space="preserve"> is</w:t>
      </w:r>
      <w:r>
        <w:t xml:space="preserve"> applied, or if needed an interim patch set generated/applied.</w:t>
      </w:r>
    </w:p>
    <w:p w14:paraId="2256B678" w14:textId="73A2E006" w:rsidR="00446BDE" w:rsidRDefault="00446BDE" w:rsidP="00FD2C94">
      <w:pPr>
        <w:spacing w:before="0" w:after="0" w:line="240" w:lineRule="auto"/>
        <w:jc w:val="both"/>
      </w:pPr>
    </w:p>
    <w:p w14:paraId="356F0A08" w14:textId="2DC1E385" w:rsidR="00E527E7" w:rsidRPr="00EA4E45" w:rsidRDefault="00446BDE" w:rsidP="00FD2C94">
      <w:pPr>
        <w:spacing w:before="0" w:after="0" w:line="240" w:lineRule="auto"/>
        <w:jc w:val="both"/>
      </w:pPr>
      <w:r>
        <w:t xml:space="preserve">We’ve deployed the Ivanti agent onto the </w:t>
      </w:r>
    </w:p>
    <w:p w14:paraId="6A8B3C52" w14:textId="20F648B7" w:rsidR="00E527E7" w:rsidRDefault="00E527E7" w:rsidP="00FD2C94">
      <w:pPr>
        <w:spacing w:before="0" w:after="0" w:line="240" w:lineRule="auto"/>
        <w:jc w:val="both"/>
      </w:pPr>
    </w:p>
    <w:p w14:paraId="23504FC0" w14:textId="5B104639" w:rsidR="008E2E01" w:rsidRDefault="008E2E01" w:rsidP="00FD2C94">
      <w:pPr>
        <w:spacing w:before="0" w:after="0" w:line="240" w:lineRule="auto"/>
        <w:jc w:val="both"/>
      </w:pPr>
    </w:p>
    <w:p w14:paraId="1A62F1DE" w14:textId="5BC148C5" w:rsidR="008E2E01" w:rsidRDefault="008E2E01" w:rsidP="00FD2C94">
      <w:pPr>
        <w:spacing w:before="0" w:after="0" w:line="240" w:lineRule="auto"/>
        <w:jc w:val="both"/>
      </w:pPr>
    </w:p>
    <w:p w14:paraId="21119BA3" w14:textId="2282B761" w:rsidR="00660931" w:rsidRDefault="00660931" w:rsidP="00FD2C94">
      <w:pPr>
        <w:spacing w:before="0" w:after="0" w:line="240" w:lineRule="auto"/>
        <w:jc w:val="both"/>
      </w:pPr>
    </w:p>
    <w:p w14:paraId="0BC1D83D" w14:textId="26914107" w:rsidR="00660931" w:rsidRDefault="00660931" w:rsidP="00FD2C94">
      <w:pPr>
        <w:spacing w:before="0" w:after="0" w:line="240" w:lineRule="auto"/>
        <w:jc w:val="both"/>
      </w:pPr>
    </w:p>
    <w:p w14:paraId="2D786B1B" w14:textId="7FB1C22C" w:rsidR="00660931" w:rsidRDefault="00660931" w:rsidP="00FD2C94">
      <w:pPr>
        <w:spacing w:before="0" w:after="0" w:line="240" w:lineRule="auto"/>
        <w:jc w:val="both"/>
      </w:pPr>
    </w:p>
    <w:p w14:paraId="61730A3E" w14:textId="155CDAE5" w:rsidR="00660931" w:rsidRDefault="00660931" w:rsidP="00FD2C94">
      <w:pPr>
        <w:spacing w:before="0" w:after="0" w:line="240" w:lineRule="auto"/>
        <w:jc w:val="both"/>
      </w:pPr>
    </w:p>
    <w:p w14:paraId="26464C06" w14:textId="71DF4AEF" w:rsidR="00660931" w:rsidRDefault="00660931" w:rsidP="00FD2C94">
      <w:pPr>
        <w:spacing w:before="0" w:after="0" w:line="240" w:lineRule="auto"/>
        <w:jc w:val="both"/>
      </w:pPr>
    </w:p>
    <w:p w14:paraId="1E4A9AFA" w14:textId="2F282EE1" w:rsidR="00660931" w:rsidRDefault="00660931" w:rsidP="00FD2C94">
      <w:pPr>
        <w:spacing w:before="0" w:after="0" w:line="240" w:lineRule="auto"/>
        <w:jc w:val="both"/>
      </w:pPr>
    </w:p>
    <w:p w14:paraId="339B4136" w14:textId="6621756E" w:rsidR="00660931" w:rsidRDefault="00660931" w:rsidP="00FD2C94">
      <w:pPr>
        <w:spacing w:before="0" w:after="0" w:line="240" w:lineRule="auto"/>
        <w:jc w:val="both"/>
      </w:pPr>
    </w:p>
    <w:p w14:paraId="2CA2DB5F" w14:textId="7EC6A041" w:rsidR="00660931" w:rsidRDefault="00660931" w:rsidP="00FD2C94">
      <w:pPr>
        <w:spacing w:before="0" w:after="0" w:line="240" w:lineRule="auto"/>
        <w:jc w:val="both"/>
      </w:pPr>
    </w:p>
    <w:p w14:paraId="24FEC82A" w14:textId="5D51B21F" w:rsidR="00660931" w:rsidRDefault="00660931" w:rsidP="00FD2C94">
      <w:pPr>
        <w:spacing w:before="0" w:after="0" w:line="240" w:lineRule="auto"/>
        <w:jc w:val="both"/>
      </w:pPr>
    </w:p>
    <w:p w14:paraId="222B3850" w14:textId="6F1C21DD" w:rsidR="00660931" w:rsidRDefault="00660931" w:rsidP="00FD2C94">
      <w:pPr>
        <w:spacing w:before="0" w:after="0" w:line="240" w:lineRule="auto"/>
        <w:jc w:val="both"/>
      </w:pPr>
    </w:p>
    <w:p w14:paraId="254BFC18" w14:textId="6F12F244" w:rsidR="00660931" w:rsidRDefault="00660931" w:rsidP="00FD2C94">
      <w:pPr>
        <w:spacing w:before="0" w:after="0" w:line="240" w:lineRule="auto"/>
        <w:jc w:val="both"/>
      </w:pPr>
    </w:p>
    <w:p w14:paraId="44E51AD5" w14:textId="2443283C" w:rsidR="00660931" w:rsidRDefault="00660931" w:rsidP="00FD2C94">
      <w:pPr>
        <w:spacing w:before="0" w:after="0" w:line="240" w:lineRule="auto"/>
        <w:jc w:val="both"/>
      </w:pPr>
    </w:p>
    <w:p w14:paraId="3F6B4AE2" w14:textId="122485B7" w:rsidR="00660931" w:rsidRDefault="00660931" w:rsidP="00FD2C94">
      <w:pPr>
        <w:spacing w:before="0" w:after="0" w:line="240" w:lineRule="auto"/>
        <w:jc w:val="both"/>
      </w:pPr>
    </w:p>
    <w:p w14:paraId="1E2A6725" w14:textId="08960522" w:rsidR="00660931" w:rsidRDefault="0093596F" w:rsidP="00FD2C94">
      <w:pPr>
        <w:spacing w:before="0" w:after="0" w:line="240" w:lineRule="auto"/>
        <w:jc w:val="both"/>
      </w:pPr>
      <w:r w:rsidRPr="0093596F">
        <w:rPr>
          <w:noProof/>
          <w:color w:val="1D252D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E3CBD3" wp14:editId="3EEC3653">
                <wp:simplePos x="0" y="0"/>
                <wp:positionH relativeFrom="column">
                  <wp:posOffset>1850390</wp:posOffset>
                </wp:positionH>
                <wp:positionV relativeFrom="paragraph">
                  <wp:posOffset>635</wp:posOffset>
                </wp:positionV>
                <wp:extent cx="923925" cy="8286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E043A" w14:textId="2B991351" w:rsidR="0093596F" w:rsidRDefault="009359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86C938" wp14:editId="45CB8D65">
                                  <wp:extent cx="723900" cy="723900"/>
                                  <wp:effectExtent l="0" t="0" r="0" b="0"/>
                                  <wp:docPr id="200" name="Picture 200" descr="A close up of a sig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" name="ansible-logo1.png"/>
                                          <pic:cNvPicPr/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3900" cy="723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3CBD3" id="_x0000_s1027" type="#_x0000_t202" style="position:absolute;left:0;text-align:left;margin-left:145.7pt;margin-top:.05pt;width:72.75pt;height:6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">
                <v:textbox>
                  <w:txbxContent>
                    <w:p w14:paraId="007E043A" w14:textId="2B991351" w:rsidR="0093596F" w:rsidRDefault="0093596F">
                      <w:r>
                        <w:rPr>
                          <w:noProof/>
                        </w:rPr>
                        <w:drawing>
                          <wp:inline distT="0" distB="0" distL="0" distR="0" wp14:anchorId="2A86C938" wp14:editId="45CB8D65">
                            <wp:extent cx="723900" cy="723900"/>
                            <wp:effectExtent l="0" t="0" r="0" b="0"/>
                            <wp:docPr id="200" name="Picture 200" descr="A close up of a sig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0" name="ansible-logo1.png"/>
                                    <pic:cNvPicPr/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3900" cy="723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22CDD2" w14:textId="50D14D79" w:rsidR="00660931" w:rsidRDefault="00660931" w:rsidP="00660931">
      <w:pPr>
        <w:pStyle w:val="Heading2"/>
        <w:jc w:val="both"/>
        <w:rPr>
          <w:color w:val="1D252D" w:themeColor="text1"/>
        </w:rPr>
      </w:pPr>
      <w:r>
        <w:rPr>
          <w:color w:val="1D252D" w:themeColor="text1"/>
        </w:rPr>
        <w:t>Ansible</w:t>
      </w:r>
      <w:r w:rsidR="0093596F">
        <w:rPr>
          <w:color w:val="1D252D" w:themeColor="text1"/>
        </w:rPr>
        <w:tab/>
      </w:r>
      <w:r w:rsidR="0093596F">
        <w:rPr>
          <w:color w:val="1D252D" w:themeColor="text1"/>
        </w:rPr>
        <w:tab/>
      </w:r>
      <w:r w:rsidR="0093596F">
        <w:rPr>
          <w:color w:val="1D252D" w:themeColor="text1"/>
        </w:rPr>
        <w:tab/>
      </w:r>
      <w:r w:rsidR="0093596F">
        <w:rPr>
          <w:color w:val="1D252D" w:themeColor="text1"/>
        </w:rPr>
        <w:tab/>
      </w:r>
    </w:p>
    <w:p w14:paraId="61A931C0" w14:textId="4FAB1315" w:rsidR="0093596F" w:rsidRDefault="0093596F" w:rsidP="0093596F">
      <w:pPr>
        <w:pStyle w:val="Heading3"/>
      </w:pPr>
      <w:bookmarkStart w:id="15" w:name="_Toc33775368"/>
      <w:r>
        <w:t>What is Ansible ?</w:t>
      </w:r>
      <w:bookmarkEnd w:id="15"/>
    </w:p>
    <w:p w14:paraId="32E67D9A" w14:textId="07F0A431" w:rsidR="0093596F" w:rsidRDefault="0093596F" w:rsidP="0093596F">
      <w:pPr>
        <w:rPr>
          <w:rStyle w:val="Hyperlink"/>
          <w:rFonts w:asciiTheme="minorHAnsi" w:hAnsiTheme="minorHAnsi"/>
        </w:rPr>
      </w:pPr>
      <w:hyperlink r:id="rId35" w:history="1">
        <w:r w:rsidRPr="00AF5F8B">
          <w:rPr>
            <w:rStyle w:val="Hyperlink"/>
            <w:rFonts w:asciiTheme="minorHAnsi" w:hAnsiTheme="minorHAnsi"/>
          </w:rPr>
          <w:t>https://www.ansible.com/</w:t>
        </w:r>
      </w:hyperlink>
    </w:p>
    <w:p w14:paraId="4F6D3CA2" w14:textId="6EAB4575" w:rsidR="0093596F" w:rsidRDefault="0093596F" w:rsidP="0093596F"/>
    <w:p w14:paraId="3B948F84" w14:textId="4D529817" w:rsidR="0093596F" w:rsidRDefault="0093596F" w:rsidP="0093596F"/>
    <w:p w14:paraId="2CBBFBD4" w14:textId="77777777" w:rsidR="0093596F" w:rsidRPr="00C632AD" w:rsidRDefault="0093596F" w:rsidP="0093596F">
      <w:r w:rsidRPr="00DA233A">
        <w:rPr>
          <w:b/>
          <w:bCs/>
          <w:sz w:val="28"/>
          <w:szCs w:val="28"/>
        </w:rPr>
        <w:t>Ansible</w:t>
      </w:r>
      <w:r w:rsidRPr="00C632AD">
        <w:t xml:space="preserve"> is a configuration management/automation tool.  It</w:t>
      </w:r>
      <w:r>
        <w:t xml:space="preserve"> works on the premise that you describe what the end state should be.   The state/tasks which are evaluated/actioned are based upon idempotency (i.e. they will not run if nothing is to be changed)</w:t>
      </w:r>
    </w:p>
    <w:p w14:paraId="7C4EEE8F" w14:textId="77777777" w:rsidR="00660931" w:rsidRDefault="00660931" w:rsidP="00FD2C94">
      <w:pPr>
        <w:spacing w:before="0" w:after="0" w:line="240" w:lineRule="auto"/>
        <w:jc w:val="both"/>
      </w:pPr>
    </w:p>
    <w:p w14:paraId="013216F5" w14:textId="3E77893E" w:rsidR="00EE4C5D" w:rsidRPr="00EA4E45" w:rsidRDefault="0093596F" w:rsidP="00FD2C94">
      <w:pPr>
        <w:spacing w:before="0" w:after="0" w:line="240" w:lineRule="auto"/>
        <w:jc w:val="both"/>
      </w:pPr>
      <w:r>
        <w:t>Playbooks are platform agnostic (</w:t>
      </w:r>
      <w:r w:rsidRPr="0093596F">
        <w:rPr>
          <w:b/>
          <w:bCs/>
        </w:rPr>
        <w:t>i.e.</w:t>
      </w:r>
      <w:r>
        <w:rPr>
          <w:b/>
          <w:bCs/>
        </w:rPr>
        <w:t xml:space="preserve"> </w:t>
      </w:r>
      <w:r>
        <w:t>you could run the same playbook on Linux/Solaris and end result should be the same.</w:t>
      </w:r>
    </w:p>
    <w:p w14:paraId="3137FA0E" w14:textId="0AD8E94B" w:rsidR="00EE4C5D" w:rsidRDefault="00EE4C5D" w:rsidP="00FD2C94">
      <w:pPr>
        <w:spacing w:before="0" w:after="0" w:line="240" w:lineRule="auto"/>
        <w:jc w:val="both"/>
      </w:pPr>
    </w:p>
    <w:p w14:paraId="3E7A8696" w14:textId="7D8A0600" w:rsidR="0093596F" w:rsidRDefault="0093596F" w:rsidP="00FD2C94">
      <w:pPr>
        <w:spacing w:before="0" w:after="0" w:line="240" w:lineRule="auto"/>
        <w:jc w:val="both"/>
      </w:pPr>
    </w:p>
    <w:p w14:paraId="33152237" w14:textId="1C6A2E01" w:rsidR="0093596F" w:rsidRDefault="0093596F" w:rsidP="0093596F">
      <w:pPr>
        <w:pStyle w:val="Heading3"/>
      </w:pPr>
      <w:r>
        <w:t>Playbooks</w:t>
      </w:r>
    </w:p>
    <w:p w14:paraId="6BAC9745" w14:textId="1B4BAF3C" w:rsidR="0093596F" w:rsidRDefault="0093596F" w:rsidP="00FD2C94">
      <w:pPr>
        <w:spacing w:before="0" w:after="0" w:line="240" w:lineRule="auto"/>
        <w:jc w:val="both"/>
      </w:pPr>
      <w:r>
        <w:t xml:space="preserve">Playbooks are the declarative configuration files where the end-state is described.  Quite often you will use Ansible-Modules (file/yum/user for example)  </w:t>
      </w:r>
    </w:p>
    <w:p w14:paraId="418E591A" w14:textId="0CFD1F27" w:rsidR="0093596F" w:rsidRDefault="0093596F" w:rsidP="00FD2C94">
      <w:pPr>
        <w:spacing w:before="0" w:after="0" w:line="240" w:lineRule="auto"/>
        <w:jc w:val="both"/>
      </w:pPr>
    </w:p>
    <w:p w14:paraId="65A0D370" w14:textId="5984B323" w:rsidR="0093596F" w:rsidRDefault="0093596F" w:rsidP="00FD2C94">
      <w:pPr>
        <w:spacing w:before="0" w:after="0" w:line="240" w:lineRule="auto"/>
        <w:jc w:val="both"/>
      </w:pPr>
      <w:r>
        <w:t>This makes them very flexible/powerful rather than a monolithic static script.</w:t>
      </w:r>
    </w:p>
    <w:p w14:paraId="52D93030" w14:textId="6786D76A" w:rsidR="0093596F" w:rsidRDefault="0093596F" w:rsidP="00FD2C94">
      <w:pPr>
        <w:spacing w:before="0" w:after="0" w:line="240" w:lineRule="auto"/>
        <w:jc w:val="both"/>
      </w:pPr>
    </w:p>
    <w:p w14:paraId="78BB6F9A" w14:textId="453545B7" w:rsidR="0093596F" w:rsidRDefault="0093596F" w:rsidP="0093596F">
      <w:pPr>
        <w:pStyle w:val="Heading3"/>
      </w:pPr>
      <w:r>
        <w:t>Playbook Language</w:t>
      </w:r>
    </w:p>
    <w:p w14:paraId="3B02E296" w14:textId="7DDA01AB" w:rsidR="0093596F" w:rsidRDefault="0093596F" w:rsidP="00FD2C94">
      <w:pPr>
        <w:spacing w:before="0" w:after="0" w:line="240" w:lineRule="auto"/>
        <w:jc w:val="both"/>
      </w:pPr>
      <w:r>
        <w:t>Playbooks are written in YAML.  While flexible it is very pedantic re white spaces/extra characters at end of lines for example.</w:t>
      </w:r>
    </w:p>
    <w:p w14:paraId="2F7EE798" w14:textId="32879068" w:rsidR="0093596F" w:rsidRDefault="0093596F" w:rsidP="00FD2C94">
      <w:pPr>
        <w:spacing w:before="0" w:after="0" w:line="240" w:lineRule="auto"/>
        <w:jc w:val="both"/>
      </w:pPr>
    </w:p>
    <w:p w14:paraId="1AB99222" w14:textId="0BBC3ACD" w:rsidR="0093596F" w:rsidRDefault="0093596F" w:rsidP="0093596F">
      <w:pPr>
        <w:pStyle w:val="Heading3"/>
      </w:pPr>
      <w:r>
        <w:t>Plays</w:t>
      </w:r>
      <w:r w:rsidR="00431862">
        <w:t>/Roles/Tasks</w:t>
      </w:r>
    </w:p>
    <w:p w14:paraId="209BFD18" w14:textId="215DB117" w:rsidR="0093596F" w:rsidRDefault="00431862" w:rsidP="00FD2C94">
      <w:pPr>
        <w:spacing w:before="0" w:after="0" w:line="240" w:lineRule="auto"/>
        <w:jc w:val="both"/>
      </w:pPr>
      <w:r w:rsidRPr="00431862">
        <w:rPr>
          <w:b/>
          <w:bCs/>
        </w:rPr>
        <w:t>P</w:t>
      </w:r>
      <w:r w:rsidR="0093596F" w:rsidRPr="00431862">
        <w:rPr>
          <w:b/>
          <w:bCs/>
        </w:rPr>
        <w:t>laybook</w:t>
      </w:r>
      <w:r>
        <w:t xml:space="preserve"> - </w:t>
      </w:r>
      <w:r w:rsidR="0093596F">
        <w:t xml:space="preserve"> is </w:t>
      </w:r>
      <w:r>
        <w:t xml:space="preserve">the name given to the file which </w:t>
      </w:r>
      <w:proofErr w:type="spellStart"/>
      <w:r>
        <w:t>maybe</w:t>
      </w:r>
      <w:proofErr w:type="spellEnd"/>
      <w:r>
        <w:t xml:space="preserve"> </w:t>
      </w:r>
      <w:r w:rsidR="0093596F">
        <w:t>made up of one or more ‘plays’</w:t>
      </w:r>
      <w:r>
        <w:t xml:space="preserve"> in a list</w:t>
      </w:r>
    </w:p>
    <w:p w14:paraId="5D555D64" w14:textId="2EECAA55" w:rsidR="00431862" w:rsidRDefault="00431862" w:rsidP="00FD2C94">
      <w:pPr>
        <w:spacing w:before="0" w:after="0" w:line="240" w:lineRule="auto"/>
        <w:jc w:val="both"/>
      </w:pPr>
    </w:p>
    <w:p w14:paraId="484F5306" w14:textId="590CFA6F" w:rsidR="00431862" w:rsidRDefault="00431862" w:rsidP="00FD2C94">
      <w:pPr>
        <w:spacing w:before="0" w:after="0" w:line="240" w:lineRule="auto"/>
        <w:jc w:val="both"/>
      </w:pPr>
      <w:r w:rsidRPr="00431862">
        <w:rPr>
          <w:b/>
          <w:bCs/>
        </w:rPr>
        <w:t>Plays</w:t>
      </w:r>
      <w:r>
        <w:t xml:space="preserve"> -  maps to the TARGET hosts</w:t>
      </w:r>
    </w:p>
    <w:p w14:paraId="3EC5EE82" w14:textId="623B66DE" w:rsidR="00431862" w:rsidRDefault="00431862" w:rsidP="00FD2C94">
      <w:pPr>
        <w:spacing w:before="0" w:after="0" w:line="240" w:lineRule="auto"/>
        <w:jc w:val="both"/>
      </w:pPr>
    </w:p>
    <w:p w14:paraId="1BE62EF6" w14:textId="0560379D" w:rsidR="00431862" w:rsidRDefault="00431862" w:rsidP="00FD2C94">
      <w:pPr>
        <w:spacing w:before="0" w:after="0" w:line="240" w:lineRule="auto"/>
        <w:jc w:val="both"/>
      </w:pPr>
      <w:r w:rsidRPr="00431862">
        <w:rPr>
          <w:b/>
          <w:bCs/>
        </w:rPr>
        <w:t>Tasks</w:t>
      </w:r>
      <w:r>
        <w:t xml:space="preserve"> – are the actions/end state definition</w:t>
      </w:r>
      <w:r w:rsidR="00C50E96">
        <w:t xml:space="preserve">.  </w:t>
      </w:r>
      <w:r w:rsidR="00C50E96">
        <w:rPr>
          <w:rFonts w:ascii="Arial" w:hAnsi="Arial" w:cs="Arial"/>
          <w:color w:val="404040"/>
          <w:shd w:val="clear" w:color="auto" w:fill="FCFCFC"/>
        </w:rPr>
        <w:t>Each play contains a list of tasks. Tasks are executed in order, one at a time, against all machines matched by the host pattern, before moving on to the next task.</w:t>
      </w:r>
    </w:p>
    <w:p w14:paraId="3CB871CD" w14:textId="77777777" w:rsidR="00431862" w:rsidRDefault="00431862" w:rsidP="00FD2C94">
      <w:pPr>
        <w:spacing w:before="0" w:after="0" w:line="240" w:lineRule="auto"/>
        <w:jc w:val="both"/>
      </w:pPr>
    </w:p>
    <w:p w14:paraId="03888BB8" w14:textId="2864D608" w:rsidR="0093596F" w:rsidRDefault="0093596F" w:rsidP="00FD2C94">
      <w:pPr>
        <w:spacing w:before="0" w:after="0" w:line="240" w:lineRule="auto"/>
        <w:jc w:val="both"/>
      </w:pPr>
    </w:p>
    <w:p w14:paraId="3F73AF9F" w14:textId="542541E0" w:rsidR="0093596F" w:rsidRDefault="0093596F" w:rsidP="00FD2C94">
      <w:pPr>
        <w:spacing w:before="0" w:after="0" w:line="240" w:lineRule="auto"/>
        <w:jc w:val="both"/>
      </w:pPr>
    </w:p>
    <w:p w14:paraId="345D036B" w14:textId="6F58FFED" w:rsidR="0093596F" w:rsidRDefault="0093596F" w:rsidP="00FD2C94">
      <w:pPr>
        <w:spacing w:before="0" w:after="0" w:line="240" w:lineRule="auto"/>
        <w:jc w:val="both"/>
      </w:pPr>
    </w:p>
    <w:p w14:paraId="445F220E" w14:textId="10AA4FC7" w:rsidR="0093596F" w:rsidRDefault="0093596F" w:rsidP="00FD2C94">
      <w:pPr>
        <w:spacing w:before="0" w:after="0" w:line="240" w:lineRule="auto"/>
        <w:jc w:val="both"/>
      </w:pPr>
    </w:p>
    <w:p w14:paraId="70C32CDA" w14:textId="0A9CA3CE" w:rsidR="0093596F" w:rsidRDefault="0093596F" w:rsidP="00FD2C94">
      <w:pPr>
        <w:spacing w:before="0" w:after="0" w:line="240" w:lineRule="auto"/>
        <w:jc w:val="both"/>
      </w:pPr>
    </w:p>
    <w:p w14:paraId="3644CC03" w14:textId="08534F15" w:rsidR="0093596F" w:rsidRDefault="0093596F" w:rsidP="00FD2C94">
      <w:pPr>
        <w:spacing w:before="0" w:after="0" w:line="240" w:lineRule="auto"/>
        <w:jc w:val="both"/>
      </w:pPr>
    </w:p>
    <w:p w14:paraId="7F0D90BF" w14:textId="4676F176" w:rsidR="0093596F" w:rsidRDefault="0093596F" w:rsidP="00FD2C94">
      <w:pPr>
        <w:spacing w:before="0" w:after="0" w:line="240" w:lineRule="auto"/>
        <w:jc w:val="both"/>
      </w:pPr>
    </w:p>
    <w:p w14:paraId="5C1A224B" w14:textId="71A27CB2" w:rsidR="0093596F" w:rsidRDefault="0093596F" w:rsidP="00FD2C94">
      <w:pPr>
        <w:spacing w:before="0" w:after="0" w:line="240" w:lineRule="auto"/>
        <w:jc w:val="both"/>
      </w:pPr>
    </w:p>
    <w:p w14:paraId="0196B69F" w14:textId="0DE8B247" w:rsidR="0093596F" w:rsidRDefault="0093596F" w:rsidP="00FD2C94">
      <w:pPr>
        <w:spacing w:before="0" w:after="0" w:line="240" w:lineRule="auto"/>
        <w:jc w:val="both"/>
      </w:pPr>
    </w:p>
    <w:p w14:paraId="330C1055" w14:textId="70DB573E" w:rsidR="0093596F" w:rsidRDefault="0093596F" w:rsidP="00FD2C94">
      <w:pPr>
        <w:spacing w:before="0" w:after="0" w:line="240" w:lineRule="auto"/>
        <w:jc w:val="both"/>
      </w:pPr>
    </w:p>
    <w:p w14:paraId="29AEDD39" w14:textId="3469A0F6" w:rsidR="0093596F" w:rsidRDefault="0093596F" w:rsidP="00FD2C94">
      <w:pPr>
        <w:spacing w:before="0" w:after="0" w:line="240" w:lineRule="auto"/>
        <w:jc w:val="both"/>
      </w:pPr>
    </w:p>
    <w:p w14:paraId="5350BB42" w14:textId="5B2CAE2A" w:rsidR="0093596F" w:rsidRDefault="0093596F" w:rsidP="00FD2C94">
      <w:pPr>
        <w:spacing w:before="0" w:after="0" w:line="240" w:lineRule="auto"/>
        <w:jc w:val="both"/>
      </w:pPr>
    </w:p>
    <w:p w14:paraId="5C225D45" w14:textId="2D60FC01" w:rsidR="0093596F" w:rsidRDefault="0093596F" w:rsidP="00FD2C94">
      <w:pPr>
        <w:spacing w:before="0" w:after="0" w:line="240" w:lineRule="auto"/>
        <w:jc w:val="both"/>
      </w:pPr>
    </w:p>
    <w:p w14:paraId="7CB08754" w14:textId="1B44A0F9" w:rsidR="0093596F" w:rsidRDefault="0093596F" w:rsidP="00FD2C94">
      <w:pPr>
        <w:spacing w:before="0" w:after="0" w:line="240" w:lineRule="auto"/>
        <w:jc w:val="both"/>
      </w:pPr>
    </w:p>
    <w:p w14:paraId="32E022E3" w14:textId="5BA71B4E" w:rsidR="0093596F" w:rsidRDefault="0093596F" w:rsidP="00FD2C94">
      <w:pPr>
        <w:spacing w:before="0" w:after="0" w:line="240" w:lineRule="auto"/>
        <w:jc w:val="both"/>
      </w:pPr>
    </w:p>
    <w:p w14:paraId="34CF6C0F" w14:textId="1471446F" w:rsidR="0093596F" w:rsidRDefault="0093596F" w:rsidP="00FD2C94">
      <w:pPr>
        <w:spacing w:before="0" w:after="0" w:line="240" w:lineRule="auto"/>
        <w:jc w:val="both"/>
      </w:pPr>
    </w:p>
    <w:p w14:paraId="585B06A7" w14:textId="371B1494" w:rsidR="0093596F" w:rsidRDefault="0093596F" w:rsidP="00FD2C94">
      <w:pPr>
        <w:spacing w:before="0" w:after="0" w:line="240" w:lineRule="auto"/>
        <w:jc w:val="both"/>
      </w:pPr>
    </w:p>
    <w:p w14:paraId="24F1386D" w14:textId="550E6C16" w:rsidR="0093596F" w:rsidRDefault="0093596F" w:rsidP="00FD2C94">
      <w:pPr>
        <w:spacing w:before="0" w:after="0" w:line="240" w:lineRule="auto"/>
        <w:jc w:val="both"/>
      </w:pPr>
    </w:p>
    <w:p w14:paraId="25557491" w14:textId="5A6599B8" w:rsidR="0093596F" w:rsidRDefault="0093596F" w:rsidP="00FD2C94">
      <w:pPr>
        <w:spacing w:before="0" w:after="0" w:line="240" w:lineRule="auto"/>
        <w:jc w:val="both"/>
      </w:pPr>
    </w:p>
    <w:p w14:paraId="06C706C8" w14:textId="1C5BDF74" w:rsidR="0093596F" w:rsidRDefault="0093596F" w:rsidP="00FD2C94">
      <w:pPr>
        <w:spacing w:before="0" w:after="0" w:line="240" w:lineRule="auto"/>
        <w:jc w:val="both"/>
      </w:pPr>
    </w:p>
    <w:p w14:paraId="0B9832D8" w14:textId="68E349CE" w:rsidR="0093596F" w:rsidRDefault="0093596F" w:rsidP="00FD2C94">
      <w:pPr>
        <w:spacing w:before="0" w:after="0" w:line="240" w:lineRule="auto"/>
        <w:jc w:val="both"/>
      </w:pPr>
    </w:p>
    <w:p w14:paraId="72934CA8" w14:textId="17F0CDA8" w:rsidR="0093596F" w:rsidRDefault="0093596F" w:rsidP="00FD2C94">
      <w:pPr>
        <w:spacing w:before="0" w:after="0" w:line="240" w:lineRule="auto"/>
        <w:jc w:val="both"/>
      </w:pPr>
    </w:p>
    <w:p w14:paraId="0C0E6CFE" w14:textId="20780047" w:rsidR="0093596F" w:rsidRDefault="0093596F" w:rsidP="00FD2C94">
      <w:pPr>
        <w:spacing w:before="0" w:after="0" w:line="240" w:lineRule="auto"/>
        <w:jc w:val="both"/>
      </w:pPr>
    </w:p>
    <w:p w14:paraId="36AF5984" w14:textId="0009FFDD" w:rsidR="0093596F" w:rsidRDefault="0093596F" w:rsidP="00FD2C94">
      <w:pPr>
        <w:spacing w:before="0" w:after="0" w:line="240" w:lineRule="auto"/>
        <w:jc w:val="both"/>
      </w:pPr>
    </w:p>
    <w:p w14:paraId="1AA96BC6" w14:textId="70983E08" w:rsidR="0093596F" w:rsidRDefault="0093596F" w:rsidP="00FD2C94">
      <w:pPr>
        <w:spacing w:before="0" w:after="0" w:line="240" w:lineRule="auto"/>
        <w:jc w:val="both"/>
      </w:pP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397"/>
        <w:gridCol w:w="9809"/>
      </w:tblGrid>
      <w:tr w:rsidR="0019316A" w:rsidRPr="00D30F4A" w14:paraId="1A1F5DCE" w14:textId="77777777" w:rsidTr="0019316A">
        <w:trPr>
          <w:trHeight w:hRule="exact" w:val="850"/>
        </w:trPr>
        <w:tc>
          <w:tcPr>
            <w:tcW w:w="10206" w:type="dxa"/>
            <w:gridSpan w:val="2"/>
            <w:vAlign w:val="bottom"/>
          </w:tcPr>
          <w:p w14:paraId="6ECBC3B1" w14:textId="77777777" w:rsidR="0019316A" w:rsidRPr="00D30F4A" w:rsidRDefault="0019316A" w:rsidP="006629CC">
            <w:pPr>
              <w:pStyle w:val="Heading1"/>
              <w:jc w:val="both"/>
              <w:rPr>
                <w:color w:val="1D252D" w:themeColor="text1"/>
              </w:rPr>
            </w:pPr>
            <w:bookmarkStart w:id="16" w:name="_Toc33780627"/>
            <w:r w:rsidRPr="00D30F4A">
              <w:rPr>
                <w:color w:val="1D252D" w:themeColor="text1"/>
              </w:rPr>
              <w:t>Related documents</w:t>
            </w:r>
            <w:bookmarkEnd w:id="16"/>
          </w:p>
        </w:tc>
      </w:tr>
      <w:tr w:rsidR="0019316A" w:rsidRPr="00D30F4A" w14:paraId="72A181D2" w14:textId="77777777" w:rsidTr="006629CC">
        <w:trPr>
          <w:trHeight w:hRule="exact" w:val="85"/>
        </w:trPr>
        <w:tc>
          <w:tcPr>
            <w:tcW w:w="397" w:type="dxa"/>
            <w:tcBorders>
              <w:bottom w:val="single" w:sz="4" w:space="0" w:color="E4002B" w:themeColor="background2"/>
            </w:tcBorders>
          </w:tcPr>
          <w:p w14:paraId="405E6F18" w14:textId="77777777" w:rsidR="0019316A" w:rsidRPr="00D30F4A" w:rsidRDefault="0019316A" w:rsidP="006629CC">
            <w:pPr>
              <w:jc w:val="both"/>
              <w:rPr>
                <w:color w:val="1D252D" w:themeColor="text1"/>
              </w:rPr>
            </w:pPr>
          </w:p>
        </w:tc>
        <w:tc>
          <w:tcPr>
            <w:tcW w:w="9809" w:type="dxa"/>
          </w:tcPr>
          <w:p w14:paraId="01D8BB99" w14:textId="77777777" w:rsidR="0019316A" w:rsidRPr="00D30F4A" w:rsidRDefault="0019316A" w:rsidP="006629CC">
            <w:pPr>
              <w:jc w:val="both"/>
              <w:rPr>
                <w:color w:val="1D252D" w:themeColor="text1"/>
              </w:rPr>
            </w:pPr>
          </w:p>
        </w:tc>
      </w:tr>
      <w:tr w:rsidR="0019316A" w:rsidRPr="00D30F4A" w14:paraId="4D0F9589" w14:textId="77777777" w:rsidTr="006629CC">
        <w:tc>
          <w:tcPr>
            <w:tcW w:w="397" w:type="dxa"/>
            <w:tcBorders>
              <w:top w:val="single" w:sz="4" w:space="0" w:color="E4002B" w:themeColor="background2"/>
            </w:tcBorders>
          </w:tcPr>
          <w:p w14:paraId="38FE39B2" w14:textId="77777777" w:rsidR="0019316A" w:rsidRPr="00D30F4A" w:rsidRDefault="0019316A" w:rsidP="006629CC">
            <w:pPr>
              <w:jc w:val="both"/>
              <w:rPr>
                <w:color w:val="1D252D" w:themeColor="text1"/>
              </w:rPr>
            </w:pPr>
          </w:p>
        </w:tc>
        <w:tc>
          <w:tcPr>
            <w:tcW w:w="9809" w:type="dxa"/>
          </w:tcPr>
          <w:p w14:paraId="0BF83B82" w14:textId="77777777" w:rsidR="0019316A" w:rsidRPr="00D30F4A" w:rsidRDefault="0019316A" w:rsidP="006629CC">
            <w:pPr>
              <w:jc w:val="both"/>
              <w:rPr>
                <w:color w:val="1D252D" w:themeColor="text1"/>
              </w:rPr>
            </w:pPr>
          </w:p>
        </w:tc>
      </w:tr>
    </w:tbl>
    <w:p w14:paraId="7CFDBC40" w14:textId="4871DEF2" w:rsidR="000B643E" w:rsidRDefault="000B643E" w:rsidP="000B643E">
      <w:pPr>
        <w:spacing w:before="0" w:after="0" w:line="240" w:lineRule="auto"/>
        <w:jc w:val="both"/>
      </w:pPr>
    </w:p>
    <w:p w14:paraId="5382D43D" w14:textId="5D14F855" w:rsidR="005E0122" w:rsidRDefault="005E0122" w:rsidP="000B643E">
      <w:pPr>
        <w:spacing w:before="0" w:after="0" w:line="240" w:lineRule="auto"/>
        <w:jc w:val="both"/>
      </w:pPr>
    </w:p>
    <w:p w14:paraId="0887BC5C" w14:textId="5A51C2FA" w:rsidR="005E0122" w:rsidRDefault="005E0122" w:rsidP="000B643E">
      <w:pPr>
        <w:spacing w:before="0" w:after="0" w:line="240" w:lineRule="auto"/>
        <w:jc w:val="both"/>
      </w:pPr>
    </w:p>
    <w:p w14:paraId="0DB1DB72" w14:textId="77777777" w:rsidR="005E0122" w:rsidRDefault="005E0122" w:rsidP="000B643E">
      <w:pPr>
        <w:spacing w:before="0" w:after="0" w:line="240" w:lineRule="auto"/>
        <w:jc w:val="both"/>
      </w:pPr>
    </w:p>
    <w:sectPr w:rsidR="005E0122" w:rsidSect="003262AE">
      <w:headerReference w:type="default" r:id="rId36"/>
      <w:pgSz w:w="11900" w:h="16840"/>
      <w:pgMar w:top="1814" w:right="851" w:bottom="680" w:left="851" w:header="833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52473" w14:textId="77777777" w:rsidR="0093596F" w:rsidRDefault="0093596F" w:rsidP="00926932">
      <w:r>
        <w:separator/>
      </w:r>
    </w:p>
  </w:endnote>
  <w:endnote w:type="continuationSeparator" w:id="0">
    <w:p w14:paraId="57850AEC" w14:textId="77777777" w:rsidR="0093596F" w:rsidRDefault="0093596F" w:rsidP="00926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AFA70" w14:textId="77777777" w:rsidR="0093596F" w:rsidRDefault="0093596F" w:rsidP="00D1423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5687DB" w14:textId="77777777" w:rsidR="0093596F" w:rsidRDefault="0093596F" w:rsidP="00CD67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04D89" w14:textId="77777777" w:rsidR="0093596F" w:rsidRPr="00FD47ED" w:rsidRDefault="0093596F" w:rsidP="00CD671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5042F" w14:textId="77777777" w:rsidR="0093596F" w:rsidRDefault="0093596F" w:rsidP="006C2B18">
    <w:pPr>
      <w:pStyle w:val="Footer"/>
      <w:spacing w:before="24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8BB45" w14:textId="77777777" w:rsidR="0093596F" w:rsidRDefault="0093596F" w:rsidP="00CD6718">
    <w:pPr>
      <w:pStyle w:val="Footer"/>
      <w:ind w:right="360"/>
      <w:rPr>
        <w:rFonts w:ascii="Symbol" w:hAnsi="Symbol"/>
        <w:szCs w:val="14"/>
      </w:rPr>
    </w:pPr>
    <w:r>
      <w:rPr>
        <w:b/>
        <w:noProof/>
        <w:color w:val="E4002B" w:themeColor="background2"/>
        <w:lang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4A55AE9" wp14:editId="469D76EF">
              <wp:simplePos x="0" y="0"/>
              <wp:positionH relativeFrom="margin">
                <wp:align>left</wp:align>
              </wp:positionH>
              <wp:positionV relativeFrom="page">
                <wp:posOffset>10133965</wp:posOffset>
              </wp:positionV>
              <wp:extent cx="6480000" cy="0"/>
              <wp:effectExtent l="0" t="0" r="35560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0ED41B" id="Straight Connector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page;mso-width-percent:0;mso-width-relative:margin" from="0,797.95pt" to="510.25pt,7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" strokecolor="#e4002b [3214]" strokeweight=".5pt">
              <v:stroke joinstyle="miter"/>
              <w10:wrap anchorx="margin" anchory="page"/>
            </v:line>
          </w:pict>
        </mc:Fallback>
      </mc:AlternateContent>
    </w:r>
  </w:p>
  <w:p w14:paraId="77B50CB9" w14:textId="72BD3789" w:rsidR="0093596F" w:rsidRDefault="0093596F" w:rsidP="00AC43A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7B5FA0F" w14:textId="5F1BD54F" w:rsidR="0093596F" w:rsidRPr="00441AA4" w:rsidRDefault="0093596F" w:rsidP="00CD6718">
    <w:pPr>
      <w:pStyle w:val="Footer"/>
      <w:ind w:right="360"/>
    </w:pPr>
    <w:r>
      <w:rPr>
        <w:rFonts w:ascii="Symbol" w:hAnsi="Symbol"/>
        <w:szCs w:val="14"/>
      </w:rPr>
      <w:t></w:t>
    </w:r>
    <w:r>
      <w:t xml:space="preserve"> Employment Conditions Abroad Limited </w:t>
    </w:r>
    <w:r>
      <w:fldChar w:fldCharType="begin"/>
    </w:r>
    <w:r>
      <w:instrText xml:space="preserve"> DATE  \@ "YYYY"  \* MERGEFORMAT </w:instrText>
    </w:r>
    <w:r>
      <w:fldChar w:fldCharType="separate"/>
    </w:r>
    <w:r>
      <w:rPr>
        <w:noProof/>
      </w:rPr>
      <w:t>2020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D84AF" w14:textId="77777777" w:rsidR="0093596F" w:rsidRDefault="0093596F" w:rsidP="00926932">
      <w:r>
        <w:separator/>
      </w:r>
    </w:p>
  </w:footnote>
  <w:footnote w:type="continuationSeparator" w:id="0">
    <w:p w14:paraId="3D9B8597" w14:textId="77777777" w:rsidR="0093596F" w:rsidRDefault="0093596F" w:rsidP="00926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5C0D0" w14:textId="77777777" w:rsidR="0093596F" w:rsidRDefault="0093596F">
    <w:pPr>
      <w:pStyle w:val="Header"/>
    </w:pPr>
    <w:r>
      <w:rPr>
        <w:noProof/>
        <w:lang w:eastAsia="en-GB"/>
      </w:rPr>
      <w:drawing>
        <wp:anchor distT="0" distB="0" distL="114300" distR="114300" simplePos="0" relativeHeight="251677696" behindDoc="1" locked="0" layoutInCell="1" allowOverlap="1" wp14:anchorId="56E3291F" wp14:editId="63AD79D4">
          <wp:simplePos x="361950" y="371475"/>
          <wp:positionH relativeFrom="page">
            <wp:align>left</wp:align>
          </wp:positionH>
          <wp:positionV relativeFrom="page">
            <wp:align>top</wp:align>
          </wp:positionV>
          <wp:extent cx="7545600" cy="10670400"/>
          <wp:effectExtent l="0" t="0" r="0" b="0"/>
          <wp:wrapNone/>
          <wp:docPr id="5" name="Picture 5" descr="C:\Users\jamesd\AppData\Local\Microsoft\Windows\INetCacheContent.Word\img_Taxis-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amesd\AppData\Local\Microsoft\Windows\INetCacheContent.Word\img_Taxis-mi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5600" cy="1067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11F51" w14:textId="77777777" w:rsidR="0093596F" w:rsidRDefault="0093596F" w:rsidP="006C2B18">
    <w:pPr>
      <w:pStyle w:val="Header"/>
      <w:spacing w:before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A3A17" w14:textId="1FA3924D" w:rsidR="0093596F" w:rsidRDefault="0093596F">
    <w:pPr>
      <w:pStyle w:val="Header"/>
    </w:pPr>
    <w:r>
      <w:rPr>
        <w:b/>
        <w:noProof/>
        <w:color w:val="E4002B" w:themeColor="background2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27A59E" wp14:editId="39094B95">
              <wp:simplePos x="0" y="0"/>
              <wp:positionH relativeFrom="column">
                <wp:posOffset>0</wp:posOffset>
              </wp:positionH>
              <wp:positionV relativeFrom="page">
                <wp:posOffset>431800</wp:posOffset>
              </wp:positionV>
              <wp:extent cx="6480000" cy="0"/>
              <wp:effectExtent l="0" t="0" r="2286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C42358F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34pt" to="510.2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" strokecolor="#e4002b [3214]" strokeweight="2pt">
              <v:stroke joinstyle="miter"/>
              <w10:wrap anchory="page"/>
            </v:line>
          </w:pict>
        </mc:Fallback>
      </mc:AlternateContent>
    </w:r>
    <w:r>
      <w:rPr>
        <w:b/>
        <w:color w:val="E4002B" w:themeColor="background2"/>
      </w:rPr>
      <w:t>ECA Linux Tech Stack</w:t>
    </w:r>
    <w:r>
      <w:t xml:space="preserve"> </w:t>
    </w:r>
    <w:r>
      <w:t> </w:t>
    </w:r>
    <w:r>
      <w:t>|</w:t>
    </w:r>
    <w:r>
      <w:t> </w:t>
    </w:r>
    <w:r>
      <w:t>ECA INTERNATIONAL</w:t>
    </w:r>
    <w:r>
      <w:tab/>
      <w:t>internal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1A70B" w14:textId="77777777" w:rsidR="0093596F" w:rsidRDefault="009359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2CA88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005B5DE9"/>
    <w:multiLevelType w:val="hybridMultilevel"/>
    <w:tmpl w:val="E06C14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C17108"/>
    <w:multiLevelType w:val="multilevel"/>
    <w:tmpl w:val="097AD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D0458"/>
    <w:multiLevelType w:val="hybridMultilevel"/>
    <w:tmpl w:val="9A2AB1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13B69"/>
    <w:multiLevelType w:val="hybridMultilevel"/>
    <w:tmpl w:val="F5403E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1E32A0"/>
    <w:multiLevelType w:val="hybridMultilevel"/>
    <w:tmpl w:val="A75CE1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21A5C"/>
    <w:multiLevelType w:val="hybridMultilevel"/>
    <w:tmpl w:val="3656E4E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76DE7"/>
    <w:multiLevelType w:val="multilevel"/>
    <w:tmpl w:val="F09674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5831F6"/>
    <w:multiLevelType w:val="hybridMultilevel"/>
    <w:tmpl w:val="E62E33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C85868"/>
    <w:multiLevelType w:val="hybridMultilevel"/>
    <w:tmpl w:val="059C700C"/>
    <w:lvl w:ilvl="0" w:tplc="D050232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EC33F1"/>
    <w:multiLevelType w:val="multilevel"/>
    <w:tmpl w:val="54467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2643012B"/>
    <w:multiLevelType w:val="hybridMultilevel"/>
    <w:tmpl w:val="A6E6635C"/>
    <w:lvl w:ilvl="0" w:tplc="55D68758">
      <w:start w:val="1"/>
      <w:numFmt w:val="bullet"/>
      <w:pStyle w:val="Bullets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32F4D"/>
    <w:multiLevelType w:val="hybridMultilevel"/>
    <w:tmpl w:val="B08693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AD194B"/>
    <w:multiLevelType w:val="hybridMultilevel"/>
    <w:tmpl w:val="F76C97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35680F"/>
    <w:multiLevelType w:val="hybridMultilevel"/>
    <w:tmpl w:val="B7FE2C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50BFA"/>
    <w:multiLevelType w:val="hybridMultilevel"/>
    <w:tmpl w:val="5A98FA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C42A74"/>
    <w:multiLevelType w:val="hybridMultilevel"/>
    <w:tmpl w:val="D64CDBC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11210"/>
    <w:multiLevelType w:val="hybridMultilevel"/>
    <w:tmpl w:val="54EE85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B1C20"/>
    <w:multiLevelType w:val="hybridMultilevel"/>
    <w:tmpl w:val="64A805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E54A4"/>
    <w:multiLevelType w:val="hybridMultilevel"/>
    <w:tmpl w:val="26B416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E3FF9"/>
    <w:multiLevelType w:val="hybridMultilevel"/>
    <w:tmpl w:val="FE9C6F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D7473"/>
    <w:multiLevelType w:val="multilevel"/>
    <w:tmpl w:val="62BC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674584"/>
    <w:multiLevelType w:val="hybridMultilevel"/>
    <w:tmpl w:val="32E011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85603E"/>
    <w:multiLevelType w:val="hybridMultilevel"/>
    <w:tmpl w:val="D11CB3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BB1CD7"/>
    <w:multiLevelType w:val="hybridMultilevel"/>
    <w:tmpl w:val="444ECE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7141A"/>
    <w:multiLevelType w:val="hybridMultilevel"/>
    <w:tmpl w:val="D28AB38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A6476"/>
    <w:multiLevelType w:val="hybridMultilevel"/>
    <w:tmpl w:val="B740B7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A470FC"/>
    <w:multiLevelType w:val="hybridMultilevel"/>
    <w:tmpl w:val="9B0EF3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DA635C"/>
    <w:multiLevelType w:val="hybridMultilevel"/>
    <w:tmpl w:val="5C6043E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525C3B"/>
    <w:multiLevelType w:val="hybridMultilevel"/>
    <w:tmpl w:val="94D639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9E34A4"/>
    <w:multiLevelType w:val="multilevel"/>
    <w:tmpl w:val="4F1C44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445243B"/>
    <w:multiLevelType w:val="hybridMultilevel"/>
    <w:tmpl w:val="2A9E6E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6319CA"/>
    <w:multiLevelType w:val="hybridMultilevel"/>
    <w:tmpl w:val="203298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60C5B84"/>
    <w:multiLevelType w:val="hybridMultilevel"/>
    <w:tmpl w:val="3A4A88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66350F"/>
    <w:multiLevelType w:val="multilevel"/>
    <w:tmpl w:val="999E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EC34B4"/>
    <w:multiLevelType w:val="hybridMultilevel"/>
    <w:tmpl w:val="19F07A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0D2176F"/>
    <w:multiLevelType w:val="hybridMultilevel"/>
    <w:tmpl w:val="6B24C52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83BD0"/>
    <w:multiLevelType w:val="hybridMultilevel"/>
    <w:tmpl w:val="98A0C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E9021A"/>
    <w:multiLevelType w:val="hybridMultilevel"/>
    <w:tmpl w:val="B3706F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CEE22EA"/>
    <w:multiLevelType w:val="hybridMultilevel"/>
    <w:tmpl w:val="DB9A4E10"/>
    <w:lvl w:ilvl="0" w:tplc="26469C8A">
      <w:start w:val="1"/>
      <w:numFmt w:val="bullet"/>
      <w:pStyle w:val="FrontcoverList"/>
      <w:lvlText w:val="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0371EF"/>
    <w:multiLevelType w:val="hybridMultilevel"/>
    <w:tmpl w:val="798EBC6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F6FB1"/>
    <w:multiLevelType w:val="hybridMultilevel"/>
    <w:tmpl w:val="4258AF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BC48C1"/>
    <w:multiLevelType w:val="hybridMultilevel"/>
    <w:tmpl w:val="CDB41CF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32A8D"/>
    <w:multiLevelType w:val="hybridMultilevel"/>
    <w:tmpl w:val="4C5A8D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D627AEF"/>
    <w:multiLevelType w:val="hybridMultilevel"/>
    <w:tmpl w:val="C97ADB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1"/>
  </w:num>
  <w:num w:numId="3">
    <w:abstractNumId w:val="15"/>
  </w:num>
  <w:num w:numId="4">
    <w:abstractNumId w:val="38"/>
  </w:num>
  <w:num w:numId="5">
    <w:abstractNumId w:val="27"/>
  </w:num>
  <w:num w:numId="6">
    <w:abstractNumId w:val="12"/>
  </w:num>
  <w:num w:numId="7">
    <w:abstractNumId w:val="43"/>
  </w:num>
  <w:num w:numId="8">
    <w:abstractNumId w:val="41"/>
  </w:num>
  <w:num w:numId="9">
    <w:abstractNumId w:val="22"/>
  </w:num>
  <w:num w:numId="10">
    <w:abstractNumId w:val="33"/>
  </w:num>
  <w:num w:numId="11">
    <w:abstractNumId w:val="26"/>
  </w:num>
  <w:num w:numId="12">
    <w:abstractNumId w:val="44"/>
  </w:num>
  <w:num w:numId="13">
    <w:abstractNumId w:val="4"/>
  </w:num>
  <w:num w:numId="14">
    <w:abstractNumId w:val="13"/>
  </w:num>
  <w:num w:numId="15">
    <w:abstractNumId w:val="31"/>
  </w:num>
  <w:num w:numId="16">
    <w:abstractNumId w:val="3"/>
  </w:num>
  <w:num w:numId="17">
    <w:abstractNumId w:val="7"/>
  </w:num>
  <w:num w:numId="18">
    <w:abstractNumId w:val="17"/>
  </w:num>
  <w:num w:numId="19">
    <w:abstractNumId w:val="36"/>
  </w:num>
  <w:num w:numId="20">
    <w:abstractNumId w:val="5"/>
  </w:num>
  <w:num w:numId="21">
    <w:abstractNumId w:val="25"/>
  </w:num>
  <w:num w:numId="22">
    <w:abstractNumId w:val="1"/>
  </w:num>
  <w:num w:numId="23">
    <w:abstractNumId w:val="32"/>
  </w:num>
  <w:num w:numId="24">
    <w:abstractNumId w:val="37"/>
  </w:num>
  <w:num w:numId="25">
    <w:abstractNumId w:val="8"/>
  </w:num>
  <w:num w:numId="26">
    <w:abstractNumId w:val="0"/>
  </w:num>
  <w:num w:numId="27">
    <w:abstractNumId w:val="29"/>
  </w:num>
  <w:num w:numId="28">
    <w:abstractNumId w:val="6"/>
  </w:num>
  <w:num w:numId="29">
    <w:abstractNumId w:val="18"/>
  </w:num>
  <w:num w:numId="30">
    <w:abstractNumId w:val="16"/>
  </w:num>
  <w:num w:numId="31">
    <w:abstractNumId w:val="23"/>
  </w:num>
  <w:num w:numId="32">
    <w:abstractNumId w:val="14"/>
  </w:num>
  <w:num w:numId="33">
    <w:abstractNumId w:val="28"/>
  </w:num>
  <w:num w:numId="34">
    <w:abstractNumId w:val="40"/>
  </w:num>
  <w:num w:numId="35">
    <w:abstractNumId w:val="20"/>
  </w:num>
  <w:num w:numId="36">
    <w:abstractNumId w:val="42"/>
  </w:num>
  <w:num w:numId="37">
    <w:abstractNumId w:val="24"/>
  </w:num>
  <w:num w:numId="38">
    <w:abstractNumId w:val="21"/>
  </w:num>
  <w:num w:numId="39">
    <w:abstractNumId w:val="10"/>
  </w:num>
  <w:num w:numId="40">
    <w:abstractNumId w:val="34"/>
  </w:num>
  <w:num w:numId="41">
    <w:abstractNumId w:val="2"/>
  </w:num>
  <w:num w:numId="42">
    <w:abstractNumId w:val="30"/>
  </w:num>
  <w:num w:numId="43">
    <w:abstractNumId w:val="9"/>
  </w:num>
  <w:num w:numId="44">
    <w:abstractNumId w:val="35"/>
  </w:num>
  <w:num w:numId="45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A57"/>
    <w:rsid w:val="0000045E"/>
    <w:rsid w:val="00000CC0"/>
    <w:rsid w:val="000019EF"/>
    <w:rsid w:val="00002E08"/>
    <w:rsid w:val="00003268"/>
    <w:rsid w:val="00006D48"/>
    <w:rsid w:val="00010BC8"/>
    <w:rsid w:val="00014682"/>
    <w:rsid w:val="000149EF"/>
    <w:rsid w:val="00014A95"/>
    <w:rsid w:val="0001650B"/>
    <w:rsid w:val="0001763D"/>
    <w:rsid w:val="00022292"/>
    <w:rsid w:val="0002621A"/>
    <w:rsid w:val="00034041"/>
    <w:rsid w:val="00034755"/>
    <w:rsid w:val="000376D0"/>
    <w:rsid w:val="00052810"/>
    <w:rsid w:val="00052F45"/>
    <w:rsid w:val="00055520"/>
    <w:rsid w:val="000604F7"/>
    <w:rsid w:val="00064D23"/>
    <w:rsid w:val="0006521A"/>
    <w:rsid w:val="000652A3"/>
    <w:rsid w:val="00071361"/>
    <w:rsid w:val="000718B2"/>
    <w:rsid w:val="00073A7D"/>
    <w:rsid w:val="00077485"/>
    <w:rsid w:val="00081555"/>
    <w:rsid w:val="00082515"/>
    <w:rsid w:val="000842EF"/>
    <w:rsid w:val="00085783"/>
    <w:rsid w:val="000860BF"/>
    <w:rsid w:val="00087EF6"/>
    <w:rsid w:val="0009023D"/>
    <w:rsid w:val="00092804"/>
    <w:rsid w:val="0009291A"/>
    <w:rsid w:val="000A11C0"/>
    <w:rsid w:val="000A3DAC"/>
    <w:rsid w:val="000A5972"/>
    <w:rsid w:val="000A60EA"/>
    <w:rsid w:val="000B08B6"/>
    <w:rsid w:val="000B486E"/>
    <w:rsid w:val="000B5757"/>
    <w:rsid w:val="000B643E"/>
    <w:rsid w:val="000C1765"/>
    <w:rsid w:val="000C667B"/>
    <w:rsid w:val="000D0B3B"/>
    <w:rsid w:val="000D447A"/>
    <w:rsid w:val="000D63A3"/>
    <w:rsid w:val="000E3308"/>
    <w:rsid w:val="000E3EB4"/>
    <w:rsid w:val="000E4548"/>
    <w:rsid w:val="000E4719"/>
    <w:rsid w:val="000E63F2"/>
    <w:rsid w:val="000E6E14"/>
    <w:rsid w:val="000F0894"/>
    <w:rsid w:val="000F1523"/>
    <w:rsid w:val="000F344D"/>
    <w:rsid w:val="000F3726"/>
    <w:rsid w:val="000F709C"/>
    <w:rsid w:val="00100450"/>
    <w:rsid w:val="001009BB"/>
    <w:rsid w:val="00110098"/>
    <w:rsid w:val="0011210B"/>
    <w:rsid w:val="00112DC3"/>
    <w:rsid w:val="00116A3E"/>
    <w:rsid w:val="00117668"/>
    <w:rsid w:val="00122EC7"/>
    <w:rsid w:val="001245B7"/>
    <w:rsid w:val="00124B2B"/>
    <w:rsid w:val="001277B3"/>
    <w:rsid w:val="0013266C"/>
    <w:rsid w:val="001372D2"/>
    <w:rsid w:val="00137D8D"/>
    <w:rsid w:val="00140114"/>
    <w:rsid w:val="001415C7"/>
    <w:rsid w:val="00142B95"/>
    <w:rsid w:val="00142D75"/>
    <w:rsid w:val="0014593B"/>
    <w:rsid w:val="00145FF9"/>
    <w:rsid w:val="001527EE"/>
    <w:rsid w:val="00155AC5"/>
    <w:rsid w:val="00155BA3"/>
    <w:rsid w:val="00156FD2"/>
    <w:rsid w:val="00156FD3"/>
    <w:rsid w:val="001613EC"/>
    <w:rsid w:val="0016169C"/>
    <w:rsid w:val="00162A32"/>
    <w:rsid w:val="00163F60"/>
    <w:rsid w:val="00166C39"/>
    <w:rsid w:val="001670CE"/>
    <w:rsid w:val="0016727A"/>
    <w:rsid w:val="00171F76"/>
    <w:rsid w:val="0017290F"/>
    <w:rsid w:val="00173E83"/>
    <w:rsid w:val="00174A9C"/>
    <w:rsid w:val="00174E07"/>
    <w:rsid w:val="001766FF"/>
    <w:rsid w:val="00177CB6"/>
    <w:rsid w:val="0018058A"/>
    <w:rsid w:val="00182740"/>
    <w:rsid w:val="00185836"/>
    <w:rsid w:val="00185CF7"/>
    <w:rsid w:val="001872BE"/>
    <w:rsid w:val="00192099"/>
    <w:rsid w:val="00192C18"/>
    <w:rsid w:val="0019316A"/>
    <w:rsid w:val="0019728E"/>
    <w:rsid w:val="001A103F"/>
    <w:rsid w:val="001A13B4"/>
    <w:rsid w:val="001A1BEE"/>
    <w:rsid w:val="001A500D"/>
    <w:rsid w:val="001A5E5F"/>
    <w:rsid w:val="001A7872"/>
    <w:rsid w:val="001B0E65"/>
    <w:rsid w:val="001B1056"/>
    <w:rsid w:val="001B117F"/>
    <w:rsid w:val="001B1A69"/>
    <w:rsid w:val="001B65A5"/>
    <w:rsid w:val="001C1753"/>
    <w:rsid w:val="001C3573"/>
    <w:rsid w:val="001C44DE"/>
    <w:rsid w:val="001C4BB0"/>
    <w:rsid w:val="001C7796"/>
    <w:rsid w:val="001C7F4D"/>
    <w:rsid w:val="001D3E96"/>
    <w:rsid w:val="001D759D"/>
    <w:rsid w:val="001E0AEF"/>
    <w:rsid w:val="001E4C8D"/>
    <w:rsid w:val="001E5981"/>
    <w:rsid w:val="001F0605"/>
    <w:rsid w:val="001F1BDE"/>
    <w:rsid w:val="001F369A"/>
    <w:rsid w:val="002022FF"/>
    <w:rsid w:val="0020275B"/>
    <w:rsid w:val="0020681F"/>
    <w:rsid w:val="00211ED5"/>
    <w:rsid w:val="00217B9C"/>
    <w:rsid w:val="002211A9"/>
    <w:rsid w:val="00221331"/>
    <w:rsid w:val="00224D97"/>
    <w:rsid w:val="00225F64"/>
    <w:rsid w:val="0022600C"/>
    <w:rsid w:val="0023094F"/>
    <w:rsid w:val="00232725"/>
    <w:rsid w:val="00232FD1"/>
    <w:rsid w:val="002352BE"/>
    <w:rsid w:val="00240591"/>
    <w:rsid w:val="002422CB"/>
    <w:rsid w:val="00245558"/>
    <w:rsid w:val="00247272"/>
    <w:rsid w:val="00253967"/>
    <w:rsid w:val="00261775"/>
    <w:rsid w:val="002665E6"/>
    <w:rsid w:val="00270F42"/>
    <w:rsid w:val="002816EC"/>
    <w:rsid w:val="002819AC"/>
    <w:rsid w:val="00283005"/>
    <w:rsid w:val="002948B7"/>
    <w:rsid w:val="00296BDD"/>
    <w:rsid w:val="002A2C1C"/>
    <w:rsid w:val="002A36A2"/>
    <w:rsid w:val="002A5CDE"/>
    <w:rsid w:val="002B3D90"/>
    <w:rsid w:val="002B651F"/>
    <w:rsid w:val="002B66A0"/>
    <w:rsid w:val="002C0D36"/>
    <w:rsid w:val="002C27B7"/>
    <w:rsid w:val="002C2A54"/>
    <w:rsid w:val="002C5306"/>
    <w:rsid w:val="002C69D4"/>
    <w:rsid w:val="002D11E1"/>
    <w:rsid w:val="002D320C"/>
    <w:rsid w:val="002D472A"/>
    <w:rsid w:val="002D51BB"/>
    <w:rsid w:val="002D6CF4"/>
    <w:rsid w:val="002D7853"/>
    <w:rsid w:val="002E3829"/>
    <w:rsid w:val="002E39B9"/>
    <w:rsid w:val="002E444A"/>
    <w:rsid w:val="002E451E"/>
    <w:rsid w:val="0030742C"/>
    <w:rsid w:val="00310428"/>
    <w:rsid w:val="00310F64"/>
    <w:rsid w:val="003120A7"/>
    <w:rsid w:val="00313ABE"/>
    <w:rsid w:val="00315B50"/>
    <w:rsid w:val="0032349A"/>
    <w:rsid w:val="003237C9"/>
    <w:rsid w:val="003262AE"/>
    <w:rsid w:val="00326FA7"/>
    <w:rsid w:val="00327D7C"/>
    <w:rsid w:val="003331E1"/>
    <w:rsid w:val="003339C5"/>
    <w:rsid w:val="00341A3D"/>
    <w:rsid w:val="00341DA4"/>
    <w:rsid w:val="00343844"/>
    <w:rsid w:val="0034648F"/>
    <w:rsid w:val="00352C5B"/>
    <w:rsid w:val="00353CCE"/>
    <w:rsid w:val="0036484E"/>
    <w:rsid w:val="003653D4"/>
    <w:rsid w:val="003720F7"/>
    <w:rsid w:val="003725F2"/>
    <w:rsid w:val="003768E3"/>
    <w:rsid w:val="00377558"/>
    <w:rsid w:val="0038133C"/>
    <w:rsid w:val="003834DB"/>
    <w:rsid w:val="00386876"/>
    <w:rsid w:val="003919FC"/>
    <w:rsid w:val="00393A1E"/>
    <w:rsid w:val="0039459B"/>
    <w:rsid w:val="003B5AE6"/>
    <w:rsid w:val="003C302E"/>
    <w:rsid w:val="003C4252"/>
    <w:rsid w:val="003C430B"/>
    <w:rsid w:val="003C4CA5"/>
    <w:rsid w:val="003C79C7"/>
    <w:rsid w:val="003D18E7"/>
    <w:rsid w:val="003D3061"/>
    <w:rsid w:val="003D734B"/>
    <w:rsid w:val="003E0184"/>
    <w:rsid w:val="003E35DF"/>
    <w:rsid w:val="003E4049"/>
    <w:rsid w:val="003E4A76"/>
    <w:rsid w:val="003F0690"/>
    <w:rsid w:val="003F6B38"/>
    <w:rsid w:val="003F6CB1"/>
    <w:rsid w:val="003F6D50"/>
    <w:rsid w:val="00402B98"/>
    <w:rsid w:val="00405841"/>
    <w:rsid w:val="00406E0B"/>
    <w:rsid w:val="00412F98"/>
    <w:rsid w:val="00415652"/>
    <w:rsid w:val="00416ABA"/>
    <w:rsid w:val="00421557"/>
    <w:rsid w:val="00425D32"/>
    <w:rsid w:val="00431862"/>
    <w:rsid w:val="0043280E"/>
    <w:rsid w:val="00440890"/>
    <w:rsid w:val="00440E34"/>
    <w:rsid w:val="00441AA4"/>
    <w:rsid w:val="00446BDE"/>
    <w:rsid w:val="0044764D"/>
    <w:rsid w:val="00447EA8"/>
    <w:rsid w:val="004517C1"/>
    <w:rsid w:val="00453B7A"/>
    <w:rsid w:val="0045730B"/>
    <w:rsid w:val="00460B96"/>
    <w:rsid w:val="00460BA5"/>
    <w:rsid w:val="0046217A"/>
    <w:rsid w:val="0046234A"/>
    <w:rsid w:val="00465645"/>
    <w:rsid w:val="00465A72"/>
    <w:rsid w:val="004663DA"/>
    <w:rsid w:val="004669F4"/>
    <w:rsid w:val="00467E2C"/>
    <w:rsid w:val="004749DB"/>
    <w:rsid w:val="00476580"/>
    <w:rsid w:val="004806DF"/>
    <w:rsid w:val="0048105E"/>
    <w:rsid w:val="00482DB5"/>
    <w:rsid w:val="00485CCC"/>
    <w:rsid w:val="00486B34"/>
    <w:rsid w:val="00486F8E"/>
    <w:rsid w:val="004A01B0"/>
    <w:rsid w:val="004A20A1"/>
    <w:rsid w:val="004A55AF"/>
    <w:rsid w:val="004A63ED"/>
    <w:rsid w:val="004A7281"/>
    <w:rsid w:val="004B3416"/>
    <w:rsid w:val="004B4B78"/>
    <w:rsid w:val="004B51A6"/>
    <w:rsid w:val="004B55E1"/>
    <w:rsid w:val="004C5221"/>
    <w:rsid w:val="004C69FA"/>
    <w:rsid w:val="004C78BB"/>
    <w:rsid w:val="004D02C1"/>
    <w:rsid w:val="004D6ADB"/>
    <w:rsid w:val="004E03E8"/>
    <w:rsid w:val="004E2B6E"/>
    <w:rsid w:val="004E6B6E"/>
    <w:rsid w:val="004E6CC4"/>
    <w:rsid w:val="004F1448"/>
    <w:rsid w:val="004F395D"/>
    <w:rsid w:val="004F4292"/>
    <w:rsid w:val="004F45DA"/>
    <w:rsid w:val="004F4B99"/>
    <w:rsid w:val="004F79ED"/>
    <w:rsid w:val="004F7BC2"/>
    <w:rsid w:val="0051328A"/>
    <w:rsid w:val="00514E74"/>
    <w:rsid w:val="0051588E"/>
    <w:rsid w:val="00516677"/>
    <w:rsid w:val="0051722C"/>
    <w:rsid w:val="00517908"/>
    <w:rsid w:val="00517AAB"/>
    <w:rsid w:val="005256B5"/>
    <w:rsid w:val="00530A46"/>
    <w:rsid w:val="005340EA"/>
    <w:rsid w:val="0053650D"/>
    <w:rsid w:val="00536B21"/>
    <w:rsid w:val="00541913"/>
    <w:rsid w:val="00542166"/>
    <w:rsid w:val="005451FB"/>
    <w:rsid w:val="00545374"/>
    <w:rsid w:val="005466D3"/>
    <w:rsid w:val="0054692B"/>
    <w:rsid w:val="00547853"/>
    <w:rsid w:val="00550659"/>
    <w:rsid w:val="005546AC"/>
    <w:rsid w:val="00554F15"/>
    <w:rsid w:val="00560383"/>
    <w:rsid w:val="00562DF3"/>
    <w:rsid w:val="005654DE"/>
    <w:rsid w:val="005659BB"/>
    <w:rsid w:val="00572AC4"/>
    <w:rsid w:val="00573DE1"/>
    <w:rsid w:val="0057752C"/>
    <w:rsid w:val="00580E5A"/>
    <w:rsid w:val="005834BA"/>
    <w:rsid w:val="0058398F"/>
    <w:rsid w:val="00586741"/>
    <w:rsid w:val="005938CA"/>
    <w:rsid w:val="00597C35"/>
    <w:rsid w:val="005B03F7"/>
    <w:rsid w:val="005B5D18"/>
    <w:rsid w:val="005B6E05"/>
    <w:rsid w:val="005B7C42"/>
    <w:rsid w:val="005C239B"/>
    <w:rsid w:val="005C4FAE"/>
    <w:rsid w:val="005C509D"/>
    <w:rsid w:val="005C6213"/>
    <w:rsid w:val="005D15AC"/>
    <w:rsid w:val="005E0122"/>
    <w:rsid w:val="005E12BD"/>
    <w:rsid w:val="005E1E21"/>
    <w:rsid w:val="005E51D0"/>
    <w:rsid w:val="005F1142"/>
    <w:rsid w:val="005F1525"/>
    <w:rsid w:val="005F3B63"/>
    <w:rsid w:val="005F4341"/>
    <w:rsid w:val="005F6435"/>
    <w:rsid w:val="00600280"/>
    <w:rsid w:val="00600699"/>
    <w:rsid w:val="00601109"/>
    <w:rsid w:val="0060408F"/>
    <w:rsid w:val="0061259A"/>
    <w:rsid w:val="00613AD4"/>
    <w:rsid w:val="006175DD"/>
    <w:rsid w:val="00617918"/>
    <w:rsid w:val="00626405"/>
    <w:rsid w:val="006269DF"/>
    <w:rsid w:val="00626FB8"/>
    <w:rsid w:val="00631AB9"/>
    <w:rsid w:val="006325E3"/>
    <w:rsid w:val="0063499D"/>
    <w:rsid w:val="00634FC2"/>
    <w:rsid w:val="006358C2"/>
    <w:rsid w:val="00640CAC"/>
    <w:rsid w:val="00646980"/>
    <w:rsid w:val="00647D73"/>
    <w:rsid w:val="00652465"/>
    <w:rsid w:val="00660931"/>
    <w:rsid w:val="006629CC"/>
    <w:rsid w:val="00665042"/>
    <w:rsid w:val="006661FF"/>
    <w:rsid w:val="00666FC6"/>
    <w:rsid w:val="00667239"/>
    <w:rsid w:val="00671A5A"/>
    <w:rsid w:val="00671B94"/>
    <w:rsid w:val="00675E37"/>
    <w:rsid w:val="0067641B"/>
    <w:rsid w:val="006842C8"/>
    <w:rsid w:val="00684699"/>
    <w:rsid w:val="00686403"/>
    <w:rsid w:val="00690587"/>
    <w:rsid w:val="00691408"/>
    <w:rsid w:val="006918BF"/>
    <w:rsid w:val="00692938"/>
    <w:rsid w:val="00694E54"/>
    <w:rsid w:val="00695512"/>
    <w:rsid w:val="006A01DE"/>
    <w:rsid w:val="006A05AA"/>
    <w:rsid w:val="006A14D8"/>
    <w:rsid w:val="006A587A"/>
    <w:rsid w:val="006A6C41"/>
    <w:rsid w:val="006A7295"/>
    <w:rsid w:val="006A75FB"/>
    <w:rsid w:val="006A7781"/>
    <w:rsid w:val="006B4034"/>
    <w:rsid w:val="006B6072"/>
    <w:rsid w:val="006C2B18"/>
    <w:rsid w:val="006C2E8E"/>
    <w:rsid w:val="006C2F25"/>
    <w:rsid w:val="006C5306"/>
    <w:rsid w:val="006D6E61"/>
    <w:rsid w:val="006E7B8C"/>
    <w:rsid w:val="006F08E7"/>
    <w:rsid w:val="006F2241"/>
    <w:rsid w:val="006F23F1"/>
    <w:rsid w:val="006F679E"/>
    <w:rsid w:val="007000B7"/>
    <w:rsid w:val="00700CD9"/>
    <w:rsid w:val="00711F6D"/>
    <w:rsid w:val="007140A9"/>
    <w:rsid w:val="007149F8"/>
    <w:rsid w:val="00720AF2"/>
    <w:rsid w:val="007224CB"/>
    <w:rsid w:val="007331F6"/>
    <w:rsid w:val="007342A7"/>
    <w:rsid w:val="00735E18"/>
    <w:rsid w:val="00736ECC"/>
    <w:rsid w:val="00747555"/>
    <w:rsid w:val="0075078D"/>
    <w:rsid w:val="00752738"/>
    <w:rsid w:val="007533C4"/>
    <w:rsid w:val="00756B17"/>
    <w:rsid w:val="00760293"/>
    <w:rsid w:val="00762A51"/>
    <w:rsid w:val="00764FB9"/>
    <w:rsid w:val="00765B7F"/>
    <w:rsid w:val="00770C0B"/>
    <w:rsid w:val="00784492"/>
    <w:rsid w:val="00790B78"/>
    <w:rsid w:val="00794111"/>
    <w:rsid w:val="007973E8"/>
    <w:rsid w:val="007A1A2A"/>
    <w:rsid w:val="007A1DEF"/>
    <w:rsid w:val="007A1F0E"/>
    <w:rsid w:val="007B0AB1"/>
    <w:rsid w:val="007B33B7"/>
    <w:rsid w:val="007B34F0"/>
    <w:rsid w:val="007B7886"/>
    <w:rsid w:val="007C21E3"/>
    <w:rsid w:val="007D318A"/>
    <w:rsid w:val="007E0359"/>
    <w:rsid w:val="007E1DCE"/>
    <w:rsid w:val="007E2C0A"/>
    <w:rsid w:val="007E3FEB"/>
    <w:rsid w:val="007E4356"/>
    <w:rsid w:val="007E456B"/>
    <w:rsid w:val="007E508A"/>
    <w:rsid w:val="007E7CFE"/>
    <w:rsid w:val="007F0D5F"/>
    <w:rsid w:val="007F2AE5"/>
    <w:rsid w:val="007F4687"/>
    <w:rsid w:val="00802CA5"/>
    <w:rsid w:val="008042D1"/>
    <w:rsid w:val="008044B3"/>
    <w:rsid w:val="00806952"/>
    <w:rsid w:val="00811951"/>
    <w:rsid w:val="0081248C"/>
    <w:rsid w:val="00814B61"/>
    <w:rsid w:val="00817E83"/>
    <w:rsid w:val="008215CB"/>
    <w:rsid w:val="00827A9E"/>
    <w:rsid w:val="00831C2C"/>
    <w:rsid w:val="008346A7"/>
    <w:rsid w:val="0083481D"/>
    <w:rsid w:val="00834B47"/>
    <w:rsid w:val="00844030"/>
    <w:rsid w:val="0084444C"/>
    <w:rsid w:val="0085172E"/>
    <w:rsid w:val="00853273"/>
    <w:rsid w:val="00855FBB"/>
    <w:rsid w:val="00857F6C"/>
    <w:rsid w:val="00863BC9"/>
    <w:rsid w:val="0086431A"/>
    <w:rsid w:val="008724F3"/>
    <w:rsid w:val="00872DE6"/>
    <w:rsid w:val="008751C6"/>
    <w:rsid w:val="00877FAF"/>
    <w:rsid w:val="0088161F"/>
    <w:rsid w:val="0088264C"/>
    <w:rsid w:val="00884821"/>
    <w:rsid w:val="00885B64"/>
    <w:rsid w:val="0088654F"/>
    <w:rsid w:val="008919E0"/>
    <w:rsid w:val="0089280D"/>
    <w:rsid w:val="00894D29"/>
    <w:rsid w:val="00897576"/>
    <w:rsid w:val="008A038A"/>
    <w:rsid w:val="008A33D3"/>
    <w:rsid w:val="008A4557"/>
    <w:rsid w:val="008A5072"/>
    <w:rsid w:val="008A67EE"/>
    <w:rsid w:val="008A6C0F"/>
    <w:rsid w:val="008B171A"/>
    <w:rsid w:val="008B38A8"/>
    <w:rsid w:val="008B50D3"/>
    <w:rsid w:val="008B7E9A"/>
    <w:rsid w:val="008C30DB"/>
    <w:rsid w:val="008C7863"/>
    <w:rsid w:val="008C7F13"/>
    <w:rsid w:val="008D0D61"/>
    <w:rsid w:val="008D1992"/>
    <w:rsid w:val="008D36EC"/>
    <w:rsid w:val="008D7E69"/>
    <w:rsid w:val="008E2E01"/>
    <w:rsid w:val="008E46B4"/>
    <w:rsid w:val="00901F75"/>
    <w:rsid w:val="0090281E"/>
    <w:rsid w:val="00907D4A"/>
    <w:rsid w:val="00911278"/>
    <w:rsid w:val="0091210F"/>
    <w:rsid w:val="00912442"/>
    <w:rsid w:val="009152EF"/>
    <w:rsid w:val="00917117"/>
    <w:rsid w:val="00926932"/>
    <w:rsid w:val="00932850"/>
    <w:rsid w:val="009329E1"/>
    <w:rsid w:val="00933D08"/>
    <w:rsid w:val="00933D87"/>
    <w:rsid w:val="0093596F"/>
    <w:rsid w:val="00941597"/>
    <w:rsid w:val="009419E6"/>
    <w:rsid w:val="00941E3D"/>
    <w:rsid w:val="00942336"/>
    <w:rsid w:val="009429C0"/>
    <w:rsid w:val="00945B84"/>
    <w:rsid w:val="00953779"/>
    <w:rsid w:val="00963877"/>
    <w:rsid w:val="0097003C"/>
    <w:rsid w:val="0097155C"/>
    <w:rsid w:val="00972098"/>
    <w:rsid w:val="0097264F"/>
    <w:rsid w:val="00972C21"/>
    <w:rsid w:val="009747D8"/>
    <w:rsid w:val="009750BA"/>
    <w:rsid w:val="009753D3"/>
    <w:rsid w:val="00982253"/>
    <w:rsid w:val="00982780"/>
    <w:rsid w:val="00996057"/>
    <w:rsid w:val="009A3313"/>
    <w:rsid w:val="009A58D8"/>
    <w:rsid w:val="009B2387"/>
    <w:rsid w:val="009B2DD3"/>
    <w:rsid w:val="009B37B9"/>
    <w:rsid w:val="009B4A25"/>
    <w:rsid w:val="009B500C"/>
    <w:rsid w:val="009B64FB"/>
    <w:rsid w:val="009C465D"/>
    <w:rsid w:val="009C5C15"/>
    <w:rsid w:val="009D1739"/>
    <w:rsid w:val="009D1E6E"/>
    <w:rsid w:val="009D4276"/>
    <w:rsid w:val="009E1D66"/>
    <w:rsid w:val="009E3FCE"/>
    <w:rsid w:val="009E5051"/>
    <w:rsid w:val="009E7E85"/>
    <w:rsid w:val="009F14DF"/>
    <w:rsid w:val="009F21B6"/>
    <w:rsid w:val="009F3E28"/>
    <w:rsid w:val="009F4138"/>
    <w:rsid w:val="009F7840"/>
    <w:rsid w:val="00A0184B"/>
    <w:rsid w:val="00A04EA7"/>
    <w:rsid w:val="00A118E1"/>
    <w:rsid w:val="00A11B24"/>
    <w:rsid w:val="00A1285D"/>
    <w:rsid w:val="00A14041"/>
    <w:rsid w:val="00A145C8"/>
    <w:rsid w:val="00A24194"/>
    <w:rsid w:val="00A24E50"/>
    <w:rsid w:val="00A26228"/>
    <w:rsid w:val="00A3031D"/>
    <w:rsid w:val="00A3277C"/>
    <w:rsid w:val="00A401A7"/>
    <w:rsid w:val="00A40668"/>
    <w:rsid w:val="00A40DC8"/>
    <w:rsid w:val="00A4173C"/>
    <w:rsid w:val="00A41B78"/>
    <w:rsid w:val="00A432BD"/>
    <w:rsid w:val="00A4397B"/>
    <w:rsid w:val="00A441C4"/>
    <w:rsid w:val="00A44526"/>
    <w:rsid w:val="00A45CBF"/>
    <w:rsid w:val="00A45FF0"/>
    <w:rsid w:val="00A4683A"/>
    <w:rsid w:val="00A52395"/>
    <w:rsid w:val="00A56EEB"/>
    <w:rsid w:val="00A616B6"/>
    <w:rsid w:val="00A64BFD"/>
    <w:rsid w:val="00A665D1"/>
    <w:rsid w:val="00A73D16"/>
    <w:rsid w:val="00A76414"/>
    <w:rsid w:val="00A86A76"/>
    <w:rsid w:val="00A870F8"/>
    <w:rsid w:val="00A94021"/>
    <w:rsid w:val="00AA1A30"/>
    <w:rsid w:val="00AA1B0B"/>
    <w:rsid w:val="00AA726C"/>
    <w:rsid w:val="00AA7281"/>
    <w:rsid w:val="00AA7306"/>
    <w:rsid w:val="00AA7A32"/>
    <w:rsid w:val="00AB2DDC"/>
    <w:rsid w:val="00AB4D4D"/>
    <w:rsid w:val="00AC004D"/>
    <w:rsid w:val="00AC15C3"/>
    <w:rsid w:val="00AC2B9A"/>
    <w:rsid w:val="00AC2D93"/>
    <w:rsid w:val="00AC43A3"/>
    <w:rsid w:val="00AC4685"/>
    <w:rsid w:val="00AD13A5"/>
    <w:rsid w:val="00AD53BF"/>
    <w:rsid w:val="00AD5894"/>
    <w:rsid w:val="00AD69D1"/>
    <w:rsid w:val="00AE27CF"/>
    <w:rsid w:val="00AE3AFB"/>
    <w:rsid w:val="00AE4E67"/>
    <w:rsid w:val="00AE6214"/>
    <w:rsid w:val="00AE7D9F"/>
    <w:rsid w:val="00AF1076"/>
    <w:rsid w:val="00AF2FAB"/>
    <w:rsid w:val="00AF2FF4"/>
    <w:rsid w:val="00AF3AAD"/>
    <w:rsid w:val="00AF51F8"/>
    <w:rsid w:val="00AF53D7"/>
    <w:rsid w:val="00B01000"/>
    <w:rsid w:val="00B11161"/>
    <w:rsid w:val="00B1222E"/>
    <w:rsid w:val="00B20573"/>
    <w:rsid w:val="00B211AD"/>
    <w:rsid w:val="00B23EF6"/>
    <w:rsid w:val="00B27B22"/>
    <w:rsid w:val="00B321A2"/>
    <w:rsid w:val="00B41514"/>
    <w:rsid w:val="00B53874"/>
    <w:rsid w:val="00B7330F"/>
    <w:rsid w:val="00B73938"/>
    <w:rsid w:val="00B80619"/>
    <w:rsid w:val="00B837E5"/>
    <w:rsid w:val="00B91638"/>
    <w:rsid w:val="00B94DC4"/>
    <w:rsid w:val="00B96F54"/>
    <w:rsid w:val="00BA07BE"/>
    <w:rsid w:val="00BA28E6"/>
    <w:rsid w:val="00BA2D6B"/>
    <w:rsid w:val="00BA4765"/>
    <w:rsid w:val="00BB107E"/>
    <w:rsid w:val="00BB2788"/>
    <w:rsid w:val="00BB5263"/>
    <w:rsid w:val="00BB6A9D"/>
    <w:rsid w:val="00BC1B0A"/>
    <w:rsid w:val="00BC1E7A"/>
    <w:rsid w:val="00BC2DA8"/>
    <w:rsid w:val="00BC61FA"/>
    <w:rsid w:val="00BC7D7F"/>
    <w:rsid w:val="00BC7FF1"/>
    <w:rsid w:val="00BD114D"/>
    <w:rsid w:val="00BD307C"/>
    <w:rsid w:val="00BD76F0"/>
    <w:rsid w:val="00BE2C0C"/>
    <w:rsid w:val="00BE5812"/>
    <w:rsid w:val="00BF2ABD"/>
    <w:rsid w:val="00BF2C6D"/>
    <w:rsid w:val="00C01CB1"/>
    <w:rsid w:val="00C0304A"/>
    <w:rsid w:val="00C0526A"/>
    <w:rsid w:val="00C1158B"/>
    <w:rsid w:val="00C11B29"/>
    <w:rsid w:val="00C134A1"/>
    <w:rsid w:val="00C138A7"/>
    <w:rsid w:val="00C14825"/>
    <w:rsid w:val="00C149FC"/>
    <w:rsid w:val="00C156E8"/>
    <w:rsid w:val="00C20244"/>
    <w:rsid w:val="00C202F1"/>
    <w:rsid w:val="00C26721"/>
    <w:rsid w:val="00C26A78"/>
    <w:rsid w:val="00C26A98"/>
    <w:rsid w:val="00C304A6"/>
    <w:rsid w:val="00C30EBB"/>
    <w:rsid w:val="00C32786"/>
    <w:rsid w:val="00C335DB"/>
    <w:rsid w:val="00C33D1A"/>
    <w:rsid w:val="00C364C8"/>
    <w:rsid w:val="00C37E67"/>
    <w:rsid w:val="00C4251A"/>
    <w:rsid w:val="00C474E3"/>
    <w:rsid w:val="00C47DD7"/>
    <w:rsid w:val="00C50DFE"/>
    <w:rsid w:val="00C50E96"/>
    <w:rsid w:val="00C55BB6"/>
    <w:rsid w:val="00C55E1A"/>
    <w:rsid w:val="00C56EFF"/>
    <w:rsid w:val="00C632B1"/>
    <w:rsid w:val="00C66DDC"/>
    <w:rsid w:val="00C72FAA"/>
    <w:rsid w:val="00C75B65"/>
    <w:rsid w:val="00C81C7C"/>
    <w:rsid w:val="00C823C9"/>
    <w:rsid w:val="00C8392F"/>
    <w:rsid w:val="00CA04A9"/>
    <w:rsid w:val="00CA190B"/>
    <w:rsid w:val="00CA2932"/>
    <w:rsid w:val="00CA2ADF"/>
    <w:rsid w:val="00CA2E04"/>
    <w:rsid w:val="00CA5B80"/>
    <w:rsid w:val="00CB4616"/>
    <w:rsid w:val="00CB5D86"/>
    <w:rsid w:val="00CB7F6F"/>
    <w:rsid w:val="00CC2C85"/>
    <w:rsid w:val="00CC5FAE"/>
    <w:rsid w:val="00CC6C70"/>
    <w:rsid w:val="00CD143B"/>
    <w:rsid w:val="00CD2E69"/>
    <w:rsid w:val="00CD6718"/>
    <w:rsid w:val="00CD6F3A"/>
    <w:rsid w:val="00CE24EC"/>
    <w:rsid w:val="00CE4E14"/>
    <w:rsid w:val="00CF012F"/>
    <w:rsid w:val="00CF3A10"/>
    <w:rsid w:val="00D01C32"/>
    <w:rsid w:val="00D02121"/>
    <w:rsid w:val="00D02A57"/>
    <w:rsid w:val="00D05D02"/>
    <w:rsid w:val="00D06B27"/>
    <w:rsid w:val="00D07871"/>
    <w:rsid w:val="00D103F6"/>
    <w:rsid w:val="00D10ADB"/>
    <w:rsid w:val="00D1423B"/>
    <w:rsid w:val="00D1680F"/>
    <w:rsid w:val="00D200CE"/>
    <w:rsid w:val="00D210DD"/>
    <w:rsid w:val="00D211CA"/>
    <w:rsid w:val="00D24CB3"/>
    <w:rsid w:val="00D252BD"/>
    <w:rsid w:val="00D258F1"/>
    <w:rsid w:val="00D30303"/>
    <w:rsid w:val="00D30F4A"/>
    <w:rsid w:val="00D34A8A"/>
    <w:rsid w:val="00D35F7C"/>
    <w:rsid w:val="00D41FC9"/>
    <w:rsid w:val="00D43DC1"/>
    <w:rsid w:val="00D442C9"/>
    <w:rsid w:val="00D4680B"/>
    <w:rsid w:val="00D47379"/>
    <w:rsid w:val="00D51BA2"/>
    <w:rsid w:val="00D52709"/>
    <w:rsid w:val="00D55211"/>
    <w:rsid w:val="00D55B07"/>
    <w:rsid w:val="00D576CA"/>
    <w:rsid w:val="00D613BA"/>
    <w:rsid w:val="00D62D5F"/>
    <w:rsid w:val="00D64230"/>
    <w:rsid w:val="00D65CA9"/>
    <w:rsid w:val="00D72DA2"/>
    <w:rsid w:val="00D758CF"/>
    <w:rsid w:val="00D77CD4"/>
    <w:rsid w:val="00D9336A"/>
    <w:rsid w:val="00D93F01"/>
    <w:rsid w:val="00DA0819"/>
    <w:rsid w:val="00DA1B80"/>
    <w:rsid w:val="00DA7837"/>
    <w:rsid w:val="00DB0098"/>
    <w:rsid w:val="00DB37B5"/>
    <w:rsid w:val="00DB4E5B"/>
    <w:rsid w:val="00DB5484"/>
    <w:rsid w:val="00DC30A3"/>
    <w:rsid w:val="00DC5EAA"/>
    <w:rsid w:val="00DC7357"/>
    <w:rsid w:val="00DD5250"/>
    <w:rsid w:val="00DD57FA"/>
    <w:rsid w:val="00DE22A7"/>
    <w:rsid w:val="00DE2BD4"/>
    <w:rsid w:val="00DE3806"/>
    <w:rsid w:val="00DF0EB4"/>
    <w:rsid w:val="00DF33DC"/>
    <w:rsid w:val="00DF4084"/>
    <w:rsid w:val="00DF4294"/>
    <w:rsid w:val="00DF5532"/>
    <w:rsid w:val="00E019ED"/>
    <w:rsid w:val="00E036CE"/>
    <w:rsid w:val="00E04EA6"/>
    <w:rsid w:val="00E076C6"/>
    <w:rsid w:val="00E14492"/>
    <w:rsid w:val="00E164BD"/>
    <w:rsid w:val="00E251A4"/>
    <w:rsid w:val="00E32589"/>
    <w:rsid w:val="00E32F34"/>
    <w:rsid w:val="00E34FC8"/>
    <w:rsid w:val="00E4005C"/>
    <w:rsid w:val="00E4388D"/>
    <w:rsid w:val="00E45340"/>
    <w:rsid w:val="00E46115"/>
    <w:rsid w:val="00E4642E"/>
    <w:rsid w:val="00E51041"/>
    <w:rsid w:val="00E51E13"/>
    <w:rsid w:val="00E527E7"/>
    <w:rsid w:val="00E555B9"/>
    <w:rsid w:val="00E63AE3"/>
    <w:rsid w:val="00E647E3"/>
    <w:rsid w:val="00E6762F"/>
    <w:rsid w:val="00E73BC7"/>
    <w:rsid w:val="00E752AF"/>
    <w:rsid w:val="00E7634A"/>
    <w:rsid w:val="00E814FC"/>
    <w:rsid w:val="00E81B2C"/>
    <w:rsid w:val="00E86762"/>
    <w:rsid w:val="00E9080B"/>
    <w:rsid w:val="00E90A41"/>
    <w:rsid w:val="00E918CB"/>
    <w:rsid w:val="00E93056"/>
    <w:rsid w:val="00E978F8"/>
    <w:rsid w:val="00E97CA8"/>
    <w:rsid w:val="00EA354B"/>
    <w:rsid w:val="00EA49F3"/>
    <w:rsid w:val="00EA4E45"/>
    <w:rsid w:val="00EA5693"/>
    <w:rsid w:val="00EA5923"/>
    <w:rsid w:val="00EB1885"/>
    <w:rsid w:val="00EB42CC"/>
    <w:rsid w:val="00EB56E0"/>
    <w:rsid w:val="00EB5D06"/>
    <w:rsid w:val="00EB6B0F"/>
    <w:rsid w:val="00EC282F"/>
    <w:rsid w:val="00EC2BCE"/>
    <w:rsid w:val="00EC3ABA"/>
    <w:rsid w:val="00EC5CC9"/>
    <w:rsid w:val="00EC7485"/>
    <w:rsid w:val="00ED1781"/>
    <w:rsid w:val="00ED3419"/>
    <w:rsid w:val="00ED64D8"/>
    <w:rsid w:val="00ED6CF6"/>
    <w:rsid w:val="00EE30ED"/>
    <w:rsid w:val="00EE4206"/>
    <w:rsid w:val="00EE4C5D"/>
    <w:rsid w:val="00EE72DA"/>
    <w:rsid w:val="00EF2BBB"/>
    <w:rsid w:val="00EF4D23"/>
    <w:rsid w:val="00EF7048"/>
    <w:rsid w:val="00F05345"/>
    <w:rsid w:val="00F1431C"/>
    <w:rsid w:val="00F179A2"/>
    <w:rsid w:val="00F24188"/>
    <w:rsid w:val="00F2432B"/>
    <w:rsid w:val="00F317BE"/>
    <w:rsid w:val="00F31D08"/>
    <w:rsid w:val="00F33B0A"/>
    <w:rsid w:val="00F475AB"/>
    <w:rsid w:val="00F50B51"/>
    <w:rsid w:val="00F530B1"/>
    <w:rsid w:val="00F55E70"/>
    <w:rsid w:val="00F60AB9"/>
    <w:rsid w:val="00F621DC"/>
    <w:rsid w:val="00F65C48"/>
    <w:rsid w:val="00F712E9"/>
    <w:rsid w:val="00F777C8"/>
    <w:rsid w:val="00F80248"/>
    <w:rsid w:val="00F8092A"/>
    <w:rsid w:val="00F81AEB"/>
    <w:rsid w:val="00F827B2"/>
    <w:rsid w:val="00F8607E"/>
    <w:rsid w:val="00F86AC1"/>
    <w:rsid w:val="00F872D7"/>
    <w:rsid w:val="00F93A0A"/>
    <w:rsid w:val="00F94AB0"/>
    <w:rsid w:val="00F94B86"/>
    <w:rsid w:val="00F97116"/>
    <w:rsid w:val="00F97E84"/>
    <w:rsid w:val="00FB42C9"/>
    <w:rsid w:val="00FB5674"/>
    <w:rsid w:val="00FC2F9A"/>
    <w:rsid w:val="00FD2C94"/>
    <w:rsid w:val="00FD463E"/>
    <w:rsid w:val="00FD47ED"/>
    <w:rsid w:val="00FD6911"/>
    <w:rsid w:val="00FE0A0A"/>
    <w:rsid w:val="00FE31A2"/>
    <w:rsid w:val="00FE3734"/>
    <w:rsid w:val="00FE5AFD"/>
    <w:rsid w:val="00FE5F45"/>
    <w:rsid w:val="00FF0A0B"/>
    <w:rsid w:val="00FF6333"/>
    <w:rsid w:val="00FF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5777"/>
    <o:shapelayout v:ext="edit">
      <o:idmap v:ext="edit" data="1"/>
    </o:shapelayout>
  </w:shapeDefaults>
  <w:decimalSymbol w:val="."/>
  <w:listSeparator w:val=","/>
  <w14:docId w14:val="701A9B93"/>
  <w15:docId w15:val="{F432B612-D674-4756-BC48-825F0197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61"/>
    <w:pPr>
      <w:spacing w:before="20" w:after="20" w:line="276" w:lineRule="auto"/>
    </w:pPr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80B"/>
    <w:pPr>
      <w:spacing w:line="620" w:lineRule="exact"/>
      <w:outlineLvl w:val="0"/>
    </w:pPr>
    <w:rPr>
      <w:sz w:val="40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DDC"/>
    <w:pPr>
      <w:spacing w:before="120" w:after="12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DDC"/>
    <w:pPr>
      <w:keepNext/>
      <w:keepLines/>
      <w:spacing w:before="60" w:after="60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36CE"/>
    <w:pPr>
      <w:keepNext/>
      <w:keepLines/>
      <w:spacing w:before="60" w:after="60"/>
      <w:outlineLvl w:val="3"/>
    </w:pPr>
    <w:rPr>
      <w:rFonts w:asciiTheme="majorHAnsi" w:eastAsiaTheme="majorEastAsia" w:hAnsiTheme="majorHAnsi" w:cstheme="majorBidi"/>
      <w:b/>
      <w:iCs/>
      <w:color w:val="5B677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80E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F591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80E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A36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80E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A36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580E5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374655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057"/>
    <w:pPr>
      <w:tabs>
        <w:tab w:val="right" w:pos="10206"/>
      </w:tabs>
    </w:pPr>
    <w:rPr>
      <w:caps/>
      <w:color w:val="1D252D" w:themeColor="text1"/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996057"/>
    <w:rPr>
      <w:caps/>
      <w:color w:val="1D252D" w:themeColor="text1"/>
      <w:sz w:val="14"/>
    </w:rPr>
  </w:style>
  <w:style w:type="paragraph" w:styleId="Footer">
    <w:name w:val="footer"/>
    <w:basedOn w:val="Normal"/>
    <w:link w:val="FooterChar"/>
    <w:uiPriority w:val="99"/>
    <w:unhideWhenUsed/>
    <w:rsid w:val="00CD6718"/>
    <w:pPr>
      <w:tabs>
        <w:tab w:val="right" w:pos="10206"/>
      </w:tabs>
    </w:pPr>
    <w:rPr>
      <w:color w:val="1D252D" w:themeColor="text1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CD6718"/>
    <w:rPr>
      <w:color w:val="1D252D" w:themeColor="text1"/>
      <w:sz w:val="14"/>
    </w:rPr>
  </w:style>
  <w:style w:type="paragraph" w:customStyle="1" w:styleId="FrontcoverHeadline">
    <w:name w:val="Front cover: Headline_"/>
    <w:basedOn w:val="Normal"/>
    <w:next w:val="FrontcoverSubheading"/>
    <w:qFormat/>
    <w:rsid w:val="00D576CA"/>
    <w:pPr>
      <w:spacing w:line="760" w:lineRule="exact"/>
    </w:pPr>
    <w:rPr>
      <w:color w:val="E4002B" w:themeColor="background2"/>
      <w:sz w:val="48"/>
      <w:szCs w:val="68"/>
    </w:rPr>
  </w:style>
  <w:style w:type="paragraph" w:customStyle="1" w:styleId="FrontcoverSubheading">
    <w:name w:val="Front cover: Subheading_"/>
    <w:basedOn w:val="Normal"/>
    <w:qFormat/>
    <w:rsid w:val="00E555B9"/>
    <w:pPr>
      <w:spacing w:line="320" w:lineRule="exact"/>
    </w:pPr>
    <w:rPr>
      <w:sz w:val="28"/>
      <w:szCs w:val="28"/>
    </w:rPr>
  </w:style>
  <w:style w:type="table" w:styleId="TableGrid">
    <w:name w:val="Table Grid"/>
    <w:basedOn w:val="TableNormal"/>
    <w:uiPriority w:val="39"/>
    <w:rsid w:val="006C2F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CATable">
    <w:name w:val="ECA Table"/>
    <w:basedOn w:val="TableSimple3"/>
    <w:uiPriority w:val="99"/>
    <w:rsid w:val="00D35F7C"/>
    <w:pPr>
      <w:jc w:val="center"/>
    </w:pPr>
    <w:tblPr>
      <w:tblStyleRowBandSize w:val="1"/>
    </w:tblPr>
    <w:tcPr>
      <w:shd w:val="clear" w:color="auto" w:fill="auto"/>
    </w:tcPr>
    <w:tblStylePr w:type="firstRow">
      <w:rPr>
        <w:rFonts w:asciiTheme="majorHAnsi" w:hAnsiTheme="majorHAnsi"/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05563"/>
      </w:tcPr>
    </w:tblStylePr>
    <w:tblStylePr w:type="firstCol">
      <w:pPr>
        <w:jc w:val="left"/>
      </w:p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DE5ED"/>
      </w:tcPr>
    </w:tblStylePr>
    <w:tblStylePr w:type="band2Horz">
      <w:pPr>
        <w:jc w:val="center"/>
      </w:pPr>
      <w:rPr>
        <w:rFonts w:asciiTheme="minorHAnsi" w:hAnsiTheme="minorHAnsi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EF2F6"/>
      </w:tcPr>
    </w:tblStylePr>
  </w:style>
  <w:style w:type="paragraph" w:styleId="ListParagraph">
    <w:name w:val="List Paragraph"/>
    <w:basedOn w:val="Normal"/>
    <w:uiPriority w:val="34"/>
    <w:qFormat/>
    <w:rsid w:val="00933D08"/>
    <w:pPr>
      <w:ind w:left="720"/>
      <w:contextualSpacing/>
    </w:pPr>
  </w:style>
  <w:style w:type="paragraph" w:customStyle="1" w:styleId="FrontcoverList">
    <w:name w:val="Front cover: List_"/>
    <w:basedOn w:val="ListParagraph"/>
    <w:qFormat/>
    <w:rsid w:val="003F0690"/>
    <w:pPr>
      <w:numPr>
        <w:numId w:val="1"/>
      </w:numPr>
      <w:spacing w:before="100" w:line="220" w:lineRule="exact"/>
      <w:contextualSpacing w:val="0"/>
    </w:pPr>
    <w:rPr>
      <w:sz w:val="18"/>
      <w:szCs w:val="18"/>
    </w:rPr>
  </w:style>
  <w:style w:type="paragraph" w:customStyle="1" w:styleId="NoParagraphStyle">
    <w:name w:val="[No Paragraph Style]"/>
    <w:rsid w:val="00441A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CD6718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E9080B"/>
    <w:rPr>
      <w:sz w:val="40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B2DDC"/>
    <w:rPr>
      <w:b/>
    </w:rPr>
  </w:style>
  <w:style w:type="paragraph" w:customStyle="1" w:styleId="Quote">
    <w:name w:val="Quote_"/>
    <w:basedOn w:val="Normal"/>
    <w:qFormat/>
    <w:rsid w:val="009152EF"/>
    <w:rPr>
      <w:color w:val="E4002B" w:themeColor="background2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14492"/>
    <w:pPr>
      <w:ind w:right="3515"/>
    </w:pPr>
  </w:style>
  <w:style w:type="paragraph" w:styleId="TOC1">
    <w:name w:val="toc 1"/>
    <w:basedOn w:val="Normal"/>
    <w:next w:val="Normal"/>
    <w:autoRedefine/>
    <w:uiPriority w:val="39"/>
    <w:unhideWhenUsed/>
    <w:rsid w:val="00F8607E"/>
    <w:pPr>
      <w:pBdr>
        <w:top w:val="single" w:sz="4" w:space="4" w:color="E4002B" w:themeColor="background2"/>
        <w:between w:val="single" w:sz="4" w:space="4" w:color="E4002B" w:themeColor="background2"/>
      </w:pBdr>
      <w:tabs>
        <w:tab w:val="right" w:pos="10188"/>
      </w:tabs>
      <w:spacing w:before="60"/>
      <w:ind w:right="3515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ED1781"/>
    <w:pPr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ED1781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ED1781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ED1781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ED1781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ED1781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ED1781"/>
    <w:pPr>
      <w:ind w:left="1600"/>
    </w:pPr>
  </w:style>
  <w:style w:type="paragraph" w:customStyle="1" w:styleId="Bullets">
    <w:name w:val="Bullets_"/>
    <w:basedOn w:val="ListParagraph"/>
    <w:qFormat/>
    <w:rsid w:val="003834DB"/>
    <w:pPr>
      <w:numPr>
        <w:numId w:val="2"/>
      </w:numPr>
    </w:pPr>
  </w:style>
  <w:style w:type="paragraph" w:customStyle="1" w:styleId="Image">
    <w:name w:val="Image_"/>
    <w:basedOn w:val="Normal"/>
    <w:qFormat/>
    <w:rsid w:val="00E164BD"/>
    <w:pPr>
      <w:ind w:left="-28"/>
    </w:pPr>
  </w:style>
  <w:style w:type="character" w:customStyle="1" w:styleId="Heading3Char">
    <w:name w:val="Heading 3 Char"/>
    <w:basedOn w:val="DefaultParagraphFont"/>
    <w:link w:val="Heading3"/>
    <w:uiPriority w:val="9"/>
    <w:rsid w:val="00AB2DDC"/>
    <w:rPr>
      <w:rFonts w:asciiTheme="majorHAnsi" w:eastAsiaTheme="majorEastAsia" w:hAnsiTheme="majorHAnsi" w:cstheme="majorBidi"/>
      <w:b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036CE"/>
    <w:rPr>
      <w:rFonts w:asciiTheme="majorHAnsi" w:eastAsiaTheme="majorEastAsia" w:hAnsiTheme="majorHAnsi" w:cstheme="majorBidi"/>
      <w:b/>
      <w:iCs/>
      <w:color w:val="5B6770"/>
      <w:sz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80E5A"/>
    <w:rPr>
      <w:rFonts w:asciiTheme="majorHAnsi" w:eastAsiaTheme="majorEastAsia" w:hAnsiTheme="majorHAnsi" w:cstheme="majorBidi"/>
      <w:color w:val="F59100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80E5A"/>
    <w:rPr>
      <w:rFonts w:asciiTheme="majorHAnsi" w:eastAsiaTheme="majorEastAsia" w:hAnsiTheme="majorHAnsi" w:cstheme="majorBidi"/>
      <w:color w:val="A36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580E5A"/>
    <w:rPr>
      <w:rFonts w:asciiTheme="majorHAnsi" w:eastAsiaTheme="majorEastAsia" w:hAnsiTheme="majorHAnsi" w:cstheme="majorBidi"/>
      <w:i/>
      <w:iCs/>
      <w:color w:val="A3600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80E5A"/>
    <w:rPr>
      <w:rFonts w:asciiTheme="majorHAnsi" w:eastAsiaTheme="majorEastAsia" w:hAnsiTheme="majorHAnsi" w:cstheme="majorBidi"/>
      <w:color w:val="374655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63AE3"/>
    <w:pPr>
      <w:keepNext/>
      <w:keepLines/>
      <w:spacing w:before="240" w:line="240" w:lineRule="auto"/>
      <w:outlineLvl w:val="9"/>
    </w:pPr>
    <w:rPr>
      <w:rFonts w:asciiTheme="majorHAnsi" w:eastAsiaTheme="majorEastAsia" w:hAnsiTheme="majorHAnsi" w:cstheme="majorBidi"/>
      <w:color w:val="E4002B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11161"/>
    <w:rPr>
      <w:rFonts w:ascii="Arial" w:hAnsi="Arial"/>
      <w:color w:val="E4002B" w:themeColor="hyperlink"/>
      <w:sz w:val="20"/>
      <w:u w:val="none"/>
    </w:rPr>
  </w:style>
  <w:style w:type="table" w:styleId="GridTable1Light-Accent6">
    <w:name w:val="Grid Table 1 Light Accent 6"/>
    <w:basedOn w:val="TableNormal"/>
    <w:uiPriority w:val="46"/>
    <w:rsid w:val="002E451E"/>
    <w:tblPr>
      <w:tblStyleRowBandSize w:val="1"/>
      <w:tblStyleColBandSize w:val="1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DDE5ED"/>
    </w:tcPr>
    <w:tblStylePr w:type="firstRow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18" w:space="0" w:color="FFFFFF" w:themeColor="background1"/>
          <w:tl2br w:val="nil"/>
          <w:tr2bl w:val="nil"/>
        </w:tcBorders>
        <w:shd w:val="clear" w:color="auto" w:fill="5B6770"/>
      </w:tcPr>
    </w:tblStylePr>
    <w:tblStylePr w:type="lastRow">
      <w:rPr>
        <w:b/>
        <w:bCs/>
      </w:rPr>
      <w:tblPr/>
      <w:tcPr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blPr/>
      <w:tcPr>
        <w:shd w:val="clear" w:color="auto" w:fill="EEF2F6"/>
      </w:tcPr>
    </w:tblStylePr>
  </w:style>
  <w:style w:type="table" w:customStyle="1" w:styleId="ECAtable0">
    <w:name w:val="ECA table"/>
    <w:basedOn w:val="TableNormal"/>
    <w:uiPriority w:val="99"/>
    <w:rsid w:val="001D759D"/>
    <w:tblPr/>
  </w:style>
  <w:style w:type="table" w:customStyle="1" w:styleId="Style1">
    <w:name w:val="Style1"/>
    <w:basedOn w:val="TableSimple1"/>
    <w:uiPriority w:val="99"/>
    <w:rsid w:val="00D35F7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35F7C"/>
    <w:pPr>
      <w:spacing w:before="20" w:after="2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35F7C"/>
    <w:pPr>
      <w:spacing w:before="20" w:after="20" w:line="276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EC3A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A94021"/>
    <w:rPr>
      <w:rFonts w:ascii="Arial" w:hAnsi="Arial"/>
      <w:i/>
      <w:iCs/>
    </w:rPr>
  </w:style>
  <w:style w:type="table" w:customStyle="1" w:styleId="ECATextTable">
    <w:name w:val="ECA: Text Table_"/>
    <w:basedOn w:val="TableNormal"/>
    <w:uiPriority w:val="99"/>
    <w:rsid w:val="00735E18"/>
    <w:tblPr/>
    <w:tcPr>
      <w:tcMar>
        <w:left w:w="0" w:type="dxa"/>
        <w:right w:w="0" w:type="dxa"/>
      </w:tcMar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2C0D3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D36"/>
    <w:rPr>
      <w:rFonts w:ascii="Segoe UI" w:hAnsi="Segoe UI" w:cs="Segoe UI"/>
      <w:sz w:val="18"/>
      <w:szCs w:val="1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D57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44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zh-CN"/>
    </w:rPr>
  </w:style>
  <w:style w:type="character" w:styleId="Strong">
    <w:name w:val="Strong"/>
    <w:basedOn w:val="DefaultParagraphFont"/>
    <w:uiPriority w:val="22"/>
    <w:qFormat/>
    <w:rsid w:val="002617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1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1775"/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styleId="HTMLCode">
    <w:name w:val="HTML Code"/>
    <w:basedOn w:val="DefaultParagraphFont"/>
    <w:uiPriority w:val="99"/>
    <w:semiHidden/>
    <w:unhideWhenUsed/>
    <w:rsid w:val="006524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42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6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hyperlink" Target="https://en.wikipedia.org/wiki/CentOS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Linux_distribution" TargetMode="Externa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hyperlink" Target="https://en.wikipedia.org/wiki/CentOS" TargetMode="External"/><Relationship Id="rId33" Type="http://schemas.openxmlformats.org/officeDocument/2006/relationships/image" Target="media/image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yperlink" Target="https://centos.org/" TargetMode="External"/><Relationship Id="rId29" Type="http://schemas.openxmlformats.org/officeDocument/2006/relationships/hyperlink" Target="https://www.redhat.com/products/enterprise-linux/satellit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en.wikipedia.org/wiki/CentOS" TargetMode="External"/><Relationship Id="rId32" Type="http://schemas.openxmlformats.org/officeDocument/2006/relationships/image" Target="media/image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23" Type="http://schemas.openxmlformats.org/officeDocument/2006/relationships/hyperlink" Target="https://en.wikipedia.org/wiki/Red_Hat_Enterprise_Linux" TargetMode="External"/><Relationship Id="rId28" Type="http://schemas.openxmlformats.org/officeDocument/2006/relationships/image" Target="media/image6.png"/><Relationship Id="rId36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yperlink" Target="https://en.wikipedia.org/wiki/Hyper-V" TargetMode="External"/><Relationship Id="rId31" Type="http://schemas.openxmlformats.org/officeDocument/2006/relationships/hyperlink" Target="https://github.com/spacewalkproject/spacewalk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yperlink" Target="https://en.wikipedia.org/wiki/Upstream_(software_development)" TargetMode="External"/><Relationship Id="rId27" Type="http://schemas.openxmlformats.org/officeDocument/2006/relationships/hyperlink" Target="https://en.wikipedia.org/wiki/CentOS" TargetMode="External"/><Relationship Id="rId30" Type="http://schemas.openxmlformats.org/officeDocument/2006/relationships/hyperlink" Target="https://www.suse.com/products/suse-manager/" TargetMode="External"/><Relationship Id="rId35" Type="http://schemas.openxmlformats.org/officeDocument/2006/relationships/hyperlink" Target="https://www.ansibl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ECAOct2015">
      <a:dk1>
        <a:srgbClr val="1D252D"/>
      </a:dk1>
      <a:lt1>
        <a:srgbClr val="FFFFFF"/>
      </a:lt1>
      <a:dk2>
        <a:srgbClr val="5B6770"/>
      </a:dk2>
      <a:lt2>
        <a:srgbClr val="E4002B"/>
      </a:lt2>
      <a:accent1>
        <a:srgbClr val="FFB549"/>
      </a:accent1>
      <a:accent2>
        <a:srgbClr val="00C389"/>
      </a:accent2>
      <a:accent3>
        <a:srgbClr val="009CDE"/>
      </a:accent3>
      <a:accent4>
        <a:srgbClr val="981D97"/>
      </a:accent4>
      <a:accent5>
        <a:srgbClr val="F04E98"/>
      </a:accent5>
      <a:accent6>
        <a:srgbClr val="E4002B"/>
      </a:accent6>
      <a:hlink>
        <a:srgbClr val="E4002B"/>
      </a:hlink>
      <a:folHlink>
        <a:srgbClr val="5B677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AEDEC9-6C2B-429E-A53D-602C1DED0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</dc:creator>
  <cp:keywords/>
  <dc:description/>
  <cp:lastModifiedBy>Steven Eyre</cp:lastModifiedBy>
  <cp:revision>33</cp:revision>
  <cp:lastPrinted>2017-10-04T12:01:00Z</cp:lastPrinted>
  <dcterms:created xsi:type="dcterms:W3CDTF">2020-02-10T09:51:00Z</dcterms:created>
  <dcterms:modified xsi:type="dcterms:W3CDTF">2020-02-28T11:30:00Z</dcterms:modified>
</cp:coreProperties>
</file>