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CF1" w:rsidRPr="00585A55" w:rsidRDefault="004F6CF1" w:rsidP="004F6CF1">
      <w:pPr>
        <w:bidi/>
        <w:jc w:val="both"/>
        <w:rPr>
          <w:rFonts w:cs="B Nazanin"/>
          <w:sz w:val="44"/>
          <w:szCs w:val="44"/>
          <w:lang w:bidi="fa-IR"/>
        </w:rPr>
      </w:pPr>
      <w:r w:rsidRPr="00585A55">
        <w:rPr>
          <w:rFonts w:cs="B Nazanin" w:hint="cs"/>
          <w:sz w:val="44"/>
          <w:szCs w:val="44"/>
          <w:rtl/>
          <w:lang w:bidi="fa-IR"/>
        </w:rPr>
        <w:t>به نام خدا</w:t>
      </w:r>
    </w:p>
    <w:p w:rsidR="004F6CF1" w:rsidRPr="00585A55" w:rsidRDefault="004F6CF1" w:rsidP="004F6CF1">
      <w:pPr>
        <w:bidi/>
        <w:jc w:val="both"/>
        <w:rPr>
          <w:rFonts w:cs="B Nazanin"/>
          <w:sz w:val="44"/>
          <w:szCs w:val="44"/>
          <w:rtl/>
          <w:lang w:bidi="fa-IR"/>
        </w:rPr>
      </w:pPr>
      <w:r w:rsidRPr="00585A55">
        <w:rPr>
          <w:rFonts w:cs="B Nazanin" w:hint="cs"/>
          <w:sz w:val="44"/>
          <w:szCs w:val="44"/>
          <w:rtl/>
          <w:lang w:bidi="fa-IR"/>
        </w:rPr>
        <w:t>تمرین سری دوم میکرو</w:t>
      </w:r>
    </w:p>
    <w:p w:rsidR="004F6CF1" w:rsidRPr="00585A55" w:rsidRDefault="004F6CF1" w:rsidP="004F6CF1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585A55">
        <w:rPr>
          <w:rFonts w:cs="B Nazanin" w:hint="cs"/>
          <w:sz w:val="44"/>
          <w:szCs w:val="44"/>
          <w:rtl/>
          <w:lang w:bidi="fa-IR"/>
        </w:rPr>
        <w:t>سید محمد مظفری 9423106</w:t>
      </w:r>
    </w:p>
    <w:p w:rsidR="004F6CF1" w:rsidRPr="00585A55" w:rsidRDefault="004F6CF1" w:rsidP="004F6CF1">
      <w:pPr>
        <w:rPr>
          <w:rFonts w:cs="B Nazanin"/>
          <w:sz w:val="36"/>
          <w:szCs w:val="36"/>
          <w:rtl/>
          <w:lang w:bidi="fa-IR"/>
        </w:rPr>
      </w:pPr>
      <w:r w:rsidRPr="00585A55">
        <w:rPr>
          <w:rFonts w:cs="B Nazanin" w:hint="cs"/>
          <w:sz w:val="36"/>
          <w:szCs w:val="36"/>
          <w:rtl/>
          <w:lang w:bidi="fa-IR"/>
        </w:rPr>
        <w:br w:type="page"/>
      </w:r>
    </w:p>
    <w:p w:rsidR="00585A55" w:rsidRDefault="004F6CF1" w:rsidP="00585A55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585A55">
        <w:rPr>
          <w:rFonts w:cs="B Nazanin"/>
          <w:sz w:val="36"/>
          <w:szCs w:val="36"/>
          <w:lang w:bidi="fa-IR"/>
        </w:rPr>
        <w:lastRenderedPageBreak/>
        <w:t>LCD</w:t>
      </w:r>
      <w:r w:rsidRPr="00585A55">
        <w:rPr>
          <w:rFonts w:cs="B Nazanin" w:hint="cs"/>
          <w:sz w:val="36"/>
          <w:szCs w:val="36"/>
          <w:rtl/>
          <w:lang w:bidi="fa-IR"/>
        </w:rPr>
        <w:t xml:space="preserve"> دارای 16 پایه است که کاربرد هر کدام از آن ها به قرار زیر می باشد:</w:t>
      </w:r>
    </w:p>
    <w:p w:rsidR="00585A55" w:rsidRPr="00647DA3" w:rsidRDefault="00585A55" w:rsidP="00647DA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rtl/>
          <w:lang w:bidi="fa-IR"/>
        </w:rPr>
      </w:pPr>
      <w:r w:rsidRPr="00647DA3">
        <w:rPr>
          <w:rFonts w:cs="B Nazanin"/>
          <w:sz w:val="36"/>
          <w:szCs w:val="36"/>
          <w:lang w:bidi="fa-IR"/>
        </w:rPr>
        <w:t>V</w:t>
      </w:r>
      <w:r w:rsidRPr="00647DA3">
        <w:rPr>
          <w:rFonts w:cs="B Nazanin"/>
          <w:sz w:val="36"/>
          <w:szCs w:val="36"/>
          <w:vertAlign w:val="subscript"/>
          <w:lang w:bidi="fa-IR"/>
        </w:rPr>
        <w:t>CC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که ولتاژ </w:t>
      </w:r>
      <w:r w:rsidRPr="00647DA3">
        <w:rPr>
          <w:rFonts w:cs="B Nazanin"/>
          <w:sz w:val="36"/>
          <w:szCs w:val="36"/>
          <w:lang w:bidi="fa-IR"/>
        </w:rPr>
        <w:t>+5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را برامان تامین خواهد کرد.</w:t>
      </w:r>
    </w:p>
    <w:p w:rsidR="00585A55" w:rsidRPr="00647DA3" w:rsidRDefault="00585A55" w:rsidP="00647DA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rtl/>
          <w:lang w:bidi="fa-IR"/>
        </w:rPr>
      </w:pPr>
      <w:r w:rsidRPr="00647DA3">
        <w:rPr>
          <w:rFonts w:cs="B Nazanin"/>
          <w:sz w:val="36"/>
          <w:szCs w:val="36"/>
          <w:lang w:bidi="fa-IR"/>
        </w:rPr>
        <w:t>V</w:t>
      </w:r>
      <w:r w:rsidRPr="00647DA3">
        <w:rPr>
          <w:rFonts w:cs="B Nazanin"/>
          <w:sz w:val="36"/>
          <w:szCs w:val="36"/>
          <w:vertAlign w:val="subscript"/>
          <w:lang w:bidi="fa-IR"/>
        </w:rPr>
        <w:t>SS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که زمین </w:t>
      </w:r>
      <w:r w:rsidRPr="00647DA3">
        <w:rPr>
          <w:rFonts w:cs="B Nazanin"/>
          <w:sz w:val="36"/>
          <w:szCs w:val="36"/>
          <w:lang w:bidi="fa-IR"/>
        </w:rPr>
        <w:t>LCD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را تعیین میکند.</w:t>
      </w:r>
    </w:p>
    <w:p w:rsidR="00585A55" w:rsidRPr="00647DA3" w:rsidRDefault="00585A55" w:rsidP="00647DA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rtl/>
          <w:lang w:bidi="fa-IR"/>
        </w:rPr>
      </w:pPr>
      <w:r w:rsidRPr="00647DA3">
        <w:rPr>
          <w:rFonts w:cs="B Nazanin"/>
          <w:sz w:val="36"/>
          <w:szCs w:val="36"/>
          <w:lang w:bidi="fa-IR"/>
        </w:rPr>
        <w:t>V</w:t>
      </w:r>
      <w:r w:rsidRPr="00647DA3">
        <w:rPr>
          <w:rFonts w:cs="B Nazanin"/>
          <w:sz w:val="36"/>
          <w:szCs w:val="36"/>
          <w:vertAlign w:val="subscript"/>
          <w:lang w:bidi="fa-IR"/>
        </w:rPr>
        <w:t>EE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647DA3">
        <w:rPr>
          <w:rFonts w:cs="B Nazanin"/>
          <w:sz w:val="36"/>
          <w:szCs w:val="36"/>
          <w:rtl/>
          <w:lang w:bidi="fa-IR"/>
        </w:rPr>
        <w:t>که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میزان </w:t>
      </w:r>
      <w:r w:rsidRPr="00647DA3">
        <w:rPr>
          <w:rFonts w:cs="B Nazanin"/>
          <w:sz w:val="36"/>
          <w:szCs w:val="36"/>
          <w:lang w:bidi="fa-IR"/>
        </w:rPr>
        <w:t>contrast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صفحه ی </w:t>
      </w:r>
      <w:r w:rsidRPr="00647DA3">
        <w:rPr>
          <w:rFonts w:cs="B Nazanin"/>
          <w:sz w:val="36"/>
          <w:szCs w:val="36"/>
          <w:lang w:bidi="fa-IR"/>
        </w:rPr>
        <w:t>LCD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را تعیین میکند.</w:t>
      </w:r>
    </w:p>
    <w:p w:rsidR="00DC4D42" w:rsidRDefault="00585A55" w:rsidP="00BD06B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 w:rsidRPr="00647DA3">
        <w:rPr>
          <w:rFonts w:cs="B Nazanin"/>
          <w:sz w:val="36"/>
          <w:szCs w:val="36"/>
          <w:lang w:bidi="fa-IR"/>
        </w:rPr>
        <w:t>R</w:t>
      </w:r>
      <w:r w:rsidRPr="00647DA3">
        <w:rPr>
          <w:rFonts w:cs="B Nazanin"/>
          <w:sz w:val="36"/>
          <w:szCs w:val="36"/>
          <w:vertAlign w:val="subscript"/>
          <w:lang w:bidi="fa-IR"/>
        </w:rPr>
        <w:t>S</w:t>
      </w:r>
      <w:r w:rsidR="00BE1E14">
        <w:rPr>
          <w:rFonts w:cs="B Nazanin" w:hint="cs"/>
          <w:sz w:val="36"/>
          <w:szCs w:val="36"/>
          <w:rtl/>
          <w:lang w:bidi="fa-IR"/>
        </w:rPr>
        <w:t xml:space="preserve"> انتخاب کننده</w:t>
      </w:r>
      <w:r w:rsidR="00BE1E14">
        <w:rPr>
          <w:rFonts w:cs="B Nazanin"/>
          <w:sz w:val="36"/>
          <w:szCs w:val="36"/>
          <w:rtl/>
          <w:lang w:bidi="fa-IR"/>
        </w:rPr>
        <w:softHyphen/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ی رجیستر است. </w:t>
      </w:r>
      <w:r w:rsidRPr="00647DA3">
        <w:rPr>
          <w:rFonts w:cs="B Nazanin"/>
          <w:sz w:val="36"/>
          <w:szCs w:val="36"/>
          <w:rtl/>
          <w:lang w:bidi="fa-IR"/>
        </w:rPr>
        <w:t>(</w:t>
      </w:r>
      <w:r w:rsidRPr="00647DA3">
        <w:rPr>
          <w:rFonts w:cs="B Nazanin"/>
          <w:sz w:val="36"/>
          <w:szCs w:val="36"/>
          <w:lang w:bidi="fa-IR"/>
        </w:rPr>
        <w:t>Register select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) دو رجیستر مهم در </w:t>
      </w:r>
      <w:r w:rsidRPr="00647DA3">
        <w:rPr>
          <w:rFonts w:cs="B Nazanin"/>
          <w:sz w:val="36"/>
          <w:szCs w:val="36"/>
          <w:lang w:bidi="fa-IR"/>
        </w:rPr>
        <w:t>LCD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وجود دارد که پین </w:t>
      </w:r>
      <w:r w:rsidRPr="00647DA3">
        <w:rPr>
          <w:rFonts w:cs="B Nazanin"/>
          <w:sz w:val="36"/>
          <w:szCs w:val="36"/>
          <w:lang w:bidi="fa-IR"/>
        </w:rPr>
        <w:t>R</w:t>
      </w:r>
      <w:r w:rsidRPr="00647DA3">
        <w:rPr>
          <w:rFonts w:cs="B Nazanin"/>
          <w:sz w:val="36"/>
          <w:szCs w:val="36"/>
          <w:vertAlign w:val="subscript"/>
          <w:lang w:bidi="fa-IR"/>
        </w:rPr>
        <w:t>S</w:t>
      </w:r>
      <w:r w:rsidRPr="00647DA3">
        <w:rPr>
          <w:rFonts w:cs="B Nazanin" w:hint="cs"/>
          <w:sz w:val="36"/>
          <w:szCs w:val="36"/>
          <w:rtl/>
          <w:lang w:bidi="fa-IR"/>
        </w:rPr>
        <w:t xml:space="preserve"> این دو رجیستر را انتخاب خواهد کرد به این صورت که اگر </w:t>
      </w:r>
      <w:r w:rsidRPr="00647DA3">
        <w:rPr>
          <w:rFonts w:cs="B Nazanin"/>
          <w:sz w:val="36"/>
          <w:szCs w:val="36"/>
          <w:lang w:bidi="fa-IR"/>
        </w:rPr>
        <w:t>R</w:t>
      </w:r>
      <w:r w:rsidR="00647DA3" w:rsidRPr="00647DA3">
        <w:rPr>
          <w:rFonts w:cs="B Nazanin"/>
          <w:sz w:val="36"/>
          <w:szCs w:val="36"/>
          <w:vertAlign w:val="subscript"/>
          <w:lang w:bidi="fa-IR"/>
        </w:rPr>
        <w:t>S</w:t>
      </w:r>
      <w:r w:rsidR="00DC4D42">
        <w:rPr>
          <w:rFonts w:cs="B Nazanin"/>
          <w:sz w:val="36"/>
          <w:szCs w:val="36"/>
          <w:lang w:bidi="fa-IR"/>
        </w:rPr>
        <w:t xml:space="preserve"> </w:t>
      </w:r>
      <w:r w:rsidR="00647DA3" w:rsidRPr="00647DA3">
        <w:rPr>
          <w:rFonts w:cs="B Nazanin"/>
          <w:sz w:val="36"/>
          <w:szCs w:val="36"/>
          <w:lang w:bidi="fa-IR"/>
        </w:rPr>
        <w:t>=</w:t>
      </w:r>
      <w:r w:rsidR="00DC4D42">
        <w:rPr>
          <w:rFonts w:cs="B Nazanin"/>
          <w:sz w:val="36"/>
          <w:szCs w:val="36"/>
          <w:lang w:bidi="fa-IR"/>
        </w:rPr>
        <w:t xml:space="preserve"> </w:t>
      </w:r>
      <w:r w:rsidR="00647DA3" w:rsidRPr="00647DA3">
        <w:rPr>
          <w:rFonts w:cs="B Nazanin"/>
          <w:sz w:val="36"/>
          <w:szCs w:val="36"/>
          <w:lang w:bidi="fa-IR"/>
        </w:rPr>
        <w:t>0</w:t>
      </w:r>
      <w:r w:rsidR="00647DA3" w:rsidRPr="00647DA3">
        <w:rPr>
          <w:rFonts w:cs="B Nazanin" w:hint="cs"/>
          <w:sz w:val="36"/>
          <w:szCs w:val="36"/>
          <w:rtl/>
          <w:lang w:bidi="fa-IR"/>
        </w:rPr>
        <w:t xml:space="preserve"> آنگاه رجیستر </w:t>
      </w:r>
      <w:r w:rsidR="00647DA3" w:rsidRPr="00647DA3">
        <w:rPr>
          <w:rFonts w:cs="B Nazanin"/>
          <w:sz w:val="36"/>
          <w:szCs w:val="36"/>
          <w:lang w:bidi="fa-IR"/>
        </w:rPr>
        <w:t>instruction command code</w:t>
      </w:r>
      <w:r w:rsidR="00647DA3" w:rsidRPr="00647DA3">
        <w:rPr>
          <w:rFonts w:cs="B Nazanin" w:hint="cs"/>
          <w:sz w:val="36"/>
          <w:szCs w:val="36"/>
          <w:rtl/>
          <w:lang w:bidi="fa-IR"/>
        </w:rPr>
        <w:t xml:space="preserve"> انتخاب خواهد شد که به کاربر</w:t>
      </w:r>
      <w:r w:rsidR="00BE1E14">
        <w:rPr>
          <w:rFonts w:cs="B Nazanin" w:hint="cs"/>
          <w:sz w:val="36"/>
          <w:szCs w:val="36"/>
          <w:rtl/>
          <w:lang w:bidi="fa-IR"/>
        </w:rPr>
        <w:t xml:space="preserve"> اجازه می</w:t>
      </w:r>
      <w:r w:rsidR="00BE1E14">
        <w:rPr>
          <w:rFonts w:cs="B Nazanin"/>
          <w:sz w:val="36"/>
          <w:szCs w:val="36"/>
          <w:rtl/>
          <w:lang w:bidi="fa-IR"/>
        </w:rPr>
        <w:softHyphen/>
      </w:r>
      <w:r w:rsidR="00647DA3" w:rsidRPr="00647DA3">
        <w:rPr>
          <w:rFonts w:cs="B Nazanin" w:hint="cs"/>
          <w:sz w:val="36"/>
          <w:szCs w:val="36"/>
          <w:rtl/>
          <w:lang w:bidi="fa-IR"/>
        </w:rPr>
        <w:t xml:space="preserve">دهد دستورهایی از قبیل </w:t>
      </w:r>
      <w:r w:rsidR="00647DA3" w:rsidRPr="00647DA3">
        <w:rPr>
          <w:rFonts w:cs="B Nazanin"/>
          <w:sz w:val="36"/>
          <w:szCs w:val="36"/>
          <w:lang w:bidi="fa-IR"/>
        </w:rPr>
        <w:t>clear display, cursor at home</w:t>
      </w:r>
      <w:r w:rsidR="00647DA3" w:rsidRPr="00647DA3">
        <w:rPr>
          <w:rFonts w:cs="B Nazanin" w:hint="cs"/>
          <w:sz w:val="36"/>
          <w:szCs w:val="36"/>
          <w:rtl/>
          <w:lang w:bidi="fa-IR"/>
        </w:rPr>
        <w:t xml:space="preserve"> و غیره را به </w:t>
      </w:r>
      <w:r w:rsidR="00647DA3" w:rsidRPr="00647DA3">
        <w:rPr>
          <w:rFonts w:cs="B Nazanin"/>
          <w:sz w:val="36"/>
          <w:szCs w:val="36"/>
          <w:lang w:bidi="fa-IR"/>
        </w:rPr>
        <w:t>LCD</w:t>
      </w:r>
      <w:r w:rsidR="00647DA3" w:rsidRPr="00647DA3">
        <w:rPr>
          <w:rFonts w:cs="B Nazanin" w:hint="cs"/>
          <w:sz w:val="36"/>
          <w:szCs w:val="36"/>
          <w:rtl/>
          <w:lang w:bidi="fa-IR"/>
        </w:rPr>
        <w:t xml:space="preserve"> بدهد.</w:t>
      </w:r>
      <w:r w:rsidR="00DC4D42">
        <w:rPr>
          <w:rFonts w:cs="B Nazanin" w:hint="cs"/>
          <w:sz w:val="36"/>
          <w:szCs w:val="36"/>
          <w:rtl/>
          <w:lang w:bidi="fa-IR"/>
        </w:rPr>
        <w:t xml:space="preserve"> اگر </w:t>
      </w:r>
      <w:r w:rsidR="00DC4D42">
        <w:rPr>
          <w:rFonts w:cs="B Nazanin"/>
          <w:sz w:val="36"/>
          <w:szCs w:val="36"/>
          <w:lang w:bidi="fa-IR"/>
        </w:rPr>
        <w:t>R</w:t>
      </w:r>
      <w:r w:rsidR="00DC4D42">
        <w:rPr>
          <w:rFonts w:cs="B Nazanin"/>
          <w:sz w:val="36"/>
          <w:szCs w:val="36"/>
          <w:vertAlign w:val="subscript"/>
          <w:lang w:bidi="fa-IR"/>
        </w:rPr>
        <w:t>S</w:t>
      </w:r>
      <w:r w:rsidR="00DC4D42">
        <w:rPr>
          <w:rFonts w:cs="B Nazanin"/>
          <w:sz w:val="36"/>
          <w:szCs w:val="36"/>
          <w:lang w:bidi="fa-IR"/>
        </w:rPr>
        <w:t xml:space="preserve"> = 1</w:t>
      </w:r>
      <w:r w:rsidR="00DC4D42">
        <w:rPr>
          <w:rFonts w:cs="B Nazanin" w:hint="cs"/>
          <w:sz w:val="36"/>
          <w:szCs w:val="36"/>
          <w:rtl/>
          <w:lang w:bidi="fa-IR"/>
        </w:rPr>
        <w:t xml:space="preserve"> باشد آنگاه </w:t>
      </w:r>
      <w:r w:rsidR="00DC4D42">
        <w:rPr>
          <w:rFonts w:cs="B Nazanin"/>
          <w:sz w:val="36"/>
          <w:szCs w:val="36"/>
          <w:lang w:bidi="fa-IR"/>
        </w:rPr>
        <w:t>data register</w:t>
      </w:r>
      <w:r w:rsidR="00BE1E14">
        <w:rPr>
          <w:rFonts w:cs="B Nazanin" w:hint="cs"/>
          <w:sz w:val="36"/>
          <w:szCs w:val="36"/>
          <w:rtl/>
          <w:lang w:bidi="fa-IR"/>
        </w:rPr>
        <w:t xml:space="preserve"> انتخاب می</w:t>
      </w:r>
      <w:r w:rsidR="00BE1E14">
        <w:rPr>
          <w:rFonts w:cs="B Nazanin"/>
          <w:sz w:val="36"/>
          <w:szCs w:val="36"/>
          <w:rtl/>
          <w:lang w:bidi="fa-IR"/>
        </w:rPr>
        <w:softHyphen/>
      </w:r>
      <w:r w:rsidR="00BE1E14">
        <w:rPr>
          <w:rFonts w:cs="B Nazanin" w:hint="cs"/>
          <w:sz w:val="36"/>
          <w:szCs w:val="36"/>
          <w:rtl/>
          <w:lang w:bidi="fa-IR"/>
        </w:rPr>
        <w:t>شود که به کاربر اجازه می</w:t>
      </w:r>
      <w:r w:rsidR="00BE1E14">
        <w:rPr>
          <w:rFonts w:cs="B Nazanin"/>
          <w:sz w:val="36"/>
          <w:szCs w:val="36"/>
          <w:rtl/>
          <w:lang w:bidi="fa-IR"/>
        </w:rPr>
        <w:softHyphen/>
      </w:r>
      <w:r w:rsidR="00DC4D42">
        <w:rPr>
          <w:rFonts w:cs="B Nazanin" w:hint="cs"/>
          <w:sz w:val="36"/>
          <w:szCs w:val="36"/>
          <w:rtl/>
          <w:lang w:bidi="fa-IR"/>
        </w:rPr>
        <w:t xml:space="preserve">دهد </w:t>
      </w:r>
      <w:r w:rsidR="00DC4D42">
        <w:rPr>
          <w:rFonts w:cs="B Nazanin"/>
          <w:sz w:val="36"/>
          <w:szCs w:val="36"/>
          <w:lang w:bidi="fa-IR"/>
        </w:rPr>
        <w:t>data</w:t>
      </w:r>
      <w:r w:rsidR="00DC4D42">
        <w:rPr>
          <w:rFonts w:cs="B Nazanin" w:hint="cs"/>
          <w:sz w:val="36"/>
          <w:szCs w:val="36"/>
          <w:rtl/>
          <w:lang w:bidi="fa-IR"/>
        </w:rPr>
        <w:t xml:space="preserve"> را برای نمایش بروی </w:t>
      </w:r>
      <w:r w:rsidR="00DC4D42">
        <w:rPr>
          <w:rFonts w:cs="B Nazanin"/>
          <w:sz w:val="36"/>
          <w:szCs w:val="36"/>
          <w:lang w:bidi="fa-IR"/>
        </w:rPr>
        <w:t>LCD</w:t>
      </w:r>
      <w:r w:rsidR="00DC4D42">
        <w:rPr>
          <w:rFonts w:cs="B Nazanin" w:hint="cs"/>
          <w:sz w:val="36"/>
          <w:szCs w:val="36"/>
          <w:rtl/>
          <w:lang w:bidi="fa-IR"/>
        </w:rPr>
        <w:t xml:space="preserve"> به آن ارسال کند.</w:t>
      </w:r>
    </w:p>
    <w:p w:rsidR="00BD06B9" w:rsidRDefault="001417C3" w:rsidP="00BD06B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R/W(read/write)</w:t>
      </w:r>
      <w:r w:rsidR="00BE1E14">
        <w:rPr>
          <w:rFonts w:cs="B Nazanin" w:hint="cs"/>
          <w:sz w:val="36"/>
          <w:szCs w:val="36"/>
          <w:rtl/>
          <w:lang w:bidi="fa-IR"/>
        </w:rPr>
        <w:t xml:space="preserve"> به کاربر اجازه</w:t>
      </w:r>
      <w:r w:rsidR="00BE1E14"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ی خوادن اطلاعات از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و نوشتن اطلاعات بر روی </w:t>
      </w:r>
      <w:r>
        <w:rPr>
          <w:rFonts w:cs="B Nazanin"/>
          <w:sz w:val="36"/>
          <w:szCs w:val="36"/>
          <w:lang w:bidi="fa-IR"/>
        </w:rPr>
        <w:t>LCD</w:t>
      </w:r>
      <w:r w:rsidR="00BE1E14">
        <w:rPr>
          <w:rFonts w:cs="B Nazanin" w:hint="cs"/>
          <w:sz w:val="36"/>
          <w:szCs w:val="36"/>
          <w:rtl/>
          <w:lang w:bidi="fa-IR"/>
        </w:rPr>
        <w:t xml:space="preserve"> را می</w:t>
      </w:r>
      <w:r w:rsidR="00BE1E14"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دهد به این صورت که </w:t>
      </w:r>
      <w:r>
        <w:rPr>
          <w:rFonts w:cs="B Nazanin"/>
          <w:sz w:val="36"/>
          <w:szCs w:val="36"/>
          <w:lang w:bidi="fa-IR"/>
        </w:rPr>
        <w:t>R/W = 1</w:t>
      </w:r>
      <w:r>
        <w:rPr>
          <w:rFonts w:cs="B Nazanin" w:hint="cs"/>
          <w:sz w:val="36"/>
          <w:szCs w:val="36"/>
          <w:rtl/>
          <w:lang w:bidi="fa-IR"/>
        </w:rPr>
        <w:t xml:space="preserve"> برای خواندن و </w:t>
      </w:r>
      <w:r>
        <w:rPr>
          <w:rFonts w:cs="B Nazanin"/>
          <w:sz w:val="36"/>
          <w:szCs w:val="36"/>
          <w:lang w:bidi="fa-IR"/>
        </w:rPr>
        <w:t>R/W = 0</w:t>
      </w:r>
      <w:r>
        <w:rPr>
          <w:rFonts w:cs="B Nazanin" w:hint="cs"/>
          <w:sz w:val="36"/>
          <w:szCs w:val="36"/>
          <w:rtl/>
          <w:lang w:bidi="fa-IR"/>
        </w:rPr>
        <w:t xml:space="preserve"> برای نوشتن.</w:t>
      </w:r>
    </w:p>
    <w:p w:rsidR="00280B41" w:rsidRDefault="00BE1E14" w:rsidP="00280B4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E(enable)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پین </w:t>
      </w:r>
      <w:r w:rsidR="00280B41">
        <w:rPr>
          <w:rFonts w:cs="B Nazanin"/>
          <w:sz w:val="36"/>
          <w:szCs w:val="36"/>
          <w:lang w:bidi="fa-IR"/>
        </w:rPr>
        <w:t>enable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بدین منظور به</w:t>
      </w:r>
      <w:r w:rsidR="00280B41">
        <w:rPr>
          <w:rFonts w:cs="B Nazanin"/>
          <w:sz w:val="36"/>
          <w:szCs w:val="36"/>
          <w:rtl/>
          <w:lang w:bidi="fa-IR"/>
        </w:rPr>
        <w:softHyphen/>
      </w:r>
      <w:r w:rsidR="00280B41">
        <w:rPr>
          <w:rFonts w:cs="B Nazanin" w:hint="cs"/>
          <w:sz w:val="36"/>
          <w:szCs w:val="36"/>
          <w:rtl/>
          <w:lang w:bidi="fa-IR"/>
        </w:rPr>
        <w:t>کار می</w:t>
      </w:r>
      <w:r w:rsidR="00280B41">
        <w:rPr>
          <w:rFonts w:cs="B Nazanin"/>
          <w:sz w:val="36"/>
          <w:szCs w:val="36"/>
          <w:rtl/>
          <w:lang w:bidi="fa-IR"/>
        </w:rPr>
        <w:softHyphen/>
      </w:r>
      <w:r w:rsidR="00280B41">
        <w:rPr>
          <w:rFonts w:cs="B Nazanin" w:hint="cs"/>
          <w:sz w:val="36"/>
          <w:szCs w:val="36"/>
          <w:rtl/>
          <w:lang w:bidi="fa-IR"/>
        </w:rPr>
        <w:t xml:space="preserve">رود که </w:t>
      </w:r>
      <w:r w:rsidR="00280B41">
        <w:rPr>
          <w:rFonts w:cs="B Nazanin"/>
          <w:sz w:val="36"/>
          <w:szCs w:val="36"/>
          <w:lang w:bidi="fa-IR"/>
        </w:rPr>
        <w:t>data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های قرار گرفته بر روی </w:t>
      </w:r>
      <w:r w:rsidR="00280B41">
        <w:rPr>
          <w:rFonts w:cs="B Nazanin"/>
          <w:sz w:val="36"/>
          <w:szCs w:val="36"/>
          <w:lang w:bidi="fa-IR"/>
        </w:rPr>
        <w:t>data pin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ها را </w:t>
      </w:r>
      <w:r w:rsidR="00280B41">
        <w:rPr>
          <w:rFonts w:cs="B Nazanin"/>
          <w:sz w:val="36"/>
          <w:szCs w:val="36"/>
          <w:lang w:bidi="fa-IR"/>
        </w:rPr>
        <w:t>latch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کند (یا به عبارتی دیگر نگه دارد). برای این کار هنگامی که اطلاعاتی بر روی پین های ورودی اطلاعات </w:t>
      </w:r>
      <w:r w:rsidR="00280B41">
        <w:rPr>
          <w:rFonts w:cs="B Nazanin"/>
          <w:sz w:val="36"/>
          <w:szCs w:val="36"/>
          <w:lang w:bidi="fa-IR"/>
        </w:rPr>
        <w:t>LCD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قرار گرفت، یک پالس پایین رونده (از سطح بالا به پایین) باید به پین </w:t>
      </w:r>
      <w:r w:rsidR="00280B41">
        <w:rPr>
          <w:rFonts w:cs="B Nazanin"/>
          <w:sz w:val="36"/>
          <w:szCs w:val="36"/>
          <w:lang w:bidi="fa-IR"/>
        </w:rPr>
        <w:t>enable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اعمال کنیم تا </w:t>
      </w:r>
      <w:r w:rsidR="00280B41">
        <w:rPr>
          <w:rFonts w:cs="B Nazanin"/>
          <w:sz w:val="36"/>
          <w:szCs w:val="36"/>
          <w:lang w:bidi="fa-IR"/>
        </w:rPr>
        <w:t>LCD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اطلاعات را </w:t>
      </w:r>
      <w:r w:rsidR="00280B41">
        <w:rPr>
          <w:rFonts w:cs="B Nazanin"/>
          <w:sz w:val="36"/>
          <w:szCs w:val="36"/>
          <w:lang w:bidi="fa-IR"/>
        </w:rPr>
        <w:t>Latch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کند. طول این پالس باید حداقل </w:t>
      </w:r>
      <w:r w:rsidR="00280B41">
        <w:rPr>
          <w:rFonts w:cs="B Nazanin"/>
          <w:sz w:val="36"/>
          <w:szCs w:val="36"/>
          <w:lang w:bidi="fa-IR"/>
        </w:rPr>
        <w:t>450n</w:t>
      </w:r>
      <w:r w:rsidR="00280B41">
        <w:rPr>
          <w:rFonts w:cs="B Nazanin"/>
          <w:sz w:val="36"/>
          <w:szCs w:val="36"/>
          <w:vertAlign w:val="subscript"/>
          <w:lang w:bidi="fa-IR"/>
        </w:rPr>
        <w:t>S</w:t>
      </w:r>
      <w:r w:rsidR="00280B41">
        <w:rPr>
          <w:rFonts w:cs="B Nazanin" w:hint="cs"/>
          <w:sz w:val="36"/>
          <w:szCs w:val="36"/>
          <w:rtl/>
          <w:lang w:bidi="fa-IR"/>
        </w:rPr>
        <w:t xml:space="preserve"> باشد.</w:t>
      </w:r>
    </w:p>
    <w:p w:rsidR="00D14E40" w:rsidRDefault="00280B41" w:rsidP="008C7D5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D0-D7</w:t>
      </w:r>
      <w:r>
        <w:rPr>
          <w:rFonts w:cs="B Nazanin" w:hint="cs"/>
          <w:sz w:val="36"/>
          <w:szCs w:val="36"/>
          <w:rtl/>
          <w:lang w:bidi="fa-IR"/>
        </w:rPr>
        <w:t xml:space="preserve"> پین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های </w:t>
      </w:r>
      <w:r>
        <w:rPr>
          <w:rFonts w:cs="B Nazanin"/>
          <w:sz w:val="36"/>
          <w:szCs w:val="36"/>
          <w:lang w:bidi="fa-IR"/>
        </w:rPr>
        <w:t>data</w:t>
      </w:r>
      <w:r>
        <w:rPr>
          <w:rFonts w:cs="B Nazanin" w:hint="cs"/>
          <w:sz w:val="36"/>
          <w:szCs w:val="36"/>
          <w:rtl/>
          <w:lang w:bidi="fa-IR"/>
        </w:rPr>
        <w:t xml:space="preserve"> برای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هستند که برای فرستادن اطلاعات به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و خواندن محتوای رجیسترهای داخلی آن به کار 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روند. برای نمایش دادن کلمات و اعداد بر روی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کدهای </w:t>
      </w:r>
      <w:r>
        <w:rPr>
          <w:rFonts w:cs="B Nazanin"/>
          <w:sz w:val="36"/>
          <w:szCs w:val="36"/>
          <w:lang w:bidi="fa-IR"/>
        </w:rPr>
        <w:t>ASCII</w:t>
      </w:r>
      <w:r>
        <w:rPr>
          <w:rFonts w:cs="B Nazanin" w:hint="cs"/>
          <w:sz w:val="36"/>
          <w:szCs w:val="36"/>
          <w:rtl/>
          <w:lang w:bidi="fa-IR"/>
        </w:rPr>
        <w:t xml:space="preserve"> مربوط به حروف </w:t>
      </w:r>
      <w:r>
        <w:rPr>
          <w:rFonts w:cs="B Nazanin"/>
          <w:sz w:val="36"/>
          <w:szCs w:val="36"/>
          <w:lang w:bidi="fa-IR"/>
        </w:rPr>
        <w:t>A-Z</w:t>
      </w:r>
      <w:r>
        <w:rPr>
          <w:rFonts w:cs="B Nazanin" w:hint="cs"/>
          <w:sz w:val="36"/>
          <w:szCs w:val="36"/>
          <w:rtl/>
          <w:lang w:bidi="fa-IR"/>
        </w:rPr>
        <w:t xml:space="preserve"> و </w:t>
      </w:r>
      <w:r>
        <w:rPr>
          <w:rFonts w:cs="B Nazanin"/>
          <w:sz w:val="36"/>
          <w:szCs w:val="36"/>
          <w:lang w:bidi="fa-IR"/>
        </w:rPr>
        <w:t>a-z</w:t>
      </w:r>
      <w:r>
        <w:rPr>
          <w:rFonts w:cs="B Nazanin" w:hint="cs"/>
          <w:sz w:val="36"/>
          <w:szCs w:val="36"/>
          <w:rtl/>
          <w:lang w:bidi="fa-IR"/>
        </w:rPr>
        <w:t xml:space="preserve"> و اعداد </w:t>
      </w:r>
      <w:r>
        <w:rPr>
          <w:rFonts w:cs="B Nazanin"/>
          <w:sz w:val="36"/>
          <w:szCs w:val="36"/>
          <w:lang w:bidi="fa-IR"/>
        </w:rPr>
        <w:lastRenderedPageBreak/>
        <w:t>0-9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D14E40">
        <w:rPr>
          <w:rFonts w:cs="B Nazanin" w:hint="cs"/>
          <w:sz w:val="36"/>
          <w:szCs w:val="36"/>
          <w:rtl/>
          <w:lang w:bidi="fa-IR"/>
        </w:rPr>
        <w:t xml:space="preserve">را در حالتی که پین </w:t>
      </w:r>
      <w:r w:rsidR="00D14E40">
        <w:rPr>
          <w:rFonts w:cs="B Nazanin"/>
          <w:sz w:val="36"/>
          <w:szCs w:val="36"/>
          <w:lang w:bidi="fa-IR"/>
        </w:rPr>
        <w:t>R</w:t>
      </w:r>
      <w:r w:rsidR="00D14E40">
        <w:rPr>
          <w:rFonts w:cs="B Nazanin"/>
          <w:sz w:val="36"/>
          <w:szCs w:val="36"/>
          <w:vertAlign w:val="subscript"/>
          <w:lang w:bidi="fa-IR"/>
        </w:rPr>
        <w:t>S</w:t>
      </w:r>
      <w:r w:rsidR="00D14E40">
        <w:rPr>
          <w:rFonts w:cs="B Nazanin"/>
          <w:sz w:val="36"/>
          <w:szCs w:val="36"/>
          <w:lang w:bidi="fa-IR"/>
        </w:rPr>
        <w:t xml:space="preserve"> = 1</w:t>
      </w:r>
      <w:r w:rsidR="00D14E40">
        <w:rPr>
          <w:rFonts w:cs="B Nazanin" w:hint="cs"/>
          <w:sz w:val="36"/>
          <w:szCs w:val="36"/>
          <w:rtl/>
          <w:lang w:bidi="fa-IR"/>
        </w:rPr>
        <w:t xml:space="preserve"> است (یعنی </w:t>
      </w:r>
      <w:r w:rsidR="00D14E40">
        <w:rPr>
          <w:rFonts w:cs="B Nazanin"/>
          <w:sz w:val="36"/>
          <w:szCs w:val="36"/>
          <w:lang w:bidi="fa-IR"/>
        </w:rPr>
        <w:t>data register</w:t>
      </w:r>
      <w:r w:rsidR="00D14E40">
        <w:rPr>
          <w:rFonts w:cs="B Nazanin" w:hint="cs"/>
          <w:sz w:val="36"/>
          <w:szCs w:val="36"/>
          <w:rtl/>
          <w:lang w:bidi="fa-IR"/>
        </w:rPr>
        <w:t xml:space="preserve"> انتخاب شده است) به این پین</w:t>
      </w:r>
      <w:r w:rsidR="00D14E40">
        <w:rPr>
          <w:rFonts w:cs="B Nazanin"/>
          <w:sz w:val="36"/>
          <w:szCs w:val="36"/>
          <w:rtl/>
          <w:lang w:bidi="fa-IR"/>
        </w:rPr>
        <w:softHyphen/>
      </w:r>
      <w:r w:rsidR="00D14E40">
        <w:rPr>
          <w:rFonts w:cs="B Nazanin" w:hint="cs"/>
          <w:sz w:val="36"/>
          <w:szCs w:val="36"/>
          <w:rtl/>
          <w:lang w:bidi="fa-IR"/>
        </w:rPr>
        <w:t>ها ارسال می</w:t>
      </w:r>
      <w:r w:rsidR="00D14E40">
        <w:rPr>
          <w:rFonts w:cs="B Nazanin"/>
          <w:sz w:val="36"/>
          <w:szCs w:val="36"/>
          <w:rtl/>
          <w:lang w:bidi="fa-IR"/>
        </w:rPr>
        <w:softHyphen/>
      </w:r>
      <w:r w:rsidR="00D14E40">
        <w:rPr>
          <w:rFonts w:cs="B Nazanin" w:hint="cs"/>
          <w:sz w:val="36"/>
          <w:szCs w:val="36"/>
          <w:rtl/>
          <w:lang w:bidi="fa-IR"/>
        </w:rPr>
        <w:t>کنیم.</w:t>
      </w:r>
    </w:p>
    <w:p w:rsidR="008C7D5B" w:rsidRDefault="00970603" w:rsidP="008C7D5B">
      <w:pPr>
        <w:bidi/>
        <w:ind w:left="360"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توان در خروجی میکرو از ساختار یک ترانزیستور که ورودی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از درین آن گرفته 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شود استفاده کرد در این صورت اگر فرض کنیم خروجی میکرو در حدود 2 ولت در سطح بالا و نزدیک به 0 در سطح پایین باشد و همچنین اگر درین ترانزیستور قرار گرفته در خروجی میکرو را به 5 ولت وصل کنیم، آنگاه هنگامی که خروجی میکرو </w:t>
      </w:r>
      <w:r>
        <w:rPr>
          <w:rFonts w:cs="B Nazanin"/>
          <w:sz w:val="36"/>
          <w:szCs w:val="36"/>
          <w:lang w:bidi="fa-IR"/>
        </w:rPr>
        <w:t>high</w:t>
      </w:r>
      <w:r>
        <w:rPr>
          <w:rFonts w:cs="B Nazanin" w:hint="cs"/>
          <w:sz w:val="36"/>
          <w:szCs w:val="36"/>
          <w:rtl/>
          <w:lang w:bidi="fa-IR"/>
        </w:rPr>
        <w:t xml:space="preserve"> است، ترانزیستور به اشباع رفته و ورودی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صفر خواهد شد و نیز هنگامی که خروجی میکرو </w:t>
      </w:r>
      <w:r>
        <w:rPr>
          <w:rFonts w:cs="B Nazanin"/>
          <w:sz w:val="36"/>
          <w:szCs w:val="36"/>
          <w:lang w:bidi="fa-IR"/>
        </w:rPr>
        <w:t>low</w:t>
      </w:r>
      <w:r>
        <w:rPr>
          <w:rFonts w:cs="B Nazanin" w:hint="cs"/>
          <w:sz w:val="36"/>
          <w:szCs w:val="36"/>
          <w:rtl/>
          <w:lang w:bidi="fa-IR"/>
        </w:rPr>
        <w:t xml:space="preserve"> است ورودی </w:t>
      </w:r>
      <w:r>
        <w:rPr>
          <w:rFonts w:cs="B Nazanin"/>
          <w:sz w:val="36"/>
          <w:szCs w:val="36"/>
          <w:lang w:bidi="fa-IR"/>
        </w:rPr>
        <w:t>LCD</w:t>
      </w:r>
      <w:r>
        <w:rPr>
          <w:rFonts w:cs="B Nazanin" w:hint="cs"/>
          <w:sz w:val="36"/>
          <w:szCs w:val="36"/>
          <w:rtl/>
          <w:lang w:bidi="fa-IR"/>
        </w:rPr>
        <w:t xml:space="preserve"> به 5 ولت رسیده و </w:t>
      </w:r>
      <w:r>
        <w:rPr>
          <w:rFonts w:cs="B Nazanin"/>
          <w:sz w:val="36"/>
          <w:szCs w:val="36"/>
          <w:lang w:bidi="fa-IR"/>
        </w:rPr>
        <w:t>high</w:t>
      </w:r>
      <w:r>
        <w:rPr>
          <w:rFonts w:cs="B Nazanin" w:hint="cs"/>
          <w:sz w:val="36"/>
          <w:szCs w:val="36"/>
          <w:rtl/>
          <w:lang w:bidi="fa-IR"/>
        </w:rPr>
        <w:t xml:space="preserve"> خواهد شد. در واقع با این روش ولتاژ کم خروجی میکرو را به یک ولتاژ با سطح بالاتر تبدیل کرده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ایم.</w:t>
      </w:r>
    </w:p>
    <w:p w:rsidR="002A2D28" w:rsidRDefault="00F1052E" w:rsidP="00970603">
      <w:pPr>
        <w:bidi/>
        <w:ind w:left="360"/>
        <w:jc w:val="both"/>
        <w:rPr>
          <w:rFonts w:cs="B Nazanin"/>
          <w:sz w:val="36"/>
          <w:szCs w:val="36"/>
          <w:lang w:bidi="fa-IR"/>
        </w:rPr>
      </w:pPr>
      <w:r w:rsidRPr="00970603">
        <w:rPr>
          <w:rFonts w:cs="B Nazanin" w:hint="cs"/>
          <w:noProof/>
          <w:sz w:val="36"/>
          <w:szCs w:val="36"/>
          <w:rtl/>
        </w:rPr>
        <w:drawing>
          <wp:anchor distT="0" distB="0" distL="114300" distR="114300" simplePos="0" relativeHeight="251658240" behindDoc="1" locked="0" layoutInCell="1" allowOverlap="1" wp14:anchorId="6D6E58B5" wp14:editId="3D4E1AA7">
            <wp:simplePos x="0" y="0"/>
            <wp:positionH relativeFrom="margin">
              <wp:align>center</wp:align>
            </wp:positionH>
            <wp:positionV relativeFrom="paragraph">
              <wp:posOffset>9766</wp:posOffset>
            </wp:positionV>
            <wp:extent cx="3015615" cy="2428875"/>
            <wp:effectExtent l="0" t="0" r="0" b="0"/>
            <wp:wrapTight wrapText="bothSides">
              <wp:wrapPolygon edited="0">
                <wp:start x="9961" y="678"/>
                <wp:lineTo x="8051" y="2711"/>
                <wp:lineTo x="8051" y="4066"/>
                <wp:lineTo x="9688" y="6438"/>
                <wp:lineTo x="9961" y="14569"/>
                <wp:lineTo x="819" y="15078"/>
                <wp:lineTo x="819" y="16433"/>
                <wp:lineTo x="9006" y="17280"/>
                <wp:lineTo x="9006" y="18296"/>
                <wp:lineTo x="9961" y="19991"/>
                <wp:lineTo x="10507" y="19991"/>
                <wp:lineTo x="10507" y="20668"/>
                <wp:lineTo x="11462" y="20668"/>
                <wp:lineTo x="11735" y="19991"/>
                <wp:lineTo x="11052" y="18466"/>
                <wp:lineTo x="10370" y="17280"/>
                <wp:lineTo x="10916" y="16772"/>
                <wp:lineTo x="10916" y="15586"/>
                <wp:lineTo x="10507" y="11859"/>
                <wp:lineTo x="20740" y="11689"/>
                <wp:lineTo x="20740" y="10504"/>
                <wp:lineTo x="10507" y="9148"/>
                <wp:lineTo x="11871" y="8301"/>
                <wp:lineTo x="11871" y="7285"/>
                <wp:lineTo x="10507" y="6438"/>
                <wp:lineTo x="15965" y="5252"/>
                <wp:lineTo x="16510" y="4744"/>
                <wp:lineTo x="15828" y="3727"/>
                <wp:lineTo x="15555" y="2033"/>
                <wp:lineTo x="15146" y="678"/>
                <wp:lineTo x="9961" y="67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D28" w:rsidRPr="002A2D28" w:rsidRDefault="002A2D28" w:rsidP="002A2D28">
      <w:pPr>
        <w:bidi/>
        <w:rPr>
          <w:rFonts w:cs="B Nazanin"/>
          <w:sz w:val="36"/>
          <w:szCs w:val="36"/>
          <w:lang w:bidi="fa-IR"/>
        </w:rPr>
      </w:pPr>
    </w:p>
    <w:p w:rsidR="002A2D28" w:rsidRPr="002A2D28" w:rsidRDefault="002A2D28" w:rsidP="002A2D28">
      <w:pPr>
        <w:bidi/>
        <w:rPr>
          <w:rFonts w:cs="B Nazanin"/>
          <w:sz w:val="36"/>
          <w:szCs w:val="36"/>
          <w:lang w:bidi="fa-IR"/>
        </w:rPr>
      </w:pPr>
    </w:p>
    <w:p w:rsidR="002A2D28" w:rsidRPr="002A2D28" w:rsidRDefault="002A2D28" w:rsidP="002A2D28">
      <w:pPr>
        <w:bidi/>
        <w:rPr>
          <w:rFonts w:cs="B Nazanin"/>
          <w:sz w:val="36"/>
          <w:szCs w:val="36"/>
          <w:lang w:bidi="fa-IR"/>
        </w:rPr>
      </w:pPr>
    </w:p>
    <w:p w:rsidR="002A2D28" w:rsidRPr="002A2D28" w:rsidRDefault="002A2D28" w:rsidP="002A2D28">
      <w:pPr>
        <w:bidi/>
        <w:rPr>
          <w:rFonts w:cs="B Nazanin"/>
          <w:sz w:val="36"/>
          <w:szCs w:val="36"/>
          <w:lang w:bidi="fa-IR"/>
        </w:rPr>
      </w:pPr>
    </w:p>
    <w:p w:rsidR="002A2D28" w:rsidRPr="002A2D28" w:rsidRDefault="002A2D28" w:rsidP="002A2D28">
      <w:pPr>
        <w:bidi/>
        <w:rPr>
          <w:rFonts w:cs="B Nazanin"/>
          <w:sz w:val="36"/>
          <w:szCs w:val="36"/>
          <w:lang w:bidi="fa-IR"/>
        </w:rPr>
      </w:pPr>
    </w:p>
    <w:p w:rsidR="002A2D28" w:rsidRDefault="002A2D28" w:rsidP="002A2D28">
      <w:pPr>
        <w:bidi/>
        <w:rPr>
          <w:rFonts w:cs="B Nazanin"/>
          <w:sz w:val="36"/>
          <w:szCs w:val="36"/>
          <w:rtl/>
          <w:lang w:bidi="fa-IR"/>
        </w:rPr>
      </w:pPr>
    </w:p>
    <w:p w:rsidR="002A2D28" w:rsidRDefault="002A2D28" w:rsidP="002A2D28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در مورد ورودی توابع که به صورت پویینتر داده شده بود، علت آن است که هنگامی که یک </w:t>
      </w:r>
      <w:r>
        <w:rPr>
          <w:rFonts w:cs="B Nazanin"/>
          <w:sz w:val="36"/>
          <w:szCs w:val="36"/>
          <w:lang w:bidi="fa-IR"/>
        </w:rPr>
        <w:t>struct</w:t>
      </w:r>
      <w:r>
        <w:rPr>
          <w:rFonts w:cs="B Nazanin" w:hint="cs"/>
          <w:sz w:val="36"/>
          <w:szCs w:val="36"/>
          <w:rtl/>
          <w:lang w:bidi="fa-IR"/>
        </w:rPr>
        <w:t xml:space="preserve"> تعریف 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کنیم و 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خواهیم آن را به عنوان ورودی به توابع بدهیم، اگر به صورت </w:t>
      </w:r>
      <w:r>
        <w:rPr>
          <w:rFonts w:cs="B Nazanin"/>
          <w:sz w:val="36"/>
          <w:szCs w:val="36"/>
          <w:lang w:bidi="fa-IR"/>
        </w:rPr>
        <w:t>void</w:t>
      </w:r>
      <w:r>
        <w:rPr>
          <w:rFonts w:cs="B Nazanin" w:hint="cs"/>
          <w:sz w:val="36"/>
          <w:szCs w:val="36"/>
          <w:rtl/>
          <w:lang w:bidi="fa-IR"/>
        </w:rPr>
        <w:t xml:space="preserve"> این ورودی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ها را داده و از متغیرهایی که به صورت </w:t>
      </w:r>
      <w:r>
        <w:rPr>
          <w:rFonts w:cs="B Nazanin"/>
          <w:sz w:val="36"/>
          <w:szCs w:val="36"/>
          <w:lang w:bidi="fa-IR"/>
        </w:rPr>
        <w:t>struct</w:t>
      </w:r>
      <w:r>
        <w:rPr>
          <w:rFonts w:cs="B Nazanin" w:hint="cs"/>
          <w:sz w:val="36"/>
          <w:szCs w:val="36"/>
          <w:rtl/>
          <w:lang w:bidi="fa-IR"/>
        </w:rPr>
        <w:t xml:space="preserve"> تعریف کرده </w:t>
      </w:r>
      <w:r>
        <w:rPr>
          <w:rFonts w:cs="B Nazanin" w:hint="cs"/>
          <w:sz w:val="36"/>
          <w:szCs w:val="36"/>
          <w:rtl/>
          <w:lang w:bidi="fa-IR"/>
        </w:rPr>
        <w:lastRenderedPageBreak/>
        <w:t>استفاده کنیم، آنگاه تمام این متغیرها یکبار کپی شده و سپس مورد استفاده قرار 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گیرد در صورتی که این کار اتلاف حافظه و </w:t>
      </w:r>
      <w:r>
        <w:rPr>
          <w:rFonts w:cs="B Nazanin"/>
          <w:sz w:val="36"/>
          <w:szCs w:val="36"/>
          <w:lang w:bidi="fa-IR"/>
        </w:rPr>
        <w:t>source</w:t>
      </w:r>
      <w:r>
        <w:rPr>
          <w:rFonts w:cs="B Nazanin" w:hint="cs"/>
          <w:sz w:val="36"/>
          <w:szCs w:val="36"/>
          <w:rtl/>
          <w:lang w:bidi="fa-IR"/>
        </w:rPr>
        <w:t xml:space="preserve"> است. ولی اگر ورودی توابع را به صورت </w:t>
      </w:r>
      <w:r>
        <w:rPr>
          <w:rFonts w:cs="B Nazanin"/>
          <w:sz w:val="36"/>
          <w:szCs w:val="36"/>
          <w:lang w:bidi="fa-IR"/>
        </w:rPr>
        <w:t>pointer</w:t>
      </w:r>
      <w:r>
        <w:rPr>
          <w:rFonts w:cs="B Nazanin" w:hint="cs"/>
          <w:sz w:val="36"/>
          <w:szCs w:val="36"/>
          <w:rtl/>
          <w:lang w:bidi="fa-IR"/>
        </w:rPr>
        <w:t xml:space="preserve"> بدهیم آنگاه خود متغیرها به توابع رفته و مورد استفاده قرار 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گیرند.</w:t>
      </w:r>
    </w:p>
    <w:p w:rsidR="000F61DC" w:rsidRDefault="000F61DC" w:rsidP="000F61DC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لینک زیر، لینک </w:t>
      </w:r>
      <w:r>
        <w:rPr>
          <w:rFonts w:cs="B Nazanin"/>
          <w:sz w:val="36"/>
          <w:szCs w:val="36"/>
          <w:lang w:bidi="fa-IR"/>
        </w:rPr>
        <w:t>git</w:t>
      </w:r>
      <w:r>
        <w:rPr>
          <w:rFonts w:cs="B Nazanin" w:hint="cs"/>
          <w:sz w:val="36"/>
          <w:szCs w:val="36"/>
          <w:rtl/>
          <w:lang w:bidi="fa-IR"/>
        </w:rPr>
        <w:t xml:space="preserve"> برای تمرین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های کد است.</w:t>
      </w:r>
    </w:p>
    <w:p w:rsidR="000F61DC" w:rsidRPr="002A2D28" w:rsidRDefault="000F61DC" w:rsidP="000F61DC">
      <w:pPr>
        <w:bidi/>
        <w:rPr>
          <w:rFonts w:cs="B Nazanin" w:hint="cs"/>
          <w:sz w:val="36"/>
          <w:szCs w:val="36"/>
          <w:rtl/>
          <w:lang w:bidi="fa-IR"/>
        </w:rPr>
      </w:pPr>
      <w:hyperlink r:id="rId6" w:history="1">
        <w:r>
          <w:rPr>
            <w:rStyle w:val="Hyperlink"/>
          </w:rPr>
          <w:t>https://github.com/seyyedmm/arm</w:t>
        </w:r>
      </w:hyperlink>
      <w:bookmarkStart w:id="0" w:name="_GoBack"/>
      <w:bookmarkEnd w:id="0"/>
    </w:p>
    <w:sectPr w:rsidR="000F61DC" w:rsidRPr="002A2D28" w:rsidSect="004A2EBE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42EEC"/>
    <w:multiLevelType w:val="hybridMultilevel"/>
    <w:tmpl w:val="417EDC36"/>
    <w:lvl w:ilvl="0" w:tplc="5E125B2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F1"/>
    <w:rsid w:val="000F61DC"/>
    <w:rsid w:val="001417C3"/>
    <w:rsid w:val="00280B41"/>
    <w:rsid w:val="002A2D28"/>
    <w:rsid w:val="003F5B57"/>
    <w:rsid w:val="004A2EBE"/>
    <w:rsid w:val="004F6CF1"/>
    <w:rsid w:val="00585A55"/>
    <w:rsid w:val="00647DA3"/>
    <w:rsid w:val="008C7D5B"/>
    <w:rsid w:val="00970603"/>
    <w:rsid w:val="00AB2A9B"/>
    <w:rsid w:val="00BD06B9"/>
    <w:rsid w:val="00BE1E14"/>
    <w:rsid w:val="00D14E40"/>
    <w:rsid w:val="00DC4D42"/>
    <w:rsid w:val="00F1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6711"/>
  <w15:chartTrackingRefBased/>
  <w15:docId w15:val="{FA6DFE1A-5BD7-4944-B2EC-840F0342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C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D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61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yyedmm/ar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2019-04-19T10:29:00Z</dcterms:created>
  <dcterms:modified xsi:type="dcterms:W3CDTF">2019-04-20T17:19:00Z</dcterms:modified>
</cp:coreProperties>
</file>