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327F" w14:textId="77777777" w:rsidR="008E2CCF" w:rsidRDefault="008E2CCF" w:rsidP="008E2CCF">
      <w:r>
        <w:t xml:space="preserve">Beton barbekü uzun ömürlü kullanım </w:t>
      </w:r>
    </w:p>
    <w:p w14:paraId="17EF04C9" w14:textId="77777777" w:rsidR="008E2CCF" w:rsidRDefault="008E2CCF" w:rsidP="008E2CCF">
      <w:r>
        <w:t xml:space="preserve">İstediğiniz yere kurabilirsiniz </w:t>
      </w:r>
    </w:p>
    <w:p w14:paraId="479753E8" w14:textId="77777777" w:rsidR="008E2CCF" w:rsidRDefault="008E2CCF" w:rsidP="008E2CCF">
      <w:r>
        <w:t xml:space="preserve">İstediğiniz renge boyanabilir </w:t>
      </w:r>
    </w:p>
    <w:p w14:paraId="137AD0AA" w14:textId="77777777" w:rsidR="008E2CCF" w:rsidRDefault="008E2CCF" w:rsidP="008E2CCF">
      <w:proofErr w:type="gramStart"/>
      <w:r>
        <w:t>1.98</w:t>
      </w:r>
      <w:proofErr w:type="gramEnd"/>
      <w:r>
        <w:t xml:space="preserve"> cm boyu </w:t>
      </w:r>
    </w:p>
    <w:p w14:paraId="69A3B404" w14:textId="77777777" w:rsidR="008E2CCF" w:rsidRDefault="008E2CCF" w:rsidP="008E2CCF">
      <w:r>
        <w:t xml:space="preserve">1.15cm sehpa genişliği </w:t>
      </w:r>
    </w:p>
    <w:p w14:paraId="483DE860" w14:textId="77777777" w:rsidR="008E2CCF" w:rsidRDefault="008E2CCF" w:rsidP="008E2CCF">
      <w:r>
        <w:t xml:space="preserve">90cm sehpa genişliği </w:t>
      </w:r>
    </w:p>
    <w:p w14:paraId="0A088C6F" w14:textId="77777777" w:rsidR="008E2CCF" w:rsidRDefault="008E2CCF" w:rsidP="008E2CCF">
      <w:proofErr w:type="gramStart"/>
      <w:r>
        <w:t>1.80</w:t>
      </w:r>
      <w:proofErr w:type="gramEnd"/>
      <w:r>
        <w:t xml:space="preserve"> cm sehpa genişliği mevcuttur </w:t>
      </w:r>
    </w:p>
    <w:p w14:paraId="050044D6" w14:textId="77777777" w:rsidR="008E2CCF" w:rsidRDefault="008E2CCF" w:rsidP="008E2CCF">
      <w:proofErr w:type="spellStart"/>
      <w:r>
        <w:t>Izagara</w:t>
      </w:r>
      <w:proofErr w:type="spellEnd"/>
      <w:r>
        <w:t xml:space="preserve"> teli içinde vardır. </w:t>
      </w:r>
    </w:p>
    <w:p w14:paraId="2F0B1772" w14:textId="765D764B" w:rsidR="008430D6" w:rsidRDefault="008E2CCF" w:rsidP="008E2CCF">
      <w:r>
        <w:t>Beton palet fiyata dahil değildir</w:t>
      </w:r>
    </w:p>
    <w:sectPr w:rsidR="00843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D6"/>
    <w:rsid w:val="003649AB"/>
    <w:rsid w:val="008430D6"/>
    <w:rsid w:val="008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8AA5A-C571-46AB-B63D-878E2EF6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3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3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3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43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43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43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43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43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43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43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43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3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430D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430D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430D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430D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430D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430D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43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43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43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43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43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430D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430D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430D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43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430D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43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ŞENGÜL</dc:creator>
  <cp:keywords/>
  <dc:description/>
  <cp:lastModifiedBy>Sezer ŞENGÜL</cp:lastModifiedBy>
  <cp:revision>3</cp:revision>
  <dcterms:created xsi:type="dcterms:W3CDTF">2025-01-20T13:32:00Z</dcterms:created>
  <dcterms:modified xsi:type="dcterms:W3CDTF">2025-01-20T13:32:00Z</dcterms:modified>
</cp:coreProperties>
</file>