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DİN KÜLTÜRÜ VE AHLAK BİLGİSİ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PEYGAMBER VE İLAHİ KİTAP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DKAB.6.1.1. Peygamberlerin insanlara rehber olarak gönderilmesi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PEYGAMBER VE İLAHİ KİTAP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DKAB.6.1.1. Peygamberlerin insanlara rehber olarak gönderilmesi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PEYGAMBER VE İLAHİ KİTAP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DKAB.6.1.2. Vahyin gönderiliş amacını idrak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PEYGAMBER VE İLAHİ KİTAP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DKAB.6.1.2. Vahyin gönderiliş amacını idrak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PEYGAMBER VE İLAHİ KİTAP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DKAB.6.1.3. İlahi kitaplarla ilgili bilgileri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PEYGAMBER VE İLAHİ KİTAP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DKAB.6.1.3. İlahi kitaplarla ilgili bilgileri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PEYGAMBER VE İLAHİ KİTAP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DKAB.6.1.4. Felak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1. PEYGAMBER VE İLAHİ KİTAP İNANCI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DKAB.6.1.4. Felak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RAMAZAN VE ORUÇ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DKAB.6.2.1. Ramazan ayının oruç ve Kur’an ayı olduğunu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16.11–20.11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RAMAZAN VE ORUÇ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DKAB.6.2.2. Oruç ibadeti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RAMAZAN VE ORUÇ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DKAB.6.2.2. Oruç ibadeti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RAMAZAN VE ORUÇ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DKAB.6.2.2. Oruç ibadeti hakkında bilgi toplayabilme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RAMAZAN VE ORUÇ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DKAB.6.2.3. Orucun insana kazandırdıkları konusunda analitik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RAMAZAN VE ORUÇ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DKAB.6.2.3. Orucun insana kazandırdıkları konusunda analitik düşünebilme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2. RAMAZAN VE ORUÇ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DKAB.6.2.4. İftar duasını ve bu duanın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AHLAKİ DAVRANIŞLAR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DKAB.6.3.1. Doğru sözlü olmayı kendi hayatına yansıtabilme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AHLAKİ DAVRANIŞLAR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DKAB.6.3.2. Merhamet kavramını ayırt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OKUL TEMELLİ PLANLAMA*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25.01–05.02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YARIYIL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AHLAKİ DAVRANIŞLAR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DKAB.6.3.3. Adap ve nezaket kurallarını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AHLAKİ DAVRANIŞLAR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DKAB.6.3.3. Adap ve nezaket kurallarını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AHLAKİ DAVRANIŞLAR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DKAB.6.3.4. Vatanını sevmenin önemi hakkında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3. AHLAKİ DAVRANIŞLAR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DKAB.6.3.5. Kunut dualarını ve bu duaların anlamlarını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08.03–12.03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DÖNEM ARA TATİLİ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PEYGAMBERLİĞİNDEN ÖNCE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DKAB.6.4.1. Hz. Muhammed’in (sav) doğduğu çevreyi tarihsel bağlamda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PEYGAMBERLİĞİNDEN ÖNCE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DKAB.6.4.1. Hz. Muhammed’in (sav) doğduğu çevreyi tarihsel bağlamda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PEYGAMBERLİĞİNDEN ÖNCE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DKAB.6.4.2. Hz. Muhammed’in (sav) çocukluk yılları hakkında verilen bilgileri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PEYGAMBERLİĞİNDEN ÖNCE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DKAB.6.4.2. Hz. Muhammed’in (sav) çocukluk yılları hakkında verilen bilgileri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PEYGAMBERLİĞİNDEN ÖNCE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DKAB.6.4.3. Hz. Muhammed’in (sav) gençlik yılları hakkında verilen bilgileri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PEYGAMBERLİĞİNDEN ÖNCE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DKAB.6.4.3. Hz. Muhammed’in (sav) gençlik yılları hakkında verilen bilgileri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4. PEYGAMBERLİĞİNDEN ÖNCE HZ. MUHAMMED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DKAB.6.4.4. Fil suresini ve bu surenin anlamını okuyarak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KÜLTÜRÜMÜZDE DİNİ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DKAB.6.5.1. Geleneğimizde, edebiyatımızda ve musikimizde dinin izlerini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KÜLTÜRÜMÜZDE DİNİ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DKAB.6.5.1. Geleneğimizde, edebiyatımızda ve musikimizde dinin izlerini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KÜLTÜRÜMÜZDE DİNİ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DKAB.6.5.1. Geleneğimizde, edebiyatımızda ve musikimizde dinin izlerini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KÜLTÜRÜMÜZDE DİNİ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DKAB.6.5.1. Geleneğimizde, edebiyatımızda ve musikimizde dinin izlerini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KÜLTÜRÜMÜZDE DİNİ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DKAB.6.5.1. Geleneğimizde, edebiyatımızda ve musikimizde dinin izlerini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5. KÜLTÜRÜMÜZDE DİNİ MOTİFLER</w:t>
            </w: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DKAB.6.5.1. Geleneğimizde, edebiyatımızda ve musikimizde dinin izlerini özetleyebilme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OKUL TEMELLİ PLANLAMA*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</w:rPr>
              <w:t xml:space="preserve">SOSYAL ETKİNLİK</w:t>
            </w: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