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FEN BİLİMLERİ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FB.7.1.1. Uzay araştırmaları için geliştirilen teknolojileri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FB.7.1.2. Uzay gözlem araçları ile ilgili bilimsel model oluşturabilme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FB.7.1.3. Uzay araştırmalarının yol açabileceği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FB.7.1.4. Yıldızların yaşamını açıklayarak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FB.7.1.5. Yıldız, galaksi ve evren kavramlarını açıklayarak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FB.7.2.1. Fiziksel anlamda yapılan işin bağlı olduğu faktörlere ilişkin bilimsel çıkarım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FB.7.2.1. Fiziksel anlamda yapılan işin bağlı olduğu faktörlere ilişkin bilimsel çıkarım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FB.7.2.2. Enerji çeşitlerinden kinetik ve potansiyel enerjiyi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FB.7.2.2. Enerji çeşitlerinden kinetik ve potansiyel enerjiyi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FB.7.2.2. Enerji çeşitlerinden kinetik ve potansiyel enerjiyi karşılaştırabilme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FB.7.2.3. Enerji dönüşümünden hareketle enerjinin korunduğuna yönelik tümevarımsal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FB.7.2.3. Enerji dönüşümünden hareketle enerjinin korunduğuna yönelik tümevarımsal</w:t>
            </w:r>
          </w:p>
          <w:p>
            <w:pPr>
              <w:spacing w:after="0"/>
            </w:pPr>
            <w:r>
              <w:rPr>
                <w:sz w:val="18"/>
              </w:rPr>
              <w:t xml:space="preserve">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FB.7.3.1. Sindirim sistemini oluşturan yapı ve organların görevlerini model üzerinde</w:t>
            </w:r>
          </w:p>
          <w:p>
            <w:pPr>
              <w:spacing w:after="0"/>
            </w:pPr>
            <w:r>
              <w:rPr>
                <w:sz w:val="18"/>
              </w:rPr>
              <w:t xml:space="preserve">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FB.7.3.1. Sindirim sistemini oluşturan yapı ve organların görevlerini model üzerinde</w:t>
            </w:r>
          </w:p>
          <w:p>
            <w:pPr>
              <w:spacing w:after="0"/>
            </w:pPr>
            <w:r>
              <w:rPr>
                <w:sz w:val="18"/>
              </w:rPr>
              <w:t xml:space="preserve">bilimsel olarak gözlemleyebilme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FB.7.3.2. Sindirim sisteminin sağlığı için yapılması gerekenler konusunda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FB.7.3.3. Dolaşım sistemini oluşturan yapı ve organların görevlerini model üzerinde</w:t>
            </w:r>
          </w:p>
          <w:p>
            <w:pPr>
              <w:spacing w:after="0"/>
            </w:pPr>
            <w:r>
              <w:rPr>
                <w:sz w:val="18"/>
              </w:rPr>
              <w:t xml:space="preserve">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FB.7.3.3. Dolaşım sistemini oluşturan yapı ve organların görevlerini model üzerinde</w:t>
            </w:r>
          </w:p>
          <w:p>
            <w:pPr>
              <w:spacing w:after="0"/>
            </w:pPr>
            <w:r>
              <w:rPr>
                <w:sz w:val="18"/>
              </w:rPr>
              <w:t xml:space="preserve">bilimsel olarak gözlemleyebilme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FB.7.3.4. Kan bağışının toplumsal dayanışma açısından önemini tartışabilme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FB.7.3.5. Dolaşım sisteminin sağlığı için yapılması gerekenler konusunda bilgi toplayabilme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FB.7.3.6. Solunum sistemini oluşturan yapı ve organların görevlerini model üzerinde</w:t>
            </w:r>
          </w:p>
          <w:p>
            <w:pPr>
              <w:spacing w:after="0"/>
            </w:pPr>
            <w:r>
              <w:rPr>
                <w:sz w:val="18"/>
              </w:rPr>
              <w:t xml:space="preserve">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FB.7.3.6. Solunum sistemini oluşturan yapı ve organların görevlerini model üzerinde</w:t>
            </w:r>
          </w:p>
          <w:p>
            <w:pPr>
              <w:spacing w:after="0"/>
            </w:pPr>
            <w:r>
              <w:rPr>
                <w:sz w:val="18"/>
              </w:rPr>
              <w:t xml:space="preserve">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FB.7.3.7. Solunum sisteminin sağlığı için yapılması gerekenler konusunda bilgi</w:t>
            </w:r>
          </w:p>
          <w:p>
            <w:pPr>
              <w:spacing w:after="0"/>
            </w:pPr>
            <w:r>
              <w:rPr>
                <w:sz w:val="18"/>
              </w:rPr>
              <w:t xml:space="preserve">toplayabilme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FB.7.3.8. Boşaltım sistemini oluşturan yapı ve organları model üzerinde bilimsel olarak</w:t>
            </w:r>
          </w:p>
          <w:p>
            <w:pPr>
              <w:spacing w:after="0"/>
            </w:pPr>
            <w:r>
              <w:rPr>
                <w:sz w:val="18"/>
              </w:rPr>
              <w:t xml:space="preserve">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FB.7.3.8. Boşaltım sistemini oluşturan yapı ve organları model üzerinde bilimsel olarak</w:t>
            </w:r>
          </w:p>
          <w:p>
            <w:pPr>
              <w:spacing w:after="0"/>
            </w:pPr>
            <w:r>
              <w:rPr>
                <w:sz w:val="18"/>
              </w:rPr>
              <w:t xml:space="preserve">gözlemleyebilme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FB.7.3.9. Boşaltım sisteminin sağlığı için yapılması gerekenler konusunda bilgi</w:t>
            </w:r>
          </w:p>
          <w:p>
            <w:pPr>
              <w:spacing w:after="0"/>
            </w:pPr>
            <w:r>
              <w:rPr>
                <w:sz w:val="18"/>
              </w:rPr>
              <w:t xml:space="preserve">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FB.7.4.1. Ortam değiştiren ışığın izlediği yolu gözlemleyerek kırılma olayına yönelik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FB.7.4.1. Ortam değiştiren ışığın izlediği yolu gözlemleyerek kırılma olayına yönelik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FB.7.4.2. Mercek çeşitlerine yönelik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FB.7.4.3. Merceklerin günlük hayatta kullanım alanlarını örneklerle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FB.7.5.1. Atomun yapısını ve yapısındaki temel parçacıkları çözümleyebilme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FB.7.5.2. Geçmişten günümüze atom kavramı ile ilgili bilimsel bilgilerin değişebileceğini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FB.7.5.3. Farklı moleküllere ait bilimsel model oluşturabilme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FB.7.5.4. Saf maddeleri element ve bileşik olarak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FB.7.5.4. Saf maddeleri element ve bileşik olarak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FB.7.5.5. Periyodik tablodaki ilk 18 elementin isimlerini sembolleriyle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FB.7.5.6. Periyodik tabloda grup ve periyotları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FB.7.5.7. Bileşiklerin isimlerini formülleriyle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FB.7.5.8. Karışımları homojen ve heterojen olarak sınıﬂandırabilme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FB.7.5.9. Çözünme hızına etki eden faktörler ile ilgili hipotez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FB.7.5.10. Karışımları ayırmak için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FB.7.6.1. Elektriklenme ile ilgili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FB.7.6.2. Elektriklenme çeşitlerini belirlemeye yönelik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FB.7.6.3. Cisimlerin elektrik yüklerini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FB.7.7.1. Besin zincirindeki canlılar arasındaki ilişkileri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FB.7.7.1. Besin zincirindeki canlılar arasındaki ilişkileri yapılandırabilme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FB.7.7.2. Kaynakların tasarruflu kullanımının önemini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FB.7.7.2. Kaynakların tasarruflu kullanımının önemini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