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FEN BİLİMLERİ DERSİ 8.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1.ÜNİTE: MEVSİMLER VE İKLİM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F.8.1.1.1. Mevsimlerin oluşumuna yönelik tahminlerde bulunur.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1.ÜNİTE: MEVSİMLER VE İKLİM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F.8.1.1.1. Mevsimlerin oluşumuna yönelik tahminlerde bulunur.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1.ÜNİTE: MEVSİMLER VE İKLİM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F.8.1.2.1. İklim ve hava olayları arasındaki farkı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1.ÜNİTE: MEVSİMLER VE İKLİM</w:t>
            </w:r>
          </w:p>
          <w:p>
            <w:pPr>
              <w:spacing w:after="0"/>
            </w:pPr>
            <w:r>
              <w:rPr>
                <w:sz w:val="18"/>
              </w:rPr>
              <w:t xml:space="preserve">2.ÜNİTE: DNA VE GENETİK KOD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F.8.1.2.2. İklim biliminin (klimatoloji) bir bilim dalı olduğunu ve bu alanda çalışan uzmanlara iklim bilimci (klimatolog) adı verildiğini söyler.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F.8.2.1.1. Nükleotid, gen, DNA ve kromozom kavramlarını açıklayarak bu kavramlar arasında ilişki kurar.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2.ÜNİTE: DNA VE GENETİK KOD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F.8.2.1.2. DNA’nın yapısını model üzerinde gösterir.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F.8.2.1.3. DNA’nın kendini nasıl eşlediğini ifade eder.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F.8.2.2.1. Kalıtım ile ilgili kavramları tanımlar.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2.ÜNİTE: DNA VE GENETİK KOD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F.8.2.2.1. Kalıtım ile ilgili kavramları tanımlar.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F.8.2.2.2. Tek karakter çaprazlamaları ile ilgili problemler çözerek sonuçlar hakkında yorum yapar.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2.ÜNİTE: DNA VE GENETİK KOD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F.8.2.2.2. Tek karakter çaprazlamaları ile ilgili problemler çözerek sonuçlar hakkında yorum yapar.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F.8.2.2.3. Akraba evliliklerinin genetik sonuçlarını tartışır.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2.ÜNİTE: DNA VE GENETİK KOD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F.8.2.3.1. Örneklerden yola çıkarak mutasyonu açıklar.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F.8.2.3.2. Örneklerden yola çıkarak modifikasyonu açıklar.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F.8.2.3.3. Mutasyonla modifikasyon arasındaki farklar ile ilgili çıkarımda bulunur.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F.8.2.4.1. Canlıların yaşadıkları çevreye uyumlarını gözlem yaparak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2.ÜNİTE: DNA VE GENETİK KOD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F.8.2.5.1. Genetik mühendisliğini ve biyoteknolojiyi ilişkilendirir.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F.8.2.5.2. Biyoteknolojik uygulamalar kapsamında oluşturulan ikilemlerle bu uygulamaların insanlık için yararlı ve zararlı yönlerini tartışır.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F.8.2.5.3. Gelecekteki genetik mühendisliği ve biyoteknoloji uygulamalarının neler olabileceği hakkında tahminde bulunur.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3.ÜNİTE: BASINÇ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F.8.3.1.1. Katı basıncını etkileyen değişkenleri deneyerek keşfeder.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3.ÜNİTE: BASINÇ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F.8.3.1.2. Sıvı basıncını etkileyen değişkenleri tahmin eder ve tahminlerini test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3.ÜNİTE: BASINÇ</w:t>
            </w:r>
          </w:p>
          <w:p>
            <w:pPr>
              <w:spacing w:after="0"/>
            </w:pPr>
            <w:r>
              <w:rPr>
                <w:sz w:val="18"/>
              </w:rPr>
              <w:t xml:space="preserve">4.ÜNİTE: MADDE VE ENDÜSTRİ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F.8.3.1.3. Katı, sıvı ve gazların basınç özelliklerinin günlük yaşam ve teknolojideki uygulamalarına örnekler verir.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F.8.4.1.1. Periyodik sistemde, grup ve periyotların nasıl oluşturulduğunu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4.ÜNİTE: MADDE VE ENDÜSTRİ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F.8.4.1.2. Elementleri periyodik tablo üzerinde metal, yarımetal ve ametal olarak sınıflandırır.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F.8.4.2.1. Fiziksel ve kimyasal değişim arasındaki farkları, çeşitli olayları gözlemleyerek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4.ÜNİTE: MADDE VE ENDÜSTRİ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F.8.4.2.1. Fiziksel ve kimyasal değişim arasındaki farkları, çeşitli olayları gözlemleyerek açıklar.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F.8.4.3.1. Bileşiklerin kimyasal tepkime sonucunda oluştuğunu bilir.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4.ÜNİTE: MADDE VE ENDÜSTRİ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F.8.4.3.1. Bileşiklerin kimyasal tepkime sonucunda oluştuğunu bilir.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F.8.4.4.1. Asit ve bazların genel özelliklerini ifade eder.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F.8.4.4.2. Asit ve bazlara günlük yaşamdan örnekler verir.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F.8.4.4.3. Günlük hayatta ulaşılabilecek malzemeleri asit-baz ayracı olarak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4.ÜNİTE: MADDE VE ENDÜSTRİ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F.8.4.4.4. Maddelerin asitlik ve bazlık durumlarına ilişkin pH değerlerini kullanarak çıkarımda bulunur.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F.8.4.4.5. Asit ve bazların çeşitli maddeler üzerindeki etkilerini gözlemler.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F.8.4.4.6. Asit ve bazların temizlik malzemesi olarak kullanılması esnasında oluşabilecek tehlikelerle ilgili gerekli tedbirleri alır.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4.ÜNİTE: MADDE VE ENDÜSTRİ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F.8.4.4.7. Asit yağmurlarının önlenmesine yönelik çözüm önerileri sunar.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F.8.4.5.1. Isınmanın maddenin cinsine, kütlesine ve/veya sıcaklık değişimine bağlı olduğunu deney yaparak keşfeder.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F.8.4.5.2. Hâl değiştirmek için gerekli ısının maddenin cinsi ve kütlesiyle ilişkili olduğunu deney yaparak keşfeder.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4.ÜNİTE: MADDE VE ENDÜSTRİ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F.8.4.5.3. Maddelerin hâl değişimi ve ısınma grafiğini çizerek yorumlar.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F.8.4.5.4. Günlük yaşamda meydana gelen hâl değişimleri ile ısı alışverişini ilişkilendirir.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F.8.4.6.1. Geçmişten günümüze Türkiye’deki kimya endüstrisinin gelişimini araştırır.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25.01–05.02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YARIYIL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4.ÜNİTE: MADDE VE ENDÜSTRİ</w:t>
            </w:r>
          </w:p>
          <w:p>
            <w:pPr>
              <w:spacing w:after="0"/>
            </w:pPr>
            <w:r>
              <w:rPr>
                <w:sz w:val="18"/>
              </w:rPr>
              <w:t xml:space="preserve">5.ÜNİTE: BASİT MAKİNELER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F.8.4.6.2. Kimya endüstrisinde meslek dallarını araştırır ve gelecekteki yeni meslek alanları hakkında öneriler sunar.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F.8.5.1.1. Basit makinelerin sağladığı avantajları örnekler üzerinden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5.ÜNİTE: BASİT MAKİNELER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F.8.5.1.1. Basit makinelerin sağladığı avantajları örnekler üzerinden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5.ÜNİTE: BASİT MAKİNELER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F.8.5.1.2. Basit makinelerden yararlanarak günlük yaşamda iş kolaylığı sağlayacak bir düzenek tasarlar.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6.ÜNİTE: ENERJİ DÖNÜŞÜMLERİ VE ÇEVRE BİLİMİ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F.8.6.1.1. Besin zincirindeki üretici, tüketici, ayrıştırıcılara örnekler verir.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F.8.6.2.1. Bitkilerde besin üretiminde fotosentezin önemini fark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6.ÜNİTE: ENERJİ DÖNÜŞÜMLERİ VE ÇEVRE BİLİMİ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F.8.6.2.2. Fotosentez hızını etkileyen faktörler ile ilgili çıkarımlarda bulunur.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F.8.6.2.3. Canlılarda solunumun önemini belirtir.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6.ÜNİTE: ENERJİ DÖNÜŞÜMLERİ VE ÇEVRE BİLİMİ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F.8.6.2.3. Canlılarda solunumun önemini belirtir.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F.8.6.3.1. Madde döngülerini şema üzerinde göstererek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6.ÜNİTE: ENERJİ DÖNÜŞÜMLERİ VE ÇEVRE BİLİMİ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F.8.6.3.2. Madde döngülerinin yaşam açısından önemini sorgular.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F.8.6.3.3. Küresel iklim değişikliklerinin nedenlerini ve olası sonuçlarını tartışır.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6.ÜNİTE: ENERJİ DÖNÜŞÜMLERİ VE ÇEVRE BİLİMİ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F.8.6.3.3. Küresel iklim değişikliklerinin nedenlerini ve olası sonuçlarını tartışır.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F.8.6.4.1. Kaynakların kullanımında tasarruflu davranmaya özen gösterir.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F.8.6.4.2. Kaynakların tasarruflu kullanımına yönelik proje tasarlar.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6.ÜNİTE: ENERJİ DÖNÜŞÜMLERİ VE ÇEVRE BİLİMİ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F.8.6.4.3. Geri dönüşüm için katı atıkların ayrıştırılmasının önemini açıklar.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F.8.6.4.4. Geri dönüşümün ülke ekonomisine katkısına ilişkin araştırma verilerini kullanarak çözüm önerileri sunar.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F.8.6.4.5. Kaynakların tasarruflu kullanılmaması durumunda gelecekte karşılaşılabilecek problemleri belirterek</w:t>
            </w:r>
          </w:p>
          <w:p>
            <w:pPr>
              <w:spacing w:after="0"/>
            </w:pPr>
            <w:r>
              <w:rPr>
                <w:sz w:val="18"/>
              </w:rPr>
              <w:t xml:space="preserve">çözüm önerileri sunar.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7.ÜNİTE: ELEKTRİK YÜKLERİ VE ELEKTRİK ENERJİSİ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F.8.7.1.1. Elektriklenmeyi, bazı doğa olayları ve teknolojideki uygulama örnekleri ile açıklar.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F.8.7.1.2. Elektrik yüklerini sınıflandırarak aynı ve farklı cins elektrik yüklerinin birbirlerine etkisini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7.ÜNİTE: ELEKTRİK YÜKLERİ VE ELEKTRİK ENERJİSİ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F.8.7.1.3. Deneyler yaparak elektriklenme çeşitlerini fark eder.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F.8.7.2.1. Cisimleri, sahip oldukları elektrik yükleri bakımından sınıflandırır.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7.ÜNİTE: ELEKTRİK YÜKLERİ VE ELEKTRİK ENERJİSİ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F.8.7.2.1. Cisimleri, sahip oldukları elektrik yükleri bakımından sınıflandırır.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F.8.7.2.2. Topraklamayı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7.ÜNİTE: ELEKTRİK YÜKLERİ VE ELEKTRİK ENERJİSİ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F.8.7.2.2. Topraklamayı açıklar.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F.8.7.3.1. Elektrik enerjisinin ısı, ışık ve hareket enerjisine dönüştüğü uygulamalara örnekler verir.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7.ÜNİTE: ELEKTRİK YÜKLERİ VE ELEKTRİK ENERJİSİ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F.8.7.3.2. Elektirik enerjisinin ısı, ışık veya hareket enerjisine dönüşümü temel alan bir model tasarlar.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F.8.7.3.3. Güç santrallerinde elektrik enerjisinin nasıl üretildiğini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7.ÜNİTE: ELEKTRİK YÜKLERİ VE ELEKTRİK ENERJİSİ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F.8.7.3.4. Güç santrallerinin avantaj ve dezavantajları konusunda fikirler üretir.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F.8.7.3.5. Elektrik enerjisinin bilinçli ve tasarruflu kullanılmasının aile ve ülke ekonomisi bakımından önemini tartışır.</w:t>
            </w:r>
          </w:p>
          <w:p>
            <w:pPr>
              <w:spacing w:after="0"/>
            </w:pPr>
            <w:r>
              <w:rPr>
                <w:sz w:val="18"/>
              </w:rPr>
              <w:t xml:space="preserve">F.8.7.3.6. Evlerde elektriği tasarruflu kullanmaya özen gösterir.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FEN MÜHENDİSLİK VE GİRİŞİMCİLİK UYGULAMALARI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FEN MÜHENDİSLİK VE GİRİŞİMCİLİK UYGULAMALARI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FEN MÜHENDİSLİK VE GİRİŞİMCİLİK UYGULAMALARI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