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0"/>
      </w:pPr>
      <w:r>
        <w:rPr>
          <w:b/>
        </w:rPr>
        <w:t xml:space="preserve">T.C.</w:t>
      </w:r>
    </w:p>
    <w:p>
      <w:pPr>
        <w:jc w:val="center"/>
        <w:spacing w:after="0"/>
      </w:pPr>
      <w:r>
        <w:rPr>
          <w:b/>
        </w:rPr>
        <w:t xml:space="preserve">{ilce|buyuk} KAYMAKAMLIĞI</w:t>
      </w:r>
    </w:p>
    <w:p>
      <w:pPr>
        <w:jc w:val="center"/>
        <w:spacing w:after="240"/>
      </w:pPr>
      <w:r>
        <w:rPr>
          <w:b/>
        </w:rPr>
        <w:t xml:space="preserve">{okul|buyuk} MÜDÜRLÜĞÜ</w:t>
      </w:r>
    </w:p>
    <w:p>
      <w:pPr>
        <w:jc w:val="center"/>
        <w:spacing w:after="240"/>
      </w:pPr>
      <w:r>
        <w:rPr>
          <w:b/>
          <w:sz w:val="24"/>
        </w:rPr>
        <w:t xml:space="preserve">BEP VELİ BİLGİLENDİRME VE GÖRÜŞ FORMU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3000"/>
        <w:gridCol w:w="6600"/>
      </w:tblGrid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Öğrencinin adı soyadı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{ogrenci_ad}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Okul numarası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{ogrenci_no}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Sınıf / şube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{sinif}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Ders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{brans}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Ders öğretmeni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{ogretmen}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Sınıf rehber öğretmeni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{danisman}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Tarih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{tarih}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b/>
        </w:rPr>
        <w:t xml:space="preserve">Sayın Veli,</w:t>
      </w:r>
    </w:p>
    <w:p>
      <w:pPr>
        <w:jc w:val="both"/>
        <w:spacing w:after="100"/>
      </w:pPr>
      <w:r>
        <w:rPr/>
        <w:t xml:space="preserve">Velisi bulunduğunuz öğrencimiz için Millî Eğitim Bakanlığı Özel Eğitim Hizmetleri Yönetmeliği gereğince bireyselleştirilmiş eğitim programı (BEP) hazırlanmıştır. BEP; öğrencimizin mevcut performansına göre belirlenen uzun ve kısa dönemli amaçları, uygulanacak öğretim yöntemlerini, sınıf içi düzenlemeleri ve ölçme-değerlendirme uyarlamalarını içerir. Öğrencimizin başarısı BEP’teki amaçlara göre değerlendirilecektir.</w:t>
      </w:r>
    </w:p>
    <w:p>
      <w:pPr>
        <w:jc w:val="both"/>
        <w:spacing w:after="100"/>
      </w:pPr>
      <w:r>
        <w:rPr/>
        <w:t xml:space="preserve">BEP geliştirme biriminin üyesi olarak programın hazırlanması ve uygulanması sürecine katılabilir, görüş ve önerilerinizi bildirebilirsiniz. Evde yapacağınız destekleyici çalışmalar ve öğretmenlerle düzenli iletişim, öğrencimizin gelişimine önemli katkı sağlayacaktır.</w:t>
      </w:r>
    </w:p>
    <w:p>
      <w:pPr>
        <w:spacing w:after="120"/>
      </w:pPr>
      <w:r>
        <w:rPr>
          <w:b/>
        </w:rPr>
        <w:t xml:space="preserve">VELİNİN GÖRÜŞ VE ÖNERİLERİ</w:t>
      </w:r>
    </w:p>
    <w:p>
      <w:pPr>
        <w:spacing w:after="100"/>
      </w:pPr>
      <w:r>
        <w:rPr/>
        <w:t xml:space="preserve">……</w:t>
      </w:r>
    </w:p>
    <w:p>
      <w:pPr>
        <w:spacing w:after="100"/>
      </w:pPr>
    </w:p>
    <w:p>
      <w:pPr>
        <w:spacing w:after="100"/>
      </w:pPr>
      <w:r>
        <w:rPr>
          <w:i/>
        </w:rPr>
        <w:t xml:space="preserve">Öğrencim için hazırlanan BEP hakkında bilgilendirildim; bir örneğini aldım / inceledim.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3200"/>
        <w:gridCol w:w="1800"/>
        <w:gridCol w:w="2400"/>
        <w:gridCol w:w="2200"/>
      </w:tblGrid>
      <w:tr>
        <w:trPr>
          <w:tblHeader/>
        </w:trPr>
        <w:tc>
          <w:tcPr>
            <w:tcW w:w="32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Velinin adı soyadı</w:t>
            </w:r>
          </w:p>
        </w:tc>
        <w:tc>
          <w:tcPr>
            <w:tcW w:w="18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Yakınlığı</w:t>
            </w:r>
          </w:p>
        </w:tc>
        <w:tc>
          <w:tcPr>
            <w:tcW w:w="24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Telefonu</w:t>
            </w:r>
          </w:p>
        </w:tc>
        <w:tc>
          <w:tcPr>
            <w:tcW w:w="22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İmza</w:t>
            </w:r>
          </w:p>
        </w:tc>
      </w:tr>
      <w:tr>
        <w:trPr>
          <w:trHeight w:val="380"/>
        </w:trPr>
        <w:tc>
          <w:tcPr>
            <w:tcW w:w="3200" w:type="dxa"/>
          </w:tcPr>
          <w:p>
            <w:pPr>
              <w:spacing w:after="0"/>
            </w:pPr>
          </w:p>
        </w:tc>
        <w:tc>
          <w:tcPr>
            <w:tcW w:w="1800" w:type="dxa"/>
          </w:tcPr>
          <w:p>
            <w:pPr>
              <w:spacing w:after="0"/>
            </w:pPr>
          </w:p>
        </w:tc>
        <w:tc>
          <w:tcPr>
            <w:tcW w:w="2400" w:type="dxa"/>
          </w:tcPr>
          <w:p>
            <w:pPr>
              <w:spacing w:after="0"/>
            </w:pPr>
          </w:p>
        </w:tc>
        <w:tc>
          <w:tcPr>
            <w:tcW w:w="2200" w:type="dxa"/>
          </w:tcPr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4800"/>
        <w:gridCol w:w="4800"/>
      </w:tblGrid>
      <w:tr>
        <w:trPr>
          <w:tblHeader/>
        </w:trPr>
        <w:tc>
          <w:tcPr>
            <w:tcW w:w="48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Ders Öğretmeni</w:t>
            </w:r>
          </w:p>
        </w:tc>
        <w:tc>
          <w:tcPr>
            <w:tcW w:w="48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Sınıf Rehber Öğretmeni</w:t>
            </w:r>
          </w:p>
        </w:tc>
      </w:tr>
      <w:tr>
        <w:trPr>
          <w:trHeight w:val="380"/>
        </w:trPr>
        <w:tc>
          <w:tcPr>
            <w:tcW w:w="4800" w:type="dxa"/>
          </w:tcPr>
          <w:p>
            <w:pPr>
              <w:spacing w:after="0"/>
            </w:pPr>
            <w:r>
              <w:rPr/>
              <w:t xml:space="preserve">{ogretmen}</w:t>
            </w:r>
          </w:p>
          <w:p>
            <w:pPr>
              <w:spacing w:after="0"/>
            </w:pPr>
            <w:r>
              <w:rPr/>
              <w:t xml:space="preserve">{brans} Öğretmeni</w:t>
            </w:r>
          </w:p>
        </w:tc>
        <w:tc>
          <w:tcPr>
            <w:tcW w:w="4800" w:type="dxa"/>
          </w:tcPr>
          <w:p>
            <w:pPr>
              <w:spacing w:after="0"/>
            </w:pPr>
            <w:r>
              <w:rPr/>
              <w:t xml:space="preserve">{danisman}</w:t>
            </w:r>
          </w:p>
        </w:tc>
      </w:tr>
    </w:tbl>
    <w:sectPr>
      <w:pgSz w:w="11906" w:h="16838"/>
      <w:pgMar w:top="1000" w:right="1000" w:bottom="1000" w:left="1000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  <w:lang w:val="tr-TR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