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</w:rPr>
        <w:t>T.C.</w:t>
      </w:r>
    </w:p>
    <w:p>
      <w:pPr>
        <w:spacing w:after="40"/>
        <w:jc w:val="center"/>
      </w:pPr>
      <w:r>
        <w:rPr>
          <w:b/>
        </w:rPr>
        <w:t>{ILCE} KAYMAKAMLIĞI</w:t>
      </w:r>
    </w:p>
    <w:p>
      <w:pPr>
        <w:spacing w:after="40"/>
        <w:jc w:val="center"/>
      </w:pPr>
      <w:r>
        <w:rPr>
          <w:b/>
        </w:rPr>
        <w:t>{OKUL} MÜDÜRLÜĞÜ</w:t>
      </w:r>
    </w:p>
    <w:p>
      <w:pPr>
        <w:spacing w:after="120"/>
        <w:jc w:val="center"/>
      </w:pPr>
      <w:r>
        <w:rPr>
          <w:b w:val="0"/>
        </w:rPr>
        <w:t>{EGITIM_YILI} EĞİTİM-ÖĞRETİM YILI</w:t>
      </w:r>
    </w:p>
    <w:p>
      <w:pPr>
        <w:spacing w:after="40"/>
        <w:jc w:val="center"/>
      </w:pPr>
      <w:r>
        <w:rPr>
          <w:b/>
          <w:sz w:val="26"/>
        </w:rPr>
        <w:t>SINIF REHBERLİK DÖNEM RAPORU</w:t>
      </w:r>
    </w:p>
    <w:p>
      <w:pPr>
        <w:spacing w:after="80"/>
        <w:jc w:val="left"/>
      </w:pPr>
      <w:r>
        <w:rPr>
          <w:b w:val="0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0"/>
              </w:rPr>
              <w:t>Bilgi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b/>
                <w:sz w:val="20"/>
              </w:rPr>
              <w:t>Açıklama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Sınıf / Şube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{SINIF}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Sınıf / Danışman Öğretmeni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{DANISMAN}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Dönem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……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Tarih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{TARIH}</w:t>
            </w:r>
          </w:p>
        </w:tc>
      </w:tr>
    </w:tbl>
    <w:p>
      <w:pPr>
        <w:spacing w:after="80"/>
        <w:jc w:val="left"/>
      </w:pPr>
      <w:r>
        <w:rPr>
          <w:b w:val="0"/>
        </w:rPr>
      </w:r>
    </w:p>
    <w:p>
      <w:pPr>
        <w:spacing w:after="120"/>
        <w:jc w:val="both"/>
      </w:pPr>
      <w:r>
        <w:rPr>
          <w:b w:val="0"/>
          <w:sz w:val="20"/>
        </w:rPr>
        <w:t>Dönem boyunca yürütülen rehberlik etkinlikleri, karşılaşılan durumlar ve iş birliği yapılan kişiler aşağıda özetlenir.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3402"/>
          </w:tcPr>
          <w:p>
            <w:pPr>
              <w:jc w:val="center"/>
            </w:pPr>
            <w:r/>
            <w:r>
              <w:rPr>
                <w:b/>
                <w:sz w:val="20"/>
              </w:rPr>
              <w:t>Konu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b/>
                <w:sz w:val="20"/>
              </w:rPr>
              <w:t>Açıklama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Yürütülen etkinlikler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Veli görüşmeleri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Yönlendirilen öğrenciler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Koordine edilen birimler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Sonraki dönem planı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120"/>
        <w:jc w:val="left"/>
      </w:pPr>
      <w:r>
        <w:rPr>
          <w:b w:val="0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jc w:val="center"/>
            </w:pPr>
            <w:r/>
            <w:r>
              <w:rPr>
                <w:b/>
              </w:rPr>
              <w:t>{DANISMAN}</w:t>
              <w:br/>
            </w:r>
            <w:r>
              <w:rPr>
                <w:sz w:val="20"/>
              </w:rPr>
              <w:t>Sınıf / Danışman Öğretmen</w:t>
            </w:r>
            <w:r>
              <w:br/>
              <w:br/>
              <w:t>Ad Soyad / İmza</w:t>
            </w:r>
          </w:p>
        </w:tc>
        <w:tc>
          <w:tcPr>
            <w:tcW w:type="dxa" w:w="5046"/>
          </w:tcPr>
          <w:p>
            <w:pPr>
              <w:jc w:val="center"/>
            </w:pPr>
            <w:r/>
            <w:r>
              <w:rPr>
                <w:b/>
              </w:rPr>
              <w:t>{MUDUR_YRD}</w:t>
              <w:br/>
            </w:r>
            <w:r>
              <w:rPr>
                <w:sz w:val="20"/>
              </w:rPr>
              <w:t>Müdür Yardımcısı</w:t>
            </w:r>
            <w:r>
              <w:br/>
              <w:br/>
              <w:t>Ad Soyad / İmza</w:t>
            </w:r>
          </w:p>
        </w:tc>
      </w:tr>
    </w:tbl>
    <w:sectPr w:rsidR="00FC693F" w:rsidRPr="0006063C" w:rsidSect="00034616">
      <w:pgSz w:w="11906" w:h="16838"/>
      <w:pgMar w:top="1020" w:right="907" w:bottom="102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