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{#ogrenci_sayfalari}</w:t>
      </w:r>
    </w:p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 xml:space="preserve">{ilce|buyuk} KAYMAKAMLIĞI</w:t>
      </w:r>
    </w:p>
    <w:p>
      <w:pPr>
        <w:spacing w:after="40"/>
        <w:jc w:val="center"/>
      </w:pPr>
      <w:r>
        <w:rPr>
          <w:b/>
        </w:rPr>
        <w:t xml:space="preserve">{okul|buyuk} MÜDÜRLÜĞÜ</w:t>
      </w:r>
    </w:p>
    <w:p>
      <w:pPr>
        <w:spacing w:after="120"/>
        <w:jc w:val="center"/>
      </w:pPr>
      <w:r>
        <w:rPr>
          <w:b w:val="0"/>
        </w:rPr>
        <w:t xml:space="preserve">{egitim_yili|buyuk} EĞİTİM-ÖĞRETİM YILI</w:t>
      </w:r>
    </w:p>
    <w:p>
      <w:pPr>
        <w:spacing w:after="40"/>
        <w:jc w:val="center"/>
      </w:pPr>
      <w:r>
        <w:rPr>
          <w:b/>
          <w:sz w:val="26"/>
        </w:rPr>
        <w:t>ÖZ DEĞERLENDİRME FORMU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Ders / Branş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{brans}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Şube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{sinif}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Öğrenci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{ad}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Tarih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{tarih}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Bu form öğrencinin kendi öğrenme sürecini değerlendirmesi içindir. Öğrenci her ifade için kendine en uygun seçeneği işaretler.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b/>
                <w:sz w:val="20"/>
              </w:rPr>
              <w:t>İfade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sz w:val="20"/>
              </w:rPr>
              <w:t>Her zaman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sz w:val="20"/>
              </w:rPr>
              <w:t>Sık sık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sz w:val="20"/>
              </w:rPr>
              <w:t>Bazen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20"/>
              </w:rPr>
              <w:t>Hiçbir zaman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Derse hazırlıklı gelirim.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Yönergeleri dikkatle dinlerim.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Süreçte sorumluluk alırım.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Ödevlerimi zamanında tamamlarım.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Öğrendiklerimi günlük hayatla ilişkilendiririm.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Eksiklerimi fark edip çalışırım.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120"/>
        <w:jc w:val="left"/>
      </w:pPr>
      <w:r>
        <w:rPr>
          <w:b w:val="0"/>
        </w:rPr>
      </w:r>
    </w:p>
    <w:p>
      <w:pPr>
        <w:spacing w:after="40"/>
        <w:jc w:val="left"/>
      </w:pPr>
      <w:r>
        <w:rPr>
          <w:b/>
        </w:rPr>
        <w:t>Öğrencinin görüşü:</w:t>
      </w:r>
    </w:p>
    <w:p>
      <w:pPr>
        <w:spacing w:after="40"/>
        <w:jc w:val="left"/>
      </w:pPr>
      <w:r>
        <w:rPr>
          <w:b w:val="0"/>
          <w:sz w:val="20"/>
        </w:rPr>
        <w:t>……</w:t>
      </w:r>
    </w:p>
    <w:p>
      <w:pPr>
        <w:spacing w:after="120"/>
        <w:jc w:val="left"/>
      </w:pPr>
      <w:r>
        <w:rPr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jc w:val="center"/>
            </w:pPr>
            <w:r/>
            <w:r>
              <w:rPr>
                <w:b/>
              </w:rPr>
              <w:t xml:space="preserve">{danisman}Sınıf / Danışman ÖğretmenAd Soyad / İmza</w:t>
              <w:br/>
            </w:r>
            <w:r>
              <w:rPr>
                <w:sz w:val="20"/>
              </w:rPr>
              <w:t/>
            </w:r>
            <w:r>
              <w:br/>
              <w:br/>
              <w:t/>
            </w:r>
          </w:p>
        </w:tc>
        <w:tc>
          <w:tcPr>
            <w:tcW w:type="dxa" w:w="5046"/>
          </w:tcPr>
          <w:p>
            <w:pPr>
              <w:jc w:val="center"/>
            </w:pPr>
            <w:r/>
            <w:r>
              <w:rPr>
                <w:b/>
              </w:rPr>
              <w:t xml:space="preserve">{ogretmen}{brans} ÖğretmeniAd Soyad / İmza</w:t>
              <w:br/>
            </w:r>
            <w:r>
              <w:rPr>
                <w:sz w:val="20"/>
              </w:rPr>
              <w:t/>
            </w:r>
            <w:r>
              <w:br/>
              <w:br/>
              <w:t/>
            </w:r>
          </w:p>
        </w:tc>
      </w:tr>
    </w:tbl>
    <w:p>
      <w:r>
        <w:br w:type="page"/>
      </w:r>
    </w:p>
    <w:p>
      <w:r>
        <w:t>{/ogrenci_sayfalari}</w:t>
      </w:r>
    </w:p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