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18.1.0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</w:t>
      </w:r>
      <w:r w:rsidR="00A860CB">
        <w:rPr>
          <w:rFonts w:ascii="Trebuchet MS" w:hAnsi="Trebuchet MS"/>
        </w:rPr>
        <w:t xml:space="preserve"> Services configuration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  <w:t>6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  <w:t>10</w:t>
      </w:r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2" w:name="_znysh7"/>
      <w:bookmarkEnd w:id="2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3" w:name="_et92p0"/>
      <w:bookmarkEnd w:id="3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4" w:name="_tyjcwt"/>
      <w:bookmarkEnd w:id="4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5" w:name="_dy6vkm"/>
      <w:bookmarkEnd w:id="5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1C37E5" w:rsidRDefault="00791B71" w:rsidP="001C37E5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6" w:name="_t3h5sf"/>
      <w:bookmarkEnd w:id="6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7" w:name="_d34og8"/>
      <w:bookmarkEnd w:id="7"/>
      <w:r w:rsidRPr="00C740A6">
        <w:rPr>
          <w:rFonts w:ascii="Trebuchet MS" w:hAnsi="Trebuchet MS"/>
        </w:rPr>
        <w:t>Limitations, Constraints</w:t>
      </w:r>
    </w:p>
    <w:p w:rsidR="001C37E5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</w:p>
    <w:p w:rsidR="00E724B4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product does not allow for greater than the amount of the original purchase.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s8eyo1"/>
      <w:bookmarkEnd w:id="8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="005B3DA1">
        <w:rPr>
          <w:rFonts w:ascii="Trebuchet MS" w:hAnsi="Trebuchet MS"/>
        </w:rPr>
        <w:t>SiteGenesis</w:t>
      </w:r>
      <w:proofErr w:type="spellEnd"/>
      <w:r w:rsidR="005B3DA1">
        <w:rPr>
          <w:rFonts w:ascii="Trebuchet MS" w:hAnsi="Trebuchet MS"/>
        </w:rPr>
        <w:t xml:space="preserve"> 2.0 version 104.0.1</w:t>
      </w:r>
      <w:r w:rsidRPr="00C740A6">
        <w:rPr>
          <w:rFonts w:ascii="Trebuchet MS" w:hAnsi="Trebuchet MS"/>
        </w:rPr>
        <w:t xml:space="preserve">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dp8vu"/>
      <w:bookmarkEnd w:id="9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0" w:name="_rdcrjn"/>
      <w:bookmarkEnd w:id="10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1" w:name="_in1rg"/>
      <w:bookmarkEnd w:id="11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2" w:name="_lnxbz9"/>
      <w:bookmarkEnd w:id="12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3" w:name="_nkun2"/>
      <w:bookmarkEnd w:id="13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proofErr w:type="spellEnd"/>
    </w:p>
    <w:p w:rsidR="00EB6EE3" w:rsidRPr="00C740A6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B2C4B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>Find sezzle_meta</w:t>
      </w:r>
      <w:r w:rsidR="00791B71" w:rsidRPr="00C740A6">
        <w:rPr>
          <w:rFonts w:ascii="Trebuchet MS" w:hAnsi="Trebuchet MS"/>
          <w:shd w:val="clear" w:color="auto" w:fill="FFFFFF"/>
        </w:rPr>
        <w:t>.xml in folded metadata.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Administration &gt; Site Development &gt; Import &amp; Export. Click Upload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Import &amp; Export. Click Upload button and select sezzle_payment.xml.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sezzle_payment.xml.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Content &gt; Import &amp; Export. Click Upload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Online Marketing &gt; Import &amp; Export. Click Upload button and select sezzle_slots.xml.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select sezzle_slots.xml.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Payment Processors. Click NEW button and create payment processor with ID - SEZZLE_PAYMENT.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Site Preferences group was created with ID - SEZZLE_PAYMENT and name – Sezzle.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Payment Method was created with ID - Sezzle and name – Sezzle. Enable Sezzle payment method.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shd w:val="clear" w:color="auto" w:fill="FFFFFF"/>
        </w:rPr>
        <w:t>You can add image or text for your payment method by updating content asset “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>-payment-method”.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4" w:name="_ksv4uv"/>
      <w:bookmarkEnd w:id="14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5" w:name="_sinio"/>
      <w:bookmarkEnd w:id="15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Private Key with provided private key from Sezzle.</w:t>
      </w:r>
    </w:p>
    <w:p w:rsidR="00EB6EE3" w:rsidRPr="00C740A6" w:rsidRDefault="00791B71">
      <w:pPr>
        <w:pStyle w:val="Heading3"/>
        <w:numPr>
          <w:ilvl w:val="2"/>
          <w:numId w:val="18"/>
        </w:numPr>
        <w:rPr>
          <w:sz w:val="22"/>
          <w:szCs w:val="22"/>
        </w:rPr>
      </w:pPr>
      <w:bookmarkStart w:id="16" w:name="_jxsxqh"/>
      <w:r w:rsidRPr="00C740A6">
        <w:rPr>
          <w:sz w:val="22"/>
          <w:szCs w:val="22"/>
        </w:rPr>
        <w:t>Sezzle</w:t>
      </w:r>
      <w:bookmarkEnd w:id="16"/>
      <w:r w:rsidRPr="00C740A6">
        <w:rPr>
          <w:sz w:val="22"/>
          <w:szCs w:val="22"/>
        </w:rPr>
        <w:t xml:space="preserve"> Services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Import &amp; Export.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sezzle_services.xml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sezzle_services.xml.</w:t>
      </w:r>
    </w:p>
    <w:p w:rsidR="00EB6EE3" w:rsidRPr="00C740A6" w:rsidRDefault="00791B71">
      <w:pPr>
        <w:pStyle w:val="Heading3"/>
        <w:numPr>
          <w:ilvl w:val="2"/>
          <w:numId w:val="22"/>
        </w:numPr>
        <w:rPr>
          <w:sz w:val="22"/>
          <w:szCs w:val="22"/>
        </w:rPr>
      </w:pPr>
      <w:bookmarkStart w:id="17" w:name="_z337ya"/>
      <w:r w:rsidRPr="00C740A6">
        <w:rPr>
          <w:sz w:val="22"/>
          <w:szCs w:val="22"/>
        </w:rPr>
        <w:t>Sezzle</w:t>
      </w:r>
      <w:bookmarkEnd w:id="17"/>
      <w:r w:rsidRPr="00C740A6"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Go to Administration &gt; Operations &gt; Import &amp; Export. 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run import of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Job Schedules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8" w:name="_j2qqm3"/>
      <w:bookmarkEnd w:id="18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the below template:</w:t>
      </w:r>
    </w:p>
    <w:p w:rsidR="00EB6EE3" w:rsidRPr="00C740A6" w:rsidRDefault="00791B71" w:rsidP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>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 xml:space="preserve">.isml. </w:t>
      </w:r>
    </w:p>
    <w:p w:rsidR="00EB6EE3" w:rsidRPr="00C740A6" w:rsidRDefault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  <w:t>Paste the below code at the bottom the file</w:t>
      </w:r>
      <w:r w:rsidR="00791B71" w:rsidRPr="00C740A6">
        <w:rPr>
          <w:rFonts w:ascii="Trebuchet MS" w:hAnsi="Trebuchet MS"/>
          <w:shd w:val="clear" w:color="auto" w:fill="FFFFFF"/>
        </w:rPr>
        <w:t>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r w:rsidR="00440C39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footer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537F94" w:rsidP="00537F94">
      <w:pPr>
        <w:numPr>
          <w:ilvl w:val="0"/>
          <w:numId w:val="27"/>
        </w:numPr>
        <w:spacing w:after="120" w:line="360" w:lineRule="auto"/>
        <w:ind w:left="1517"/>
        <w:rPr>
          <w:rFonts w:ascii="Trebuchet MS" w:hAnsi="Trebuchet MS"/>
        </w:rPr>
      </w:pPr>
      <w:r>
        <w:rPr>
          <w:rFonts w:ascii="Trebuchet MS" w:hAnsi="Trebuchet MS"/>
          <w:shd w:val="clear" w:color="auto" w:fill="FFFFFF"/>
        </w:rPr>
        <w:t xml:space="preserve">Find </w:t>
      </w:r>
      <w:r w:rsidR="00791B71" w:rsidRPr="00C740A6">
        <w:rPr>
          <w:rFonts w:ascii="Trebuchet MS" w:hAnsi="Trebuchet MS"/>
          <w:shd w:val="clear" w:color="auto" w:fill="FFFFFF"/>
        </w:rPr>
        <w:t>and open template – storefront/default/checkout/billing/</w:t>
      </w:r>
      <w:proofErr w:type="spellStart"/>
      <w:r w:rsidR="00791B71"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="00791B71"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lastRenderedPageBreak/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pdict.CurrentForms.billing</w:t>
      </w:r>
      <w:proofErr w:type="gramEnd"/>
      <w:r w:rsidRPr="00C740A6">
        <w:rPr>
          <w:rFonts w:ascii="Trebuchet MS" w:hAnsi="Trebuchet MS"/>
          <w:i/>
          <w:iCs/>
          <w:color w:val="3933FF"/>
        </w:rPr>
        <w:t>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>. Find property 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19" w:name="_i7ojhp"/>
      <w:bookmarkEnd w:id="19"/>
      <w:r w:rsidRPr="00C740A6">
        <w:rPr>
          <w:rFonts w:ascii="Trebuchet MS" w:hAnsi="Trebuchet MS"/>
        </w:rPr>
        <w:lastRenderedPageBreak/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19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lastRenderedPageBreak/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0" w:name="_xcytpi"/>
      <w:bookmarkEnd w:id="20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 as the mode for testing and ‘Save’ it.</w:t>
      </w:r>
      <w:r w:rsidR="00B8528A">
        <w:rPr>
          <w:rFonts w:ascii="Trebuchet MS" w:hAnsi="Trebuchet MS"/>
          <w:shd w:val="clear" w:color="auto" w:fill="FFFFFF"/>
        </w:rPr>
        <w:t xml:space="preserve"> Please use “</w:t>
      </w:r>
      <w:r w:rsidR="00B8528A" w:rsidRPr="00B8528A">
        <w:rPr>
          <w:rFonts w:ascii="Trebuchet MS" w:hAnsi="Trebuchet MS"/>
          <w:shd w:val="clear" w:color="auto" w:fill="FFFFFF"/>
        </w:rPr>
        <w:t>123123</w:t>
      </w:r>
      <w:r w:rsidR="00B8528A">
        <w:rPr>
          <w:rFonts w:ascii="Trebuchet MS" w:hAnsi="Trebuchet MS"/>
          <w:shd w:val="clear" w:color="auto" w:fill="FFFFFF"/>
        </w:rPr>
        <w:t>”</w:t>
      </w:r>
      <w:r w:rsidR="00AD6254">
        <w:rPr>
          <w:rFonts w:ascii="Trebuchet MS" w:hAnsi="Trebuchet MS"/>
          <w:shd w:val="clear" w:color="auto" w:fill="FFFFFF"/>
        </w:rPr>
        <w:t>, when prompted for OTPs while using</w:t>
      </w:r>
      <w:r w:rsidR="00B8528A">
        <w:rPr>
          <w:rFonts w:ascii="Trebuchet MS" w:hAnsi="Trebuchet MS"/>
          <w:shd w:val="clear" w:color="auto" w:fill="FFFFFF"/>
        </w:rPr>
        <w:t xml:space="preserve"> Sandbox</w:t>
      </w:r>
      <w:r w:rsidR="00AD6254">
        <w:rPr>
          <w:rFonts w:ascii="Trebuchet MS" w:hAnsi="Trebuchet MS"/>
          <w:shd w:val="clear" w:color="auto" w:fill="FFFFFF"/>
        </w:rPr>
        <w:t xml:space="preserve"> mode</w:t>
      </w:r>
      <w:r w:rsidR="00B8528A">
        <w:rPr>
          <w:rFonts w:ascii="Trebuchet MS" w:hAnsi="Trebuchet MS"/>
          <w:shd w:val="clear" w:color="auto" w:fill="FFFFFF"/>
        </w:rPr>
        <w:t>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bookmarkStart w:id="21" w:name="_GoBack"/>
      <w:bookmarkEnd w:id="21"/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r w:rsidR="001D1B66" w:rsidRPr="00C740A6">
        <w:rPr>
          <w:rFonts w:ascii="Trebuchet MS" w:hAnsi="Trebuchet MS"/>
        </w:rPr>
        <w:t>almost 100%</w:t>
      </w:r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22" w:name="_as4poj"/>
      <w:bookmarkEnd w:id="22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3" w:name="_pxezwc"/>
      <w:bookmarkEnd w:id="23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4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5" w:name="_p2csry"/>
      <w:bookmarkEnd w:id="24"/>
      <w:bookmarkEnd w:id="25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6" w:name="_n2zr"/>
      <w:bookmarkEnd w:id="26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7" w:name="_o7alnk"/>
      <w:bookmarkEnd w:id="27"/>
      <w:r w:rsidRPr="00C740A6">
        <w:rPr>
          <w:rFonts w:ascii="Trebuchet MS" w:hAnsi="Trebuchet MS"/>
        </w:rPr>
        <w:t>Storefront Functionality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</w:p>
    <w:p w:rsidR="0073294C" w:rsidRPr="00C740A6" w:rsidRDefault="00424B95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424B95">
        <w:rPr>
          <w:rFonts w:ascii="Trebuchet MS" w:eastAsia="Trebuchet MS" w:hAnsi="Trebuchet MS" w:cs="Trebuchet MS"/>
          <w:noProof/>
          <w:shd w:val="clear" w:color="auto" w:fill="FFFFFF"/>
        </w:rPr>
        <w:drawing>
          <wp:inline distT="0" distB="0" distL="0" distR="0" wp14:anchorId="6A2C116B" wp14:editId="318BEE23">
            <wp:extent cx="6184900" cy="221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8" w:name="_ckvvd"/>
      <w:bookmarkEnd w:id="28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9" w:name="_ihv636"/>
      <w:bookmarkEnd w:id="29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7325" w:rsidRDefault="00E57325">
      <w:pPr>
        <w:spacing w:after="0" w:line="240" w:lineRule="auto"/>
      </w:pPr>
      <w:r>
        <w:separator/>
      </w:r>
    </w:p>
  </w:endnote>
  <w:endnote w:type="continuationSeparator" w:id="0">
    <w:p w:rsidR="00E57325" w:rsidRDefault="00E5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7325" w:rsidRDefault="00E57325">
      <w:pPr>
        <w:spacing w:after="0" w:line="240" w:lineRule="auto"/>
      </w:pPr>
      <w:r>
        <w:separator/>
      </w:r>
    </w:p>
  </w:footnote>
  <w:footnote w:type="continuationSeparator" w:id="0">
    <w:p w:rsidR="00E57325" w:rsidRDefault="00E57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85CEC140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600AE3E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520C0F6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9BAB582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19AEDC0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75C53CE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61CB5BA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766AC2E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B92F312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85CEC140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5600AE3E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2520C0F6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59BAB582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B19AEDC0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975C53CE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761CB5BA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4766AC2E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DB92F312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85CEC140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5600AE3E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2520C0F6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59BAB582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B19AEDC0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975C53CE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761CB5BA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4766AC2E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DB92F312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600623F0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20E2C544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77185A6A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2374921A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65FE1B72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45F07EC6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0E148ACC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48F67508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45D0AF32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600623F0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20E2C544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77185A6A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2374921A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65FE1B72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45F07EC6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0E148ACC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48F67508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45D0AF32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170A40B4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90EAD09E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F104A854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1CECEAA4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1D4063BE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C83E87B2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5B485CE8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B23A036A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78E67E02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C37E5"/>
    <w:rsid w:val="001D1B66"/>
    <w:rsid w:val="001E4522"/>
    <w:rsid w:val="002723C2"/>
    <w:rsid w:val="0029370B"/>
    <w:rsid w:val="00316EAA"/>
    <w:rsid w:val="00424B95"/>
    <w:rsid w:val="00440C39"/>
    <w:rsid w:val="00537F94"/>
    <w:rsid w:val="00586B26"/>
    <w:rsid w:val="005B2CE0"/>
    <w:rsid w:val="005B3DA1"/>
    <w:rsid w:val="005D0DB9"/>
    <w:rsid w:val="005F1A5F"/>
    <w:rsid w:val="00717002"/>
    <w:rsid w:val="0073294C"/>
    <w:rsid w:val="00791B71"/>
    <w:rsid w:val="007B2C4B"/>
    <w:rsid w:val="00815812"/>
    <w:rsid w:val="00823E9A"/>
    <w:rsid w:val="008B63A7"/>
    <w:rsid w:val="008F0D8B"/>
    <w:rsid w:val="00935C60"/>
    <w:rsid w:val="009C31D1"/>
    <w:rsid w:val="00A80BE1"/>
    <w:rsid w:val="00A860CB"/>
    <w:rsid w:val="00AD6254"/>
    <w:rsid w:val="00B24926"/>
    <w:rsid w:val="00B32D90"/>
    <w:rsid w:val="00B766A4"/>
    <w:rsid w:val="00B8528A"/>
    <w:rsid w:val="00C018E8"/>
    <w:rsid w:val="00C740A6"/>
    <w:rsid w:val="00D5230E"/>
    <w:rsid w:val="00DD2155"/>
    <w:rsid w:val="00DF760C"/>
    <w:rsid w:val="00E5634D"/>
    <w:rsid w:val="00E57325"/>
    <w:rsid w:val="00E724B4"/>
    <w:rsid w:val="00EB6EE3"/>
    <w:rsid w:val="00F7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37250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37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sezzle.com/sezzle-p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5500BE-70BF-5440-8783-25C22387C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13</Pages>
  <Words>1807</Words>
  <Characters>10300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24</cp:revision>
  <dcterms:created xsi:type="dcterms:W3CDTF">2018-09-24T16:53:00Z</dcterms:created>
  <dcterms:modified xsi:type="dcterms:W3CDTF">2018-11-14T18:12:00Z</dcterms:modified>
</cp:coreProperties>
</file>