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35" w:lineRule="auto"/>
        <w:ind w:hanging="1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Proyecto del curso- BOOK ALIVE</w:t>
      </w:r>
    </w:p>
    <w:p w:rsidR="00000000" w:rsidDel="00000000" w:rsidP="00000000" w:rsidRDefault="00000000" w:rsidRPr="00000000" w14:paraId="00000002">
      <w:pPr>
        <w:spacing w:after="235" w:lineRule="auto"/>
        <w:ind w:hanging="1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ENTREGA FINAL</w:t>
      </w:r>
    </w:p>
    <w:p w:rsidR="00000000" w:rsidDel="00000000" w:rsidP="00000000" w:rsidRDefault="00000000" w:rsidRPr="00000000" w14:paraId="00000003">
      <w:pPr>
        <w:pStyle w:val="Heading1"/>
        <w:spacing w:after="9" w:lineRule="auto"/>
        <w:ind w:left="0" w:right="36"/>
        <w:jc w:val="center"/>
        <w:rPr/>
      </w:pPr>
      <w:r w:rsidDel="00000000" w:rsidR="00000000" w:rsidRPr="00000000">
        <w:rPr>
          <w:rtl w:val="0"/>
        </w:rPr>
        <w:t xml:space="preserve">Modelos y Bases de Datos- Grupo 1</w:t>
      </w:r>
    </w:p>
    <w:p w:rsidR="00000000" w:rsidDel="00000000" w:rsidP="00000000" w:rsidRDefault="00000000" w:rsidRPr="00000000" w14:paraId="00000004">
      <w:pPr>
        <w:spacing w:after="210" w:lineRule="auto"/>
        <w:ind w:left="-180" w:firstLine="682"/>
        <w:jc w:val="center"/>
        <w:rPr/>
      </w:pPr>
      <w:r w:rsidDel="00000000" w:rsidR="00000000" w:rsidRPr="00000000">
        <w:rPr>
          <w:rFonts w:ascii="Bilbo" w:cs="Bilbo" w:eastAsia="Bilbo" w:hAnsi="Bilbo"/>
          <w:rtl w:val="0"/>
        </w:rPr>
        <w:t xml:space="preserve">Brayan Burgos, Esteban Bernal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13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Colombiana de Ingeniería Julio Garavito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3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brayan.burgos@mail.escuelaing.edu.co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213" w:lineRule="auto"/>
        <w:jc w:val="center"/>
        <w:rPr>
          <w:rFonts w:ascii="Times New Roman" w:cs="Times New Roman" w:eastAsia="Times New Roman" w:hAnsi="Times New Roman"/>
          <w:color w:val="0000ff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guillermo.bernal@mail.escuelaing.edu.co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_____________________________✦_____________________________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9" w:type="default"/>
          <w:headerReference r:id="rId10" w:type="first"/>
          <w:headerReference r:id="rId11" w:type="even"/>
          <w:pgSz w:h="16838" w:w="11904"/>
          <w:pgMar w:bottom="720" w:top="720" w:left="720" w:right="720" w:header="743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  <w:sectPr>
          <w:type w:val="continuous"/>
          <w:pgSz w:h="16838" w:w="11904"/>
          <w:pgMar w:bottom="720" w:top="720" w:left="720" w:right="720" w:header="743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type w:val="continuous"/>
          <w:pgSz w:h="16838" w:w="11904"/>
          <w:pgMar w:bottom="720" w:top="720" w:left="720" w:right="720" w:header="743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3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3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BOOK ALIVE</w:t>
      </w:r>
    </w:p>
    <w:p w:rsidR="00000000" w:rsidDel="00000000" w:rsidP="00000000" w:rsidRDefault="00000000" w:rsidRPr="00000000" w14:paraId="0000000F">
      <w:pPr>
        <w:spacing w:after="213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085975" cy="13525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19178" l="0" r="0" t="1598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3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1. LOGOTIPO BOOK ALIVE</w:t>
      </w:r>
    </w:p>
    <w:p w:rsidR="00000000" w:rsidDel="00000000" w:rsidP="00000000" w:rsidRDefault="00000000" w:rsidRPr="00000000" w14:paraId="00000011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 ALIVE es una base de datos relacional que brinda la oportunidad a un emprendedor con pasión por la lectura tener una librería/biblioteca.</w:t>
      </w:r>
    </w:p>
    <w:p w:rsidR="00000000" w:rsidDel="00000000" w:rsidP="00000000" w:rsidRDefault="00000000" w:rsidRPr="00000000" w14:paraId="00000012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utilizará el siguiente mecanismo para demostrar lo sólida y robusta que puede llegar a ser esta base de datos.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muestra de algún tipo de sentencia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ORACLE SQL 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, el cual es el motor que se usó para esta base de datos. Segundo, un tipo de prueba por medio de una consulta o sentencia que permita verificar la veracidad de la justificación dada.</w:t>
      </w:r>
    </w:p>
    <w:p w:rsidR="00000000" w:rsidDel="00000000" w:rsidP="00000000" w:rsidRDefault="00000000" w:rsidRPr="00000000" w14:paraId="00000013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Comencemos: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Bienvenido a BOOK LIVE. Estos son los libros que tenemos para la venta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</w:t>
      </w:r>
    </w:p>
    <w:p w:rsidR="00000000" w:rsidDel="00000000" w:rsidP="00000000" w:rsidRDefault="00000000" w:rsidRPr="00000000" w14:paraId="00000016">
      <w:pPr>
        <w:spacing w:after="213" w:lineRule="auto"/>
        <w:ind w:left="108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título FROM libro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Libros junto con sus autores.</w:t>
      </w:r>
    </w:p>
    <w:p w:rsidR="00000000" w:rsidDel="00000000" w:rsidP="00000000" w:rsidRDefault="00000000" w:rsidRPr="00000000" w14:paraId="00000018">
      <w:pPr>
        <w:spacing w:after="213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13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titulo, nombre FROM libro JOIN autor ON (ISBN=codigo_libro_escrito);</w:t>
      </w:r>
    </w:p>
    <w:p w:rsidR="00000000" w:rsidDel="00000000" w:rsidP="00000000" w:rsidRDefault="00000000" w:rsidRPr="00000000" w14:paraId="0000001B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Supongamos que un cliente se interesa por el libro ‘Hamlet’ y quiere información de ese autor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autor JOIN libro ON (codigo_libro_escrito=ISBN) AND titulo='Hamlet';</w:t>
      </w:r>
    </w:p>
    <w:p w:rsidR="00000000" w:rsidDel="00000000" w:rsidP="00000000" w:rsidRDefault="00000000" w:rsidRPr="00000000" w14:paraId="0000001F">
      <w:pPr>
        <w:spacing w:after="213" w:lineRule="auto"/>
        <w:ind w:left="144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estas consultas lo que se pretende demostrar es la veracidad de los nombres de los libros, los autores y la relación que hay entre la tabla libros y autores.</w:t>
      </w:r>
    </w:p>
    <w:p w:rsidR="00000000" w:rsidDel="00000000" w:rsidP="00000000" w:rsidRDefault="00000000" w:rsidRPr="00000000" w14:paraId="00000021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Supongamos que a la persona le gusto el libro HAMLET y quiere unirse a BOOK ALIVE. POR TANTO, INGRESARA A LA BASE DATOS COMO USUARIO.</w:t>
      </w:r>
    </w:p>
    <w:p w:rsidR="00000000" w:rsidDel="00000000" w:rsidP="00000000" w:rsidRDefault="00000000" w:rsidRPr="00000000" w14:paraId="00000022">
      <w:pPr>
        <w:spacing w:after="213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(4)</w:t>
      </w:r>
    </w:p>
    <w:p w:rsidR="00000000" w:rsidDel="00000000" w:rsidP="00000000" w:rsidRDefault="00000000" w:rsidRPr="00000000" w14:paraId="00000023">
      <w:pPr>
        <w:spacing w:after="213" w:lineRule="auto"/>
        <w:ind w:left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usuario (codigo, nombre, telefono, fecha) values (1, 'Pedro Perez', '53448-0001', date'2019-5-17');</w:t>
      </w:r>
    </w:p>
    <w:p w:rsidR="00000000" w:rsidDel="00000000" w:rsidP="00000000" w:rsidRDefault="00000000" w:rsidRPr="00000000" w14:paraId="00000024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Pero resulta una pérdida de tiempo elegir un código a mano e ingresar la fecha de inscripción del usuario. Para lo cual se automatiza este proceso con el siguiente disparador de automatización.</w:t>
      </w:r>
    </w:p>
    <w:p w:rsidR="00000000" w:rsidDel="00000000" w:rsidP="00000000" w:rsidRDefault="00000000" w:rsidRPr="00000000" w14:paraId="00000025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(5)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SEQUENCE INSERTANDO2 START WITH 1;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BEFORE INSERT ON usuario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FOR EACH ROW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SELECT INSERTANDO2.NEXTVAL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INTO :new.codigo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FROM DUAL;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:new.fecha:=sysdate;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lo cual el entrar a la base de datos se resume en simplemente en insertar el nombre y un numero de teléfono</w:t>
      </w:r>
    </w:p>
    <w:p w:rsidR="00000000" w:rsidDel="00000000" w:rsidP="00000000" w:rsidRDefault="00000000" w:rsidRPr="00000000" w14:paraId="00000032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(6)</w:t>
      </w:r>
    </w:p>
    <w:p w:rsidR="00000000" w:rsidDel="00000000" w:rsidP="00000000" w:rsidRDefault="00000000" w:rsidRPr="00000000" w14:paraId="00000033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usuario (nombre, telefono) values  ('Pedro Perez', '53448-0001');</w:t>
      </w:r>
    </w:p>
    <w:p w:rsidR="00000000" w:rsidDel="00000000" w:rsidP="00000000" w:rsidRDefault="00000000" w:rsidRPr="00000000" w14:paraId="00000034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Ahora se necesita la información de la persona.</w:t>
      </w:r>
    </w:p>
    <w:p w:rsidR="00000000" w:rsidDel="00000000" w:rsidP="00000000" w:rsidRDefault="00000000" w:rsidRPr="00000000" w14:paraId="00000035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(7)</w:t>
      </w:r>
    </w:p>
    <w:p w:rsidR="00000000" w:rsidDel="00000000" w:rsidP="00000000" w:rsidRDefault="00000000" w:rsidRPr="00000000" w14:paraId="00000036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informacion_personal (codigo, direccion, numero_de_telefono, correo, carrera_profesional) values (1, 'calle 154 # 91-56’, '53448-0001', ‘Pedro Perez@correo.com, 'Ingenieria de Sistemas’);</w:t>
      </w:r>
    </w:p>
    <w:p w:rsidR="00000000" w:rsidDel="00000000" w:rsidP="00000000" w:rsidRDefault="00000000" w:rsidRPr="00000000" w14:paraId="00000037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Comenzaremos con pruebas.</w:t>
      </w:r>
    </w:p>
    <w:p w:rsidR="00000000" w:rsidDel="00000000" w:rsidP="00000000" w:rsidRDefault="00000000" w:rsidRPr="00000000" w14:paraId="00000038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cliente Brayan Burgos con número de teléfono 51518514 y Esteban Bernal con numero 4035551 van a ingresar a la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(8)</w:t>
      </w:r>
    </w:p>
    <w:p w:rsidR="00000000" w:rsidDel="00000000" w:rsidP="00000000" w:rsidRDefault="00000000" w:rsidRPr="00000000" w14:paraId="0000003A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PK_CLIENTE.AD_CLIENTE (2,'BRAYAN BURGOS', '51518514');</w:t>
      </w:r>
    </w:p>
    <w:p w:rsidR="00000000" w:rsidDel="00000000" w:rsidP="00000000" w:rsidRDefault="00000000" w:rsidRPr="00000000" w14:paraId="0000003B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PK_CLIENTE.AD_CLIENTE (3,'ESTEBAN BERNAL, '4035551');</w:t>
      </w:r>
    </w:p>
    <w:p w:rsidR="00000000" w:rsidDel="00000000" w:rsidP="00000000" w:rsidRDefault="00000000" w:rsidRPr="00000000" w14:paraId="0000003C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cliente ahora tiene que ingresar su información personal a la base, en caso de necesitarlo por cualquier eventualidad.</w:t>
      </w:r>
    </w:p>
    <w:p w:rsidR="00000000" w:rsidDel="00000000" w:rsidP="00000000" w:rsidRDefault="00000000" w:rsidRPr="00000000" w14:paraId="0000003D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(9)</w:t>
      </w:r>
    </w:p>
    <w:p w:rsidR="00000000" w:rsidDel="00000000" w:rsidP="00000000" w:rsidRDefault="00000000" w:rsidRPr="00000000" w14:paraId="0000003E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PK_CLIENTE.AD_INFORMACION_PERSONAL (2,'Calle 7 a bis 80 b 31', '51518514', 'brayanburgos1437@gmail.com', 'Ingenieria de sistemas');</w:t>
      </w:r>
    </w:p>
    <w:p w:rsidR="00000000" w:rsidDel="00000000" w:rsidP="00000000" w:rsidRDefault="00000000" w:rsidRPr="00000000" w14:paraId="0000003F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(10)</w:t>
      </w:r>
    </w:p>
    <w:p w:rsidR="00000000" w:rsidDel="00000000" w:rsidP="00000000" w:rsidRDefault="00000000" w:rsidRPr="00000000" w14:paraId="00000040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Ahora, se quiere añadir a la base un libro nuevo, sobre bases de datos, específicamente sobre ORACLE.</w:t>
      </w:r>
    </w:p>
    <w:p w:rsidR="00000000" w:rsidDel="00000000" w:rsidP="00000000" w:rsidRDefault="00000000" w:rsidRPr="00000000" w14:paraId="00000041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EXECUTE PK_LIBRO.AD_LIBRO (9999,'Aprendiendo ORACLE de 0', 789, 2,1);</w:t>
      </w:r>
    </w:p>
    <w:p w:rsidR="00000000" w:rsidDel="00000000" w:rsidP="00000000" w:rsidRDefault="00000000" w:rsidRPr="00000000" w14:paraId="00000042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POR ULTIMO EL CLIENTE NUMERO 2 QUIERE COMPRA EL LIBRO DE CODIGO 7732</w:t>
      </w:r>
    </w:p>
    <w:p w:rsidR="00000000" w:rsidDel="00000000" w:rsidP="00000000" w:rsidRDefault="00000000" w:rsidRPr="00000000" w14:paraId="00000043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(11)</w:t>
      </w:r>
    </w:p>
    <w:p w:rsidR="00000000" w:rsidDel="00000000" w:rsidP="00000000" w:rsidRDefault="00000000" w:rsidRPr="00000000" w14:paraId="00000044">
      <w:pPr>
        <w:spacing w:after="213" w:lineRule="auto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EXECUTE PK_COMPRA.AD_COMPRA  ('HAMLET', '$10.000', '7732', '10',2);</w:t>
      </w:r>
    </w:p>
    <w:p w:rsidR="00000000" w:rsidDel="00000000" w:rsidP="00000000" w:rsidRDefault="00000000" w:rsidRPr="00000000" w14:paraId="00000045">
      <w:pPr>
        <w:spacing w:after="213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1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3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4"/>
      <w:pgMar w:bottom="720" w:top="720" w:left="720" w:right="720" w:header="720" w:footer="720"/>
      <w:cols w:equalWidth="0" w:num="2">
        <w:col w:space="234" w:w="5115.000000000001"/>
        <w:col w:space="0" w:w="5115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Courier New"/>
  <w:font w:name="Bilbo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  <w:font w:name="Bahnschrif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5" w:before="0" w:line="259" w:lineRule="auto"/>
      <w:ind w:left="3098" w:right="0" w:hanging="3098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235"/>
      <w:ind w:left="3098"/>
      <w:jc w:val="right"/>
      <w:outlineLvl w:val="0"/>
    </w:pPr>
    <w:rPr>
      <w:rFonts w:ascii="Times New Roman" w:cs="Times New Roman" w:eastAsia="Times New Roman" w:hAnsi="Times New Roman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948E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color w:val="000000"/>
      <w:sz w:val="4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445A0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948E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D2F6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2F6F"/>
    <w:rPr>
      <w:rFonts w:ascii="Segoe UI" w:cs="Segoe UI" w:eastAsia="Calibri" w:hAnsi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D7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  <w:lang w:eastAsia="es-MX" w:val="es-M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D7A82"/>
    <w:rPr>
      <w:rFonts w:ascii="Courier New" w:cs="Courier New" w:eastAsia="Times New Roman" w:hAnsi="Courier New"/>
      <w:sz w:val="20"/>
      <w:szCs w:val="20"/>
      <w:lang w:eastAsia="es-MX" w:val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image" Target="media/image1.jp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yan.burgos@mail.escuelaing.edu.co" TargetMode="External"/><Relationship Id="rId8" Type="http://schemas.openxmlformats.org/officeDocument/2006/relationships/hyperlink" Target="mailto:guillermo.bernal@mail.escuelaing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lbo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MSASTKIuLgDC2H4qOxyld42Qg==">AMUW2mVniVopmP3sr0OmyAWF8dDjYSr6lKTSyic3zIZ+Pe2VmrrdTb1Dy+oegv6m+sakqCiVX+Rp00fRCxkaLKn1BrdPy3rYAy57p71PZx/bH0dANg7pN00pHlNmDEQRx6YS/V18SR8Q/9vM1OwCk6Zx6mc46l02qtM7c9GGyaOU+tdmHXdy5h0xlf6YQnhaq8IL3Y19heag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2019-05-17T20:29:00Z</dcterms:created>
  <dc:creator>End User</dc:creator>
</cp:coreProperties>
</file>