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287" w:rsidRPr="00D63AAD" w:rsidRDefault="001E2287" w:rsidP="001E2287">
      <w:pPr>
        <w:pStyle w:val="Ttulo1"/>
        <w:rPr>
          <w:lang w:val="es-CO"/>
        </w:rPr>
      </w:pPr>
      <w:r w:rsidRPr="00D63AAD">
        <w:rPr>
          <w:lang w:val="es-CO"/>
        </w:rPr>
        <w:t>PROGRAMACIÓN ORIENTADA A OBJETOS</w:t>
      </w:r>
      <w:r w:rsidRPr="00D63AAD">
        <w:rPr>
          <w:lang w:val="es-CO"/>
        </w:rPr>
        <w:br/>
        <w:t>INTERFAZ</w:t>
      </w:r>
      <w:r w:rsidRPr="00D63AAD">
        <w:rPr>
          <w:lang w:val="es-CO"/>
        </w:rPr>
        <w:br/>
        <w:t>2019-02</w:t>
      </w:r>
      <w:r w:rsidRPr="00D63AAD">
        <w:rPr>
          <w:lang w:val="es-CO"/>
        </w:rPr>
        <w:br/>
        <w:t>Daniel Alfonso – Brayan Burgos</w:t>
      </w:r>
      <w:r w:rsidRPr="00D63AAD">
        <w:rPr>
          <w:lang w:val="es-CO"/>
        </w:rPr>
        <w:br/>
        <w:t>Laboratorio 5/6</w:t>
      </w:r>
    </w:p>
    <w:p w:rsidR="001E2287" w:rsidRPr="00D63AAD" w:rsidRDefault="001E2287" w:rsidP="001E2287">
      <w:pPr>
        <w:rPr>
          <w:lang w:val="es-CO"/>
        </w:rPr>
      </w:pPr>
    </w:p>
    <w:p w:rsidR="001E2287" w:rsidRPr="00D63AAD" w:rsidRDefault="001E2287" w:rsidP="001E2287">
      <w:pPr>
        <w:pStyle w:val="Ttulo2"/>
        <w:rPr>
          <w:lang w:val="es-CO"/>
        </w:rPr>
      </w:pPr>
      <w:r w:rsidRPr="00D63AAD">
        <w:rPr>
          <w:lang w:val="es-CO"/>
        </w:rPr>
        <w:t xml:space="preserve">DESARROLLO 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Directorios 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El objetivo de este punto es construir un primer esquema para el juego </w:t>
      </w:r>
      <w:proofErr w:type="spellStart"/>
      <w:proofErr w:type="gramStart"/>
      <w:r w:rsidRPr="00D63AAD">
        <w:rPr>
          <w:lang w:val="es-CO"/>
        </w:rPr>
        <w:t>Replicate</w:t>
      </w:r>
      <w:proofErr w:type="spellEnd"/>
      <w:r w:rsidRPr="00D63AAD">
        <w:rPr>
          <w:lang w:val="es-CO"/>
        </w:rPr>
        <w:t xml:space="preserve"> .</w:t>
      </w:r>
      <w:proofErr w:type="gramEnd"/>
      <w:r w:rsidRPr="00D63AAD">
        <w:rPr>
          <w:lang w:val="es-CO"/>
        </w:rPr>
        <w:t xml:space="preserve"> </w:t>
      </w:r>
    </w:p>
    <w:p w:rsidR="001E2287" w:rsidRPr="00D63AAD" w:rsidRDefault="001E2287" w:rsidP="001E2287">
      <w:pPr>
        <w:pStyle w:val="Prrafodelista"/>
        <w:numPr>
          <w:ilvl w:val="0"/>
          <w:numId w:val="1"/>
        </w:numPr>
        <w:rPr>
          <w:lang w:val="es-CO"/>
        </w:rPr>
      </w:pPr>
      <w:r w:rsidRPr="00D63AAD">
        <w:rPr>
          <w:lang w:val="es-CO"/>
        </w:rPr>
        <w:t xml:space="preserve">Preparen un directorio llamado </w:t>
      </w:r>
      <w:proofErr w:type="spellStart"/>
      <w:r w:rsidRPr="00D63AAD">
        <w:rPr>
          <w:lang w:val="es-CO"/>
        </w:rPr>
        <w:t>Replicate</w:t>
      </w:r>
      <w:proofErr w:type="spellEnd"/>
      <w:r w:rsidRPr="00D63AAD">
        <w:rPr>
          <w:lang w:val="es-CO"/>
        </w:rPr>
        <w:t xml:space="preserve"> con los directorios </w:t>
      </w:r>
      <w:proofErr w:type="spellStart"/>
      <w:r w:rsidRPr="00D63AAD">
        <w:rPr>
          <w:lang w:val="es-CO"/>
        </w:rPr>
        <w:t>src</w:t>
      </w:r>
      <w:proofErr w:type="spellEnd"/>
      <w:r w:rsidRPr="00D63AAD">
        <w:rPr>
          <w:lang w:val="es-CO"/>
        </w:rPr>
        <w:t xml:space="preserve"> y </w:t>
      </w:r>
      <w:proofErr w:type="spellStart"/>
      <w:r w:rsidRPr="00D63AAD">
        <w:rPr>
          <w:lang w:val="es-CO"/>
        </w:rPr>
        <w:t>bin</w:t>
      </w:r>
      <w:proofErr w:type="spellEnd"/>
      <w:r w:rsidRPr="00D63AAD">
        <w:rPr>
          <w:lang w:val="es-CO"/>
        </w:rPr>
        <w:t xml:space="preserve"> y los subdirectorios presentación y aplicación.</w:t>
      </w:r>
    </w:p>
    <w:p w:rsidR="001E2287" w:rsidRPr="00D63AAD" w:rsidRDefault="001E2287" w:rsidP="001E2287">
      <w:pPr>
        <w:pStyle w:val="Prrafodelista"/>
        <w:rPr>
          <w:lang w:val="es-CO"/>
        </w:rPr>
      </w:pPr>
      <w:r w:rsidRPr="00D63AAD">
        <w:rPr>
          <w:noProof/>
          <w:lang w:val="es-MX" w:eastAsia="es-MX"/>
        </w:rPr>
        <w:drawing>
          <wp:inline distT="0" distB="0" distL="0" distR="0" wp14:anchorId="5969DB13" wp14:editId="371B7491">
            <wp:extent cx="5191125" cy="27148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612" cy="27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1E2287">
      <w:pPr>
        <w:pStyle w:val="Prrafodelista"/>
        <w:rPr>
          <w:lang w:val="es-CO"/>
        </w:rPr>
      </w:pPr>
    </w:p>
    <w:p w:rsidR="001E2287" w:rsidRPr="00D63AAD" w:rsidRDefault="001E2287" w:rsidP="001E2287">
      <w:pPr>
        <w:pStyle w:val="Prrafodelista"/>
        <w:rPr>
          <w:lang w:val="es-CO"/>
        </w:rPr>
      </w:pPr>
      <w:r w:rsidRPr="00D63AAD">
        <w:rPr>
          <w:noProof/>
          <w:lang w:val="es-MX" w:eastAsia="es-MX"/>
        </w:rPr>
        <w:lastRenderedPageBreak/>
        <w:drawing>
          <wp:inline distT="0" distB="0" distL="0" distR="0" wp14:anchorId="40F382CC" wp14:editId="13CEFD5E">
            <wp:extent cx="5251495" cy="2746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218" cy="274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1E2287">
      <w:pPr>
        <w:pStyle w:val="Prrafodelista"/>
        <w:rPr>
          <w:lang w:val="es-CO"/>
        </w:rPr>
      </w:pPr>
    </w:p>
    <w:p w:rsidR="001E2287" w:rsidRPr="00D63AAD" w:rsidRDefault="001E2287" w:rsidP="001E2287">
      <w:pPr>
        <w:pStyle w:val="Prrafodelista"/>
        <w:rPr>
          <w:lang w:val="es-CO"/>
        </w:rPr>
      </w:pPr>
      <w:r w:rsidRPr="00D63AAD">
        <w:rPr>
          <w:noProof/>
          <w:lang w:val="es-MX" w:eastAsia="es-MX"/>
        </w:rPr>
        <w:drawing>
          <wp:inline distT="0" distB="0" distL="0" distR="0" wp14:anchorId="5B705C73" wp14:editId="4710013E">
            <wp:extent cx="5280638" cy="2761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214" cy="283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1E2287">
      <w:pPr>
        <w:pStyle w:val="Prrafodelista"/>
        <w:rPr>
          <w:lang w:val="es-CO"/>
        </w:rPr>
      </w:pPr>
    </w:p>
    <w:p w:rsidR="001E2287" w:rsidRPr="00D63AAD" w:rsidRDefault="001E2287" w:rsidP="001E2287">
      <w:pPr>
        <w:pStyle w:val="Prrafodelista"/>
        <w:rPr>
          <w:lang w:val="es-CO"/>
        </w:rPr>
      </w:pPr>
      <w:r w:rsidRPr="00D63AAD">
        <w:rPr>
          <w:noProof/>
          <w:lang w:val="es-MX" w:eastAsia="es-MX"/>
        </w:rPr>
        <w:lastRenderedPageBreak/>
        <w:drawing>
          <wp:inline distT="0" distB="0" distL="0" distR="0" wp14:anchorId="3BA462CE" wp14:editId="6DEFD752">
            <wp:extent cx="5448300" cy="284929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050" cy="28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1E2287">
      <w:pPr>
        <w:pStyle w:val="Prrafodelista"/>
        <w:rPr>
          <w:lang w:val="es-CO"/>
        </w:rPr>
      </w:pPr>
    </w:p>
    <w:p w:rsidR="001E2287" w:rsidRPr="00D63AAD" w:rsidRDefault="001E2287" w:rsidP="001E2287">
      <w:pPr>
        <w:pStyle w:val="Ttulo2"/>
        <w:rPr>
          <w:lang w:val="es-CO"/>
        </w:rPr>
      </w:pPr>
      <w:r w:rsidRPr="00D63AAD">
        <w:rPr>
          <w:lang w:val="es-CO"/>
        </w:rPr>
        <w:t>Ciclo 0: Ventana vacía – Salir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El objetivo es implementar la ventana principal de </w:t>
      </w:r>
      <w:proofErr w:type="spellStart"/>
      <w:r w:rsidRPr="00D63AAD">
        <w:rPr>
          <w:lang w:val="es-CO"/>
        </w:rPr>
        <w:t>Replicate</w:t>
      </w:r>
      <w:proofErr w:type="spellEnd"/>
      <w:r w:rsidRPr="00D63AAD">
        <w:rPr>
          <w:lang w:val="es-CO"/>
        </w:rPr>
        <w:t xml:space="preserve"> con un final adecuado a la</w:t>
      </w:r>
      <w:r w:rsidRPr="00D63AAD">
        <w:rPr>
          <w:lang w:val="es-CO"/>
        </w:rPr>
        <w:br/>
        <w:t xml:space="preserve">aplicación desde el icono de cerrar. Utilizar el esquema de </w:t>
      </w:r>
      <w:proofErr w:type="spellStart"/>
      <w:r w:rsidRPr="00D63AAD">
        <w:rPr>
          <w:lang w:val="es-CO"/>
        </w:rPr>
        <w:t>prepareElementos</w:t>
      </w:r>
      <w:proofErr w:type="spellEnd"/>
      <w:r w:rsidR="00E859F9" w:rsidRPr="00D63AAD">
        <w:rPr>
          <w:lang w:val="es-CO"/>
        </w:rPr>
        <w:t xml:space="preserve"> </w:t>
      </w:r>
      <w:proofErr w:type="spellStart"/>
      <w:r w:rsidRPr="00D63AAD">
        <w:rPr>
          <w:lang w:val="es-CO"/>
        </w:rPr>
        <w:t>prepareAcciones</w:t>
      </w:r>
      <w:proofErr w:type="spellEnd"/>
      <w:r w:rsidRPr="00D63AAD">
        <w:rPr>
          <w:lang w:val="es-CO"/>
        </w:rPr>
        <w:t>.</w:t>
      </w:r>
    </w:p>
    <w:p w:rsidR="001E2287" w:rsidRPr="00D63AAD" w:rsidRDefault="001E2287" w:rsidP="00450586">
      <w:pPr>
        <w:pStyle w:val="Prrafodelista"/>
        <w:numPr>
          <w:ilvl w:val="0"/>
          <w:numId w:val="2"/>
        </w:numPr>
        <w:rPr>
          <w:lang w:val="es-CO"/>
        </w:rPr>
      </w:pPr>
      <w:r w:rsidRPr="00D63AAD">
        <w:rPr>
          <w:lang w:val="es-CO"/>
        </w:rPr>
        <w:t xml:space="preserve">Construyan el primer esquema de la ventana de </w:t>
      </w:r>
      <w:proofErr w:type="spellStart"/>
      <w:r w:rsidRPr="00D63AAD">
        <w:rPr>
          <w:lang w:val="es-CO"/>
        </w:rPr>
        <w:t>Replicate</w:t>
      </w:r>
      <w:proofErr w:type="spellEnd"/>
      <w:r w:rsidRPr="00D63AAD">
        <w:rPr>
          <w:lang w:val="es-CO"/>
        </w:rPr>
        <w:t xml:space="preserve"> únicamente con el título</w:t>
      </w:r>
      <w:r w:rsidRPr="00D63AAD">
        <w:rPr>
          <w:lang w:val="es-CO"/>
        </w:rPr>
        <w:br/>
        <w:t xml:space="preserve">“ </w:t>
      </w:r>
      <w:proofErr w:type="spellStart"/>
      <w:r w:rsidRPr="00D63AAD">
        <w:rPr>
          <w:lang w:val="es-CO"/>
        </w:rPr>
        <w:t>Replicate</w:t>
      </w:r>
      <w:proofErr w:type="spellEnd"/>
      <w:r w:rsidRPr="00D63AAD">
        <w:rPr>
          <w:lang w:val="es-CO"/>
        </w:rPr>
        <w:t xml:space="preserve">”. Para esto cree la clase </w:t>
      </w:r>
      <w:proofErr w:type="spellStart"/>
      <w:r w:rsidRPr="00D63AAD">
        <w:rPr>
          <w:lang w:val="es-CO"/>
        </w:rPr>
        <w:t>ReplicateGUI</w:t>
      </w:r>
      <w:proofErr w:type="spellEnd"/>
      <w:r w:rsidRPr="00D63AAD">
        <w:rPr>
          <w:lang w:val="es-CO"/>
        </w:rPr>
        <w:t xml:space="preserve"> como un </w:t>
      </w:r>
      <w:proofErr w:type="spellStart"/>
      <w:r w:rsidRPr="00D63AAD">
        <w:rPr>
          <w:lang w:val="es-CO"/>
        </w:rPr>
        <w:t>JFrame</w:t>
      </w:r>
      <w:proofErr w:type="spellEnd"/>
      <w:r w:rsidRPr="00D63AAD">
        <w:rPr>
          <w:lang w:val="es-CO"/>
        </w:rPr>
        <w:t xml:space="preserve"> con su creador, que sólo coloca el título, y el método </w:t>
      </w:r>
      <w:proofErr w:type="spellStart"/>
      <w:r w:rsidRPr="00D63AAD">
        <w:rPr>
          <w:lang w:val="es-CO"/>
        </w:rPr>
        <w:t>main</w:t>
      </w:r>
      <w:proofErr w:type="spellEnd"/>
      <w:r w:rsidRPr="00D63AAD">
        <w:rPr>
          <w:lang w:val="es-CO"/>
        </w:rPr>
        <w:t xml:space="preserve"> que crea un objeto </w:t>
      </w:r>
      <w:proofErr w:type="spellStart"/>
      <w:r w:rsidRPr="00D63AAD">
        <w:rPr>
          <w:lang w:val="es-CO"/>
        </w:rPr>
        <w:t>ReplicateGUI</w:t>
      </w:r>
      <w:proofErr w:type="spellEnd"/>
      <w:r w:rsidRPr="00D63AAD">
        <w:rPr>
          <w:lang w:val="es-CO"/>
        </w:rPr>
        <w:t xml:space="preserve"> y lo hace visible. Ejecútenlo. Capturen la pantalla. (Si la ventana principal no es la inicial en su diseño, después moverá el </w:t>
      </w:r>
      <w:proofErr w:type="spellStart"/>
      <w:r w:rsidRPr="00D63AAD">
        <w:rPr>
          <w:lang w:val="es-CO"/>
        </w:rPr>
        <w:t>main</w:t>
      </w:r>
      <w:proofErr w:type="spellEnd"/>
      <w:r w:rsidRPr="00D63AAD">
        <w:rPr>
          <w:lang w:val="es-CO"/>
        </w:rPr>
        <w:t xml:space="preserve"> al componente visual correspondiente)</w:t>
      </w:r>
      <w:r w:rsidR="00450586" w:rsidRPr="00D63AAD">
        <w:rPr>
          <w:lang w:val="es-CO"/>
        </w:rPr>
        <w:br/>
      </w:r>
      <w:r w:rsidR="00450586" w:rsidRPr="00D63AAD">
        <w:rPr>
          <w:noProof/>
          <w:lang w:val="es-MX" w:eastAsia="es-MX"/>
        </w:rPr>
        <w:drawing>
          <wp:inline distT="0" distB="0" distL="0" distR="0" wp14:anchorId="22630C5D" wp14:editId="129FB3AC">
            <wp:extent cx="4772025" cy="272097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732" cy="27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86" w:rsidRPr="00D63AAD" w:rsidRDefault="00450586" w:rsidP="00450586">
      <w:pPr>
        <w:pStyle w:val="Prrafodelista"/>
        <w:ind w:left="1080"/>
        <w:rPr>
          <w:lang w:val="es-CO"/>
        </w:rPr>
      </w:pPr>
    </w:p>
    <w:p w:rsidR="00450586" w:rsidRPr="00D63AAD" w:rsidRDefault="00450586" w:rsidP="00450586">
      <w:pPr>
        <w:pStyle w:val="Prrafodelista"/>
        <w:ind w:left="1080"/>
        <w:rPr>
          <w:lang w:val="es-CO"/>
        </w:rPr>
      </w:pPr>
      <w:r w:rsidRPr="00D63AAD">
        <w:rPr>
          <w:noProof/>
          <w:lang w:val="es-MX" w:eastAsia="es-MX"/>
        </w:rPr>
        <w:lastRenderedPageBreak/>
        <w:drawing>
          <wp:inline distT="0" distB="0" distL="0" distR="0" wp14:anchorId="1FEB446F" wp14:editId="472BEA5C">
            <wp:extent cx="383894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414" cy="361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86" w:rsidRPr="00D63AAD" w:rsidRDefault="00450586" w:rsidP="00450586">
      <w:pPr>
        <w:pStyle w:val="Prrafodelista"/>
        <w:ind w:left="1080"/>
        <w:rPr>
          <w:lang w:val="es-CO"/>
        </w:rPr>
      </w:pPr>
    </w:p>
    <w:p w:rsidR="00450586" w:rsidRPr="00D63AAD" w:rsidRDefault="00450586" w:rsidP="00450586">
      <w:pPr>
        <w:pStyle w:val="Prrafodelista"/>
        <w:ind w:left="1080"/>
        <w:rPr>
          <w:lang w:val="es-CO"/>
        </w:rPr>
      </w:pPr>
      <w:r w:rsidRPr="00D63AAD">
        <w:rPr>
          <w:noProof/>
          <w:lang w:val="es-MX" w:eastAsia="es-MX"/>
        </w:rPr>
        <w:drawing>
          <wp:inline distT="0" distB="0" distL="0" distR="0" wp14:anchorId="5F738506" wp14:editId="3F0A6A36">
            <wp:extent cx="59436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995278">
      <w:pPr>
        <w:pStyle w:val="Prrafodelista"/>
        <w:numPr>
          <w:ilvl w:val="0"/>
          <w:numId w:val="2"/>
        </w:numPr>
        <w:rPr>
          <w:lang w:val="es-CO"/>
        </w:rPr>
      </w:pPr>
      <w:r w:rsidRPr="00D63AAD">
        <w:rPr>
          <w:lang w:val="es-CO"/>
        </w:rPr>
        <w:t>Modifiquen el tamaño de la ventana para que ocupe un cuarto de la pantalla y</w:t>
      </w:r>
      <w:r w:rsidRPr="00D63AAD">
        <w:rPr>
          <w:lang w:val="es-CO"/>
        </w:rPr>
        <w:br/>
        <w:t>ubíquenla en el centro (</w:t>
      </w:r>
      <w:proofErr w:type="spellStart"/>
      <w:r w:rsidRPr="00D63AAD">
        <w:rPr>
          <w:lang w:val="es-CO"/>
        </w:rPr>
        <w:t>prepareElementos</w:t>
      </w:r>
      <w:proofErr w:type="spellEnd"/>
      <w:r w:rsidRPr="00D63AAD">
        <w:rPr>
          <w:lang w:val="es-CO"/>
        </w:rPr>
        <w:t>). Capturen esa pantalla.</w:t>
      </w:r>
    </w:p>
    <w:p w:rsidR="00D63AAD" w:rsidRPr="00D63AAD" w:rsidRDefault="00D63AAD" w:rsidP="00D63AAD">
      <w:pPr>
        <w:pStyle w:val="Prrafodelista"/>
        <w:ind w:left="1080"/>
        <w:rPr>
          <w:lang w:val="es-CO"/>
        </w:rPr>
      </w:pPr>
      <w:r w:rsidRPr="00D63AAD">
        <w:rPr>
          <w:noProof/>
          <w:lang w:val="es-MX" w:eastAsia="es-MX"/>
        </w:rPr>
        <w:lastRenderedPageBreak/>
        <w:drawing>
          <wp:inline distT="0" distB="0" distL="0" distR="0" wp14:anchorId="289603DF" wp14:editId="794BDE46">
            <wp:extent cx="4934723" cy="5000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701" cy="50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AD" w:rsidRPr="00D63AAD" w:rsidRDefault="00D63AAD" w:rsidP="00D63AAD">
      <w:pPr>
        <w:pStyle w:val="Prrafodelista"/>
        <w:ind w:left="1080"/>
        <w:rPr>
          <w:lang w:val="es-CO"/>
        </w:rPr>
      </w:pPr>
      <w:r w:rsidRPr="00D63AAD">
        <w:rPr>
          <w:noProof/>
          <w:lang w:val="es-MX" w:eastAsia="es-MX"/>
        </w:rPr>
        <w:lastRenderedPageBreak/>
        <w:drawing>
          <wp:inline distT="0" distB="0" distL="0" distR="0" wp14:anchorId="5783C537" wp14:editId="31A96AD1">
            <wp:extent cx="5943600" cy="3224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78" w:rsidRPr="00D63AAD" w:rsidRDefault="00995278" w:rsidP="00995278">
      <w:pPr>
        <w:pStyle w:val="Prrafodelista"/>
        <w:ind w:left="1080"/>
        <w:rPr>
          <w:lang w:val="es-CO"/>
        </w:rPr>
      </w:pPr>
    </w:p>
    <w:p w:rsidR="00995278" w:rsidRPr="00D63AAD" w:rsidRDefault="00995278" w:rsidP="00995278">
      <w:pPr>
        <w:pStyle w:val="Prrafodelista"/>
        <w:ind w:left="1080"/>
        <w:rPr>
          <w:lang w:val="es-CO"/>
        </w:rPr>
      </w:pPr>
    </w:p>
    <w:p w:rsidR="001E2287" w:rsidRPr="00D63AAD" w:rsidRDefault="001E2287" w:rsidP="00D63AAD">
      <w:pPr>
        <w:pStyle w:val="Prrafodelista"/>
        <w:numPr>
          <w:ilvl w:val="0"/>
          <w:numId w:val="2"/>
        </w:numPr>
        <w:rPr>
          <w:lang w:val="es-CO"/>
        </w:rPr>
      </w:pPr>
      <w:r w:rsidRPr="00D63AAD">
        <w:rPr>
          <w:lang w:val="es-CO"/>
        </w:rPr>
        <w:t>Traten de cerrar la ventana. ¿Termina la ejecución? ¿Qué deben hacer para terminar</w:t>
      </w:r>
      <w:r w:rsidRPr="00D63AAD">
        <w:rPr>
          <w:lang w:val="es-CO"/>
        </w:rPr>
        <w:br/>
        <w:t>la ejecución? ¿Por qué?</w:t>
      </w:r>
    </w:p>
    <w:p w:rsidR="00D63AAD" w:rsidRPr="00D63AAD" w:rsidRDefault="00D63AAD" w:rsidP="00D63AAD">
      <w:pPr>
        <w:pStyle w:val="Prrafodelista"/>
        <w:ind w:left="1080"/>
        <w:rPr>
          <w:lang w:val="es-CO"/>
        </w:rPr>
      </w:pPr>
      <w:r w:rsidRPr="00D63AAD">
        <w:rPr>
          <w:lang w:val="es-CO"/>
        </w:rPr>
        <w:t xml:space="preserve">No termina la ejecución, porque falta el método setDefaultCloseOperation para que cuando demos click en cerrar termine la ejecución </w:t>
      </w:r>
    </w:p>
    <w:p w:rsidR="001E2287" w:rsidRPr="00D63AAD" w:rsidRDefault="001E2287" w:rsidP="00D63AAD">
      <w:pPr>
        <w:pStyle w:val="Prrafodelista"/>
        <w:numPr>
          <w:ilvl w:val="0"/>
          <w:numId w:val="2"/>
        </w:numPr>
        <w:rPr>
          <w:lang w:val="es-CO"/>
        </w:rPr>
      </w:pPr>
      <w:r w:rsidRPr="00D63AAD">
        <w:rPr>
          <w:lang w:val="es-CO"/>
        </w:rPr>
        <w:t>Estudien en JFrame el método setDefaultCloseOperation. ¿Para qué sirve? ¿Cómo</w:t>
      </w:r>
      <w:r w:rsidR="00D63AAD" w:rsidRPr="00D63AAD">
        <w:rPr>
          <w:lang w:val="es-CO"/>
        </w:rPr>
        <w:br/>
      </w:r>
      <w:r w:rsidRPr="00D63AAD">
        <w:rPr>
          <w:lang w:val="es-CO"/>
        </w:rPr>
        <w:t>lo usarían en este caso?</w:t>
      </w:r>
    </w:p>
    <w:p w:rsidR="00D63AAD" w:rsidRPr="00D63AAD" w:rsidRDefault="00D63AAD" w:rsidP="00D63AAD">
      <w:pPr>
        <w:pStyle w:val="Prrafodelista"/>
        <w:ind w:left="1080"/>
        <w:rPr>
          <w:lang w:val="es-CO"/>
        </w:rPr>
      </w:pPr>
      <w:r w:rsidRPr="00D63AAD">
        <w:rPr>
          <w:lang w:val="es-CO"/>
        </w:rPr>
        <w:t xml:space="preserve">El método setDefaultCloseOpération sirve para terminar la ejecución de un proceso </w:t>
      </w:r>
    </w:p>
    <w:p w:rsidR="001E2287" w:rsidRPr="00D63AAD" w:rsidRDefault="001E2287" w:rsidP="00D63AAD">
      <w:pPr>
        <w:ind w:left="720"/>
        <w:rPr>
          <w:lang w:val="es-CO"/>
        </w:rPr>
      </w:pPr>
      <w:r w:rsidRPr="00D63AAD">
        <w:rPr>
          <w:lang w:val="es-CO"/>
        </w:rPr>
        <w:t>5. Preparen el “oyente” correspondiente al icono cerrar que le pida al usuario que</w:t>
      </w:r>
      <w:r w:rsidR="00D63AAD" w:rsidRPr="00D63AAD">
        <w:rPr>
          <w:lang w:val="es-CO"/>
        </w:rPr>
        <w:br/>
      </w:r>
      <w:r w:rsidRPr="00D63AAD">
        <w:rPr>
          <w:lang w:val="es-CO"/>
        </w:rPr>
        <w:t>confirme su selección. Para esto Implementen parcialmente el método</w:t>
      </w:r>
      <w:r w:rsidR="00D63AAD" w:rsidRPr="00D63AAD">
        <w:rPr>
          <w:lang w:val="es-CO"/>
        </w:rPr>
        <w:t xml:space="preserve"> </w:t>
      </w:r>
      <w:r w:rsidRPr="00D63AAD">
        <w:rPr>
          <w:lang w:val="es-CO"/>
        </w:rPr>
        <w:t>prepareAcciones y el método asociado a la acción (salga). Ejecuten el programa y</w:t>
      </w:r>
      <w:r w:rsidR="00D63AAD" w:rsidRPr="00D63AAD">
        <w:rPr>
          <w:lang w:val="es-CO"/>
        </w:rPr>
        <w:t xml:space="preserve"> </w:t>
      </w:r>
      <w:r w:rsidRPr="00D63AAD">
        <w:rPr>
          <w:lang w:val="es-CO"/>
        </w:rPr>
        <w:t>salgan del programa.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Ciclo 1: Ventana con menú – Salir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implementar un menú clásico para la aplicación con un final adecuado desde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la opción del menú para salir. El menú debe ofrecer mínimo las siguientes opciones (Nuevo,</w:t>
      </w:r>
    </w:p>
    <w:p w:rsidR="001E2287" w:rsidRPr="00D63AAD" w:rsidRDefault="001E2287" w:rsidP="00EC4362">
      <w:pPr>
        <w:ind w:left="720" w:hanging="720"/>
        <w:rPr>
          <w:lang w:val="es-CO"/>
        </w:rPr>
      </w:pPr>
      <w:r w:rsidRPr="00D63AAD">
        <w:rPr>
          <w:lang w:val="es-CO"/>
        </w:rPr>
        <w:t>Abrir – Salvar, Salvar Como – Salir) - No olviden los criterios de calidad del código.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Defina como atributos los componentes visuales necesarios del menú.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2. Construya la forma del menú propuesto en su diseño de interfaz (</w:t>
      </w:r>
      <w:proofErr w:type="spellStart"/>
      <w:r w:rsidRPr="00D63AAD">
        <w:rPr>
          <w:lang w:val="es-CO"/>
        </w:rPr>
        <w:t>prepareElementos</w:t>
      </w:r>
      <w:proofErr w:type="spellEnd"/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- </w:t>
      </w:r>
      <w:proofErr w:type="spellStart"/>
      <w:r w:rsidRPr="00D63AAD">
        <w:rPr>
          <w:lang w:val="es-CO"/>
        </w:rPr>
        <w:t>prepareElementosMenu</w:t>
      </w:r>
      <w:proofErr w:type="spellEnd"/>
      <w:proofErr w:type="gramStart"/>
      <w:r w:rsidRPr="00D63AAD">
        <w:rPr>
          <w:lang w:val="es-CO"/>
        </w:rPr>
        <w:t>) .</w:t>
      </w:r>
      <w:proofErr w:type="gramEnd"/>
      <w:r w:rsidRPr="00D63AAD">
        <w:rPr>
          <w:lang w:val="es-CO"/>
        </w:rPr>
        <w:t xml:space="preserve"> Ejecuten. Capture la pantalla.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3. Preparen el “oyente” correspondiente al icono cerrar con confirmación</w:t>
      </w:r>
    </w:p>
    <w:p w:rsidR="001E2287" w:rsidRDefault="001E2287" w:rsidP="001E2287">
      <w:pPr>
        <w:rPr>
          <w:lang w:val="es-CO"/>
        </w:rPr>
      </w:pPr>
      <w:r w:rsidRPr="00D63AAD">
        <w:rPr>
          <w:lang w:val="es-CO"/>
        </w:rPr>
        <w:lastRenderedPageBreak/>
        <w:t>(prepareAcciones). Ejecuten el programa y salgan del programa.</w:t>
      </w:r>
    </w:p>
    <w:p w:rsidR="006C5E08" w:rsidRPr="00D63AAD" w:rsidRDefault="006C5E08" w:rsidP="001E2287">
      <w:pPr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>
            <wp:extent cx="5943600" cy="3362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Ciclo 2: Salvar y abrir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preparar la interfaz para las funciones de persistencia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1. Detalle el componente </w:t>
      </w:r>
      <w:proofErr w:type="spellStart"/>
      <w:r w:rsidRPr="00D63AAD">
        <w:rPr>
          <w:lang w:val="es-CO"/>
        </w:rPr>
        <w:t>JFileChooser</w:t>
      </w:r>
      <w:proofErr w:type="spellEnd"/>
      <w:r w:rsidRPr="00D63AAD">
        <w:rPr>
          <w:lang w:val="es-CO"/>
        </w:rPr>
        <w:t xml:space="preserve"> especialmente los </w:t>
      </w:r>
      <w:proofErr w:type="gramStart"/>
      <w:r w:rsidRPr="00D63AAD">
        <w:rPr>
          <w:lang w:val="es-CO"/>
        </w:rPr>
        <w:t>métodos :</w:t>
      </w:r>
      <w:proofErr w:type="gramEnd"/>
      <w:r w:rsidRPr="00D63AAD">
        <w:rPr>
          <w:lang w:val="es-CO"/>
        </w:rPr>
        <w:t xml:space="preserve"> </w:t>
      </w:r>
      <w:proofErr w:type="spellStart"/>
      <w:r w:rsidRPr="00D63AAD">
        <w:rPr>
          <w:lang w:val="es-CO"/>
        </w:rPr>
        <w:t>JFileChooser</w:t>
      </w:r>
      <w:proofErr w:type="spellEnd"/>
      <w:r w:rsidRPr="00D63AAD">
        <w:rPr>
          <w:lang w:val="es-CO"/>
        </w:rPr>
        <w:t>,</w:t>
      </w:r>
    </w:p>
    <w:p w:rsidR="001E2287" w:rsidRPr="00D63AAD" w:rsidRDefault="001E2287" w:rsidP="001E2287">
      <w:pPr>
        <w:rPr>
          <w:lang w:val="es-CO"/>
        </w:rPr>
      </w:pPr>
      <w:proofErr w:type="spellStart"/>
      <w:r w:rsidRPr="00D63AAD">
        <w:rPr>
          <w:lang w:val="es-CO"/>
        </w:rPr>
        <w:t>showOpenDialog</w:t>
      </w:r>
      <w:proofErr w:type="spellEnd"/>
      <w:r w:rsidRPr="00D63AAD">
        <w:rPr>
          <w:lang w:val="es-CO"/>
        </w:rPr>
        <w:t xml:space="preserve">, </w:t>
      </w:r>
      <w:proofErr w:type="spellStart"/>
      <w:r w:rsidRPr="00D63AAD">
        <w:rPr>
          <w:lang w:val="es-CO"/>
        </w:rPr>
        <w:t>showSaveDialog</w:t>
      </w:r>
      <w:proofErr w:type="spellEnd"/>
      <w:r w:rsidRPr="00D63AAD">
        <w:rPr>
          <w:lang w:val="es-CO"/>
        </w:rPr>
        <w:t xml:space="preserve">, </w:t>
      </w:r>
      <w:proofErr w:type="spellStart"/>
      <w:r w:rsidRPr="00D63AAD">
        <w:rPr>
          <w:lang w:val="es-CO"/>
        </w:rPr>
        <w:t>getSelectedFile</w:t>
      </w:r>
      <w:proofErr w:type="spellEnd"/>
      <w:r w:rsidRPr="00D63AAD">
        <w:rPr>
          <w:lang w:val="es-CO"/>
        </w:rPr>
        <w:t>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2. Implementen parcialmente los elementos necesarios para salvar y abrir. Al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seleccionar los archivos indique que las funcionalidades están en construcción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detallando la acción y el nombre del archivo seleccionado.</w:t>
      </w:r>
    </w:p>
    <w:p w:rsidR="001E2287" w:rsidRDefault="001E2287" w:rsidP="00EE2F0E">
      <w:pPr>
        <w:pStyle w:val="Prrafodelista"/>
        <w:numPr>
          <w:ilvl w:val="0"/>
          <w:numId w:val="1"/>
        </w:numPr>
        <w:rPr>
          <w:lang w:val="es-CO"/>
        </w:rPr>
      </w:pPr>
      <w:r w:rsidRPr="00EE2F0E">
        <w:rPr>
          <w:lang w:val="es-CO"/>
        </w:rPr>
        <w:t>Ejecuten las dos alternativas y capture las pantallas más significativas.</w:t>
      </w:r>
    </w:p>
    <w:p w:rsidR="009E0F67" w:rsidRPr="009E0F67" w:rsidRDefault="009E0F67" w:rsidP="009E0F67">
      <w:pPr>
        <w:ind w:left="360"/>
        <w:rPr>
          <w:lang w:val="es-CO"/>
        </w:rPr>
      </w:pPr>
      <w:proofErr w:type="spellStart"/>
      <w:r>
        <w:rPr>
          <w:lang w:val="es-CO"/>
        </w:rPr>
        <w:t>Save</w:t>
      </w:r>
      <w:proofErr w:type="spellEnd"/>
    </w:p>
    <w:p w:rsidR="00EE2F0E" w:rsidRDefault="00EE2F0E" w:rsidP="00EE2F0E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8C6B4B2" wp14:editId="1A6F3B38">
            <wp:extent cx="4781550" cy="3409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0E" w:rsidRDefault="00EE2F0E" w:rsidP="00EE2F0E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0734B5F3" wp14:editId="711B2D22">
            <wp:extent cx="3952875" cy="1162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67" w:rsidRDefault="009E0F67" w:rsidP="00EE2F0E">
      <w:pPr>
        <w:pStyle w:val="Prrafodelista"/>
        <w:rPr>
          <w:lang w:val="es-CO"/>
        </w:rPr>
      </w:pPr>
      <w:r>
        <w:rPr>
          <w:lang w:val="es-CO"/>
        </w:rPr>
        <w:t xml:space="preserve">Open </w:t>
      </w:r>
    </w:p>
    <w:p w:rsidR="009E0F67" w:rsidRPr="00EE2F0E" w:rsidRDefault="009E0F67" w:rsidP="00EE2F0E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6738C10B" wp14:editId="07EA28D2">
            <wp:extent cx="4781550" cy="3409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lastRenderedPageBreak/>
        <w:t>Ciclo 3: Forma de la ventana principal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codificar el diseño de la ventana principal (todos los elementos de primer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nivel)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Definan como atributos privados todos los componentes visuales necesarios.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2. Continúe con la implementación del método </w:t>
      </w:r>
      <w:proofErr w:type="spellStart"/>
      <w:proofErr w:type="gramStart"/>
      <w:r w:rsidRPr="00D63AAD">
        <w:rPr>
          <w:lang w:val="es-CO"/>
        </w:rPr>
        <w:t>prepareElementos</w:t>
      </w:r>
      <w:proofErr w:type="spellEnd"/>
      <w:r w:rsidRPr="00D63AAD">
        <w:rPr>
          <w:lang w:val="es-CO"/>
        </w:rPr>
        <w:t>(</w:t>
      </w:r>
      <w:proofErr w:type="gramEnd"/>
      <w:r w:rsidRPr="00D63AAD">
        <w:rPr>
          <w:lang w:val="es-CO"/>
        </w:rPr>
        <w:t>).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Para la zona del tablero defina un método </w:t>
      </w:r>
      <w:proofErr w:type="spellStart"/>
      <w:r w:rsidRPr="00D63AAD">
        <w:rPr>
          <w:lang w:val="es-CO"/>
        </w:rPr>
        <w:t>prepareElementosTablero</w:t>
      </w:r>
      <w:proofErr w:type="spellEnd"/>
      <w:r w:rsidRPr="00D63AAD">
        <w:rPr>
          <w:lang w:val="es-CO"/>
        </w:rPr>
        <w:t xml:space="preserve"> y un método</w:t>
      </w:r>
    </w:p>
    <w:p w:rsidR="001E2287" w:rsidRPr="00D63AAD" w:rsidRDefault="001E2287" w:rsidP="001E2287">
      <w:pPr>
        <w:rPr>
          <w:lang w:val="es-CO"/>
        </w:rPr>
      </w:pPr>
      <w:proofErr w:type="gramStart"/>
      <w:r w:rsidRPr="00D63AAD">
        <w:rPr>
          <w:lang w:val="es-CO"/>
        </w:rPr>
        <w:t>refresque(</w:t>
      </w:r>
      <w:proofErr w:type="gramEnd"/>
      <w:r w:rsidRPr="00D63AAD">
        <w:rPr>
          <w:lang w:val="es-CO"/>
        </w:rPr>
        <w:t>) que actualiza la vista del tablero considerando, por ahora, un tablero inicial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por omisión (el ejemplo del trabajo en clase) Este método lo vamos a implementar</w:t>
      </w:r>
    </w:p>
    <w:p w:rsidR="001E2287" w:rsidRDefault="001E2287" w:rsidP="001E2287">
      <w:pPr>
        <w:rPr>
          <w:lang w:val="es-CO"/>
        </w:rPr>
      </w:pPr>
      <w:r w:rsidRPr="00D63AAD">
        <w:rPr>
          <w:lang w:val="es-CO"/>
        </w:rPr>
        <w:t>realmente en otros ciclos. Ejecuten y capturen esta pantalla.</w:t>
      </w:r>
    </w:p>
    <w:p w:rsidR="009E0F67" w:rsidRPr="00D63AAD" w:rsidRDefault="009E0F67" w:rsidP="001E2287">
      <w:pPr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417C01BC" wp14:editId="51F30E15">
            <wp:extent cx="5943600" cy="33413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Ciclo 4: Cambiar color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implementar este caso de uso.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1. Expliquen los </w:t>
      </w:r>
      <w:proofErr w:type="gramStart"/>
      <w:r w:rsidRPr="00D63AAD">
        <w:rPr>
          <w:lang w:val="es-CO"/>
        </w:rPr>
        <w:t>elementos necesario</w:t>
      </w:r>
      <w:proofErr w:type="gramEnd"/>
      <w:r w:rsidRPr="00D63AAD">
        <w:rPr>
          <w:lang w:val="es-CO"/>
        </w:rPr>
        <w:t xml:space="preserve"> para implementar este caso de uso.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2. Detalle el comportamiento de </w:t>
      </w:r>
      <w:proofErr w:type="spellStart"/>
      <w:r w:rsidRPr="00D63AAD">
        <w:rPr>
          <w:lang w:val="es-CO"/>
        </w:rPr>
        <w:t>JColorChooser</w:t>
      </w:r>
      <w:proofErr w:type="spellEnd"/>
      <w:r w:rsidRPr="00D63AAD">
        <w:rPr>
          <w:lang w:val="es-CO"/>
        </w:rPr>
        <w:t xml:space="preserve"> especialmente el método estático</w:t>
      </w:r>
    </w:p>
    <w:p w:rsidR="001E2287" w:rsidRPr="00D63AAD" w:rsidRDefault="001E2287" w:rsidP="001E2287">
      <w:pPr>
        <w:rPr>
          <w:lang w:val="es-CO"/>
        </w:rPr>
      </w:pPr>
      <w:proofErr w:type="spellStart"/>
      <w:r w:rsidRPr="00D63AAD">
        <w:rPr>
          <w:lang w:val="es-CO"/>
        </w:rPr>
        <w:t>showDialog</w:t>
      </w:r>
      <w:proofErr w:type="spellEnd"/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3. Implementen los componentes necesarios para cambiar el color de las casas y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lastRenderedPageBreak/>
        <w:t>almacenes.</w:t>
      </w:r>
    </w:p>
    <w:p w:rsidR="001E2287" w:rsidRPr="006F0A2E" w:rsidRDefault="001E2287" w:rsidP="006F0A2E">
      <w:pPr>
        <w:pStyle w:val="Prrafodelista"/>
        <w:numPr>
          <w:ilvl w:val="0"/>
          <w:numId w:val="1"/>
        </w:numPr>
        <w:rPr>
          <w:lang w:val="es-CO"/>
        </w:rPr>
      </w:pPr>
      <w:r w:rsidRPr="006F0A2E">
        <w:rPr>
          <w:lang w:val="es-CO"/>
        </w:rPr>
        <w:t>Ejecuten el caso de uso y capture las pantallas más significativas.</w:t>
      </w:r>
    </w:p>
    <w:p w:rsidR="006F0A2E" w:rsidRDefault="006F0A2E" w:rsidP="006F0A2E">
      <w:pPr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6BC86151" wp14:editId="014A522C">
            <wp:extent cx="5857875" cy="3629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23" w:rsidRDefault="002A5823" w:rsidP="006F0A2E">
      <w:pPr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005337A4" wp14:editId="0B2637C5">
            <wp:extent cx="5943600" cy="33496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FB" w:rsidRPr="006F0A2E" w:rsidRDefault="00F106FB" w:rsidP="006F0A2E">
      <w:pPr>
        <w:rPr>
          <w:lang w:val="es-CO"/>
        </w:rPr>
      </w:pPr>
      <w:bookmarkStart w:id="0" w:name="_GoBack"/>
      <w:r>
        <w:rPr>
          <w:noProof/>
          <w:lang w:val="es-MX" w:eastAsia="es-MX"/>
        </w:rPr>
        <w:lastRenderedPageBreak/>
        <w:drawing>
          <wp:inline distT="0" distB="0" distL="0" distR="0" wp14:anchorId="3B1C1A03" wp14:editId="1514DE2E">
            <wp:extent cx="5943600" cy="334962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540AA" w:rsidRPr="003540AA" w:rsidRDefault="003540AA" w:rsidP="00EC4362">
      <w:pPr>
        <w:ind w:left="720" w:hanging="720"/>
        <w:rPr>
          <w:sz w:val="36"/>
          <w:lang w:val="es-CO"/>
        </w:rPr>
      </w:pPr>
      <w:r w:rsidRPr="003540AA">
        <w:rPr>
          <w:sz w:val="36"/>
          <w:lang w:val="es-CO"/>
        </w:rPr>
        <w:t>//por preguntar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Ciclo 5: Modelo </w:t>
      </w:r>
      <w:proofErr w:type="spellStart"/>
      <w:r w:rsidRPr="00D63AAD">
        <w:rPr>
          <w:lang w:val="es-CO"/>
        </w:rPr>
        <w:t>Replicate</w:t>
      </w:r>
      <w:proofErr w:type="spellEnd"/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El objetivo es implementar la capa de aplicación para </w:t>
      </w:r>
      <w:proofErr w:type="spellStart"/>
      <w:proofErr w:type="gramStart"/>
      <w:r w:rsidRPr="00D63AAD">
        <w:rPr>
          <w:lang w:val="es-CO"/>
        </w:rPr>
        <w:t>Replicate</w:t>
      </w:r>
      <w:proofErr w:type="spellEnd"/>
      <w:r w:rsidRPr="00D63AAD">
        <w:rPr>
          <w:lang w:val="es-CO"/>
        </w:rPr>
        <w:t xml:space="preserve"> .</w:t>
      </w:r>
      <w:proofErr w:type="gramEnd"/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Construya los métodos básicos del juego (No olvide MDD y TDD)</w:t>
      </w:r>
    </w:p>
    <w:p w:rsidR="001E2287" w:rsidRDefault="001E2287" w:rsidP="001E2287">
      <w:pPr>
        <w:rPr>
          <w:lang w:val="es-CO"/>
        </w:rPr>
      </w:pPr>
      <w:r w:rsidRPr="00D63AAD">
        <w:rPr>
          <w:lang w:val="es-CO"/>
        </w:rPr>
        <w:t>2. Ejecuten las pruebas y capturen el resultado.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Ciclo 6: Jugar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implementar el caso de uso jugar.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Adicione a la capa de presentación el atributo correspondiente al modelo.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2. Perfeccionen el método </w:t>
      </w:r>
      <w:proofErr w:type="gramStart"/>
      <w:r w:rsidRPr="00D63AAD">
        <w:rPr>
          <w:lang w:val="es-CO"/>
        </w:rPr>
        <w:t>refresque(</w:t>
      </w:r>
      <w:proofErr w:type="gramEnd"/>
      <w:r w:rsidRPr="00D63AAD">
        <w:rPr>
          <w:lang w:val="es-CO"/>
        </w:rPr>
        <w:t>) considerando la información del modelo de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dominio.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3. Expliquen los elementos necesarios para implementar este caso de uso.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 xml:space="preserve">4. Implementen los componentes necesarios para </w:t>
      </w:r>
      <w:proofErr w:type="gramStart"/>
      <w:r w:rsidRPr="00D63AAD">
        <w:rPr>
          <w:lang w:val="es-CO"/>
        </w:rPr>
        <w:t>jugar .</w:t>
      </w:r>
      <w:proofErr w:type="gramEnd"/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5. Ejecuten el caso de uso y capture las pantallas más significativas.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Ciclo 7: Reiniciar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lastRenderedPageBreak/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implementar este caso de uso.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Expliquen los elementos a usar para implementar este caso de uso.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2. Implementen los elementos necesarios para reiniciar</w:t>
      </w:r>
    </w:p>
    <w:p w:rsidR="001E2287" w:rsidRDefault="001E2287" w:rsidP="001E2287">
      <w:pPr>
        <w:rPr>
          <w:lang w:val="es-CO"/>
        </w:rPr>
      </w:pPr>
      <w:r w:rsidRPr="00D63AAD">
        <w:rPr>
          <w:lang w:val="es-CO"/>
        </w:rPr>
        <w:t>3. Ejecuten el caso de uso y capture las pantallas más significativas.</w:t>
      </w:r>
    </w:p>
    <w:p w:rsidR="00893A86" w:rsidRDefault="00893A86" w:rsidP="001E2287">
      <w:pPr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77DD33B" wp14:editId="1D7EF2AA">
            <wp:extent cx="5943600" cy="33413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86" w:rsidRPr="00D63AAD" w:rsidRDefault="00893A86" w:rsidP="001E2287">
      <w:pPr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47D817F5" wp14:editId="686D4417">
            <wp:extent cx="5943600" cy="33413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lastRenderedPageBreak/>
        <w:t>Ciclo 8: Cambiar el tamaño del juego: casas y semillas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[En *.java y lab05.doc]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El objetivo es implementar este caso de uso.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Expliquen los elementos a usar para implementar este caso de uso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2. Implementen los elementos necesarios para cambiar el tamaño del juego</w:t>
      </w:r>
    </w:p>
    <w:p w:rsidR="001E2287" w:rsidRDefault="001E2287" w:rsidP="001E2287">
      <w:pPr>
        <w:rPr>
          <w:lang w:val="es-CO"/>
        </w:rPr>
      </w:pPr>
      <w:r w:rsidRPr="00D63AAD">
        <w:rPr>
          <w:lang w:val="es-CO"/>
        </w:rPr>
        <w:t>3. Ejecuten el caso de uso y capture las pantallas más significativas.</w:t>
      </w:r>
    </w:p>
    <w:p w:rsidR="00D942F1" w:rsidRPr="00D63AAD" w:rsidRDefault="00D942F1" w:rsidP="001E2287">
      <w:pPr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7C610F06" wp14:editId="2F1197A0">
            <wp:extent cx="5943600" cy="33413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RETROSPECTIVA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1. ¿Cuál fue el tiempo total invertido en el laboratorio por cada uno de ustedes? (Horas/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Hombre)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2. ¿Cuál es el estado actual del laboratorio? ¿Por qué?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3. Considerando la práctica XP del laboratorio ¿por qué consideran que es importante?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4. ¿Cuál consideran fue su mayor logro? ¿Por qué? ¿Cuál consideran que fue su mayor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problema? ¿Qué hicieron para resolverlo?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5. ¿Qué hicieron bien como equipo? ¿Qué se comprometen a hacer para mejorar los</w:t>
      </w:r>
    </w:p>
    <w:p w:rsidR="001E2287" w:rsidRPr="00D63AAD" w:rsidRDefault="001E2287" w:rsidP="001E2287">
      <w:pPr>
        <w:rPr>
          <w:lang w:val="es-CO"/>
        </w:rPr>
      </w:pPr>
      <w:r w:rsidRPr="00D63AAD">
        <w:rPr>
          <w:lang w:val="es-CO"/>
        </w:rPr>
        <w:t>resultados?</w:t>
      </w:r>
    </w:p>
    <w:sectPr w:rsidR="001E2287" w:rsidRPr="00D6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4574"/>
    <w:multiLevelType w:val="hybridMultilevel"/>
    <w:tmpl w:val="A042A9AE"/>
    <w:lvl w:ilvl="0" w:tplc="F12EF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F0154"/>
    <w:multiLevelType w:val="hybridMultilevel"/>
    <w:tmpl w:val="BC50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87"/>
    <w:rsid w:val="001E2287"/>
    <w:rsid w:val="002A5823"/>
    <w:rsid w:val="003540AA"/>
    <w:rsid w:val="00450586"/>
    <w:rsid w:val="006C5E08"/>
    <w:rsid w:val="006F0A2E"/>
    <w:rsid w:val="00893A86"/>
    <w:rsid w:val="008A1CD9"/>
    <w:rsid w:val="00995278"/>
    <w:rsid w:val="009E0F67"/>
    <w:rsid w:val="00D63AAD"/>
    <w:rsid w:val="00D942F1"/>
    <w:rsid w:val="00E859F9"/>
    <w:rsid w:val="00EC4362"/>
    <w:rsid w:val="00EE2F0E"/>
    <w:rsid w:val="00F1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F23D"/>
  <w15:chartTrackingRefBased/>
  <w15:docId w15:val="{53150323-A951-42E7-9B4B-F42C9B84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2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E2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13</Pages>
  <Words>900</Words>
  <Characters>4956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2124467@labinfo.is.escuelaing.edu.co</dc:creator>
  <cp:keywords/>
  <dc:description/>
  <cp:lastModifiedBy>Brayan Burgos</cp:lastModifiedBy>
  <cp:revision>2</cp:revision>
  <dcterms:created xsi:type="dcterms:W3CDTF">2019-11-01T15:22:00Z</dcterms:created>
  <dcterms:modified xsi:type="dcterms:W3CDTF">2019-11-07T02:43:00Z</dcterms:modified>
</cp:coreProperties>
</file>