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q17bjbqxg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Budget Report: Month 1 (January 2024)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 School Supplies App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</w:t>
      </w:r>
      <w:r w:rsidDel="00000000" w:rsidR="00000000" w:rsidRPr="00000000">
        <w:rPr>
          <w:rtl w:val="0"/>
        </w:rPr>
        <w:t xml:space="preserve">: Project Manager Sarah Lee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Reporting Period</w:t>
      </w:r>
      <w:r w:rsidDel="00000000" w:rsidR="00000000" w:rsidRPr="00000000">
        <w:rPr>
          <w:rtl w:val="0"/>
        </w:rPr>
        <w:t xml:space="preserve">: January 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Project Budget</w:t>
      </w:r>
      <w:r w:rsidDel="00000000" w:rsidR="00000000" w:rsidRPr="00000000">
        <w:rPr>
          <w:rtl w:val="0"/>
        </w:rPr>
        <w:t xml:space="preserve">: $1,000,000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Budget Allocated for January</w:t>
      </w:r>
      <w:r w:rsidDel="00000000" w:rsidR="00000000" w:rsidRPr="00000000">
        <w:rPr>
          <w:rtl w:val="0"/>
        </w:rPr>
        <w:t xml:space="preserve">: $150,000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2.5819672131147"/>
        <w:gridCol w:w="1630.3278688524588"/>
        <w:gridCol w:w="1443.3196721311474"/>
        <w:gridCol w:w="1098.073770491803"/>
        <w:gridCol w:w="3025.696721311475"/>
        <w:tblGridChange w:id="0">
          <w:tblGrid>
            <w:gridCol w:w="2162.5819672131147"/>
            <w:gridCol w:w="1630.3278688524588"/>
            <w:gridCol w:w="1443.3196721311474"/>
            <w:gridCol w:w="1098.073770491803"/>
            <w:gridCol w:w="3025.6967213114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$80,000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$75,000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-$5,000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Developer and designer onboarding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$30,000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$28,000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-$2,000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Initial cloud setup and licenses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$20,000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$21,000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+$1,000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Slight overspend on legal fees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$10,000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-$5,000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Fewer unforeseen expenses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$150,000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$129,000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-$21,000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Overall within budget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</w:t>
        <w:br w:type="textWrapping"/>
        <w:t xml:space="preserve">The project remained under budget for January, with actual spending totaling $129,000 compared to the planned budget of $150,000. Human resources and technical costs were slightly below expectations, while administrative costs slightly exceeded projections due to legal fees.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1bf9a5yh5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Budget Report: Month 2 (February 2024)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 School Supplies App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</w:t>
      </w:r>
      <w:r w:rsidDel="00000000" w:rsidR="00000000" w:rsidRPr="00000000">
        <w:rPr>
          <w:rtl w:val="0"/>
        </w:rPr>
        <w:t xml:space="preserve">: Project Manager Sarah Lee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Reporting Period</w:t>
      </w:r>
      <w:r w:rsidDel="00000000" w:rsidR="00000000" w:rsidRPr="00000000">
        <w:rPr>
          <w:rtl w:val="0"/>
        </w:rPr>
        <w:t xml:space="preserve">: February 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Project Budget</w:t>
      </w:r>
      <w:r w:rsidDel="00000000" w:rsidR="00000000" w:rsidRPr="00000000">
        <w:rPr>
          <w:rtl w:val="0"/>
        </w:rPr>
        <w:t xml:space="preserve">: $1,000,000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Budget Allocated for February</w:t>
      </w:r>
      <w:r w:rsidDel="00000000" w:rsidR="00000000" w:rsidRPr="00000000">
        <w:rPr>
          <w:rtl w:val="0"/>
        </w:rPr>
        <w:t xml:space="preserve">: $140,000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5.0409836065573"/>
        <w:gridCol w:w="1558.401639344262"/>
        <w:gridCol w:w="1400.1639344262296"/>
        <w:gridCol w:w="1098.073770491803"/>
        <w:gridCol w:w="3198.3196721311474"/>
        <w:tblGridChange w:id="0">
          <w:tblGrid>
            <w:gridCol w:w="2105.0409836065573"/>
            <w:gridCol w:w="1558.401639344262"/>
            <w:gridCol w:w="1400.1639344262296"/>
            <w:gridCol w:w="1098.073770491803"/>
            <w:gridCol w:w="3198.319672131147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$80,000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$82,000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+$2,000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Increased workload for developers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$30,000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$32,000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+$2,000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Additional cloud infrastructure needed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$20,000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$19,000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-$1,000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Administrative costs lower than planned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$10,000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-$5,000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Minimal unforeseen expenses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$140,000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$138,000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-$2,000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Overall within budget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</w:t>
        <w:br w:type="textWrapping"/>
        <w:t xml:space="preserve">February’s expenses remained within budget, with only minor variances. The increase in human resource spending was due to additional hours worked, while technical resources saw a slight increase due to cloud infrastructure needs.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efv1f0pyj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Budget Report: Month 3 (March 2024)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 School Supplies App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</w:t>
      </w:r>
      <w:r w:rsidDel="00000000" w:rsidR="00000000" w:rsidRPr="00000000">
        <w:rPr>
          <w:rtl w:val="0"/>
        </w:rPr>
        <w:t xml:space="preserve">: Project Manager Sarah Lee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Reporting Period</w:t>
      </w:r>
      <w:r w:rsidDel="00000000" w:rsidR="00000000" w:rsidRPr="00000000">
        <w:rPr>
          <w:rtl w:val="0"/>
        </w:rPr>
        <w:t xml:space="preserve">: March 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Project Budget</w:t>
      </w:r>
      <w:r w:rsidDel="00000000" w:rsidR="00000000" w:rsidRPr="00000000">
        <w:rPr>
          <w:rtl w:val="0"/>
        </w:rPr>
        <w:t xml:space="preserve">: $1,000,000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Budget Allocated for March</w:t>
      </w:r>
      <w:r w:rsidDel="00000000" w:rsidR="00000000" w:rsidRPr="00000000">
        <w:rPr>
          <w:rtl w:val="0"/>
        </w:rPr>
        <w:t xml:space="preserve">: $160,000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8.1967213114754"/>
        <w:gridCol w:w="1615.9426229508197"/>
        <w:gridCol w:w="1428.934426229508"/>
        <w:gridCol w:w="1098.073770491803"/>
        <w:gridCol w:w="3068.8524590163934"/>
        <w:tblGridChange w:id="0">
          <w:tblGrid>
            <w:gridCol w:w="2148.1967213114754"/>
            <w:gridCol w:w="1615.9426229508197"/>
            <w:gridCol w:w="1428.934426229508"/>
            <w:gridCol w:w="1098.073770491803"/>
            <w:gridCol w:w="3068.852459016393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$90,000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$95,000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+$5,000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Extra design work completed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$40,000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$39,000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-$1,000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Within budget for cloud and software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$20,000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$19,000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-$1,000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Lower than expected legal expenses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$10,000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-$5,000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No major unforeseen expenses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$160,000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$158,000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-$2,000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On target for March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</w:t>
        <w:br w:type="textWrapping"/>
        <w:t xml:space="preserve">March ended within the allocated budget, with actual expenses coming in at $158,000. Human resources saw an increase due to additional design tasks, but technical and administrative costs were well-managed.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smffz7dor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Budget Report: Month 4 (April 2024)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 School Supplies App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</w:t>
      </w:r>
      <w:r w:rsidDel="00000000" w:rsidR="00000000" w:rsidRPr="00000000">
        <w:rPr>
          <w:rtl w:val="0"/>
        </w:rPr>
        <w:t xml:space="preserve">: Project Manager Sarah Lee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Reporting Period</w:t>
      </w:r>
      <w:r w:rsidDel="00000000" w:rsidR="00000000" w:rsidRPr="00000000">
        <w:rPr>
          <w:rtl w:val="0"/>
        </w:rPr>
        <w:t xml:space="preserve">: April 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Project Budget</w:t>
      </w:r>
      <w:r w:rsidDel="00000000" w:rsidR="00000000" w:rsidRPr="00000000">
        <w:rPr>
          <w:rtl w:val="0"/>
        </w:rPr>
        <w:t xml:space="preserve">: $1,000,000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Budget Allocated for April</w:t>
      </w:r>
      <w:r w:rsidDel="00000000" w:rsidR="00000000" w:rsidRPr="00000000">
        <w:rPr>
          <w:rtl w:val="0"/>
        </w:rPr>
        <w:t xml:space="preserve">: $170,000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8.1967213114754"/>
        <w:gridCol w:w="1601.5573770491803"/>
        <w:gridCol w:w="1428.934426229508"/>
        <w:gridCol w:w="1098.073770491803"/>
        <w:gridCol w:w="3083.2377049180327"/>
        <w:tblGridChange w:id="0">
          <w:tblGrid>
            <w:gridCol w:w="2148.1967213114754"/>
            <w:gridCol w:w="1601.5573770491803"/>
            <w:gridCol w:w="1428.934426229508"/>
            <w:gridCol w:w="1098.073770491803"/>
            <w:gridCol w:w="3083.237704918032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$100,000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$105,000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+$5,000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Increased testing hours for developers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$40,000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$38,000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-$2,000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Efficient cloud usage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$20,000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$19,500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-$500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Slightly under budget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$10,000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$7,500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-$2,500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Managed unforeseen costs effectively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$170,000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$170,000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On budget for April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</w:t>
        <w:br w:type="textWrapping"/>
        <w:t xml:space="preserve">April finished exactly on budget, with $170,000 spent. Human resources were higher due to increased hours in testing, but technical and administrative costs balanced out to ensure no budget overrun.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ks72tr6xk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Budget Report: Month 5 (May 2024)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 School Supplies App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</w:t>
      </w:r>
      <w:r w:rsidDel="00000000" w:rsidR="00000000" w:rsidRPr="00000000">
        <w:rPr>
          <w:rtl w:val="0"/>
        </w:rPr>
        <w:t xml:space="preserve">: Project Manager Sarah Lee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Reporting Period</w:t>
      </w:r>
      <w:r w:rsidDel="00000000" w:rsidR="00000000" w:rsidRPr="00000000">
        <w:rPr>
          <w:rtl w:val="0"/>
        </w:rPr>
        <w:t xml:space="preserve">: May 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Project Budget</w:t>
      </w:r>
      <w:r w:rsidDel="00000000" w:rsidR="00000000" w:rsidRPr="00000000">
        <w:rPr>
          <w:rtl w:val="0"/>
        </w:rPr>
        <w:t xml:space="preserve">: $1,000,000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Budget Allocated for May</w:t>
      </w:r>
      <w:r w:rsidDel="00000000" w:rsidR="00000000" w:rsidRPr="00000000">
        <w:rPr>
          <w:rtl w:val="0"/>
        </w:rPr>
        <w:t xml:space="preserve">: $180,000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.5370843989767"/>
        <w:gridCol w:w="1584.7365728900254"/>
        <w:gridCol w:w="1412.378516624041"/>
        <w:gridCol w:w="1096.388746803069"/>
        <w:gridCol w:w="3135.959079283887"/>
        <w:tblGridChange w:id="0">
          <w:tblGrid>
            <w:gridCol w:w="2130.5370843989767"/>
            <w:gridCol w:w="1584.7365728900254"/>
            <w:gridCol w:w="1412.378516624041"/>
            <w:gridCol w:w="1096.388746803069"/>
            <w:gridCol w:w="3135.95907928388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$100,000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$105,000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+$5,000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Final push for testing and development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$50,000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$48,000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-$2,000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Cloud usage optimized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$20,000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$22,000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+$2,000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Slight overrun on legal services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$10,000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-$5,000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No major unforeseen expenses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$180,000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$180,000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On budget for May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</w:t>
        <w:br w:type="textWrapping"/>
        <w:t xml:space="preserve">May saw an increase in human resources as the final development and testing were completed, but the overall budget was balanced, with $180,000 spent as planned.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thpkksh9m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Budget Report: Month 6 (June 2024)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 School Supplies App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</w:t>
      </w:r>
      <w:r w:rsidDel="00000000" w:rsidR="00000000" w:rsidRPr="00000000">
        <w:rPr>
          <w:rtl w:val="0"/>
        </w:rPr>
        <w:t xml:space="preserve">: Project Manager Sarah Lee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Reporting Period</w:t>
      </w:r>
      <w:r w:rsidDel="00000000" w:rsidR="00000000" w:rsidRPr="00000000">
        <w:rPr>
          <w:rtl w:val="0"/>
        </w:rPr>
        <w:t xml:space="preserve">: June 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Project Budget</w:t>
      </w:r>
      <w:r w:rsidDel="00000000" w:rsidR="00000000" w:rsidRPr="00000000">
        <w:rPr>
          <w:rtl w:val="0"/>
        </w:rPr>
        <w:t xml:space="preserve">: $1,000,000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Budget Allocated for June</w:t>
      </w:r>
      <w:r w:rsidDel="00000000" w:rsidR="00000000" w:rsidRPr="00000000">
        <w:rPr>
          <w:rtl w:val="0"/>
        </w:rPr>
        <w:t xml:space="preserve">: $200,000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3.811475409836"/>
        <w:gridCol w:w="1601.5573770491803"/>
        <w:gridCol w:w="1414.5491803278687"/>
        <w:gridCol w:w="1098.073770491803"/>
        <w:gridCol w:w="3112.008196721312"/>
        <w:tblGridChange w:id="0">
          <w:tblGrid>
            <w:gridCol w:w="2133.811475409836"/>
            <w:gridCol w:w="1601.5573770491803"/>
            <w:gridCol w:w="1414.5491803278687"/>
            <w:gridCol w:w="1098.073770491803"/>
            <w:gridCol w:w="3112.00819672131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$120,000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$118,000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-$2,000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Minor savings in team hours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$50,000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$52,000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+$2,000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Final cloud setup and testing complete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$20,000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$21,000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+$1,000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Small overrun in admin costs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$10,000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$7,000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-$3,000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Unused contingency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$200,000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$198,000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-$2,000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Slightly under budget for June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</w:t>
        <w:br w:type="textWrapping"/>
        <w:t xml:space="preserve">June ended slightly under budget, with $198,000 spent out of the allocated $200,000. Technical resources saw a minor increase due to final cloud and testing setups, but overall, the project remained financially stable.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280" w:lineRule="auto"/>
        <w:rPr/>
      </w:pPr>
      <w:bookmarkStart w:colFirst="0" w:colLast="0" w:name="_d9w670wxycwl" w:id="6"/>
      <w:bookmarkEnd w:id="6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six months, the project remains within its allocated budget, with minor variances being controlled through resource reallocation and efficient planning. The total project budget of $1,000,000 is being carefully monitored, and adjustments are made as needed to ensure the project continues to progress on time and within cost.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