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8fla454kd6ke"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Schedule Management Plan</w:t>
      </w:r>
      <w:r w:rsidDel="00000000" w:rsidR="00000000" w:rsidRPr="00000000">
        <w:rPr>
          <w:rtl w:val="0"/>
        </w:rPr>
        <w:t xml:space="preserve"> defines the processes and methodology that the project manager and team will use to develop, manage, monitor, and control the project schedule. The goal is to ensure that the project is completed on time while meeting its objectives and delivering quality outputs.</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keepNext w:val="0"/>
        <w:keepLines w:val="0"/>
        <w:spacing w:after="40" w:before="240" w:lineRule="auto"/>
        <w:rPr/>
      </w:pPr>
      <w:bookmarkStart w:colFirst="0" w:colLast="0" w:name="_tn1byt1tzyr" w:id="1"/>
      <w:bookmarkEnd w:id="1"/>
      <w:r w:rsidDel="00000000" w:rsidR="00000000" w:rsidRPr="00000000">
        <w:rPr>
          <w:rtl w:val="0"/>
        </w:rPr>
        <w:t xml:space="preserve">2. Purpose:</w:t>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the Schedule Management Plan is to establish the framework for managing the project’s timeline. It includes planning, developing, managing, and controlling the project schedule throughout its lifecycle, ensuring timely completion of all project activities.</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0"/>
        <w:keepLines w:val="0"/>
        <w:spacing w:after="40" w:before="240" w:lineRule="auto"/>
        <w:rPr/>
      </w:pPr>
      <w:bookmarkStart w:colFirst="0" w:colLast="0" w:name="_d2qj6fiz8x2p" w:id="2"/>
      <w:bookmarkEnd w:id="2"/>
      <w:r w:rsidDel="00000000" w:rsidR="00000000" w:rsidRPr="00000000">
        <w:rPr>
          <w:rtl w:val="0"/>
        </w:rPr>
        <w:t xml:space="preserve">3. Schedule Development Process: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0"/>
        <w:gridCol w:w="5315"/>
        <w:gridCol w:w="2405"/>
        <w:tblGridChange w:id="0">
          <w:tblGrid>
            <w:gridCol w:w="1640"/>
            <w:gridCol w:w="5315"/>
            <w:gridCol w:w="2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Responsible Party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Define 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Identify all tasks and activities required to complete project deliverables, based on the WBS.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Project Manager, Team Leads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Sequence 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Determine the logical sequence of tasks, identifying dependencies (FS, SS, FF, SF 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Project Manager, Development Team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Estimate Durations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Estimate how long each activity will take, considering resource availability and complexity.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Project Manager, SMEs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Assign Resources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Allocate human, technical, and financial resources to each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Project Manager, Resource Managers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Develop Schedule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Create the project schedule using tools like Gantt charts, ensuring alignment with project milestones and deadlines.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Project Manager, Scheduler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Review &amp; Approve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Present the project schedule for approval by stakeholders, ensuring it meets objectives and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Project Manager, Stakeholders</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keepNext w:val="0"/>
        <w:keepLines w:val="0"/>
        <w:spacing w:after="40" w:before="240" w:lineRule="auto"/>
        <w:rPr/>
      </w:pPr>
      <w:bookmarkStart w:colFirst="0" w:colLast="0" w:name="_nfe6w24ty7c0" w:id="3"/>
      <w:bookmarkEnd w:id="3"/>
      <w:r w:rsidDel="00000000" w:rsidR="00000000" w:rsidRPr="00000000">
        <w:rPr>
          <w:rtl w:val="0"/>
        </w:rPr>
        <w:t xml:space="preserve">4. Scheduling Tools and Techniques:</w:t>
      </w:r>
    </w:p>
    <w:p w:rsidR="00000000" w:rsidDel="00000000" w:rsidP="00000000" w:rsidRDefault="00000000" w:rsidRPr="00000000" w14:paraId="00000020">
      <w:pPr>
        <w:rPr/>
      </w:pPr>
      <w:r w:rsidDel="00000000" w:rsidR="00000000" w:rsidRPr="00000000">
        <w:rPr>
          <w:rtl w:val="0"/>
        </w:rPr>
      </w:r>
    </w:p>
    <w:tbl>
      <w:tblPr>
        <w:tblStyle w:val="Table2"/>
        <w:tblW w:w="9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5"/>
        <w:gridCol w:w="6275"/>
        <w:tblGridChange w:id="0">
          <w:tblGrid>
            <w:gridCol w:w="2915"/>
            <w:gridCol w:w="62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Technique/Tool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Gantt Chart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Used for visualizing the project schedule, task dependencies, and timelines.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Critical Path Method (CPM)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Identifies the longest sequence of tasks and highlights activities critical to project completion.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Project Management 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Tools like Microsoft Project or Asana will be used for scheduling and monitoring the project progress.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Bottom-Up Estimating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Estimating task durations by aggregating smaller task estimates.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Resource Leveling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Adjusting resource allocation to ensure no overallocation of resources.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Earned Value Management (EVM)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Used to measure schedule performance by comparing planned vs. actual progress.</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0"/>
        <w:keepLines w:val="0"/>
        <w:spacing w:after="40" w:before="240" w:lineRule="auto"/>
        <w:rPr/>
      </w:pPr>
      <w:bookmarkStart w:colFirst="0" w:colLast="0" w:name="_6ft5mgq5m0x7" w:id="4"/>
      <w:bookmarkEnd w:id="4"/>
      <w:r w:rsidDel="00000000" w:rsidR="00000000" w:rsidRPr="00000000">
        <w:rPr>
          <w:rtl w:val="0"/>
        </w:rPr>
        <w:t xml:space="preserve">5. Schedule Baseline:</w:t>
      </w:r>
    </w:p>
    <w:p w:rsidR="00000000" w:rsidDel="00000000" w:rsidP="00000000" w:rsidRDefault="00000000" w:rsidRPr="00000000" w14:paraId="00000032">
      <w:pPr>
        <w:spacing w:after="240" w:before="240" w:lineRule="auto"/>
        <w:rPr/>
      </w:pPr>
      <w:r w:rsidDel="00000000" w:rsidR="00000000" w:rsidRPr="00000000">
        <w:rPr>
          <w:rtl w:val="0"/>
        </w:rPr>
        <w:t xml:space="preserve">The </w:t>
      </w:r>
      <w:r w:rsidDel="00000000" w:rsidR="00000000" w:rsidRPr="00000000">
        <w:rPr>
          <w:b w:val="1"/>
          <w:bCs w:val="1"/>
          <w:rtl w:val="0"/>
        </w:rPr>
        <w:t xml:space="preserve">Schedule Baseline</w:t>
      </w:r>
      <w:r w:rsidDel="00000000" w:rsidR="00000000" w:rsidRPr="00000000">
        <w:rPr>
          <w:rtl w:val="0"/>
        </w:rPr>
        <w:t xml:space="preserve"> is the approved project schedule, including all planned activities, durations, resources, and deadlines. It serves as the reference for measuring project performance and is developed during the planning phase.</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bCs w:val="1"/>
          <w:rtl w:val="0"/>
        </w:rPr>
        <w:t xml:space="preserve">Baseline Review:</w:t>
      </w:r>
      <w:r w:rsidDel="00000000" w:rsidR="00000000" w:rsidRPr="00000000">
        <w:rPr>
          <w:rtl w:val="0"/>
        </w:rPr>
        <w:t xml:space="preserve"> Regularly compare project progress against the baseline to identify deviations and take corrective actions if necessary.</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bCs w:val="1"/>
          <w:rtl w:val="0"/>
        </w:rPr>
        <w:t xml:space="preserve">Update Frequency:</w:t>
      </w:r>
      <w:r w:rsidDel="00000000" w:rsidR="00000000" w:rsidRPr="00000000">
        <w:rPr>
          <w:rtl w:val="0"/>
        </w:rPr>
        <w:t xml:space="preserve"> The project schedule will be updated on a weekly basis or when significant changes occur.</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0"/>
        <w:keepLines w:val="0"/>
        <w:spacing w:after="40" w:before="240" w:lineRule="auto"/>
        <w:rPr/>
      </w:pPr>
      <w:bookmarkStart w:colFirst="0" w:colLast="0" w:name="_epovlu9zwgso" w:id="5"/>
      <w:bookmarkEnd w:id="5"/>
      <w:r w:rsidDel="00000000" w:rsidR="00000000" w:rsidRPr="00000000">
        <w:rPr>
          <w:rtl w:val="0"/>
        </w:rPr>
        <w:t xml:space="preserve">6. Monitoring and Controlling the Schedule:</w:t>
      </w:r>
    </w:p>
    <w:tbl>
      <w:tblPr>
        <w:tblStyle w:val="Table3"/>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4.8583420776495"/>
        <w:gridCol w:w="4100.524658971668"/>
        <w:gridCol w:w="1448.6883525708288"/>
        <w:gridCol w:w="1875.9286463798528"/>
        <w:tblGridChange w:id="0">
          <w:tblGrid>
            <w:gridCol w:w="1934.8583420776495"/>
            <w:gridCol w:w="4100.524658971668"/>
            <w:gridCol w:w="1448.6883525708288"/>
            <w:gridCol w:w="1875.928646379852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Control 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Responsible Party</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Progress Tracking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Monitor project progress by reviewing completed activities and work-in-progress.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Weekly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Project Manager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Schedule Variance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Compare actual performance with the baseline schedule using Earned Value Analysis (EVA) to identify variances.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Bi-Weekly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Project Manager, QA Team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Critical Path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Identify any changes to the critical path and assess the impact on the overall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As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Project Manager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Schedule Compression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If delays occur, techniques like fast-tracking or crashing may be used to shorten the project timeline.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As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Project Manager, Team Leads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Performance 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Generate status reports showing progress, variances, and risks to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Weekly, 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Project Manager</w:t>
            </w:r>
          </w:p>
        </w:tc>
      </w:tr>
    </w:tbl>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0"/>
        <w:keepLines w:val="0"/>
        <w:spacing w:after="40" w:before="240" w:lineRule="auto"/>
        <w:rPr/>
      </w:pPr>
      <w:bookmarkStart w:colFirst="0" w:colLast="0" w:name="_l9hhnr33b87p" w:id="6"/>
      <w:bookmarkEnd w:id="6"/>
      <w:r w:rsidDel="00000000" w:rsidR="00000000" w:rsidRPr="00000000">
        <w:rPr>
          <w:rtl w:val="0"/>
        </w:rPr>
        <w:t xml:space="preserve">7. Change Management Process: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5"/>
        <w:gridCol w:w="4775"/>
        <w:gridCol w:w="2330"/>
        <w:tblGridChange w:id="0">
          <w:tblGrid>
            <w:gridCol w:w="2255"/>
            <w:gridCol w:w="4775"/>
            <w:gridCol w:w="23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Responsible Party</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Change Request Submission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Submit a formal change request detailing the change, impact on the schedule, and proposed timeline adjustments.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Project Team, Stakeholders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Impact Assessment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Assess the impact of the proposed change on the overall project timeline and other project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Project Manager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Change Approval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Review and approve/reject changes to the project schedule based on the impact and feasibility.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Project Sponsor, Change Control Board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Schedule Update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Update the schedule baseline and communicate the change to the team and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Project Manager, Scheduler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Record the change and update the project records, including all approvals, impacts, and modified schedules.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Project Manager</w:t>
            </w:r>
          </w:p>
        </w:tc>
      </w:tr>
    </w:tbl>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keepNext w:val="0"/>
        <w:keepLines w:val="0"/>
        <w:spacing w:after="40" w:before="240" w:lineRule="auto"/>
        <w:rPr/>
      </w:pPr>
      <w:bookmarkStart w:colFirst="0" w:colLast="0" w:name="_tyzyh7er45kl" w:id="7"/>
      <w:bookmarkEnd w:id="7"/>
      <w:r w:rsidDel="00000000" w:rsidR="00000000" w:rsidRPr="00000000">
        <w:rPr>
          <w:rtl w:val="0"/>
        </w:rPr>
        <w:t xml:space="preserve">8. Roles and Responsibilities:</w:t>
      </w:r>
    </w:p>
    <w:tbl>
      <w:tblPr>
        <w:tblStyle w:val="Table5"/>
        <w:tblW w:w="9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
        <w:gridCol w:w="7115"/>
        <w:tblGridChange w:id="0">
          <w:tblGrid>
            <w:gridCol w:w="1970"/>
            <w:gridCol w:w="71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Project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Develops, monitors, and controls the project schedule; reports progress.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Scheduler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Uses scheduling software to create and update the project schedule.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Team Leads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Provide input on task durations, dependencies, and resource needs.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Stakeholders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Review and approve the project schedule and any major changes.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Project Sponsor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Approves major schedule changes and authorizes schedule baseline.</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keepNext w:val="0"/>
        <w:keepLines w:val="0"/>
        <w:spacing w:after="40" w:before="240" w:lineRule="auto"/>
        <w:rPr/>
      </w:pPr>
      <w:bookmarkStart w:colFirst="0" w:colLast="0" w:name="_wkztqcak4gub" w:id="8"/>
      <w:bookmarkEnd w:id="8"/>
      <w:r w:rsidDel="00000000" w:rsidR="00000000" w:rsidRPr="00000000">
        <w:rPr>
          <w:rtl w:val="0"/>
        </w:rPr>
        <w:t xml:space="preserve">9. Key Performance Indicators (KPIs):</w:t>
      </w:r>
    </w:p>
    <w:p w:rsidR="00000000" w:rsidDel="00000000" w:rsidP="00000000" w:rsidRDefault="00000000" w:rsidRPr="00000000" w14:paraId="00000074">
      <w:pPr>
        <w:numPr>
          <w:ilvl w:val="0"/>
          <w:numId w:val="3"/>
        </w:numPr>
        <w:spacing w:after="0" w:afterAutospacing="0" w:before="240" w:lineRule="auto"/>
        <w:ind w:left="720" w:hanging="360"/>
      </w:pPr>
      <w:r w:rsidDel="00000000" w:rsidR="00000000" w:rsidRPr="00000000">
        <w:rPr>
          <w:b w:val="1"/>
          <w:bCs w:val="1"/>
          <w:rtl w:val="0"/>
        </w:rPr>
        <w:t xml:space="preserve">Schedule Variance (SV):</w:t>
      </w:r>
      <w:r w:rsidDel="00000000" w:rsidR="00000000" w:rsidRPr="00000000">
        <w:rPr>
          <w:rtl w:val="0"/>
        </w:rPr>
        <w:t xml:space="preserve"> Measures the difference between the actual progress and the planned progress.</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b w:val="1"/>
          <w:bCs w:val="1"/>
          <w:rtl w:val="0"/>
        </w:rPr>
        <w:t xml:space="preserve">Schedule Performance Index (SPI):</w:t>
      </w:r>
      <w:r w:rsidDel="00000000" w:rsidR="00000000" w:rsidRPr="00000000">
        <w:rPr>
          <w:rtl w:val="0"/>
        </w:rPr>
        <w:t xml:space="preserve"> A ratio of earned value to planned value (SPI = EV/PV).</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b w:val="1"/>
          <w:bCs w:val="1"/>
          <w:rtl w:val="0"/>
        </w:rPr>
        <w:t xml:space="preserve">Critical Path Monitoring:</w:t>
      </w:r>
      <w:r w:rsidDel="00000000" w:rsidR="00000000" w:rsidRPr="00000000">
        <w:rPr>
          <w:rtl w:val="0"/>
        </w:rPr>
        <w:t xml:space="preserve"> Identifying delays in tasks on the critical path that may impact project completion.</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b w:val="1"/>
          <w:bCs w:val="1"/>
          <w:rtl w:val="0"/>
        </w:rPr>
        <w:t xml:space="preserve">On-Time Milestone Achievement:</w:t>
      </w:r>
      <w:r w:rsidDel="00000000" w:rsidR="00000000" w:rsidRPr="00000000">
        <w:rPr>
          <w:rtl w:val="0"/>
        </w:rPr>
        <w:t xml:space="preserve"> Tracking the percentage of milestones completed on time.</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keepNext w:val="0"/>
        <w:keepLines w:val="0"/>
        <w:spacing w:after="40" w:before="240" w:lineRule="auto"/>
        <w:rPr/>
      </w:pPr>
      <w:bookmarkStart w:colFirst="0" w:colLast="0" w:name="_yn97jtt3pi1m" w:id="9"/>
      <w:bookmarkEnd w:id="9"/>
      <w:r w:rsidDel="00000000" w:rsidR="00000000" w:rsidRPr="00000000">
        <w:rPr>
          <w:rtl w:val="0"/>
        </w:rPr>
        <w:t xml:space="preserve">10. Schedule Reporting:</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5.309548793284"/>
        <w:gridCol w:w="1949.5907660020985"/>
        <w:gridCol w:w="3172.3819517313746"/>
        <w:gridCol w:w="2052.7177334732423"/>
        <w:tblGridChange w:id="0">
          <w:tblGrid>
            <w:gridCol w:w="2185.309548793284"/>
            <w:gridCol w:w="1949.5907660020985"/>
            <w:gridCol w:w="3172.3819517313746"/>
            <w:gridCol w:w="2052.717733473242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Report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Recipient(s)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rtl w:val="0"/>
              </w:rPr>
              <w:t xml:space="preserve">Weekly Status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Weekly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Progress updates, upcoming tasks, potential delays.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Project Team, Stakeholders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Monthly Performance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Earned value analysis, schedule variance, major milestones.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Project Sponsor, Stakeholders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Milestone 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Upon Milestone Completion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Detailed report on the achievement of key project milestones.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Project Sponsor, Stakeholders</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keepNext w:val="0"/>
        <w:keepLines w:val="0"/>
        <w:spacing w:after="40" w:before="240" w:lineRule="auto"/>
        <w:rPr/>
      </w:pPr>
      <w:bookmarkStart w:colFirst="0" w:colLast="0" w:name="_wkwqfya7qgj" w:id="10"/>
      <w:bookmarkEnd w:id="10"/>
      <w:r w:rsidDel="00000000" w:rsidR="00000000" w:rsidRPr="00000000">
        <w:rPr>
          <w:rtl w:val="0"/>
        </w:rPr>
        <w:t xml:space="preserve">11. Schedule Review and Revisions:</w:t>
      </w:r>
    </w:p>
    <w:p w:rsidR="00000000" w:rsidDel="00000000" w:rsidP="00000000" w:rsidRDefault="00000000" w:rsidRPr="00000000" w14:paraId="0000008D">
      <w:pPr>
        <w:numPr>
          <w:ilvl w:val="0"/>
          <w:numId w:val="1"/>
        </w:numPr>
        <w:spacing w:after="0" w:afterAutospacing="0" w:before="240" w:lineRule="auto"/>
        <w:ind w:left="720" w:hanging="360"/>
      </w:pPr>
      <w:r w:rsidDel="00000000" w:rsidR="00000000" w:rsidRPr="00000000">
        <w:rPr>
          <w:b w:val="1"/>
          <w:bCs w:val="1"/>
          <w:rtl w:val="0"/>
        </w:rPr>
        <w:t xml:space="preserve">Review Frequency:</w:t>
      </w:r>
      <w:r w:rsidDel="00000000" w:rsidR="00000000" w:rsidRPr="00000000">
        <w:rPr>
          <w:rtl w:val="0"/>
        </w:rPr>
        <w:t xml:space="preserve"> The schedule will be reviewed weekly by the project manager and revised as necessary based on project performance, changes in resource availability, or other constraints.</w:t>
      </w:r>
    </w:p>
    <w:p w:rsidR="00000000" w:rsidDel="00000000" w:rsidP="00000000" w:rsidRDefault="00000000" w:rsidRPr="00000000" w14:paraId="0000008E">
      <w:pPr>
        <w:numPr>
          <w:ilvl w:val="0"/>
          <w:numId w:val="1"/>
        </w:numPr>
        <w:spacing w:after="240" w:before="0" w:beforeAutospacing="0" w:lineRule="auto"/>
        <w:ind w:left="720" w:hanging="360"/>
      </w:pPr>
      <w:r w:rsidDel="00000000" w:rsidR="00000000" w:rsidRPr="00000000">
        <w:rPr>
          <w:b w:val="1"/>
          <w:bCs w:val="1"/>
          <w:rtl w:val="0"/>
        </w:rPr>
        <w:t xml:space="preserve">Revisions Process:</w:t>
      </w:r>
      <w:r w:rsidDel="00000000" w:rsidR="00000000" w:rsidRPr="00000000">
        <w:rPr>
          <w:rtl w:val="0"/>
        </w:rPr>
        <w:t xml:space="preserve"> Any schedule revisions must go through the formal change control process. Updates to the schedule must be communicated to the project team and stakeholders immediately.</w:t>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keepNext w:val="0"/>
        <w:keepLines w:val="0"/>
        <w:spacing w:after="40" w:before="240" w:lineRule="auto"/>
        <w:rPr/>
      </w:pPr>
      <w:bookmarkStart w:colFirst="0" w:colLast="0" w:name="_echa4nakvxj3" w:id="11"/>
      <w:bookmarkEnd w:id="11"/>
      <w:r w:rsidDel="00000000" w:rsidR="00000000" w:rsidRPr="00000000">
        <w:rPr>
          <w:rtl w:val="0"/>
        </w:rPr>
        <w:t xml:space="preserve">12. Conclusion:</w:t>
      </w:r>
    </w:p>
    <w:p w:rsidR="00000000" w:rsidDel="00000000" w:rsidP="00000000" w:rsidRDefault="00000000" w:rsidRPr="00000000" w14:paraId="00000091">
      <w:pPr>
        <w:spacing w:after="240" w:before="240" w:lineRule="auto"/>
        <w:rPr/>
      </w:pPr>
      <w:r w:rsidDel="00000000" w:rsidR="00000000" w:rsidRPr="00000000">
        <w:rPr>
          <w:rtl w:val="0"/>
        </w:rPr>
        <w:t xml:space="preserve">The </w:t>
      </w:r>
      <w:r w:rsidDel="00000000" w:rsidR="00000000" w:rsidRPr="00000000">
        <w:rPr>
          <w:b w:val="1"/>
          <w:bCs w:val="1"/>
          <w:rtl w:val="0"/>
        </w:rPr>
        <w:t xml:space="preserve">Schedule Management Plan</w:t>
      </w:r>
      <w:r w:rsidDel="00000000" w:rsidR="00000000" w:rsidRPr="00000000">
        <w:rPr>
          <w:rtl w:val="0"/>
        </w:rPr>
        <w:t xml:space="preserve"> ensures that the project is completed within the defined timeline, with effective monitoring and control measures in place. Adherence to this plan will help prevent delays, manage risks, and maintain transparency across the project lifecycle.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