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1. Introduction</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The Control Schedule process is essential for managing the timely completion of the project. It involves monitoring the status of the project activities, updating the project schedule, and managing any changes to the schedule baseline. As the project manager, it is your responsibility to ensure that the project adheres to the established timeline while making adjustments as necessary to ensure overall project success.</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2. Purpose</w:t>
      </w: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the Control Schedule process is to:</w:t>
      </w:r>
    </w:p>
    <w:p w:rsidR="00000000" w:rsidDel="00000000" w:rsidP="00000000" w:rsidRDefault="00000000" w:rsidRPr="00000000" w14:paraId="00000007">
      <w:pPr>
        <w:numPr>
          <w:ilvl w:val="0"/>
          <w:numId w:val="10"/>
        </w:numPr>
        <w:spacing w:after="0" w:afterAutospacing="0" w:before="240" w:lineRule="auto"/>
        <w:ind w:left="720" w:hanging="360"/>
      </w:pPr>
      <w:r w:rsidDel="00000000" w:rsidR="00000000" w:rsidRPr="00000000">
        <w:rPr>
          <w:rtl w:val="0"/>
        </w:rPr>
        <w:t xml:space="preserve">Track the progress of the project.</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Identify schedule variances and their causes.</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rtl w:val="0"/>
        </w:rPr>
        <w:t xml:space="preserve">Apply corrective actions to address delays.</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tl w:val="0"/>
        </w:rPr>
        <w:t xml:space="preserve">Update the project schedule as required.</w:t>
      </w:r>
    </w:p>
    <w:p w:rsidR="00000000" w:rsidDel="00000000" w:rsidP="00000000" w:rsidRDefault="00000000" w:rsidRPr="00000000" w14:paraId="0000000B">
      <w:pPr>
        <w:numPr>
          <w:ilvl w:val="0"/>
          <w:numId w:val="10"/>
        </w:numPr>
        <w:spacing w:after="240" w:before="0" w:beforeAutospacing="0" w:lineRule="auto"/>
        <w:ind w:left="720" w:hanging="360"/>
      </w:pPr>
      <w:r w:rsidDel="00000000" w:rsidR="00000000" w:rsidRPr="00000000">
        <w:rPr>
          <w:rtl w:val="0"/>
        </w:rPr>
        <w:t xml:space="preserve">Communicate schedule changes to stakeholders.</w:t>
      </w:r>
    </w:p>
    <w:p w:rsidR="00000000" w:rsidDel="00000000" w:rsidP="00000000" w:rsidRDefault="00000000" w:rsidRPr="00000000" w14:paraId="0000000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3. Inputs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Project Management Plan</w:t>
      </w:r>
      <w:r w:rsidDel="00000000" w:rsidR="00000000" w:rsidRPr="00000000">
        <w:rPr>
          <w:rtl w:val="0"/>
        </w:rPr>
        <w:t xml:space="preserve">: Specifically the schedule management plan, which provides guidelines on how the schedule will be controlled.</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Project Schedule</w:t>
      </w:r>
      <w:r w:rsidDel="00000000" w:rsidR="00000000" w:rsidRPr="00000000">
        <w:rPr>
          <w:rtl w:val="0"/>
        </w:rPr>
        <w:t xml:space="preserve">: The current project schedule against which performance is measured.</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Work Performance Data</w:t>
      </w:r>
      <w:r w:rsidDel="00000000" w:rsidR="00000000" w:rsidRPr="00000000">
        <w:rPr>
          <w:rtl w:val="0"/>
        </w:rPr>
        <w:t xml:space="preserve">: Data related to the actual start and finish dates, progress, and completion of scheduled activities.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Schedule Baseline</w:t>
      </w:r>
      <w:r w:rsidDel="00000000" w:rsidR="00000000" w:rsidRPr="00000000">
        <w:rPr>
          <w:rtl w:val="0"/>
        </w:rPr>
        <w:t xml:space="preserve">: The approved version of the project schedule.</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Organizational Process Assets</w:t>
      </w:r>
      <w:r w:rsidDel="00000000" w:rsidR="00000000" w:rsidRPr="00000000">
        <w:rPr>
          <w:rtl w:val="0"/>
        </w:rPr>
        <w:t xml:space="preserve">: Historical data, lessons learned, and scheduling templates.</w:t>
      </w:r>
    </w:p>
    <w:p w:rsidR="00000000" w:rsidDel="00000000" w:rsidP="00000000" w:rsidRDefault="00000000" w:rsidRPr="00000000" w14:paraId="0000001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4. Tools and Techniques</w:t>
      </w:r>
    </w:p>
    <w:p w:rsidR="00000000" w:rsidDel="00000000" w:rsidP="00000000" w:rsidRDefault="00000000" w:rsidRPr="00000000" w14:paraId="00000015">
      <w:pPr>
        <w:numPr>
          <w:ilvl w:val="0"/>
          <w:numId w:val="9"/>
        </w:numPr>
        <w:spacing w:after="0" w:afterAutospacing="0" w:before="240" w:lineRule="auto"/>
        <w:ind w:left="720" w:hanging="360"/>
      </w:pPr>
      <w:r w:rsidDel="00000000" w:rsidR="00000000" w:rsidRPr="00000000">
        <w:rPr>
          <w:b w:val="1"/>
          <w:bCs w:val="1"/>
          <w:rtl w:val="0"/>
        </w:rPr>
        <w:t xml:space="preserve">Performance Reviews</w:t>
      </w:r>
      <w:r w:rsidDel="00000000" w:rsidR="00000000" w:rsidRPr="00000000">
        <w:rPr>
          <w:rtl w:val="0"/>
        </w:rPr>
        <w:t xml:space="preserve">: Regular reviews of the project’s progress to determine whether it is on track or behind schedule. These include progress reports and variance analysis.</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bCs w:val="1"/>
          <w:rtl w:val="0"/>
        </w:rPr>
        <w:t xml:space="preserve">Variance Analysis</w:t>
      </w:r>
      <w:r w:rsidDel="00000000" w:rsidR="00000000" w:rsidRPr="00000000">
        <w:rPr>
          <w:rtl w:val="0"/>
        </w:rPr>
        <w:t xml:space="preserve">: Comparing actual performance to planned performance to identify deviations from the schedule baseline.</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b w:val="1"/>
          <w:bCs w:val="1"/>
          <w:rtl w:val="0"/>
        </w:rPr>
        <w:t xml:space="preserve">Schedule Forecasting</w:t>
      </w:r>
      <w:r w:rsidDel="00000000" w:rsidR="00000000" w:rsidRPr="00000000">
        <w:rPr>
          <w:rtl w:val="0"/>
        </w:rPr>
        <w:t xml:space="preserve">: Predicting future schedule performance based on current project status. It includes forecasts for estimated completion dates.</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b w:val="1"/>
          <w:bCs w:val="1"/>
          <w:rtl w:val="0"/>
        </w:rPr>
        <w:t xml:space="preserve">Earned Value Management (EVM)</w:t>
      </w:r>
      <w:r w:rsidDel="00000000" w:rsidR="00000000" w:rsidRPr="00000000">
        <w:rPr>
          <w:rtl w:val="0"/>
        </w:rPr>
        <w:t xml:space="preserve">: A tool used to measure schedule performance using earned value analysis metrics such as Schedule Variance (SV) and Schedule Performance Index (SPI).</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b w:val="1"/>
          <w:bCs w:val="1"/>
          <w:rtl w:val="0"/>
        </w:rPr>
        <w:t xml:space="preserve">Critical Path Method (CPM)</w:t>
      </w:r>
      <w:r w:rsidDel="00000000" w:rsidR="00000000" w:rsidRPr="00000000">
        <w:rPr>
          <w:rtl w:val="0"/>
        </w:rPr>
        <w:t xml:space="preserve">: Monitoring the critical path to ensure timely project delivery.</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b w:val="1"/>
          <w:bCs w:val="1"/>
          <w:rtl w:val="0"/>
        </w:rPr>
        <w:t xml:space="preserve">Leads and Lags</w:t>
      </w:r>
      <w:r w:rsidDel="00000000" w:rsidR="00000000" w:rsidRPr="00000000">
        <w:rPr>
          <w:rtl w:val="0"/>
        </w:rPr>
        <w:t xml:space="preserve">: Adjusting the project schedule by modifying the time overlap or delay between tasks to ensure better resource utilization and timeline adherence.</w:t>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b w:val="1"/>
          <w:bCs w:val="1"/>
          <w:rtl w:val="0"/>
        </w:rPr>
        <w:t xml:space="preserve">Project Management Software</w:t>
      </w:r>
      <w:r w:rsidDel="00000000" w:rsidR="00000000" w:rsidRPr="00000000">
        <w:rPr>
          <w:rtl w:val="0"/>
        </w:rPr>
        <w:t xml:space="preserve">: Tools like MS Project, Jira, or Primavera to track, monitor, and update the project schedule.</w:t>
      </w:r>
    </w:p>
    <w:p w:rsidR="00000000" w:rsidDel="00000000" w:rsidP="00000000" w:rsidRDefault="00000000" w:rsidRPr="00000000" w14:paraId="0000001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5. Procedures</w:t>
      </w: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The Control Schedule process follows these key steps: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Step 1: Monitor Work Performance</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Collect data on work progress and activity completion.</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Compare actual start and finish dates with the planned schedule.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Step 2: Identify Variances</w:t>
      </w:r>
    </w:p>
    <w:p w:rsidR="00000000" w:rsidDel="00000000" w:rsidP="00000000" w:rsidRDefault="00000000" w:rsidRPr="00000000" w14:paraId="00000023">
      <w:pPr>
        <w:numPr>
          <w:ilvl w:val="0"/>
          <w:numId w:val="11"/>
        </w:numPr>
        <w:spacing w:after="0" w:afterAutospacing="0" w:before="240" w:lineRule="auto"/>
        <w:ind w:left="720" w:hanging="360"/>
      </w:pPr>
      <w:r w:rsidDel="00000000" w:rsidR="00000000" w:rsidRPr="00000000">
        <w:rPr>
          <w:rtl w:val="0"/>
        </w:rPr>
        <w:t xml:space="preserve">Use variance analysis and Earned Value Management (EVM) to identify any schedule deviations.</w:t>
      </w:r>
    </w:p>
    <w:p w:rsidR="00000000" w:rsidDel="00000000" w:rsidP="00000000" w:rsidRDefault="00000000" w:rsidRPr="00000000" w14:paraId="00000024">
      <w:pPr>
        <w:numPr>
          <w:ilvl w:val="0"/>
          <w:numId w:val="11"/>
        </w:numPr>
        <w:spacing w:after="240" w:before="0" w:beforeAutospacing="0" w:lineRule="auto"/>
        <w:ind w:left="720" w:hanging="360"/>
      </w:pPr>
      <w:r w:rsidDel="00000000" w:rsidR="00000000" w:rsidRPr="00000000">
        <w:rPr>
          <w:rtl w:val="0"/>
        </w:rPr>
        <w:t xml:space="preserve">Calculate key schedule performance indicators, including Schedule Variance (SV) and Schedule Performance Index (SPI).</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Step 3: Determine Schedule Impact</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Assess how variances or delays affect the critical path.</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tl w:val="0"/>
        </w:rPr>
        <w:t xml:space="preserve">Forecast the impact of these variances on future project milestones and the overall project completion date.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Step 4: Apply Corrective Actions</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rtl w:val="0"/>
        </w:rPr>
        <w:t xml:space="preserve">If the project is behind schedule, identify corrective actions such as crashing (adding resources) or fast-tracking (running tasks in parallel) to recover lost time.</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Adjust leads and lags between tasks as necessary to optimize schedule flow.</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rtl w:val="0"/>
        </w:rPr>
        <w:t xml:space="preserve">Consider scope changes if necessary to manage significant delays.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Step 5: Update Schedule</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Modify the project schedule to reflect changes in start and finish dates, task dependencies, and resource allocations.</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Rebaseline the schedule if changes significantly alter the project timeline.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Step 6: Communicate Schedule Changes</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Communicate schedule updates and variances to stakeholders according to the project’s communication plan.</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rtl w:val="0"/>
        </w:rPr>
        <w:t xml:space="preserve">Ensure that stakeholders are informed of any potential delays, impacts on project milestones, and any adjustments to project delivery timelines.</w:t>
      </w:r>
    </w:p>
    <w:p w:rsidR="00000000" w:rsidDel="00000000" w:rsidP="00000000" w:rsidRDefault="00000000" w:rsidRPr="00000000" w14:paraId="0000003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6. Outputs</w:t>
      </w:r>
    </w:p>
    <w:p w:rsidR="00000000" w:rsidDel="00000000" w:rsidP="00000000" w:rsidRDefault="00000000" w:rsidRPr="00000000" w14:paraId="00000034">
      <w:pPr>
        <w:numPr>
          <w:ilvl w:val="0"/>
          <w:numId w:val="12"/>
        </w:numPr>
        <w:spacing w:after="0" w:afterAutospacing="0" w:before="240" w:lineRule="auto"/>
        <w:ind w:left="720" w:hanging="360"/>
      </w:pPr>
      <w:r w:rsidDel="00000000" w:rsidR="00000000" w:rsidRPr="00000000">
        <w:rPr>
          <w:b w:val="1"/>
          <w:bCs w:val="1"/>
          <w:rtl w:val="0"/>
        </w:rPr>
        <w:t xml:space="preserve">Work Performance Information</w:t>
      </w:r>
      <w:r w:rsidDel="00000000" w:rsidR="00000000" w:rsidRPr="00000000">
        <w:rPr>
          <w:rtl w:val="0"/>
        </w:rPr>
        <w:t xml:space="preserve">: Data on the status of the project schedule, including progress and variances.</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b w:val="1"/>
          <w:bCs w:val="1"/>
          <w:rtl w:val="0"/>
        </w:rPr>
        <w:t xml:space="preserve">Schedule Forecasts</w:t>
      </w:r>
      <w:r w:rsidDel="00000000" w:rsidR="00000000" w:rsidRPr="00000000">
        <w:rPr>
          <w:rtl w:val="0"/>
        </w:rPr>
        <w:t xml:space="preserve">: Updated forecasts on the expected completion dates of project tasks and milestones.</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b w:val="1"/>
          <w:bCs w:val="1"/>
          <w:rtl w:val="0"/>
        </w:rPr>
        <w:t xml:space="preserve">Change Requests</w:t>
      </w:r>
      <w:r w:rsidDel="00000000" w:rsidR="00000000" w:rsidRPr="00000000">
        <w:rPr>
          <w:rtl w:val="0"/>
        </w:rPr>
        <w:t xml:space="preserve">: Requests for changes to the schedule baseline based on significant delays or changes in scope.</w:t>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b w:val="1"/>
          <w:bCs w:val="1"/>
          <w:rtl w:val="0"/>
        </w:rPr>
        <w:t xml:space="preserve">Schedule Updates</w:t>
      </w:r>
      <w:r w:rsidDel="00000000" w:rsidR="00000000" w:rsidRPr="00000000">
        <w:rPr>
          <w:rtl w:val="0"/>
        </w:rPr>
        <w:t xml:space="preserve">: Changes to the project schedule to reflect the current progress, task updates, and future projections.</w:t>
      </w:r>
    </w:p>
    <w:p w:rsidR="00000000" w:rsidDel="00000000" w:rsidP="00000000" w:rsidRDefault="00000000" w:rsidRPr="00000000" w14:paraId="00000038">
      <w:pPr>
        <w:numPr>
          <w:ilvl w:val="0"/>
          <w:numId w:val="12"/>
        </w:numPr>
        <w:spacing w:after="240" w:before="0" w:beforeAutospacing="0" w:lineRule="auto"/>
        <w:ind w:left="720" w:hanging="360"/>
      </w:pPr>
      <w:r w:rsidDel="00000000" w:rsidR="00000000" w:rsidRPr="00000000">
        <w:rPr>
          <w:b w:val="1"/>
          <w:bCs w:val="1"/>
          <w:rtl w:val="0"/>
        </w:rPr>
        <w:t xml:space="preserve">Project Management Plan Updates</w:t>
      </w:r>
      <w:r w:rsidDel="00000000" w:rsidR="00000000" w:rsidRPr="00000000">
        <w:rPr>
          <w:rtl w:val="0"/>
        </w:rPr>
        <w:t xml:space="preserve">: Updates to the schedule management plan based on lessons learned and new methodologies for controlling the schedule.</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7. Roles and Responsibilities</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b w:val="1"/>
          <w:bCs w:val="1"/>
          <w:rtl w:val="0"/>
        </w:rPr>
        <w:t xml:space="preserve">Project Manager</w:t>
      </w:r>
      <w:r w:rsidDel="00000000" w:rsidR="00000000" w:rsidRPr="00000000">
        <w:rPr>
          <w:rtl w:val="0"/>
        </w:rPr>
        <w:t xml:space="preserve">: Responsible for monitoring schedule performance, applying corrective actions, and updating the schedule baseline.</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Project Team</w:t>
      </w:r>
      <w:r w:rsidDel="00000000" w:rsidR="00000000" w:rsidRPr="00000000">
        <w:rPr>
          <w:rtl w:val="0"/>
        </w:rPr>
        <w:t xml:space="preserve">: Provides input on task progress and completion and assists in implementing corrective actions.</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b w:val="1"/>
          <w:bCs w:val="1"/>
          <w:rtl w:val="0"/>
        </w:rPr>
        <w:t xml:space="preserve">Stakeholders</w:t>
      </w:r>
      <w:r w:rsidDel="00000000" w:rsidR="00000000" w:rsidRPr="00000000">
        <w:rPr>
          <w:rtl w:val="0"/>
        </w:rPr>
        <w:t xml:space="preserve">: Receive regular schedule updates and are involved in decision-making when changes to the schedule baseline are required.</w:t>
      </w:r>
    </w:p>
    <w:p w:rsidR="00000000" w:rsidDel="00000000" w:rsidP="00000000" w:rsidRDefault="00000000" w:rsidRPr="00000000" w14:paraId="0000003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8. Reporting</w:t>
      </w:r>
      <w:r w:rsidDel="00000000" w:rsidR="00000000" w:rsidRPr="00000000">
        <w:rPr>
          <w:rtl w:val="0"/>
        </w:rPr>
        <w:t xml:space="preserve"> </w:t>
      </w:r>
    </w:p>
    <w:p w:rsidR="00000000" w:rsidDel="00000000" w:rsidP="00000000" w:rsidRDefault="00000000" w:rsidRPr="00000000" w14:paraId="00000041">
      <w:pPr>
        <w:spacing w:after="240" w:before="240" w:lineRule="auto"/>
        <w:rPr/>
      </w:pPr>
      <w:r w:rsidDel="00000000" w:rsidR="00000000" w:rsidRPr="00000000">
        <w:rPr>
          <w:rtl w:val="0"/>
        </w:rPr>
        <w:t xml:space="preserve">The project manager will issue regular status reports that include:</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Current project schedule status.</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Summary of schedule variances.</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Impact on critical milestones.</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Corrective actions taken or proposed.</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Updated forecast of project completion.</w:t>
      </w:r>
    </w:p>
    <w:p w:rsidR="00000000" w:rsidDel="00000000" w:rsidP="00000000" w:rsidRDefault="00000000" w:rsidRPr="00000000" w14:paraId="0000004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9. Conclusion</w:t>
      </w:r>
      <w:r w:rsidDel="00000000" w:rsidR="00000000" w:rsidRPr="00000000">
        <w:rPr>
          <w:rtl w:val="0"/>
        </w:rPr>
        <w:t xml:space="preserve"> </w:t>
      </w:r>
    </w:p>
    <w:p w:rsidR="00000000" w:rsidDel="00000000" w:rsidP="00000000" w:rsidRDefault="00000000" w:rsidRPr="00000000" w14:paraId="00000049">
      <w:pPr>
        <w:spacing w:after="240" w:before="240" w:lineRule="auto"/>
        <w:rPr/>
      </w:pPr>
      <w:r w:rsidDel="00000000" w:rsidR="00000000" w:rsidRPr="00000000">
        <w:rPr>
          <w:rtl w:val="0"/>
        </w:rPr>
        <w:t xml:space="preserve">Effective control of the project schedule is critical to ensuring timely project delivery. The Control Schedule process allows the project manager to respond proactively to variances and keep stakeholders informed about the status and potential impacts of schedule delays. With consistent monitoring and communication, the project team can ensure the project stays on track.</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