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School Supplies App Development Project</w:t>
        <w:br w:type="textWrapping"/>
      </w:r>
      <w:r w:rsidDel="00000000" w:rsidR="00000000" w:rsidRPr="00000000">
        <w:rPr>
          <w:b w:val="1"/>
          <w:bCs w:val="1"/>
          <w:rtl w:val="0"/>
        </w:rPr>
        <w:t xml:space="preserve">Project Manager:</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hpbj0dl7s5f5" w:id="0"/>
      <w:bookmarkEnd w:id="0"/>
      <w:r w:rsidDel="00000000" w:rsidR="00000000" w:rsidRPr="00000000">
        <w:rPr>
          <w:rtl w:val="0"/>
        </w:rPr>
      </w:r>
    </w:p>
    <w:p w:rsidR="00000000" w:rsidDel="00000000" w:rsidP="00000000" w:rsidRDefault="00000000" w:rsidRPr="00000000" w14:paraId="00000003">
      <w:pPr>
        <w:pStyle w:val="Heading1"/>
        <w:keepNext w:val="0"/>
        <w:keepLines w:val="0"/>
        <w:spacing w:after="40" w:before="240" w:lineRule="auto"/>
        <w:rPr/>
      </w:pPr>
      <w:bookmarkStart w:colFirst="0" w:colLast="0" w:name="_zcbwppb5ksin" w:id="1"/>
      <w:bookmarkEnd w:id="1"/>
      <w:r w:rsidDel="00000000" w:rsidR="00000000" w:rsidRPr="00000000">
        <w:rPr>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Stakeholder Feedback Summary provides an overview of feedback received from all key stakeholders involved in the School Supplies App Development Project. This document serves to highlight the successes, areas for improvement, and recommendations for future projects. Feedback was gathered through surveys, interviews, and review meetings conducted throughout the project lifecycle.</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spacing w:after="40" w:before="240" w:lineRule="auto"/>
        <w:rPr/>
      </w:pPr>
      <w:bookmarkStart w:colFirst="0" w:colLast="0" w:name="_uyplblxq1mp5" w:id="2"/>
      <w:bookmarkEnd w:id="2"/>
      <w:r w:rsidDel="00000000" w:rsidR="00000000" w:rsidRPr="00000000">
        <w:rPr>
          <w:rtl w:val="0"/>
        </w:rPr>
        <w:t xml:space="preserve">2. Stakeholder Engagement Overview</w:t>
      </w:r>
    </w:p>
    <w:tbl>
      <w:tblPr>
        <w:tblStyle w:val="Table1"/>
        <w:tblW w:w="9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5"/>
        <w:gridCol w:w="2330"/>
        <w:gridCol w:w="2960"/>
        <w:gridCol w:w="1445"/>
        <w:tblGridChange w:id="0">
          <w:tblGrid>
            <w:gridCol w:w="2345"/>
            <w:gridCol w:w="2330"/>
            <w:gridCol w:w="2960"/>
            <w:gridCol w:w="14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Stakeholder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Role/Designation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Feedback 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[Stakeholder 1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Interview, Survey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[Insert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[Stakeholder 2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School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Survey, Review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[Insert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[Stakeholder 3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Parent 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Survey, Feedback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[Insert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[Stakeholder 4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Supplier Partner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Interview, Feedback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[Insert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[Stakeholder 5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IT Support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Review Meeting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[Insert Date]</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spacing w:after="40" w:before="240" w:lineRule="auto"/>
        <w:rPr/>
      </w:pPr>
      <w:bookmarkStart w:colFirst="0" w:colLast="0" w:name="_efb18rbsuw0u" w:id="3"/>
      <w:bookmarkEnd w:id="3"/>
      <w:r w:rsidDel="00000000" w:rsidR="00000000" w:rsidRPr="00000000">
        <w:rPr>
          <w:rtl w:val="0"/>
        </w:rPr>
        <w:t xml:space="preserve">3. Summary of Key Feedback</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3.1. Project Sponsor Feedback:</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Positive Feedback:</w:t>
      </w:r>
    </w:p>
    <w:p w:rsidR="00000000" w:rsidDel="00000000" w:rsidP="00000000" w:rsidRDefault="00000000" w:rsidRPr="00000000" w14:paraId="00000023">
      <w:pPr>
        <w:numPr>
          <w:ilvl w:val="1"/>
          <w:numId w:val="7"/>
        </w:numPr>
        <w:spacing w:after="0" w:afterAutospacing="0" w:before="0" w:beforeAutospacing="0" w:lineRule="auto"/>
        <w:ind w:left="1440" w:hanging="360"/>
      </w:pPr>
      <w:r w:rsidDel="00000000" w:rsidR="00000000" w:rsidRPr="00000000">
        <w:rPr>
          <w:rtl w:val="0"/>
        </w:rPr>
        <w:t xml:space="preserve">The project was delivered on time and within the allocated budget.</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The centralized procurement platform met all initial project goals and is fully operational.</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Areas for Improvement:</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Suggested earlier engagement with suppliers to mitigate integration delays.</w:t>
      </w:r>
    </w:p>
    <w:p w:rsidR="00000000" w:rsidDel="00000000" w:rsidP="00000000" w:rsidRDefault="00000000" w:rsidRPr="00000000" w14:paraId="00000027">
      <w:pPr>
        <w:numPr>
          <w:ilvl w:val="1"/>
          <w:numId w:val="7"/>
        </w:numPr>
        <w:spacing w:after="240" w:before="0" w:beforeAutospacing="0" w:lineRule="auto"/>
        <w:ind w:left="1440" w:hanging="360"/>
      </w:pPr>
      <w:r w:rsidDel="00000000" w:rsidR="00000000" w:rsidRPr="00000000">
        <w:rPr>
          <w:rtl w:val="0"/>
        </w:rPr>
        <w:t xml:space="preserve">Recommend a more structured approach for handling mid-project changes.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3.2. School Administrator Feedback:</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b w:val="1"/>
          <w:bCs w:val="1"/>
          <w:rtl w:val="0"/>
        </w:rPr>
        <w:t xml:space="preserve">Positive Feedback:</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The inventory management system has significantly streamlined supply procurement and tracking processes.</w:t>
      </w:r>
    </w:p>
    <w:p w:rsidR="00000000" w:rsidDel="00000000" w:rsidP="00000000" w:rsidRDefault="00000000" w:rsidRPr="00000000" w14:paraId="0000002B">
      <w:pPr>
        <w:numPr>
          <w:ilvl w:val="1"/>
          <w:numId w:val="3"/>
        </w:numPr>
        <w:spacing w:after="0" w:afterAutospacing="0" w:before="0" w:beforeAutospacing="0" w:lineRule="auto"/>
        <w:ind w:left="1440" w:hanging="360"/>
      </w:pPr>
      <w:r w:rsidDel="00000000" w:rsidR="00000000" w:rsidRPr="00000000">
        <w:rPr>
          <w:rtl w:val="0"/>
        </w:rPr>
        <w:t xml:space="preserve">The reporting dashboard provides valuable insights into school spending and supplier performance.</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Areas for Improvement:</w:t>
      </w:r>
    </w:p>
    <w:p w:rsidR="00000000" w:rsidDel="00000000" w:rsidP="00000000" w:rsidRDefault="00000000" w:rsidRPr="00000000" w14:paraId="0000002D">
      <w:pPr>
        <w:numPr>
          <w:ilvl w:val="1"/>
          <w:numId w:val="3"/>
        </w:numPr>
        <w:spacing w:after="0" w:afterAutospacing="0" w:before="0" w:beforeAutospacing="0" w:lineRule="auto"/>
        <w:ind w:left="1440" w:hanging="360"/>
      </w:pPr>
      <w:r w:rsidDel="00000000" w:rsidR="00000000" w:rsidRPr="00000000">
        <w:rPr>
          <w:rtl w:val="0"/>
        </w:rPr>
        <w:t xml:space="preserve">Request for additional custom report features to cater to specific departmental needs.</w:t>
      </w:r>
    </w:p>
    <w:p w:rsidR="00000000" w:rsidDel="00000000" w:rsidP="00000000" w:rsidRDefault="00000000" w:rsidRPr="00000000" w14:paraId="0000002E">
      <w:pPr>
        <w:numPr>
          <w:ilvl w:val="1"/>
          <w:numId w:val="3"/>
        </w:numPr>
        <w:spacing w:after="240" w:before="0" w:beforeAutospacing="0" w:lineRule="auto"/>
        <w:ind w:left="1440" w:hanging="360"/>
      </w:pPr>
      <w:r w:rsidDel="00000000" w:rsidR="00000000" w:rsidRPr="00000000">
        <w:rPr>
          <w:rtl w:val="0"/>
        </w:rPr>
        <w:t xml:space="preserve">Suggested improvements in user training sessions for a smoother transition.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3.3. Parent Representative Feedback:</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b w:val="1"/>
          <w:bCs w:val="1"/>
          <w:rtl w:val="0"/>
        </w:rPr>
        <w:t xml:space="preserve">Positive Feedback:</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rtl w:val="0"/>
        </w:rPr>
        <w:t xml:space="preserve">The app is user-friendly and has made purchasing school supplies more convenient.</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The AI-powered supply prediction tool has been helpful in planning ahead for school needs.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Areas for Improvement:</w:t>
      </w:r>
    </w:p>
    <w:p w:rsidR="00000000" w:rsidDel="00000000" w:rsidP="00000000" w:rsidRDefault="00000000" w:rsidRPr="00000000" w14:paraId="00000034">
      <w:pPr>
        <w:numPr>
          <w:ilvl w:val="1"/>
          <w:numId w:val="1"/>
        </w:numPr>
        <w:spacing w:after="0" w:afterAutospacing="0" w:before="0" w:beforeAutospacing="0" w:lineRule="auto"/>
        <w:ind w:left="1440" w:hanging="360"/>
      </w:pPr>
      <w:r w:rsidDel="00000000" w:rsidR="00000000" w:rsidRPr="00000000">
        <w:rPr>
          <w:rtl w:val="0"/>
        </w:rPr>
        <w:t xml:space="preserve">Desire for more frequent updates on new features and promotions.</w:t>
      </w:r>
    </w:p>
    <w:p w:rsidR="00000000" w:rsidDel="00000000" w:rsidP="00000000" w:rsidRDefault="00000000" w:rsidRPr="00000000" w14:paraId="00000035">
      <w:pPr>
        <w:numPr>
          <w:ilvl w:val="1"/>
          <w:numId w:val="1"/>
        </w:numPr>
        <w:spacing w:after="240" w:before="0" w:beforeAutospacing="0" w:lineRule="auto"/>
        <w:ind w:left="1440" w:hanging="360"/>
      </w:pPr>
      <w:r w:rsidDel="00000000" w:rsidR="00000000" w:rsidRPr="00000000">
        <w:rPr>
          <w:rtl w:val="0"/>
        </w:rPr>
        <w:t xml:space="preserve">Recommend incorporating a community forum for parents to share experiences and suggestions.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3.4. Supplier Partner Feedback:</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bCs w:val="1"/>
          <w:rtl w:val="0"/>
        </w:rPr>
        <w:t xml:space="preserve">Positive Feedback:</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rtl w:val="0"/>
        </w:rPr>
        <w:t xml:space="preserve">Integration with the app has provided new business opportunities and increased visibility.</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rtl w:val="0"/>
        </w:rPr>
        <w:t xml:space="preserve">The supplier performance evaluation tool has encouraged improved service standards.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b w:val="1"/>
          <w:bCs w:val="1"/>
          <w:rtl w:val="0"/>
        </w:rPr>
        <w:t xml:space="preserve">Areas for Improvement:</w:t>
      </w:r>
    </w:p>
    <w:p w:rsidR="00000000" w:rsidDel="00000000" w:rsidP="00000000" w:rsidRDefault="00000000" w:rsidRPr="00000000" w14:paraId="0000003B">
      <w:pPr>
        <w:numPr>
          <w:ilvl w:val="1"/>
          <w:numId w:val="5"/>
        </w:numPr>
        <w:spacing w:after="0" w:afterAutospacing="0" w:before="0" w:beforeAutospacing="0" w:lineRule="auto"/>
        <w:ind w:left="1440" w:hanging="360"/>
      </w:pPr>
      <w:r w:rsidDel="00000000" w:rsidR="00000000" w:rsidRPr="00000000">
        <w:rPr>
          <w:rtl w:val="0"/>
        </w:rPr>
        <w:t xml:space="preserve">Initial API integration faced some technical challenges that delayed full implementation.</w:t>
      </w:r>
    </w:p>
    <w:p w:rsidR="00000000" w:rsidDel="00000000" w:rsidP="00000000" w:rsidRDefault="00000000" w:rsidRPr="00000000" w14:paraId="0000003C">
      <w:pPr>
        <w:numPr>
          <w:ilvl w:val="1"/>
          <w:numId w:val="5"/>
        </w:numPr>
        <w:spacing w:after="240" w:before="0" w:beforeAutospacing="0" w:lineRule="auto"/>
        <w:ind w:left="1440" w:hanging="360"/>
      </w:pPr>
      <w:r w:rsidDel="00000000" w:rsidR="00000000" w:rsidRPr="00000000">
        <w:rPr>
          <w:rtl w:val="0"/>
        </w:rPr>
        <w:t xml:space="preserve">Suggested more direct communication channels with school administrators.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3.5. IT Support Lead Feedback:</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bCs w:val="1"/>
          <w:rtl w:val="0"/>
        </w:rPr>
        <w:t xml:space="preserve">Positive Feedback:</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The app's backend architecture is robust and has been performing well under load.</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The automated alert system has significantly reduced manual monitoring efforts.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b w:val="1"/>
          <w:bCs w:val="1"/>
          <w:rtl w:val="0"/>
        </w:rPr>
        <w:t xml:space="preserve">Areas for Improvement:</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Recommend more comprehensive documentation for easier maintenance and support.</w:t>
      </w:r>
    </w:p>
    <w:p w:rsidR="00000000" w:rsidDel="00000000" w:rsidP="00000000" w:rsidRDefault="00000000" w:rsidRPr="00000000" w14:paraId="00000043">
      <w:pPr>
        <w:numPr>
          <w:ilvl w:val="1"/>
          <w:numId w:val="2"/>
        </w:numPr>
        <w:spacing w:after="240" w:before="0" w:beforeAutospacing="0" w:lineRule="auto"/>
        <w:ind w:left="1440" w:hanging="360"/>
      </w:pPr>
      <w:r w:rsidDel="00000000" w:rsidR="00000000" w:rsidRPr="00000000">
        <w:rPr>
          <w:rtl w:val="0"/>
        </w:rPr>
        <w:t xml:space="preserve">Suggest implementing additional security measures for sensitive data management.</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40" w:before="240" w:lineRule="auto"/>
        <w:rPr/>
      </w:pPr>
      <w:bookmarkStart w:colFirst="0" w:colLast="0" w:name="_5k7zcb3fsv1n" w:id="4"/>
      <w:bookmarkEnd w:id="4"/>
      <w:r w:rsidDel="00000000" w:rsidR="00000000" w:rsidRPr="00000000">
        <w:rPr>
          <w:rtl w:val="0"/>
        </w:rPr>
        <w:t xml:space="preserve">4. Key Themes and Recommendations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4.1. Early and Consistent Stakeholder Engagement:</w:t>
      </w:r>
    </w:p>
    <w:p w:rsidR="00000000" w:rsidDel="00000000" w:rsidP="00000000" w:rsidRDefault="00000000" w:rsidRPr="00000000" w14:paraId="00000047">
      <w:pPr>
        <w:numPr>
          <w:ilvl w:val="0"/>
          <w:numId w:val="10"/>
        </w:numPr>
        <w:spacing w:after="240" w:before="240" w:lineRule="auto"/>
        <w:ind w:left="720" w:hanging="360"/>
      </w:pPr>
      <w:r w:rsidDel="00000000" w:rsidR="00000000" w:rsidRPr="00000000">
        <w:rPr>
          <w:rtl w:val="0"/>
        </w:rPr>
        <w:t xml:space="preserve">Engage stakeholders, especially external partners like suppliers, earlier in the project lifecycle to address potential integration and communication challenges.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4.2. Enhanced Training and Support:</w:t>
      </w:r>
    </w:p>
    <w:p w:rsidR="00000000" w:rsidDel="00000000" w:rsidP="00000000" w:rsidRDefault="00000000" w:rsidRPr="00000000" w14:paraId="00000049">
      <w:pPr>
        <w:numPr>
          <w:ilvl w:val="0"/>
          <w:numId w:val="9"/>
        </w:numPr>
        <w:spacing w:after="240" w:before="240" w:lineRule="auto"/>
        <w:ind w:left="720" w:hanging="360"/>
      </w:pPr>
      <w:r w:rsidDel="00000000" w:rsidR="00000000" w:rsidRPr="00000000">
        <w:rPr>
          <w:rtl w:val="0"/>
        </w:rPr>
        <w:t xml:space="preserve">Develop more detailed user training programs to facilitate a smoother transition and adoption of the new system among all user groups.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4.3. Increased Focus on Customization and Flexibility:</w:t>
      </w:r>
    </w:p>
    <w:p w:rsidR="00000000" w:rsidDel="00000000" w:rsidP="00000000" w:rsidRDefault="00000000" w:rsidRPr="00000000" w14:paraId="0000004B">
      <w:pPr>
        <w:numPr>
          <w:ilvl w:val="0"/>
          <w:numId w:val="6"/>
        </w:numPr>
        <w:spacing w:after="240" w:before="240" w:lineRule="auto"/>
        <w:ind w:left="720" w:hanging="360"/>
      </w:pPr>
      <w:r w:rsidDel="00000000" w:rsidR="00000000" w:rsidRPr="00000000">
        <w:rPr>
          <w:rtl w:val="0"/>
        </w:rPr>
        <w:t xml:space="preserve">Consider incorporating more customizable features in future projects to better meet specific stakeholder needs, particularly in reporting and analytics.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4.4. Communication and Updates:</w:t>
      </w:r>
    </w:p>
    <w:p w:rsidR="00000000" w:rsidDel="00000000" w:rsidP="00000000" w:rsidRDefault="00000000" w:rsidRPr="00000000" w14:paraId="0000004D">
      <w:pPr>
        <w:numPr>
          <w:ilvl w:val="0"/>
          <w:numId w:val="4"/>
        </w:numPr>
        <w:spacing w:after="240" w:before="240" w:lineRule="auto"/>
        <w:ind w:left="720" w:hanging="360"/>
      </w:pPr>
      <w:r w:rsidDel="00000000" w:rsidR="00000000" w:rsidRPr="00000000">
        <w:rPr>
          <w:rtl w:val="0"/>
        </w:rPr>
        <w:t xml:space="preserve">Regularly update stakeholders on project progress, feature rollouts, and available support channels to maintain transparency and engagement.</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4.5. Improved Documentation and Maintenance:</w:t>
      </w:r>
    </w:p>
    <w:p w:rsidR="00000000" w:rsidDel="00000000" w:rsidP="00000000" w:rsidRDefault="00000000" w:rsidRPr="00000000" w14:paraId="0000004F">
      <w:pPr>
        <w:numPr>
          <w:ilvl w:val="0"/>
          <w:numId w:val="8"/>
        </w:numPr>
        <w:spacing w:after="240" w:before="240" w:lineRule="auto"/>
        <w:ind w:left="720" w:hanging="360"/>
      </w:pPr>
      <w:r w:rsidDel="00000000" w:rsidR="00000000" w:rsidRPr="00000000">
        <w:rPr>
          <w:rtl w:val="0"/>
        </w:rPr>
        <w:t xml:space="preserve">Provide comprehensive and up-to-date documentation to support maintenance activities and future development.</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40" w:before="240" w:lineRule="auto"/>
        <w:rPr/>
      </w:pPr>
      <w:bookmarkStart w:colFirst="0" w:colLast="0" w:name="_3sl8ogvg2roe" w:id="5"/>
      <w:bookmarkEnd w:id="5"/>
      <w:r w:rsidDel="00000000" w:rsidR="00000000" w:rsidRPr="00000000">
        <w:rPr>
          <w:rtl w:val="0"/>
        </w:rPr>
        <w:t xml:space="preserve">5. Conclusion</w:t>
      </w:r>
    </w:p>
    <w:p w:rsidR="00000000" w:rsidDel="00000000" w:rsidP="00000000" w:rsidRDefault="00000000" w:rsidRPr="00000000" w14:paraId="00000052">
      <w:pPr>
        <w:spacing w:after="240" w:before="240" w:lineRule="auto"/>
        <w:rPr/>
      </w:pPr>
      <w:r w:rsidDel="00000000" w:rsidR="00000000" w:rsidRPr="00000000">
        <w:rPr>
          <w:rtl w:val="0"/>
        </w:rPr>
        <w:t xml:space="preserve">Overall, stakeholder feedback indicates a high level of satisfaction with the School Supplies App Development Project. The project successfully met its objectives and delivered a valuable tool for schools, parents, and suppliers. Recommendations and lessons learned from this project will be documented and applied to future initiatives to enhance stakeholder engagement, project management, and product delivery.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[Project Manager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Reviewed By:</w:t>
      </w:r>
      <w:r w:rsidDel="00000000" w:rsidR="00000000" w:rsidRPr="00000000">
        <w:rPr>
          <w:rtl w:val="0"/>
        </w:rPr>
        <w:t xml:space="preserve"> [Stakeholder Names/Designations]</w:t>
        <w:br w:type="textWrapping"/>
      </w:r>
      <w:r w:rsidDel="00000000" w:rsidR="00000000" w:rsidRPr="00000000">
        <w:rPr>
          <w:b w:val="1"/>
          <w:bCs w:val="1"/>
          <w:rtl w:val="0"/>
        </w:rPr>
        <w:t xml:space="preserve">Approval Date:</w:t>
      </w:r>
      <w:r w:rsidDel="00000000" w:rsidR="00000000" w:rsidRPr="00000000">
        <w:rPr>
          <w:rtl w:val="0"/>
        </w:rPr>
        <w:t xml:space="preserve"> [Insert Date]</w:t>
      </w:r>
    </w:p>
    <w:p w:rsidR="00000000" w:rsidDel="00000000" w:rsidP="00000000" w:rsidRDefault="00000000" w:rsidRPr="00000000" w14:paraId="0000005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