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0"/>
        </w:numPr>
        <w:ind w:hanging="0" w:start="0"/>
        <w:jc w:val="center"/>
        <w:outlineLvl w:val="0"/>
        <w:rPr>
          <w:b/>
          <w:i/>
          <w:sz w:val="28"/>
        </w:rPr>
      </w:pPr>
      <w:r>
        <w:rPr>
          <w:b/>
          <w:sz w:val="28"/>
        </w:rPr>
        <w:t>2026–2027 REHEARSAL AND CONCERT SCHEDULE</w:t>
      </w:r>
    </w:p>
    <w:p>
      <w:pPr>
        <w:pStyle w:val="Normal"/>
        <w:widowControl/>
        <w:numPr>
          <w:ilvl w:val="0"/>
          <w:numId w:val="0"/>
        </w:numPr>
        <w:ind w:hanging="0" w:start="0"/>
        <w:jc w:val="center"/>
        <w:outlineLvl w:val="0"/>
        <w:rPr>
          <w:b/>
          <w:sz w:val="18"/>
        </w:rPr>
      </w:pPr>
      <w:r>
        <w:rPr>
          <w:b/>
          <w:sz w:val="18"/>
        </w:rPr>
      </w:r>
    </w:p>
    <w:p>
      <w:pPr>
        <w:pStyle w:val="Heading5"/>
        <w:rPr/>
      </w:pPr>
      <w:r>
        <w:rPr/>
        <w:t>Version 1 – 27 April 2026</w:t>
      </w:r>
    </w:p>
    <w:p>
      <w:pPr>
        <w:pStyle w:val="Normal"/>
        <w:jc w:val="center"/>
        <w:rPr>
          <w:sz w:val="22"/>
        </w:rPr>
      </w:pPr>
      <w:r>
        <w:rPr>
          <w:i/>
          <w:sz w:val="22"/>
        </w:rPr>
        <w:t xml:space="preserve">Please check the website for up-to-date information: </w:t>
      </w:r>
      <w:hyperlink r:id="rId2">
        <w:r>
          <w:rPr>
            <w:rStyle w:val="Hyperlink"/>
            <w:rFonts w:cs="Times New Roman"/>
            <w:color w:val="auto"/>
            <w:sz w:val="22"/>
            <w:szCs w:val="20"/>
          </w:rPr>
          <w:t>http://www.wpo.org.uk</w:t>
        </w:r>
      </w:hyperlink>
    </w:p>
    <w:p>
      <w:pPr>
        <w:pStyle w:val="Normal"/>
        <w:jc w:val="center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sz w:val="12"/>
        </w:rPr>
      </w:pPr>
      <w:r>
        <w:rPr>
          <w:sz w:val="12"/>
        </w:rPr>
      </w:r>
    </w:p>
    <w:p>
      <w:pPr>
        <w:pStyle w:val="Heading2"/>
        <w:tabs>
          <w:tab w:val="clear" w:pos="720"/>
          <w:tab w:val="left" w:pos="-720" w:leader="none"/>
        </w:tabs>
        <w:suppressAutoHyphens w:val="true"/>
        <w:rPr>
          <w:iCs/>
          <w:spacing w:val="-3"/>
        </w:rPr>
      </w:pPr>
      <w:r>
        <w:rPr>
          <w:iCs/>
          <w:spacing w:val="-3"/>
        </w:rPr>
        <w:t>ADDRESS OF USUAL REHEARSAL VENUE:</w:t>
      </w:r>
    </w:p>
    <w:p>
      <w:pPr>
        <w:pStyle w:val="Normal"/>
        <w:widowControl/>
        <w:pBdr>
          <w:bottom w:val="single" w:sz="12" w:space="1" w:color="000000"/>
        </w:pBdr>
        <w:tabs>
          <w:tab w:val="clear" w:pos="720"/>
          <w:tab w:val="left" w:pos="-720" w:leader="none"/>
          <w:tab w:val="left" w:pos="2835" w:leader="none"/>
        </w:tabs>
        <w:suppressAutoHyphens w:val="true"/>
        <w:rPr>
          <w:spacing w:val="-3"/>
          <w:sz w:val="24"/>
        </w:rPr>
      </w:pPr>
      <w:r>
        <w:rPr>
          <w:b/>
          <w:spacing w:val="-3"/>
          <w:sz w:val="24"/>
        </w:rPr>
        <w:t xml:space="preserve">King Solomon Academy (KSA):    </w:t>
      </w:r>
      <w:r>
        <w:rPr>
          <w:spacing w:val="-3"/>
          <w:sz w:val="24"/>
        </w:rPr>
        <w:t>Penfold Street, NW1 6RX    Tube: Edgware Road</w:t>
      </w:r>
    </w:p>
    <w:p>
      <w:pPr>
        <w:pStyle w:val="Normal"/>
        <w:widowControl/>
        <w:pBdr>
          <w:bottom w:val="single" w:sz="12" w:space="1" w:color="000000"/>
        </w:pBdr>
        <w:tabs>
          <w:tab w:val="clear" w:pos="720"/>
          <w:tab w:val="left" w:pos="-720" w:leader="none"/>
          <w:tab w:val="left" w:pos="2835" w:leader="none"/>
        </w:tabs>
        <w:suppressAutoHyphens w:val="true"/>
        <w:rPr>
          <w:spacing w:val="-3"/>
          <w:sz w:val="24"/>
        </w:rPr>
      </w:pPr>
      <w:r>
        <w:rPr>
          <w:spacing w:val="-3"/>
          <w:sz w:val="24"/>
        </w:rPr>
      </w:r>
    </w:p>
    <w:p>
      <w:pPr>
        <w:pStyle w:val="Normal"/>
        <w:widowControl/>
        <w:pBdr>
          <w:bottom w:val="single" w:sz="12" w:space="1" w:color="000000"/>
        </w:pBdr>
        <w:tabs>
          <w:tab w:val="clear" w:pos="720"/>
          <w:tab w:val="left" w:pos="-720" w:leader="none"/>
          <w:tab w:val="left" w:pos="2835" w:leader="none"/>
        </w:tabs>
        <w:suppressAutoHyphens w:val="true"/>
        <w:rPr>
          <w:spacing w:val="-3"/>
          <w:sz w:val="24"/>
        </w:rPr>
      </w:pPr>
      <w:r>
        <w:rPr>
          <w:spacing w:val="-3"/>
          <w:sz w:val="24"/>
        </w:rPr>
      </w:r>
    </w:p>
    <w:p>
      <w:pPr>
        <w:pStyle w:val="Heading3"/>
        <w:tabs>
          <w:tab w:val="clear" w:pos="720"/>
          <w:tab w:val="left" w:pos="2835" w:leader="none"/>
        </w:tabs>
        <w:rPr>
          <w:sz w:val="22"/>
        </w:rPr>
      </w:pPr>
      <w:r>
        <w:rPr>
          <w:sz w:val="22"/>
        </w:rPr>
      </w:r>
    </w:p>
    <w:p>
      <w:pPr>
        <w:pStyle w:val="Heading3"/>
        <w:tabs>
          <w:tab w:val="clear" w:pos="720"/>
          <w:tab w:val="left" w:pos="2835" w:leader="none"/>
        </w:tabs>
        <w:rPr>
          <w:sz w:val="22"/>
        </w:rPr>
      </w:pPr>
      <w:r>
        <w:rPr>
          <w:sz w:val="22"/>
        </w:rPr>
        <w:t>WPO CONCERT 1</w:t>
        <w:tab/>
        <w:t>Saturday 17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October 2026, </w:t>
      </w:r>
      <w:r>
        <w:rPr>
          <w:color w:themeColor="text1" w:val="000000"/>
          <w:sz w:val="22"/>
        </w:rPr>
        <w:t>St John’s Waterloo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bCs/>
          <w:sz w:val="22"/>
        </w:rPr>
      </w:pPr>
      <w:r>
        <w:rPr>
          <w:sz w:val="22"/>
        </w:rPr>
        <w:t>Sunday 13 September 2026</w:t>
        <w:tab/>
        <w:t>14.30 - 17.30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ind w:hanging="2835" w:start="2835"/>
        <w:rPr>
          <w:b/>
          <w:bCs/>
          <w:sz w:val="22"/>
        </w:rPr>
      </w:pPr>
      <w:r>
        <w:rPr>
          <w:sz w:val="22"/>
        </w:rPr>
        <w:t>Sunday 20 September 2026</w:t>
        <w:tab/>
        <w:t>14.30 - 17.30</w:t>
        <w:tab/>
        <w:t>Strings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27 September 2026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04 October 2026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11 October 2026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Saturday 17 October 2026</w:t>
        <w:tab/>
        <w:t>14:30 – 17:30</w:t>
        <w:tab/>
        <w:t>Full</w:t>
        <w:tab/>
        <w:t>Dress Rehearsal St Johns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b/>
          <w:sz w:val="22"/>
        </w:rPr>
        <w:tab/>
        <w:t xml:space="preserve">19.30    </w:t>
        <w:tab/>
        <w:tab/>
        <w:t>CONCERT</w:t>
      </w:r>
    </w:p>
    <w:p>
      <w:pPr>
        <w:pStyle w:val="Title"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rFonts w:ascii="Times New Roman" w:hAnsi="Times New Roman"/>
          <w:b w:val="false"/>
          <w:bCs w:val="false"/>
          <w:sz w:val="22"/>
          <w:szCs w:val="18"/>
        </w:rPr>
      </w:pPr>
      <w:r>
        <w:rPr>
          <w:rFonts w:ascii="Times New Roman" w:hAnsi="Times New Roman"/>
          <w:b w:val="false"/>
          <w:bCs w:val="false"/>
          <w:sz w:val="22"/>
          <w:szCs w:val="18"/>
        </w:rPr>
      </w:r>
    </w:p>
    <w:p>
      <w:pPr>
        <w:pStyle w:val="Normal"/>
        <w:widowControl/>
        <w:tabs>
          <w:tab w:val="clear" w:pos="720"/>
          <w:tab w:val="left" w:pos="2127" w:leader="none"/>
          <w:tab w:val="left" w:pos="5245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>Elgar (1857-1934)</w:t>
        <w:tab/>
        <w:t>Cockaigne</w:t>
        <w:tab/>
        <w:t>17’</w:t>
        <w:tab/>
        <w:t>2+1 2 2 3 : 4 2+2 3 1  T Perc (Org) Str</w:t>
      </w:r>
    </w:p>
    <w:p>
      <w:pPr>
        <w:pStyle w:val="Normal"/>
        <w:widowControl/>
        <w:tabs>
          <w:tab w:val="clear" w:pos="720"/>
          <w:tab w:val="left" w:pos="2127" w:leader="none"/>
          <w:tab w:val="left" w:pos="5245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>Mozart (1756-1791)</w:t>
        <w:tab/>
        <w:t>Piano Concerto No 21</w:t>
        <w:tab/>
        <w:t>29’</w:t>
        <w:tab/>
        <w:t>1 2 0 2 : 2 2 0 0 : T Str</w:t>
      </w:r>
    </w:p>
    <w:p>
      <w:pPr>
        <w:pStyle w:val="Normal"/>
        <w:widowControl/>
        <w:tabs>
          <w:tab w:val="clear" w:pos="720"/>
          <w:tab w:val="left" w:pos="2127" w:leader="none"/>
          <w:tab w:val="left" w:pos="5245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ab/>
        <w:t xml:space="preserve">    </w:t>
      </w:r>
      <w:r>
        <w:rPr>
          <w:i/>
          <w:iCs/>
          <w:sz w:val="22"/>
          <w:szCs w:val="22"/>
        </w:rPr>
        <w:t>Soloist: t.b.a.</w:t>
      </w:r>
    </w:p>
    <w:p>
      <w:pPr>
        <w:pStyle w:val="Normal"/>
        <w:widowControl/>
        <w:tabs>
          <w:tab w:val="clear" w:pos="720"/>
          <w:tab w:val="left" w:pos="2127" w:leader="none"/>
          <w:tab w:val="left" w:pos="5245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>Bartok (1881-1945)</w:t>
        <w:tab/>
        <w:t>Miraculous Mandarin (complete)</w:t>
        <w:tab/>
        <w:t>18’</w:t>
        <w:tab/>
        <w:t>3/2 3/1 3/2 3/1 : 4 3 3 1 : T 4P Hp Pno Cel Org Str  Choir</w:t>
      </w:r>
    </w:p>
    <w:p>
      <w:pPr>
        <w:pStyle w:val="Normal"/>
        <w:widowControl/>
        <w:pBdr>
          <w:bottom w:val="single" w:sz="12" w:space="1" w:color="000000"/>
        </w:pBdr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widowControl/>
        <w:rPr>
          <w:b/>
          <w:sz w:val="22"/>
          <w:szCs w:val="18"/>
        </w:rPr>
      </w:pPr>
      <w:r>
        <w:rPr>
          <w:b/>
          <w:sz w:val="22"/>
          <w:szCs w:val="18"/>
        </w:rPr>
      </w:r>
    </w:p>
    <w:p>
      <w:pPr>
        <w:pStyle w:val="Normal"/>
        <w:widowControl/>
        <w:tabs>
          <w:tab w:val="clear" w:pos="720"/>
          <w:tab w:val="left" w:pos="2835" w:leader="none"/>
        </w:tabs>
        <w:rPr>
          <w:b/>
          <w:bCs/>
          <w:sz w:val="22"/>
        </w:rPr>
      </w:pPr>
      <w:r>
        <w:rPr>
          <w:b/>
          <w:sz w:val="22"/>
          <w:szCs w:val="18"/>
        </w:rPr>
        <w:t>WPO CONCERT 2</w:t>
        <w:tab/>
        <w:t>Saturday 12</w:t>
      </w:r>
      <w:r>
        <w:rPr>
          <w:b/>
          <w:sz w:val="22"/>
          <w:szCs w:val="18"/>
          <w:vertAlign w:val="superscript"/>
        </w:rPr>
        <w:t>th</w:t>
      </w:r>
      <w:r>
        <w:rPr>
          <w:b/>
          <w:sz w:val="22"/>
          <w:szCs w:val="18"/>
        </w:rPr>
        <w:t xml:space="preserve"> December 2026</w:t>
      </w:r>
      <w:r>
        <w:rPr>
          <w:sz w:val="22"/>
        </w:rPr>
        <w:t xml:space="preserve">, </w:t>
      </w:r>
      <w:r>
        <w:rPr>
          <w:b/>
          <w:bCs/>
          <w:sz w:val="22"/>
        </w:rPr>
        <w:t>St John’s Waterloo</w:t>
      </w:r>
    </w:p>
    <w:p>
      <w:pPr>
        <w:pStyle w:val="Normal"/>
        <w:widowControl/>
        <w:rPr>
          <w:b/>
          <w:sz w:val="22"/>
          <w:szCs w:val="18"/>
        </w:rPr>
      </w:pPr>
      <w:r>
        <w:rPr>
          <w:b/>
          <w:sz w:val="22"/>
          <w:szCs w:val="18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 xml:space="preserve">Sunday </w:t>
      </w:r>
      <w:r>
        <w:rPr>
          <w:sz w:val="22"/>
          <w:szCs w:val="18"/>
        </w:rPr>
        <w:t xml:space="preserve">01 </w:t>
      </w:r>
      <w:r>
        <w:rPr>
          <w:sz w:val="22"/>
        </w:rPr>
        <w:t>November 2026</w:t>
        <w:tab/>
        <w:t>14:30 - 17:30</w:t>
        <w:tab/>
        <w:t>Full</w:t>
        <w:tab/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 xml:space="preserve">Sunday </w:t>
      </w:r>
      <w:r>
        <w:rPr>
          <w:sz w:val="22"/>
          <w:szCs w:val="18"/>
        </w:rPr>
        <w:t xml:space="preserve">08 </w:t>
      </w:r>
      <w:r>
        <w:rPr>
          <w:sz w:val="22"/>
        </w:rPr>
        <w:t>November 2026</w:t>
        <w:tab/>
        <w:t>14:30 - 17:30</w:t>
        <w:tab/>
        <w:t xml:space="preserve">sectionals </w:t>
        <w:tab/>
      </w:r>
      <w:r>
        <w:rPr>
          <w:bCs/>
          <w:sz w:val="22"/>
        </w:rPr>
        <w:t xml:space="preserve">KSA wind &amp; brass in a separate room 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i/>
          <w:sz w:val="22"/>
          <w:szCs w:val="18"/>
        </w:rPr>
      </w:pPr>
      <w:r>
        <w:rPr>
          <w:sz w:val="22"/>
          <w:szCs w:val="18"/>
        </w:rPr>
        <w:t xml:space="preserve">Sunday 15 </w:t>
      </w:r>
      <w:r>
        <w:rPr>
          <w:sz w:val="22"/>
        </w:rPr>
        <w:t xml:space="preserve">November </w:t>
      </w:r>
      <w:r>
        <w:rPr>
          <w:sz w:val="22"/>
          <w:szCs w:val="18"/>
        </w:rPr>
        <w:t>2026</w:t>
        <w:tab/>
        <w:t>14:30 - 17:30</w:t>
        <w:tab/>
        <w:t>Full</w:t>
        <w:tab/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Cs/>
          <w:sz w:val="22"/>
        </w:rPr>
      </w:pPr>
      <w:r>
        <w:rPr>
          <w:sz w:val="22"/>
          <w:szCs w:val="18"/>
        </w:rPr>
        <w:t>Sunday 29 November 2026</w:t>
        <w:tab/>
        <w:t>14:30 - 17:30</w:t>
        <w:tab/>
        <w:t>Full</w:t>
        <w:tab/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i/>
          <w:sz w:val="22"/>
          <w:szCs w:val="18"/>
        </w:rPr>
      </w:pPr>
      <w:r>
        <w:rPr>
          <w:bCs/>
          <w:sz w:val="22"/>
        </w:rPr>
        <w:t>Sunday 06 December 2026</w:t>
      </w:r>
      <w:r>
        <w:rPr>
          <w:sz w:val="22"/>
          <w:szCs w:val="18"/>
        </w:rPr>
        <w:tab/>
        <w:t>14:30 - 17:30</w:t>
        <w:tab/>
        <w:t>Full</w:t>
        <w:tab/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  <w:szCs w:val="18"/>
        </w:rPr>
        <w:t>Saturday 12 December 2026</w:t>
        <w:tab/>
        <w:t>14:30 - 17:30</w:t>
        <w:tab/>
        <w:t>Full</w:t>
        <w:tab/>
      </w:r>
      <w:r>
        <w:rPr>
          <w:sz w:val="22"/>
        </w:rPr>
        <w:t xml:space="preserve">Dress Rehearsal </w:t>
      </w:r>
      <w:r>
        <w:rPr>
          <w:bCs/>
          <w:sz w:val="22"/>
        </w:rPr>
        <w:t>St John’s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b/>
          <w:sz w:val="22"/>
        </w:rPr>
        <w:tab/>
        <w:t xml:space="preserve">19.30    </w:t>
        <w:tab/>
        <w:tab/>
        <w:t>CONCERT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widowControl/>
        <w:tabs>
          <w:tab w:val="clear" w:pos="720"/>
          <w:tab w:val="left" w:pos="2410" w:leader="none"/>
          <w:tab w:val="decimal" w:pos="5954" w:leader="none"/>
        </w:tabs>
        <w:ind w:hanging="6237" w:start="6237"/>
        <w:rPr>
          <w:sz w:val="22"/>
          <w:szCs w:val="22"/>
        </w:rPr>
      </w:pPr>
      <w:r>
        <w:rPr>
          <w:sz w:val="22"/>
          <w:szCs w:val="22"/>
        </w:rPr>
        <w:t>Britten (1913-1976)</w:t>
        <w:tab/>
        <w:t>Five Courtly Dances from Gloriana</w:t>
        <w:tab/>
        <w:t>10’</w:t>
        <w:tab/>
        <w:t>1 1 2 1 : 2 2 3 0 : T P Pf Str</w:t>
      </w:r>
    </w:p>
    <w:p>
      <w:pPr>
        <w:pStyle w:val="Normal"/>
        <w:widowControl/>
        <w:tabs>
          <w:tab w:val="clear" w:pos="720"/>
          <w:tab w:val="left" w:pos="2410" w:leader="none"/>
          <w:tab w:val="decimal" w:pos="5954" w:leader="none"/>
        </w:tabs>
        <w:ind w:hanging="6237" w:start="6237"/>
        <w:rPr>
          <w:sz w:val="22"/>
          <w:szCs w:val="22"/>
        </w:rPr>
      </w:pPr>
      <w:r>
        <w:rPr>
          <w:sz w:val="22"/>
          <w:szCs w:val="22"/>
        </w:rPr>
        <w:t>Strauss R. (1864-1949)</w:t>
        <w:tab/>
        <w:t xml:space="preserve">Alpine Symphony </w:t>
        <w:tab/>
        <w:t>53’</w:t>
        <w:tab/>
        <w:t>*2*2*3*3 : 4(+8)4(+2)4(+2)6 : 2T 4P 2Hp Org Heckl Cel Str</w:t>
      </w:r>
    </w:p>
    <w:p>
      <w:pPr>
        <w:pStyle w:val="Normal"/>
        <w:widowControl/>
        <w:rPr>
          <w:b/>
          <w:sz w:val="22"/>
          <w:szCs w:val="18"/>
        </w:rPr>
      </w:pPr>
      <w:r>
        <w:rPr>
          <w:b/>
          <w:sz w:val="22"/>
          <w:szCs w:val="18"/>
        </w:rPr>
      </w:r>
      <w:r>
        <w:br w:type="page"/>
      </w:r>
    </w:p>
    <w:p>
      <w:pPr>
        <w:pStyle w:val="Normal"/>
        <w:widowControl/>
        <w:tabs>
          <w:tab w:val="clear" w:pos="720"/>
          <w:tab w:val="left" w:pos="2835" w:leader="none"/>
        </w:tabs>
        <w:spacing w:before="0" w:after="0"/>
        <w:rPr>
          <w:b/>
          <w:sz w:val="22"/>
          <w:szCs w:val="18"/>
        </w:rPr>
      </w:pPr>
      <w:r>
        <w:rPr>
          <w:b/>
          <w:sz w:val="22"/>
          <w:szCs w:val="18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bCs/>
          <w:sz w:val="22"/>
        </w:rPr>
      </w:pPr>
      <w:r>
        <w:rPr>
          <w:b/>
          <w:sz w:val="22"/>
        </w:rPr>
        <w:t>WPO CONCERT 3</w:t>
        <w:tab/>
        <w:t>Saturday 27</w:t>
      </w:r>
      <w:r>
        <w:rPr>
          <w:b/>
          <w:sz w:val="22"/>
          <w:vertAlign w:val="superscript"/>
        </w:rPr>
        <w:t>th</w:t>
      </w:r>
      <w:r>
        <w:rPr>
          <w:b/>
          <w:sz w:val="22"/>
        </w:rPr>
        <w:t xml:space="preserve"> February 2027</w:t>
      </w:r>
      <w:r>
        <w:rPr>
          <w:b/>
          <w:bCs/>
          <w:sz w:val="22"/>
        </w:rPr>
        <w:t>, St John’s Waterloo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10 January 2027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17 January 2027</w:t>
        <w:tab/>
        <w:t>14:30 - 17:30</w:t>
        <w:tab/>
        <w:t>Strings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24 January 2027</w:t>
        <w:tab/>
        <w:t>14:30 - 17:30</w:t>
        <w:tab/>
        <w:t>Full</w:t>
        <w:tab/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07 February 2027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21 February 2027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Saturday 27 February 2027</w:t>
        <w:tab/>
        <w:t>14:30 - 17:30</w:t>
        <w:tab/>
        <w:t>Full</w:t>
        <w:tab/>
        <w:t>Dress Rehearsal St John’s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jc w:val="both"/>
        <w:rPr>
          <w:b/>
          <w:sz w:val="22"/>
        </w:rPr>
      </w:pPr>
      <w:r>
        <w:rPr>
          <w:b/>
          <w:color w:val="FF0000"/>
          <w:sz w:val="22"/>
        </w:rPr>
        <w:tab/>
      </w:r>
      <w:r>
        <w:rPr>
          <w:b/>
          <w:sz w:val="22"/>
        </w:rPr>
        <w:t>19:30</w:t>
        <w:tab/>
        <w:tab/>
        <w:t>CONCERT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widowControl/>
        <w:tabs>
          <w:tab w:val="clear" w:pos="720"/>
          <w:tab w:val="left" w:pos="2926" w:leader="none"/>
          <w:tab w:val="left" w:pos="5040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>Korngold (1897-1957)</w:t>
        <w:tab/>
        <w:t>Suite: The Sea Hawk</w:t>
        <w:tab/>
        <w:t>17’</w:t>
        <w:tab/>
        <w:t>3/2 2/1 3/2 3xSax 3/1 : 4 3 4 1 : T 3P 2Hp Cel Pno Str</w:t>
      </w:r>
    </w:p>
    <w:p>
      <w:pPr>
        <w:pStyle w:val="Normal"/>
        <w:widowControl/>
        <w:tabs>
          <w:tab w:val="clear" w:pos="720"/>
          <w:tab w:val="left" w:pos="2926" w:leader="none"/>
          <w:tab w:val="left" w:pos="5040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>Dvorak (1841-1904)</w:t>
        <w:tab/>
        <w:t>Violin Concerto</w:t>
        <w:tab/>
        <w:t>32’</w:t>
        <w:tab/>
        <w:t>2 2 2 2 : 4 2 0 0 : T Str</w:t>
      </w:r>
    </w:p>
    <w:p>
      <w:pPr>
        <w:pStyle w:val="Normal"/>
        <w:widowControl/>
        <w:tabs>
          <w:tab w:val="clear" w:pos="720"/>
          <w:tab w:val="left" w:pos="2926" w:leader="none"/>
          <w:tab w:val="left" w:pos="5040" w:leader="none"/>
        </w:tabs>
        <w:ind w:hanging="5670" w:start="5670"/>
        <w:rPr>
          <w:i/>
          <w:iCs/>
          <w:sz w:val="22"/>
          <w:szCs w:val="22"/>
        </w:rPr>
      </w:pPr>
      <w:r>
        <w:rPr>
          <w:sz w:val="22"/>
          <w:szCs w:val="22"/>
        </w:rPr>
        <w:tab/>
        <w:t xml:space="preserve">    </w:t>
      </w:r>
      <w:r>
        <w:rPr>
          <w:i/>
          <w:iCs/>
          <w:sz w:val="22"/>
          <w:szCs w:val="22"/>
        </w:rPr>
        <w:t>Soloist: t.b.a.</w:t>
      </w:r>
    </w:p>
    <w:p>
      <w:pPr>
        <w:pStyle w:val="Normal"/>
        <w:widowControl/>
        <w:tabs>
          <w:tab w:val="clear" w:pos="720"/>
          <w:tab w:val="left" w:pos="2926" w:leader="none"/>
          <w:tab w:val="left" w:pos="5040" w:leader="none"/>
        </w:tabs>
        <w:ind w:hanging="5670" w:start="5670"/>
        <w:rPr>
          <w:sz w:val="22"/>
          <w:szCs w:val="22"/>
        </w:rPr>
      </w:pPr>
      <w:r>
        <w:rPr>
          <w:sz w:val="22"/>
          <w:szCs w:val="22"/>
        </w:rPr>
        <w:t>Rimsky-Korsakov (1844-1908)</w:t>
        <w:tab/>
        <w:t>Scheherazade</w:t>
        <w:tab/>
        <w:t>45’</w:t>
        <w:tab/>
        <w:t>2+1 2/1 2 2 : 4 2 3 1 : T 5P Hp Str</w:t>
      </w:r>
    </w:p>
    <w:p>
      <w:pPr>
        <w:pStyle w:val="Normal"/>
        <w:widowControl/>
        <w:pBdr>
          <w:bottom w:val="single" w:sz="12" w:space="1" w:color="000000"/>
        </w:pBdr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widowControl/>
        <w:tabs>
          <w:tab w:val="clear" w:pos="720"/>
          <w:tab w:val="left" w:pos="2835" w:leader="none"/>
        </w:tabs>
        <w:rPr>
          <w:b/>
          <w:sz w:val="22"/>
          <w:szCs w:val="18"/>
        </w:rPr>
      </w:pPr>
      <w:r>
        <w:rPr>
          <w:b/>
          <w:sz w:val="22"/>
          <w:szCs w:val="18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bCs/>
          <w:sz w:val="22"/>
        </w:rPr>
      </w:pPr>
      <w:r>
        <w:rPr>
          <w:b/>
          <w:sz w:val="22"/>
        </w:rPr>
        <w:t>WPO CONCERT 4</w:t>
        <w:tab/>
        <w:t>Saturday 17</w:t>
      </w:r>
      <w:r>
        <w:rPr>
          <w:b/>
          <w:sz w:val="22"/>
          <w:vertAlign w:val="superscript"/>
        </w:rPr>
        <w:t>th</w:t>
      </w:r>
      <w:r>
        <w:rPr>
          <w:b/>
          <w:sz w:val="22"/>
        </w:rPr>
        <w:t xml:space="preserve"> April 2027</w:t>
      </w:r>
      <w:r>
        <w:rPr>
          <w:b/>
          <w:bCs/>
          <w:sz w:val="22"/>
        </w:rPr>
        <w:t>, St Mildred’s, Addiscombe, Croydon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7 March 2027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21 March 2027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4 April 2027</w:t>
        <w:tab/>
        <w:t>14:30 - 17:30</w:t>
        <w:tab/>
        <w:t>Full</w:t>
        <w:tab/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11 April 2027</w:t>
        <w:tab/>
        <w:t>14:30 - 17:30</w:t>
        <w:tab/>
        <w:t>Full</w:t>
        <w:tab/>
      </w:r>
      <w:r>
        <w:rPr>
          <w:bCs/>
          <w:sz w:val="22"/>
        </w:rPr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Saturday 17 April 2027</w:t>
        <w:tab/>
        <w:t>14:30 - 17:30</w:t>
        <w:tab/>
        <w:t>Full</w:t>
        <w:tab/>
        <w:t>Dress Rehearsal St Mildred’s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jc w:val="both"/>
        <w:rPr>
          <w:b/>
          <w:sz w:val="22"/>
        </w:rPr>
      </w:pPr>
      <w:r>
        <w:rPr>
          <w:b/>
          <w:color w:val="FF0000"/>
          <w:sz w:val="22"/>
        </w:rPr>
        <w:tab/>
      </w:r>
      <w:r>
        <w:rPr>
          <w:b/>
          <w:sz w:val="22"/>
        </w:rPr>
        <w:t>19:30</w:t>
        <w:tab/>
        <w:tab/>
        <w:t>CONCERT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widowControl/>
        <w:tabs>
          <w:tab w:val="clear" w:pos="720"/>
          <w:tab w:val="left" w:pos="2982" w:leader="none"/>
          <w:tab w:val="decimal" w:pos="6379" w:leader="none"/>
        </w:tabs>
        <w:ind w:hanging="0" w:start="0"/>
        <w:rPr>
          <w:sz w:val="22"/>
        </w:rPr>
      </w:pPr>
      <w:r>
        <w:rPr>
          <w:sz w:val="22"/>
        </w:rPr>
        <w:t xml:space="preserve">Handel/Elgar </w:t>
        <w:tab/>
        <w:t>Overtiure in D minor</w:t>
        <w:tab/>
        <w:t>3/1 2+1 2+1 2+1 :4331:T 2P org Strings</w:t>
      </w:r>
    </w:p>
    <w:p>
      <w:pPr>
        <w:pStyle w:val="Normal"/>
        <w:widowControl/>
        <w:tabs>
          <w:tab w:val="clear" w:pos="720"/>
          <w:tab w:val="left" w:pos="2982" w:leader="none"/>
          <w:tab w:val="decimal" w:pos="6379" w:leader="none"/>
        </w:tabs>
        <w:ind w:hanging="0" w:start="0"/>
        <w:rPr>
          <w:sz w:val="22"/>
        </w:rPr>
      </w:pPr>
      <w:r>
        <w:rPr>
          <w:sz w:val="22"/>
        </w:rPr>
        <w:t>Parry (1845-1918)</w:t>
        <w:tab/>
        <w:t>Blest Pair of Sirens</w:t>
        <w:tab/>
        <w:t>23’</w:t>
        <w:tab/>
        <w:t>2/1 2/1 2+1 2/1 : 4 2 1 0 :T 2P Hp Str</w:t>
      </w:r>
    </w:p>
    <w:p>
      <w:pPr>
        <w:pStyle w:val="Normal"/>
        <w:widowControl/>
        <w:tabs>
          <w:tab w:val="clear" w:pos="720"/>
          <w:tab w:val="left" w:pos="2982" w:leader="none"/>
          <w:tab w:val="decimal" w:pos="6379" w:leader="none"/>
        </w:tabs>
        <w:ind w:hanging="6804" w:start="6804"/>
        <w:rPr>
          <w:sz w:val="22"/>
        </w:rPr>
      </w:pPr>
      <w:r>
        <w:rPr>
          <w:sz w:val="22"/>
        </w:rPr>
        <w:t>Hackbridge Johnson (b. 1963)</w:t>
        <w:tab/>
        <w:t>Organ Concerto (world premiere)</w:t>
        <w:tab/>
        <w:t>65’</w:t>
        <w:tab/>
        <w:t>3 3 4 3 : 4 3 3 1 : T 2P Hp Cel Str</w:t>
      </w:r>
    </w:p>
    <w:p>
      <w:pPr>
        <w:pStyle w:val="Normal"/>
        <w:widowControl/>
        <w:tabs>
          <w:tab w:val="clear" w:pos="720"/>
          <w:tab w:val="left" w:pos="2982" w:leader="none"/>
          <w:tab w:val="decimal" w:pos="6379" w:leader="none"/>
        </w:tabs>
        <w:ind w:hanging="6804" w:start="6804"/>
        <w:rPr>
          <w:sz w:val="22"/>
        </w:rPr>
      </w:pPr>
      <w:r>
        <w:rPr>
          <w:sz w:val="22"/>
        </w:rPr>
        <w:t>Saint-Saens (1835-1921)</w:t>
        <w:tab/>
        <w:t>Symphony No. 3 “Organ”</w:t>
      </w:r>
    </w:p>
    <w:p>
      <w:pPr>
        <w:pStyle w:val="Normal"/>
        <w:widowControl/>
        <w:tabs>
          <w:tab w:val="clear" w:pos="720"/>
          <w:tab w:val="left" w:pos="2982" w:leader="none"/>
          <w:tab w:val="decimal" w:pos="6379" w:leader="none"/>
        </w:tabs>
        <w:ind w:hanging="6804" w:start="6804"/>
        <w:rPr>
          <w:sz w:val="22"/>
        </w:rPr>
      </w:pPr>
      <w:r>
        <w:rPr>
          <w:sz w:val="22"/>
        </w:rPr>
        <w:tab/>
        <w:t xml:space="preserve">    </w:t>
      </w:r>
      <w:r>
        <w:rPr>
          <w:i/>
          <w:iCs/>
          <w:sz w:val="22"/>
        </w:rPr>
        <w:t>Soloist: t.b.a.</w:t>
      </w:r>
    </w:p>
    <w:p>
      <w:pPr>
        <w:pStyle w:val="Normal"/>
        <w:widowControl/>
        <w:pBdr>
          <w:bottom w:val="single" w:sz="12" w:space="1" w:color="000000"/>
        </w:pBdr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color w:themeColor="text1" w:val="000000"/>
          <w:sz w:val="22"/>
        </w:rPr>
      </w:pPr>
      <w:r>
        <w:rPr>
          <w:b/>
          <w:sz w:val="22"/>
        </w:rPr>
        <w:t>WPO CONCERT 5</w:t>
        <w:tab/>
        <w:t>Saturday 22</w:t>
      </w:r>
      <w:r>
        <w:rPr>
          <w:b/>
          <w:sz w:val="22"/>
          <w:vertAlign w:val="superscript"/>
        </w:rPr>
        <w:t>nd</w:t>
      </w:r>
      <w:r>
        <w:rPr>
          <w:b/>
          <w:sz w:val="22"/>
        </w:rPr>
        <w:t xml:space="preserve"> May 2026</w:t>
      </w:r>
      <w:r>
        <w:rPr>
          <w:b/>
          <w:bCs/>
          <w:sz w:val="22"/>
        </w:rPr>
        <w:t xml:space="preserve">, </w:t>
      </w:r>
      <w:r>
        <w:rPr>
          <w:b/>
          <w:bCs/>
          <w:color w:themeColor="text1" w:val="000000"/>
          <w:sz w:val="22"/>
        </w:rPr>
        <w:t>St John’s Waterloo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jc w:val="both"/>
        <w:rPr>
          <w:b/>
          <w:color w:themeColor="text1" w:val="000000"/>
          <w:sz w:val="22"/>
        </w:rPr>
      </w:pPr>
      <w:r>
        <w:rPr>
          <w:b/>
          <w:color w:themeColor="text1" w:val="000000"/>
          <w:sz w:val="22"/>
        </w:rPr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  <w:szCs w:val="18"/>
        </w:rPr>
      </w:pPr>
      <w:r>
        <w:rPr>
          <w:color w:themeColor="text1" w:val="000000"/>
          <w:sz w:val="22"/>
        </w:rPr>
        <w:t>Sunday</w:t>
      </w:r>
      <w:r>
        <w:rPr>
          <w:sz w:val="22"/>
        </w:rPr>
        <w:t xml:space="preserve"> 18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April 2027</w:t>
        <w:tab/>
        <w:t>14:30 - 17:30</w:t>
        <w:tab/>
        <w:t>Full</w:t>
        <w:tab/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25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April 2027</w:t>
        <w:tab/>
        <w:t>14:30 - 17:30</w:t>
        <w:tab/>
        <w:t>Strings</w:t>
        <w:tab/>
        <w:t xml:space="preserve">KSA 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Sunday 9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May 2027</w:t>
        <w:tab/>
        <w:t xml:space="preserve">1030 - 17:30 </w:t>
        <w:tab/>
        <w:t>Full</w:t>
        <w:tab/>
        <w:t>KSA (double to avoid bank holiday)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i/>
          <w:sz w:val="22"/>
        </w:rPr>
      </w:pPr>
      <w:r>
        <w:rPr>
          <w:sz w:val="22"/>
          <w:szCs w:val="22"/>
        </w:rPr>
        <w:t>Sunday 16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May 2027</w:t>
        <w:tab/>
      </w:r>
      <w:r>
        <w:rPr>
          <w:sz w:val="22"/>
        </w:rPr>
        <w:t>14:30 - 17:30</w:t>
        <w:tab/>
        <w:t>Full</w:t>
        <w:tab/>
        <w:t>KSA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sz w:val="22"/>
        </w:rPr>
      </w:pPr>
      <w:r>
        <w:rPr>
          <w:sz w:val="22"/>
        </w:rPr>
        <w:t>Saturday 22</w:t>
      </w:r>
      <w:r>
        <w:rPr>
          <w:sz w:val="22"/>
          <w:vertAlign w:val="superscript"/>
        </w:rPr>
        <w:t>nd</w:t>
      </w:r>
      <w:r>
        <w:rPr>
          <w:sz w:val="22"/>
        </w:rPr>
        <w:t xml:space="preserve"> May 2027</w:t>
        <w:tab/>
        <w:t>14:30 - 17:30</w:t>
        <w:tab/>
        <w:t>Full</w:t>
        <w:tab/>
        <w:t>Dress Rehearsal St John’s</w:t>
      </w:r>
    </w:p>
    <w:p>
      <w:pPr>
        <w:pStyle w:val="Normal"/>
        <w:widowControl/>
        <w:tabs>
          <w:tab w:val="clear" w:pos="720"/>
          <w:tab w:val="left" w:pos="2835" w:leader="none"/>
          <w:tab w:val="left" w:pos="4253" w:leader="none"/>
          <w:tab w:val="left" w:pos="5103" w:leader="none"/>
        </w:tabs>
        <w:rPr>
          <w:b/>
          <w:sz w:val="22"/>
        </w:rPr>
      </w:pPr>
      <w:r>
        <w:rPr>
          <w:color w:val="FF0000"/>
          <w:sz w:val="22"/>
        </w:rPr>
        <w:tab/>
      </w:r>
      <w:r>
        <w:rPr>
          <w:b/>
          <w:sz w:val="22"/>
        </w:rPr>
        <w:t>19.30</w:t>
      </w:r>
      <w:r>
        <w:rPr>
          <w:sz w:val="22"/>
        </w:rPr>
        <w:tab/>
        <w:tab/>
      </w:r>
      <w:r>
        <w:rPr>
          <w:b/>
          <w:sz w:val="22"/>
        </w:rPr>
        <w:t>CONCERT</w:t>
      </w:r>
    </w:p>
    <w:p>
      <w:pPr>
        <w:pStyle w:val="Normal"/>
        <w:widowControl/>
        <w:tabs>
          <w:tab w:val="clear" w:pos="720"/>
          <w:tab w:val="left" w:pos="2835" w:leader="none"/>
          <w:tab w:val="decimal" w:pos="5954" w:leader="none"/>
        </w:tabs>
        <w:ind w:hanging="6379" w:start="6379"/>
        <w:rPr>
          <w:sz w:val="22"/>
        </w:rPr>
      </w:pPr>
      <w:r>
        <w:rPr>
          <w:sz w:val="22"/>
        </w:rPr>
      </w:r>
    </w:p>
    <w:p>
      <w:pPr>
        <w:pStyle w:val="Normal"/>
        <w:widowControl/>
        <w:tabs>
          <w:tab w:val="clear" w:pos="720"/>
          <w:tab w:val="left" w:pos="2835" w:leader="none"/>
          <w:tab w:val="decimal" w:pos="5954" w:leader="none"/>
        </w:tabs>
        <w:ind w:hanging="6379" w:start="6379"/>
        <w:rPr>
          <w:sz w:val="22"/>
        </w:rPr>
      </w:pPr>
      <w:r>
        <w:rPr>
          <w:sz w:val="22"/>
        </w:rPr>
        <w:t>Glinka (1804-1857)</w:t>
        <w:tab/>
        <w:t>Ov: Russlan &amp; Ludmilla</w:t>
        <w:tab/>
        <w:t>5’</w:t>
        <w:tab/>
        <w:t>2 2 2 2+1 : 4 2 3 0 : T Str</w:t>
      </w:r>
    </w:p>
    <w:p>
      <w:pPr>
        <w:pStyle w:val="Normal"/>
        <w:widowControl/>
        <w:tabs>
          <w:tab w:val="clear" w:pos="720"/>
          <w:tab w:val="left" w:pos="2835" w:leader="none"/>
          <w:tab w:val="decimal" w:pos="5954" w:leader="none"/>
        </w:tabs>
        <w:ind w:hanging="6379" w:start="6379"/>
        <w:rPr>
          <w:sz w:val="22"/>
        </w:rPr>
      </w:pPr>
      <w:r>
        <w:rPr>
          <w:sz w:val="22"/>
        </w:rPr>
        <w:t>Saint-Saens (1835-1921)</w:t>
        <w:tab/>
        <w:t>Cello Concerto</w:t>
        <w:tab/>
        <w:t>19’</w:t>
        <w:tab/>
        <w:t>2 2 2 2 : 2 2 0 0 : T Str</w:t>
      </w:r>
    </w:p>
    <w:p>
      <w:pPr>
        <w:pStyle w:val="Normal"/>
        <w:widowControl/>
        <w:tabs>
          <w:tab w:val="clear" w:pos="720"/>
          <w:tab w:val="left" w:pos="2835" w:leader="none"/>
          <w:tab w:val="decimal" w:pos="5954" w:leader="none"/>
        </w:tabs>
        <w:ind w:hanging="6379" w:start="6379"/>
        <w:rPr>
          <w:sz w:val="22"/>
        </w:rPr>
      </w:pPr>
      <w:r>
        <w:rPr>
          <w:sz w:val="22"/>
        </w:rPr>
        <w:tab/>
        <w:t xml:space="preserve">    </w:t>
      </w:r>
      <w:r>
        <w:rPr>
          <w:i/>
          <w:iCs/>
          <w:sz w:val="22"/>
        </w:rPr>
        <w:t>Soloist: t.b.a.</w:t>
      </w:r>
    </w:p>
    <w:p>
      <w:pPr>
        <w:pStyle w:val="Normal"/>
        <w:widowControl/>
        <w:tabs>
          <w:tab w:val="clear" w:pos="720"/>
          <w:tab w:val="left" w:pos="2835" w:leader="none"/>
          <w:tab w:val="decimal" w:pos="5954" w:leader="none"/>
        </w:tabs>
        <w:ind w:hanging="6379" w:start="6379"/>
        <w:rPr>
          <w:sz w:val="22"/>
        </w:rPr>
      </w:pPr>
      <w:r>
        <w:rPr>
          <w:sz w:val="22"/>
        </w:rPr>
        <w:t>Shostakovich (1906-1975)</w:t>
        <w:tab/>
        <w:t>Symphony No. 11</w:t>
        <w:tab/>
        <w:t>60’</w:t>
        <w:tab/>
        <w:t>*3 *3 3 3 : 4 3 3 1 : T Perc Hp Str</w:t>
      </w:r>
    </w:p>
    <w:p>
      <w:pPr>
        <w:pStyle w:val="Footer"/>
        <w:widowControl/>
        <w:pBdr>
          <w:bottom w:val="single" w:sz="12" w:space="1" w:color="000000"/>
        </w:pBdr>
        <w:tabs>
          <w:tab w:val="clear" w:pos="4153"/>
          <w:tab w:val="clear" w:pos="8306"/>
        </w:tabs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Heading2"/>
        <w:ind w:hanging="2835" w:start="2835"/>
        <w:jc w:val="start"/>
        <w:rPr>
          <w:b w:val="false"/>
          <w:bCs/>
          <w:i/>
          <w:iCs/>
          <w:sz w:val="22"/>
        </w:rPr>
      </w:pPr>
      <w:r>
        <w:rPr>
          <w:sz w:val="22"/>
        </w:rPr>
        <w:t>WPO Havering CONCERT</w:t>
        <w:tab/>
        <w:t>Sunday 13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June 2027, Langton’s Lakeside Havering </w:t>
      </w:r>
    </w:p>
    <w:p>
      <w:pPr>
        <w:pStyle w:val="Normal"/>
        <w:jc w:val="center"/>
        <w:rPr>
          <w:i/>
          <w:iCs/>
          <w:color w:val="FF0000"/>
        </w:rPr>
      </w:pPr>
      <w:r>
        <w:rPr>
          <w:i/>
          <w:iCs/>
          <w:color w:val="FF0000"/>
        </w:rPr>
        <w:t>(to be confirmed)</w:t>
      </w:r>
    </w:p>
    <w:p>
      <w:pPr>
        <w:pStyle w:val="Normal"/>
        <w:widowControl/>
        <w:rPr>
          <w:sz w:val="22"/>
        </w:rPr>
      </w:pPr>
      <w:r>
        <w:rPr>
          <w:sz w:val="22"/>
        </w:rPr>
      </w:r>
    </w:p>
    <w:p>
      <w:pPr>
        <w:pStyle w:val="Normal"/>
        <w:widowControl/>
        <w:rPr>
          <w:sz w:val="22"/>
        </w:rPr>
      </w:pPr>
      <w:r>
        <w:rPr>
          <w:sz w:val="22"/>
        </w:rPr>
        <w:t>Sunday 06 June 2027</w:t>
        <w:tab/>
        <w:tab/>
        <w:t>10:30 – 13:30</w:t>
        <w:tab/>
        <w:t>Full</w:t>
        <w:tab/>
        <w:t>KSA</w:t>
      </w:r>
    </w:p>
    <w:p>
      <w:pPr>
        <w:pStyle w:val="Normal"/>
        <w:widowControl/>
        <w:rPr>
          <w:sz w:val="22"/>
        </w:rPr>
      </w:pPr>
      <w:r>
        <w:rPr>
          <w:sz w:val="22"/>
        </w:rPr>
        <w:tab/>
        <w:tab/>
        <w:tab/>
        <w:tab/>
        <w:t>14:30 – 17:30</w:t>
        <w:tab/>
        <w:t>Full</w:t>
        <w:tab/>
        <w:t>KSA</w:t>
      </w:r>
    </w:p>
    <w:p>
      <w:pPr>
        <w:pStyle w:val="Normal"/>
        <w:widowControl/>
        <w:rPr>
          <w:sz w:val="22"/>
        </w:rPr>
      </w:pPr>
      <w:r>
        <w:rPr>
          <w:sz w:val="22"/>
        </w:rPr>
        <w:t>Sunday 13 June 2027</w:t>
        <w:tab/>
        <w:tab/>
        <w:t xml:space="preserve">10:30 – 13:30 </w:t>
        <w:tab/>
        <w:t>Full</w:t>
        <w:tab/>
        <w:t>Rehearsal Langton’s</w:t>
      </w:r>
    </w:p>
    <w:p>
      <w:pPr>
        <w:pStyle w:val="Normal"/>
        <w:widowControl/>
        <w:rPr>
          <w:b/>
          <w:bCs/>
          <w:sz w:val="22"/>
        </w:rPr>
      </w:pPr>
      <w:r>
        <w:rPr>
          <w:sz w:val="22"/>
        </w:rPr>
        <w:tab/>
        <w:tab/>
        <w:tab/>
        <w:tab/>
      </w:r>
      <w:r>
        <w:rPr>
          <w:b/>
          <w:bCs/>
          <w:sz w:val="22"/>
        </w:rPr>
        <w:t>15:00</w:t>
        <w:tab/>
        <w:tab/>
        <w:tab/>
        <w:t>CONCERT</w:t>
      </w:r>
    </w:p>
    <w:p>
      <w:pPr>
        <w:pStyle w:val="Footer"/>
        <w:widowControl/>
        <w:pBdr>
          <w:bottom w:val="single" w:sz="12" w:space="1" w:color="000000"/>
        </w:pBdr>
        <w:tabs>
          <w:tab w:val="clear" w:pos="4153"/>
          <w:tab w:val="clear" w:pos="8306"/>
          <w:tab w:val="left" w:pos="2835" w:leader="none"/>
          <w:tab w:val="left" w:pos="4253" w:leader="none"/>
          <w:tab w:val="left" w:pos="5103" w:leader="none"/>
        </w:tabs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Heading2"/>
        <w:tabs>
          <w:tab w:val="clear" w:pos="720"/>
          <w:tab w:val="left" w:pos="-720" w:leader="none"/>
        </w:tabs>
        <w:suppressAutoHyphens w:val="true"/>
        <w:rPr>
          <w:spacing w:val="-3"/>
          <w:sz w:val="22"/>
        </w:rPr>
      </w:pPr>
      <w:r>
        <w:rPr>
          <w:spacing w:val="-3"/>
          <w:sz w:val="22"/>
        </w:rPr>
        <w:t>CONTACT DETAILS – COMMITTEE, CONDUCTOR AND LEADER</w:t>
      </w:r>
    </w:p>
    <w:p>
      <w:pPr>
        <w:pStyle w:val="Normal"/>
        <w:widowControl/>
        <w:tabs>
          <w:tab w:val="clear" w:pos="720"/>
          <w:tab w:val="left" w:pos="-720" w:leader="none"/>
        </w:tabs>
        <w:suppressAutoHyphens w:val="true"/>
        <w:jc w:val="both"/>
        <w:rPr>
          <w:spacing w:val="-3"/>
          <w:sz w:val="18"/>
        </w:rPr>
      </w:pPr>
      <w:r>
        <w:rPr>
          <w:spacing w:val="-3"/>
          <w:sz w:val="18"/>
        </w:rPr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spacing w:val="-3"/>
          <w:sz w:val="22"/>
          <w:lang w:val="fr-FR"/>
        </w:rPr>
      </w:pPr>
      <w:r>
        <w:rPr>
          <w:spacing w:val="-3"/>
          <w:sz w:val="22"/>
          <w:lang w:val="fr-FR"/>
        </w:rPr>
        <w:t>Adrian Wheeler (Chair)</w:t>
        <w:tab/>
      </w:r>
      <w:r>
        <w:rPr>
          <w:spacing w:val="-3"/>
          <w:sz w:val="22"/>
        </w:rPr>
        <w:tab/>
        <w:t>adrianjrwheeler@gmail.com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spacing w:val="-3"/>
          <w:sz w:val="22"/>
          <w:lang w:val="fr-FR"/>
        </w:rPr>
      </w:pPr>
      <w:r>
        <w:rPr>
          <w:spacing w:val="-3"/>
          <w:sz w:val="22"/>
          <w:lang w:val="fr-FR"/>
        </w:rPr>
        <w:t>Belinda Kembery (Secretary)</w:t>
        <w:tab/>
        <w:tab/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spacing w:val="-3"/>
          <w:sz w:val="22"/>
        </w:rPr>
      </w:pPr>
      <w:r>
        <w:rPr>
          <w:spacing w:val="-3"/>
          <w:sz w:val="22"/>
        </w:rPr>
        <w:t>Nathan Blackwell (Treasurer)</w:t>
        <w:tab/>
        <w:tab/>
        <w:t>nathanblackwellwpo@gmail.com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rFonts w:ascii="Arial" w:hAnsi="Arial" w:cs="Arial"/>
          <w:sz w:val="28"/>
          <w:szCs w:val="28"/>
          <w:lang w:eastAsia="en-GB"/>
        </w:rPr>
      </w:pPr>
      <w:r>
        <w:rPr>
          <w:spacing w:val="-3"/>
          <w:sz w:val="22"/>
        </w:rPr>
        <w:t>Alexia Constantine (retiring Membership Secretary)</w:t>
        <w:tab/>
        <w:tab/>
        <w:t>alexia.constantine@btinternet.com</w:t>
      </w:r>
      <w:r>
        <w:rPr>
          <w:rFonts w:cs="Arial" w:ascii="Arial" w:hAnsi="Arial"/>
          <w:sz w:val="28"/>
          <w:szCs w:val="28"/>
          <w:lang w:eastAsia="en-GB"/>
        </w:rPr>
        <w:t xml:space="preserve"> 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spacing w:val="-3"/>
          <w:sz w:val="22"/>
          <w:lang w:val="pt-PT"/>
        </w:rPr>
      </w:pPr>
      <w:r>
        <w:rPr>
          <w:spacing w:val="-3"/>
          <w:sz w:val="22"/>
          <w:lang w:val="pt-PT"/>
        </w:rPr>
        <w:t>Derek Holland, Meg Storer (Librarians)</w:t>
        <w:tab/>
        <w:tab/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b/>
          <w:spacing w:val="-3"/>
          <w:sz w:val="22"/>
          <w:lang w:val="nb-NO"/>
        </w:rPr>
      </w:pPr>
      <w:r>
        <w:rPr>
          <w:spacing w:val="-3"/>
          <w:sz w:val="22"/>
          <w:lang w:val="nb-NO"/>
        </w:rPr>
        <w:t>Dominic Nudd (Programmes)</w:t>
        <w:tab/>
        <w:tab/>
        <w:t>dominicnudd@hotmail.com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rPr>
          <w:sz w:val="22"/>
        </w:rPr>
      </w:pPr>
      <w:r>
        <w:rPr>
          <w:spacing w:val="-3"/>
          <w:sz w:val="22"/>
        </w:rPr>
        <w:t>Debbie Elliott (violin fixer)</w:t>
        <w:tab/>
        <w:t xml:space="preserve">020 8607 </w:t>
      </w:r>
      <w:r>
        <w:rPr>
          <w:sz w:val="22"/>
        </w:rPr>
        <w:t>9450</w:t>
      </w:r>
      <w:r>
        <w:rPr/>
        <w:tab/>
      </w:r>
      <w:r>
        <w:rPr>
          <w:sz w:val="22"/>
        </w:rPr>
        <w:t>deborah.elliott@blueyonder.co.uk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rPr/>
      </w:pPr>
      <w:r>
        <w:rPr>
          <w:sz w:val="22"/>
        </w:rPr>
        <w:t>Geraldine Marshall (House Manager)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rPr>
          <w:spacing w:val="-3"/>
          <w:sz w:val="22"/>
          <w:lang w:val="it-IT"/>
        </w:rPr>
      </w:pPr>
      <w:r>
        <w:rPr>
          <w:spacing w:val="-3"/>
          <w:sz w:val="22"/>
          <w:lang w:val="it-IT"/>
        </w:rPr>
        <w:t>Anna Saprykina (Marketing)</w:t>
        <w:tab/>
        <w:tab/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rPr>
          <w:spacing w:val="-3"/>
          <w:sz w:val="22"/>
          <w:lang w:val="it-IT"/>
        </w:rPr>
      </w:pPr>
      <w:r>
        <w:rPr>
          <w:spacing w:val="-3"/>
          <w:sz w:val="22"/>
          <w:lang w:val="it-IT"/>
        </w:rPr>
        <w:t>Dug Warn (Cover Marketing)</w:t>
      </w:r>
    </w:p>
    <w:p>
      <w:pPr>
        <w:pStyle w:val="Normal"/>
        <w:widowControl/>
        <w:tabs>
          <w:tab w:val="clear" w:pos="720"/>
          <w:tab w:val="left" w:pos="-720" w:leader="none"/>
          <w:tab w:val="left" w:pos="4253" w:leader="none"/>
          <w:tab w:val="left" w:pos="6804" w:leader="none"/>
        </w:tabs>
        <w:suppressAutoHyphens w:val="true"/>
        <w:jc w:val="both"/>
        <w:rPr>
          <w:spacing w:val="-3"/>
          <w:sz w:val="22"/>
        </w:rPr>
      </w:pPr>
      <w:r>
        <w:rPr>
          <w:spacing w:val="-3"/>
          <w:sz w:val="22"/>
        </w:rPr>
        <w:t>Jonathan Butcher (Conductor)</w:t>
        <w:tab/>
        <w:t>020 8654 9306</w:t>
        <w:tab/>
        <w:t>jonathanbutcher54@yahoo.com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567" w:right="567" w:gutter="0" w:header="720" w:top="993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/>
      <w:ind w:end="360"/>
      <w:jc w:val="center"/>
      <w:rPr>
        <w:sz w:val="18"/>
      </w:rPr>
    </w:pPr>
    <w: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widowControl/>
                            <w:rPr>
                              <w:rStyle w:val="PageNumber"/>
                              <w:sz w:val="24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  <w:sz w:val="24"/>
                            </w:rPr>
                            <w:t>2</w:t>
                          </w:r>
                          <w:r>
                            <w:rPr>
                              <w:rStyle w:val="PageNumber"/>
                              <w:color w:val="00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2.5pt;margin-top:0.05pt;width:6pt;height:13.6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widowControl/>
                      <w:rPr>
                        <w:rStyle w:val="PageNumber"/>
                        <w:sz w:val="24"/>
                      </w:rPr>
                    </w:pPr>
                    <w:r>
                      <w:rPr>
                        <w:rStyle w:val="PageNumber"/>
                        <w:color w:val="000000"/>
                        <w:sz w:val="24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  <w:sz w:val="24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  <w:sz w:val="24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  <w:sz w:val="24"/>
                      </w:rPr>
                      <w:t>2</w:t>
                    </w:r>
                    <w:r>
                      <w:rPr>
                        <w:rStyle w:val="PageNumber"/>
                        <w:color w:val="000000"/>
                        <w:sz w:val="24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  <w:r>
      <w:rPr>
        <w:sz w:val="18"/>
      </w:rPr>
      <w:t>___________________________________________________________________________________________________</w:t>
    </w:r>
  </w:p>
  <w:p>
    <w:pPr>
      <w:pStyle w:val="Footer"/>
      <w:widowControl/>
      <w:ind w:end="360"/>
      <w:jc w:val="center"/>
      <w:rPr>
        <w:sz w:val="16"/>
      </w:rPr>
    </w:pPr>
    <w:r>
      <w:rPr>
        <w:sz w:val="16"/>
      </w:rPr>
      <w:t>Westminster Philharmonic Orchestra: Registered Charity No. 1053703</w:t>
    </w:r>
  </w:p>
  <w:p>
    <w:pPr>
      <w:pStyle w:val="Footer"/>
      <w:widowControl/>
      <w:ind w:end="360"/>
      <w:jc w:val="center"/>
      <w:rPr>
        <w:sz w:val="16"/>
      </w:rPr>
    </w:pPr>
    <w:r>
      <w:rPr>
        <w:sz w:val="16"/>
      </w:rPr>
      <w:t>A company limited by guarantee registered in England No. 02805006</w:t>
    </w:r>
  </w:p>
  <w:p>
    <w:pPr>
      <w:pStyle w:val="Footer"/>
      <w:widowControl/>
      <w:ind w:end="360"/>
      <w:jc w:val="center"/>
      <w:rPr>
        <w:sz w:val="16"/>
      </w:rPr>
    </w:pPr>
    <w:r>
      <w:rPr>
        <w:sz w:val="16"/>
      </w:rPr>
      <w:t>Registered Office: 101 Frobisher Road, London N8 0QU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/>
      <w:ind w:end="360"/>
      <w:jc w:val="center"/>
      <w:rPr>
        <w:sz w:val="18"/>
      </w:rPr>
    </w:pPr>
    <w: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541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80" cy="14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3.5pt;margin-top:0.05pt;width:5pt;height:11.4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sz w:val="18"/>
      </w:rPr>
      <w:t>___________________________________________________________________________________________________</w:t>
    </w:r>
  </w:p>
  <w:p>
    <w:pPr>
      <w:pStyle w:val="Footer"/>
      <w:widowControl/>
      <w:ind w:end="360"/>
      <w:jc w:val="center"/>
      <w:rPr>
        <w:sz w:val="16"/>
      </w:rPr>
    </w:pPr>
    <w:r>
      <w:rPr>
        <w:sz w:val="16"/>
      </w:rPr>
      <w:t>Westminster Philharmonic Orchestra: Registered Charity No. 1053703</w:t>
    </w:r>
  </w:p>
  <w:p>
    <w:pPr>
      <w:pStyle w:val="Footer"/>
      <w:widowControl/>
      <w:ind w:end="360"/>
      <w:jc w:val="center"/>
      <w:rPr>
        <w:sz w:val="16"/>
      </w:rPr>
    </w:pPr>
    <w:r>
      <w:rPr>
        <w:sz w:val="16"/>
      </w:rPr>
      <w:t>A company limited by guarantee registered in England No. 02805006</w:t>
    </w:r>
  </w:p>
  <w:p>
    <w:pPr>
      <w:pStyle w:val="Footer"/>
      <w:widowControl/>
      <w:ind w:end="360"/>
      <w:jc w:val="center"/>
      <w:rPr/>
    </w:pPr>
    <w:r>
      <w:rPr>
        <w:sz w:val="16"/>
      </w:rPr>
      <w:t>Registered Office: 101 Frobisher Road, London N8 0QU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bookmarkStart w:id="0" w:name="_MON_1046511265"/>
    <w:bookmarkEnd w:id="0"/>
    <w:r>
      <w:rPr/>
      <w:object>
        <v:shapetype id="_x0000_tole_rId1" coordsize="21600,21600" o:spt="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width:446.9pt;height:113.25pt;mso-wrap-distance-right:0pt" filled="f" o:ole="">
          <v:imagedata r:id="rId2" o:title=""/>
        </v:shape>
        <o:OLEObject Type="Embed" ProgID="Word.Picture.8" ShapeID="ole_rId1" DrawAspect="Content" ObjectID="_1396460004" r:id="rId1"/>
      </w:object>
    </w:r>
  </w:p>
</w:hdr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1f84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tabs>
        <w:tab w:val="clear" w:pos="720"/>
        <w:tab w:val="left" w:pos="2160" w:leader="none"/>
      </w:tabs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widowControl/>
      <w:jc w:val="both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widowControl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 w:val="true"/>
      <w:widowControl/>
      <w:jc w:val="center"/>
      <w:outlineLvl w:val="4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semiHidden/>
    <w:rPr>
      <w:sz w:val="20"/>
    </w:rPr>
  </w:style>
  <w:style w:type="character" w:styleId="Hyperlink">
    <w:name w:val="Hyperlink"/>
    <w:semiHidden/>
    <w:rPr>
      <w:rFonts w:ascii="Tahoma" w:hAnsi="Tahoma" w:cs="Tahoma"/>
      <w:strike w:val="false"/>
      <w:dstrike w:val="false"/>
      <w:color w:val="000099"/>
      <w:sz w:val="17"/>
      <w:szCs w:val="17"/>
      <w:u w:val="none"/>
      <w:effect w:val="none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content" w:customStyle="1">
    <w:name w:val="content"/>
    <w:qFormat/>
    <w:rPr>
      <w:rFonts w:ascii="Arial" w:hAnsi="Arial" w:cs="Arial"/>
      <w:color w:val="000000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lack1" w:customStyle="1">
    <w:name w:val="black1"/>
    <w:qFormat/>
    <w:rPr>
      <w:color w:val="000000"/>
      <w:shd w:fill="FFFFFF" w:val="clear"/>
    </w:rPr>
  </w:style>
  <w:style w:type="character" w:styleId="TitleChar" w:customStyle="1">
    <w:name w:val="Title Char"/>
    <w:link w:val="Title"/>
    <w:qFormat/>
    <w:rsid w:val="00ba3d20"/>
    <w:rPr>
      <w:rFonts w:ascii="Verdana" w:hAnsi="Verdana"/>
      <w:b/>
      <w:bCs/>
      <w:sz w:val="24"/>
      <w:szCs w:val="24"/>
      <w:lang w:eastAsia="en-US"/>
    </w:rPr>
  </w:style>
  <w:style w:type="character" w:styleId="ecxspelle" w:customStyle="1">
    <w:name w:val="ecxspelle"/>
    <w:basedOn w:val="DefaultParagraphFont"/>
    <w:qFormat/>
    <w:rsid w:val="00e111fd"/>
    <w:rPr/>
  </w:style>
  <w:style w:type="character" w:styleId="BalloonTextChar" w:customStyle="1">
    <w:name w:val="Balloon Text Char"/>
    <w:link w:val="BalloonText"/>
    <w:uiPriority w:val="99"/>
    <w:semiHidden/>
    <w:qFormat/>
    <w:rsid w:val="00ba20a4"/>
    <w:rPr>
      <w:rFonts w:ascii="Segoe UI" w:hAnsi="Segoe UI" w:cs="Segoe UI"/>
      <w:sz w:val="18"/>
      <w:szCs w:val="18"/>
      <w:lang w:eastAsia="en-US"/>
    </w:rPr>
  </w:style>
  <w:style w:type="character" w:styleId="style21" w:customStyle="1">
    <w:name w:val="style21"/>
    <w:basedOn w:val="DefaultParagraphFont"/>
    <w:qFormat/>
    <w:rsid w:val="00de2515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205679"/>
    <w:rPr>
      <w:color w:val="605E5C"/>
      <w:shd w:fill="E1DFDD" w:val="clear"/>
    </w:rPr>
  </w:style>
  <w:style w:type="character" w:styleId="style151" w:customStyle="1">
    <w:name w:val="style151"/>
    <w:basedOn w:val="DefaultParagraphFont"/>
    <w:qFormat/>
    <w:rsid w:val="007f1d6f"/>
    <w:rPr>
      <w:rFonts w:ascii="Trebuchet MS" w:hAnsi="Trebuchet MS"/>
      <w:sz w:val="27"/>
      <w:szCs w:val="27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semiHidden/>
    <w:pPr>
      <w:widowControl/>
      <w:jc w:val="center"/>
    </w:pPr>
    <w:rPr>
      <w:rFonts w:ascii="Verdana" w:hAnsi="Verdana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semiHidden/>
    <w:pPr>
      <w:tabs>
        <w:tab w:val="clear" w:pos="720"/>
        <w:tab w:val="center" w:pos="4153" w:leader="none"/>
        <w:tab w:val="right" w:pos="8306" w:leader="none"/>
      </w:tabs>
    </w:pPr>
    <w:rPr>
      <w:sz w:val="24"/>
    </w:rPr>
  </w:style>
  <w:style w:type="paragraph" w:styleId="BBCText" w:customStyle="1">
    <w:name w:val="BBCText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en-US" w:bidi="ar-SA"/>
    </w:rPr>
  </w:style>
  <w:style w:type="paragraph" w:styleId="BodyText2">
    <w:name w:val="Body Text 2"/>
    <w:basedOn w:val="Normal"/>
    <w:semiHidden/>
    <w:qFormat/>
    <w:pPr>
      <w:ind w:firstLine="2160"/>
    </w:pPr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semiHidden/>
    <w:qFormat/>
    <w:pPr>
      <w:widowControl/>
    </w:pPr>
    <w:rPr>
      <w:rFonts w:ascii="Verdana" w:hAnsi="Verdana"/>
      <w:sz w:val="22"/>
      <w:szCs w:val="24"/>
    </w:rPr>
  </w:style>
  <w:style w:type="paragraph" w:styleId="Title">
    <w:name w:val="Title"/>
    <w:basedOn w:val="Normal"/>
    <w:link w:val="TitleChar"/>
    <w:qFormat/>
    <w:rsid w:val="00ba3d20"/>
    <w:pPr>
      <w:widowControl/>
      <w:jc w:val="center"/>
    </w:pPr>
    <w:rPr>
      <w:rFonts w:ascii="Verdana" w:hAnsi="Verdana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a20a4"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wpo.org.uk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LibreOffice/25.8.5.2$Windows_X86_64 LibreOffice_project/9c8b85f387cc00a89945a79c9e6239f32e450ac2</Application>
  <AppVersion>15.0000</AppVersion>
  <Pages>2</Pages>
  <Words>807</Words>
  <Characters>3984</Characters>
  <CharactersWithSpaces>4787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2026-04-26T16:19:00Z</dcterms:created>
  <dc:creator>Frank</dc:creator>
  <dc:description/>
  <dc:language>en-GB</dc:language>
  <cp:lastModifiedBy/>
  <cp:lastPrinted>2019-04-18T18:29:00Z</cp:lastPrinted>
  <dcterms:modified xsi:type="dcterms:W3CDTF">2026-04-27T21:28:26Z</dcterms:modified>
  <cp:revision>7</cp:revision>
  <dc:subject/>
  <dc:title>WESTMINSTER PHILHARMONIC ORCHESTRA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