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7F66" w14:textId="77777777" w:rsidR="004E3099" w:rsidRDefault="00000000">
      <w:pPr>
        <w:pStyle w:val="Heading1"/>
      </w:pPr>
      <w:r>
        <w:t>Technical Documentation: Data Enrichment and Web Scraping System</w:t>
      </w:r>
    </w:p>
    <w:p w14:paraId="6B693D59" w14:textId="77777777" w:rsidR="004E3099" w:rsidRDefault="00000000">
      <w:r>
        <w:t>This document explains the functionality and design of two Python-based components:</w:t>
      </w:r>
      <w:r>
        <w:br/>
        <w:t>1. A CSV Data Enrichment System</w:t>
      </w:r>
      <w:r>
        <w:br/>
        <w:t>2. A Web Scraper for Data Leak Collection</w:t>
      </w:r>
      <w:r>
        <w:br/>
      </w:r>
    </w:p>
    <w:p w14:paraId="3F63829B" w14:textId="77777777" w:rsidR="004E3099" w:rsidRDefault="00000000">
      <w:pPr>
        <w:pStyle w:val="Heading2"/>
      </w:pPr>
      <w:r>
        <w:t>1. CSV Data Enrichment System</w:t>
      </w:r>
    </w:p>
    <w:p w14:paraId="67965723" w14:textId="77777777" w:rsidR="004E3099" w:rsidRDefault="00000000">
      <w:r>
        <w:t>The Data Enricher module processes CSV files containing contact and organizational information. It enhances the dataset by analyzing email addresses, phone numbers, organization names, and website fields to infer additional structured metadata.</w:t>
      </w:r>
    </w:p>
    <w:p w14:paraId="0D99C9F6" w14:textId="77777777" w:rsidR="004E3099" w:rsidRDefault="00000000">
      <w:pPr>
        <w:pStyle w:val="Heading3"/>
      </w:pPr>
      <w:r>
        <w:t>1.1 Core Objectives</w:t>
      </w:r>
    </w:p>
    <w:p w14:paraId="5FE59996" w14:textId="77777777" w:rsidR="004E3099" w:rsidRDefault="00000000">
      <w:r>
        <w:t>- Determine whether a contact is located in the United States.</w:t>
      </w:r>
      <w:r>
        <w:br/>
        <w:t>- Classify the organization type (Government, Education, Healthcare, Corporate, etc.).</w:t>
      </w:r>
      <w:r>
        <w:br/>
        <w:t>- Extract or infer a website URL.</w:t>
      </w:r>
      <w:r>
        <w:br/>
        <w:t>- Extrapolate country and region information from email domains and phone numbers.</w:t>
      </w:r>
    </w:p>
    <w:p w14:paraId="06420AAE" w14:textId="77777777" w:rsidR="004E3099" w:rsidRDefault="00000000">
      <w:pPr>
        <w:pStyle w:val="Heading3"/>
      </w:pPr>
      <w:r>
        <w:t>1.2 Key Features</w:t>
      </w:r>
    </w:p>
    <w:p w14:paraId="2EA05A01" w14:textId="77777777" w:rsidR="004E3099" w:rsidRDefault="00000000">
      <w:r>
        <w:t>Email Domain Extraction:</w:t>
      </w:r>
      <w:r>
        <w:br/>
        <w:t>The system extracts domains from work or home email addresses to determine organization type and infer websites.</w:t>
      </w:r>
      <w:r>
        <w:br/>
      </w:r>
      <w:r>
        <w:br/>
        <w:t>Phone Number Analysis:</w:t>
      </w:r>
      <w:r>
        <w:br/>
        <w:t>Phone numbers are cleaned of non-digit characters. Area codes are extracted to infer U.S. locations and specific states or regions.</w:t>
      </w:r>
      <w:r>
        <w:br/>
      </w:r>
      <w:r>
        <w:br/>
        <w:t>U.S. Location Detection:</w:t>
      </w:r>
      <w:r>
        <w:br/>
        <w:t>The system checks:</w:t>
      </w:r>
      <w:r>
        <w:br/>
        <w:t>- State abbreviations against a predefined list of U.S. states.</w:t>
      </w:r>
      <w:r>
        <w:br/>
        <w:t>- Phone number formatting consistent with U.S. numbers.</w:t>
      </w:r>
      <w:r>
        <w:br/>
      </w:r>
      <w:r>
        <w:br/>
        <w:t>Organization Type Classification:</w:t>
      </w:r>
      <w:r>
        <w:br/>
        <w:t>The system determines organization type using:</w:t>
      </w:r>
      <w:r>
        <w:br/>
        <w:t>- Domain extensions (e.g., .gov, .edu, .mil, .org)</w:t>
      </w:r>
      <w:r>
        <w:br/>
        <w:t>- Known free email providers (classified as Personal)</w:t>
      </w:r>
      <w:r>
        <w:br/>
        <w:t>- Organization name keyword matching (e.g., hospital, university, corp, foundation)</w:t>
      </w:r>
      <w:r>
        <w:br/>
      </w:r>
      <w:r>
        <w:br/>
        <w:t>Website Inference:</w:t>
      </w:r>
      <w:r>
        <w:br/>
        <w:t>If a website is missing, the system constructs one using the email domain (e.g., https://www.domain.com).</w:t>
      </w:r>
    </w:p>
    <w:p w14:paraId="58A992F5" w14:textId="77777777" w:rsidR="004E3099" w:rsidRDefault="00000000">
      <w:pPr>
        <w:pStyle w:val="Heading3"/>
      </w:pPr>
      <w:r>
        <w:lastRenderedPageBreak/>
        <w:t>1.3 Output Enhancements</w:t>
      </w:r>
    </w:p>
    <w:p w14:paraId="7C779C7D" w14:textId="77777777" w:rsidR="004E3099" w:rsidRDefault="00000000">
      <w:r>
        <w:t>The following columns are added to the dataset:</w:t>
      </w:r>
      <w:r>
        <w:br/>
        <w:t>- is in US (Boolean)</w:t>
      </w:r>
      <w:r>
        <w:br/>
        <w:t>- Organization Type (Categorical)</w:t>
      </w:r>
      <w:r>
        <w:br/>
        <w:t>- website (URL)</w:t>
      </w:r>
      <w:r>
        <w:br/>
      </w:r>
      <w:r>
        <w:br/>
        <w:t>The enriched dataset is written to a new CSV file with '_enriched' appended to the original filename.</w:t>
      </w:r>
    </w:p>
    <w:p w14:paraId="13BB5F4C" w14:textId="77777777" w:rsidR="004E3099" w:rsidRDefault="00000000">
      <w:pPr>
        <w:pStyle w:val="Heading3"/>
      </w:pPr>
      <w:r>
        <w:t>1.4 Location and Domain Extrapolation</w:t>
      </w:r>
    </w:p>
    <w:p w14:paraId="1643B211" w14:textId="77777777" w:rsidR="004E3099" w:rsidRDefault="00000000">
      <w:r>
        <w:t>The system can independently extrapolate location and website information from an email address and phone number.</w:t>
      </w:r>
      <w:r>
        <w:br/>
      </w:r>
      <w:r>
        <w:br/>
        <w:t>Domain-based geographic inference maps country-code top-level domains (e.g., .de, .uk, .ca) to their corresponding countries.</w:t>
      </w:r>
      <w:r>
        <w:br/>
      </w:r>
      <w:r>
        <w:br/>
        <w:t>Phone-based inference uses area codes to refine U.S. location information to specific states or regions where applicable.</w:t>
      </w:r>
    </w:p>
    <w:p w14:paraId="3E12E648" w14:textId="77777777" w:rsidR="004E3099" w:rsidRDefault="00000000">
      <w:pPr>
        <w:pStyle w:val="Heading2"/>
      </w:pPr>
      <w:r>
        <w:t>2. Web Scraper for Data Leak Collection</w:t>
      </w:r>
    </w:p>
    <w:p w14:paraId="76192328" w14:textId="77777777" w:rsidR="004E3099" w:rsidRDefault="00000000">
      <w:r>
        <w:t>The second component is a web scraping tool that collects publicly available data breach information from a target website and stores it in CSV format.</w:t>
      </w:r>
    </w:p>
    <w:p w14:paraId="3D66AEEA" w14:textId="77777777" w:rsidR="004E3099" w:rsidRDefault="00000000">
      <w:pPr>
        <w:pStyle w:val="Heading3"/>
      </w:pPr>
      <w:r>
        <w:t>2.1 Core Objectives</w:t>
      </w:r>
    </w:p>
    <w:p w14:paraId="27512ABD" w14:textId="77777777" w:rsidR="004E3099" w:rsidRDefault="00000000">
      <w:r>
        <w:t>- Fetch web pages using HTTP requests.</w:t>
      </w:r>
      <w:r>
        <w:br/>
        <w:t>- Parse structured HTML content.</w:t>
      </w:r>
      <w:r>
        <w:br/>
        <w:t>- Extract company name, date, record count, description, and source link.</w:t>
      </w:r>
      <w:r>
        <w:br/>
        <w:t>- Store collected information in a structured CSV file.</w:t>
      </w:r>
    </w:p>
    <w:p w14:paraId="6FE1656E" w14:textId="77777777" w:rsidR="004E3099" w:rsidRDefault="00000000">
      <w:pPr>
        <w:pStyle w:val="Heading3"/>
      </w:pPr>
      <w:r>
        <w:t>2.2 Technical Architecture</w:t>
      </w:r>
    </w:p>
    <w:p w14:paraId="34FD25D2" w14:textId="77777777" w:rsidR="004E3099" w:rsidRDefault="00000000">
      <w:r>
        <w:t>Session Management:</w:t>
      </w:r>
      <w:r>
        <w:br/>
        <w:t>A persistent HTTP session is created with a browser-like User-Agent header.</w:t>
      </w:r>
      <w:r>
        <w:br/>
      </w:r>
      <w:r>
        <w:br/>
        <w:t>Error Handling and Logging:</w:t>
      </w:r>
      <w:r>
        <w:br/>
        <w:t>The scraper includes retry-safe page fetching with structured logging for informational messages and errors.</w:t>
      </w:r>
      <w:r>
        <w:br/>
      </w:r>
      <w:r>
        <w:br/>
        <w:t>HTML Parsing:</w:t>
      </w:r>
      <w:r>
        <w:br/>
        <w:t>BeautifulSoup is used to parse HTML and extract elements based on CSS class selectors.</w:t>
      </w:r>
      <w:r>
        <w:br/>
      </w:r>
      <w:r>
        <w:br/>
        <w:t>Pagination Handling:</w:t>
      </w:r>
      <w:r>
        <w:br/>
        <w:t>The scraper supports multi-page scraping using a page parameter.</w:t>
      </w:r>
      <w:r>
        <w:br/>
      </w:r>
      <w:r>
        <w:br/>
      </w:r>
      <w:r>
        <w:lastRenderedPageBreak/>
        <w:t>Rate Limiting:</w:t>
      </w:r>
      <w:r>
        <w:br/>
        <w:t>A short sleep delay between page requests reduces server load.</w:t>
      </w:r>
    </w:p>
    <w:p w14:paraId="6EA0C2AD" w14:textId="77777777" w:rsidR="004E3099" w:rsidRDefault="00000000">
      <w:pPr>
        <w:pStyle w:val="Heading3"/>
      </w:pPr>
      <w:r>
        <w:t>2.3 Data Storage</w:t>
      </w:r>
    </w:p>
    <w:p w14:paraId="28595B70" w14:textId="77777777" w:rsidR="004E3099" w:rsidRDefault="00000000">
      <w:r>
        <w:t>Extracted data is stored in memory and written to a CSV file with the following fields:</w:t>
      </w:r>
      <w:r>
        <w:br/>
        <w:t>- company</w:t>
      </w:r>
      <w:r>
        <w:br/>
        <w:t>- date</w:t>
      </w:r>
      <w:r>
        <w:br/>
        <w:t>- records</w:t>
      </w:r>
      <w:r>
        <w:br/>
        <w:t>- description</w:t>
      </w:r>
      <w:r>
        <w:br/>
        <w:t>- source_url</w:t>
      </w:r>
      <w:r>
        <w:br/>
        <w:t>- scraped_at (timestamp of collection)</w:t>
      </w:r>
      <w:r>
        <w:br/>
      </w:r>
      <w:r>
        <w:br/>
        <w:t>The output file is saved using UTF-8 encoding to preserve character integrity.</w:t>
      </w:r>
    </w:p>
    <w:p w14:paraId="0715A372" w14:textId="77777777" w:rsidR="004E3099" w:rsidRDefault="00000000">
      <w:pPr>
        <w:pStyle w:val="Heading2"/>
      </w:pPr>
      <w:r>
        <w:t>3. System-Level Impact</w:t>
      </w:r>
    </w:p>
    <w:p w14:paraId="642BF207" w14:textId="77777777" w:rsidR="004E3099" w:rsidRDefault="00000000">
      <w:r>
        <w:t>Together, these components support a data pipeline capable of:</w:t>
      </w:r>
      <w:r>
        <w:br/>
        <w:t>- Enhancing raw prospect or contact datasets with inferred intelligence.</w:t>
      </w:r>
      <w:r>
        <w:br/>
        <w:t>- Collecting structured external intelligence from web sources.</w:t>
      </w:r>
      <w:r>
        <w:br/>
        <w:t>- Producing standardized CSV outputs suitable for analytics, compliance review, or further automated processing.</w:t>
      </w:r>
      <w:r>
        <w:br/>
      </w:r>
      <w:r>
        <w:br/>
        <w:t>The design emphasizes modularity, error handling, logging transparency, and extensibility for future improvements.</w:t>
      </w:r>
    </w:p>
    <w:p w14:paraId="04F0D76E" w14:textId="346EC948" w:rsidR="004E3099" w:rsidRDefault="004E3099"/>
    <w:sectPr w:rsidR="004E30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962703">
    <w:abstractNumId w:val="8"/>
  </w:num>
  <w:num w:numId="2" w16cid:durableId="261038592">
    <w:abstractNumId w:val="6"/>
  </w:num>
  <w:num w:numId="3" w16cid:durableId="1980650218">
    <w:abstractNumId w:val="5"/>
  </w:num>
  <w:num w:numId="4" w16cid:durableId="871722463">
    <w:abstractNumId w:val="4"/>
  </w:num>
  <w:num w:numId="5" w16cid:durableId="472453125">
    <w:abstractNumId w:val="7"/>
  </w:num>
  <w:num w:numId="6" w16cid:durableId="1847592149">
    <w:abstractNumId w:val="3"/>
  </w:num>
  <w:num w:numId="7" w16cid:durableId="577255297">
    <w:abstractNumId w:val="2"/>
  </w:num>
  <w:num w:numId="8" w16cid:durableId="1217738230">
    <w:abstractNumId w:val="1"/>
  </w:num>
  <w:num w:numId="9" w16cid:durableId="98193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099"/>
    <w:rsid w:val="00876331"/>
    <w:rsid w:val="00AA1D8D"/>
    <w:rsid w:val="00AE3B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4F164"/>
  <w14:defaultImageDpi w14:val="300"/>
  <w15:docId w15:val="{381E01BE-2078-4731-B96D-40148F96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ErisBlackwolf</cp:lastModifiedBy>
  <cp:revision>2</cp:revision>
  <dcterms:created xsi:type="dcterms:W3CDTF">2013-12-23T23:15:00Z</dcterms:created>
  <dcterms:modified xsi:type="dcterms:W3CDTF">2026-03-03T15:43:00Z</dcterms:modified>
  <cp:category/>
</cp:coreProperties>
</file>