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CF9F" w14:textId="77777777" w:rsidR="0029109D" w:rsidRDefault="005D4636">
      <w:r>
        <w:t>Background</w:t>
      </w:r>
    </w:p>
    <w:p w14:paraId="33EBA5DC" w14:textId="77777777" w:rsidR="005D4636" w:rsidRDefault="005D4636"/>
    <w:p w14:paraId="7246AB02" w14:textId="376F83C0" w:rsidR="005D4636" w:rsidRDefault="00C27DC6">
      <w:pPr>
        <w:rPr>
          <w:color w:val="2E74B5" w:themeColor="accent1" w:themeShade="BF"/>
        </w:rPr>
      </w:pPr>
      <w:r>
        <w:t>C</w:t>
      </w:r>
      <w:r>
        <w:t xml:space="preserve">loud droplet distribution </w:t>
      </w:r>
      <w:r>
        <w:t>r</w:t>
      </w:r>
      <w:r w:rsidR="00FA7DE9">
        <w:t xml:space="preserve">etrieval </w:t>
      </w:r>
      <w:r w:rsidR="004210D7">
        <w:t xml:space="preserve">is a near </w:t>
      </w:r>
      <w:r w:rsidR="000B316E">
        <w:t>ubiquitous</w:t>
      </w:r>
      <w:r w:rsidR="009C3DB6">
        <w:t xml:space="preserve"> microphysical</w:t>
      </w:r>
      <w:r w:rsidR="000941E5">
        <w:t xml:space="preserve"> </w:t>
      </w:r>
      <w:r w:rsidR="004210D7">
        <w:t>in-situ study element.</w:t>
      </w:r>
      <w:r w:rsidR="00FF19FD">
        <w:t xml:space="preserve"> Distribution characteristics provide </w:t>
      </w:r>
      <w:r w:rsidR="007D5723">
        <w:t xml:space="preserve">information </w:t>
      </w:r>
      <w:r w:rsidR="00512E54">
        <w:t xml:space="preserve">central to droplet formation, </w:t>
      </w:r>
      <w:r w:rsidR="009618E1">
        <w:t>precipitation development,</w:t>
      </w:r>
      <w:r w:rsidR="0063369A">
        <w:t xml:space="preserve"> and macro scale dynamic</w:t>
      </w:r>
      <w:r w:rsidR="00650981">
        <w:t xml:space="preserve"> </w:t>
      </w:r>
      <w:r w:rsidR="00350ECA">
        <w:t>research</w:t>
      </w:r>
      <w:r w:rsidR="0063369A">
        <w:t>.</w:t>
      </w:r>
      <w:r w:rsidR="00715E0B">
        <w:t xml:space="preserve"> </w:t>
      </w:r>
      <w:r w:rsidR="00473A59" w:rsidRPr="00EB19E7">
        <w:rPr>
          <w:color w:val="2E74B5" w:themeColor="accent1" w:themeShade="BF"/>
        </w:rPr>
        <w:t xml:space="preserve">Simulated droplet distributions and their evolution are central to binned cloud </w:t>
      </w:r>
      <w:r w:rsidR="00A442D0" w:rsidRPr="00EB19E7">
        <w:rPr>
          <w:color w:val="2E74B5" w:themeColor="accent1" w:themeShade="BF"/>
        </w:rPr>
        <w:t>models.</w:t>
      </w:r>
      <w:r w:rsidR="00EB19E7">
        <w:rPr>
          <w:color w:val="2E74B5" w:themeColor="accent1" w:themeShade="BF"/>
        </w:rPr>
        <w:t xml:space="preserve"> </w:t>
      </w:r>
      <w:r w:rsidR="000570FC">
        <w:rPr>
          <w:color w:val="000000" w:themeColor="text1"/>
        </w:rPr>
        <w:t>Improved measurement confidence is mutually beneficia</w:t>
      </w:r>
      <w:r w:rsidR="00EA07ED">
        <w:rPr>
          <w:color w:val="000000" w:themeColor="text1"/>
        </w:rPr>
        <w:t xml:space="preserve">l for observationally </w:t>
      </w:r>
      <w:r w:rsidR="000570FC">
        <w:rPr>
          <w:color w:val="000000" w:themeColor="text1"/>
        </w:rPr>
        <w:t>and model</w:t>
      </w:r>
      <w:r w:rsidR="009A2714">
        <w:rPr>
          <w:color w:val="000000" w:themeColor="text1"/>
        </w:rPr>
        <w:t>-</w:t>
      </w:r>
      <w:r w:rsidR="000570FC">
        <w:rPr>
          <w:color w:val="000000" w:themeColor="text1"/>
        </w:rPr>
        <w:t xml:space="preserve">focused studies </w:t>
      </w:r>
      <w:r w:rsidR="00D07A21" w:rsidRPr="00D07A21">
        <w:rPr>
          <w:color w:val="2E74B5" w:themeColor="accent1" w:themeShade="BF"/>
        </w:rPr>
        <w:t>–finish this thought---.</w:t>
      </w:r>
    </w:p>
    <w:p w14:paraId="3BE28750" w14:textId="77777777" w:rsidR="00924964" w:rsidRDefault="00924964">
      <w:pPr>
        <w:rPr>
          <w:color w:val="2E74B5" w:themeColor="accent1" w:themeShade="BF"/>
        </w:rPr>
      </w:pPr>
    </w:p>
    <w:p w14:paraId="7C6DEC63" w14:textId="77777777" w:rsidR="00924964" w:rsidRDefault="00924964">
      <w:pPr>
        <w:rPr>
          <w:color w:val="000000" w:themeColor="text1"/>
        </w:rPr>
      </w:pPr>
    </w:p>
    <w:p w14:paraId="7DDCFC4F" w14:textId="77777777" w:rsidR="00ED0438" w:rsidRDefault="00ED0438">
      <w:pPr>
        <w:rPr>
          <w:color w:val="000000" w:themeColor="text1"/>
        </w:rPr>
      </w:pPr>
    </w:p>
    <w:p w14:paraId="04BD5F17" w14:textId="6FF5B93D" w:rsidR="00924964" w:rsidRDefault="00924964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34533AE9" w14:textId="77777777" w:rsidR="00B975CE" w:rsidRDefault="00B975CE">
      <w:pPr>
        <w:rPr>
          <w:color w:val="000000" w:themeColor="text1"/>
        </w:rPr>
      </w:pPr>
    </w:p>
    <w:p w14:paraId="7807CE63" w14:textId="77777777" w:rsidR="00B975CE" w:rsidRDefault="00B975CE">
      <w:pPr>
        <w:rPr>
          <w:color w:val="000000" w:themeColor="text1"/>
        </w:rPr>
      </w:pPr>
    </w:p>
    <w:p w14:paraId="5FD1DE3E" w14:textId="77777777" w:rsidR="008B28F3" w:rsidRDefault="008B28F3">
      <w:pPr>
        <w:rPr>
          <w:color w:val="000000" w:themeColor="text1"/>
        </w:rPr>
      </w:pPr>
    </w:p>
    <w:p w14:paraId="1147CBCA" w14:textId="0A61C1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6335F4D0" w14:textId="77777777" w:rsidR="008B28F3" w:rsidRDefault="008B28F3">
      <w:pPr>
        <w:rPr>
          <w:color w:val="000000" w:themeColor="text1"/>
        </w:rPr>
      </w:pPr>
    </w:p>
    <w:p w14:paraId="27FDCB45" w14:textId="784BB2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 xml:space="preserve">Develop a laboratory </w:t>
      </w:r>
      <w:r w:rsidR="00622332">
        <w:rPr>
          <w:color w:val="000000" w:themeColor="text1"/>
        </w:rPr>
        <w:t xml:space="preserve">optical probe water droplet calibration system </w:t>
      </w:r>
    </w:p>
    <w:p w14:paraId="5F0C088F" w14:textId="6D9E5B1C" w:rsidR="003843C9" w:rsidRDefault="00F37B6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Uses</w:t>
      </w:r>
      <w:r w:rsidR="00A62587">
        <w:rPr>
          <w:color w:val="000000" w:themeColor="text1"/>
        </w:rPr>
        <w:t xml:space="preserve"> </w:t>
      </w:r>
      <w:r>
        <w:rPr>
          <w:color w:val="000000" w:themeColor="text1"/>
        </w:rPr>
        <w:t>probe’s intended media (eliminates refractive index complications)</w:t>
      </w:r>
    </w:p>
    <w:p w14:paraId="3B4CC24C" w14:textId="77777777" w:rsidR="008E2043" w:rsidRDefault="008E2043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Creates droplets of highly repeatable size and velocity</w:t>
      </w:r>
    </w:p>
    <w:p w14:paraId="041C1DEF" w14:textId="7CFF7306" w:rsidR="00F83C1E" w:rsidRDefault="00F83C1E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Incorporates independent droplet </w:t>
      </w:r>
      <w:r w:rsidRPr="00500F5C">
        <w:rPr>
          <w:color w:val="2E74B5" w:themeColor="accent1" w:themeShade="BF"/>
        </w:rPr>
        <w:t xml:space="preserve">characteristic </w:t>
      </w:r>
      <w:r>
        <w:rPr>
          <w:color w:val="000000" w:themeColor="text1"/>
        </w:rPr>
        <w:t>verification</w:t>
      </w:r>
    </w:p>
    <w:p w14:paraId="3003C3A6" w14:textId="70EDC9A3" w:rsidR="00B26C1F" w:rsidRDefault="009500B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Employs</w:t>
      </w:r>
      <w:r w:rsidR="004B749F">
        <w:rPr>
          <w:color w:val="000000" w:themeColor="text1"/>
        </w:rPr>
        <w:t xml:space="preserve"> autonomous, </w:t>
      </w:r>
      <w:r w:rsidR="00E84D75">
        <w:rPr>
          <w:color w:val="000000" w:themeColor="text1"/>
        </w:rPr>
        <w:t>highly precise</w:t>
      </w:r>
      <w:r>
        <w:rPr>
          <w:color w:val="000000" w:themeColor="text1"/>
        </w:rPr>
        <w:t xml:space="preserve"> digital </w:t>
      </w:r>
      <w:r w:rsidRPr="009500B5">
        <w:rPr>
          <w:color w:val="000000" w:themeColor="text1"/>
        </w:rPr>
        <w:t>micropositioning</w:t>
      </w:r>
      <w:r>
        <w:rPr>
          <w:color w:val="000000" w:themeColor="text1"/>
        </w:rPr>
        <w:t xml:space="preserve"> </w:t>
      </w:r>
      <w:r w:rsidR="004B749F">
        <w:rPr>
          <w:color w:val="000000" w:themeColor="text1"/>
        </w:rPr>
        <w:t>stages</w:t>
      </w:r>
    </w:p>
    <w:p w14:paraId="78FDD91E" w14:textId="4C37B912" w:rsidR="00500F5C" w:rsidRPr="00672C2A" w:rsidRDefault="00500F5C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Capability to </w:t>
      </w:r>
      <w:r w:rsidR="00184856">
        <w:rPr>
          <w:color w:val="000000" w:themeColor="text1"/>
        </w:rPr>
        <w:t>operat</w:t>
      </w:r>
      <w:r w:rsidR="00387EFD">
        <w:rPr>
          <w:color w:val="000000" w:themeColor="text1"/>
        </w:rPr>
        <w:t xml:space="preserve">e with a range of optical </w:t>
      </w:r>
      <w:r w:rsidR="007623F8">
        <w:rPr>
          <w:color w:val="000000" w:themeColor="text1"/>
        </w:rPr>
        <w:t>probes</w:t>
      </w:r>
      <w:bookmarkStart w:id="0" w:name="_GoBack"/>
      <w:bookmarkEnd w:id="0"/>
    </w:p>
    <w:sectPr w:rsidR="00500F5C" w:rsidRPr="00672C2A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82016"/>
    <w:multiLevelType w:val="hybridMultilevel"/>
    <w:tmpl w:val="5D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6"/>
    <w:rsid w:val="00006F2F"/>
    <w:rsid w:val="000570FC"/>
    <w:rsid w:val="00073198"/>
    <w:rsid w:val="000941E5"/>
    <w:rsid w:val="000A5487"/>
    <w:rsid w:val="000B316E"/>
    <w:rsid w:val="00184856"/>
    <w:rsid w:val="0029109D"/>
    <w:rsid w:val="002F2FB5"/>
    <w:rsid w:val="00350ECA"/>
    <w:rsid w:val="003843C9"/>
    <w:rsid w:val="00387EFD"/>
    <w:rsid w:val="003C0EE3"/>
    <w:rsid w:val="004210D7"/>
    <w:rsid w:val="00422AC9"/>
    <w:rsid w:val="00473A59"/>
    <w:rsid w:val="004B749F"/>
    <w:rsid w:val="00500F5C"/>
    <w:rsid w:val="00512E54"/>
    <w:rsid w:val="005C7E20"/>
    <w:rsid w:val="005D4636"/>
    <w:rsid w:val="00622332"/>
    <w:rsid w:val="0063369A"/>
    <w:rsid w:val="00650981"/>
    <w:rsid w:val="00672C2A"/>
    <w:rsid w:val="00715E0B"/>
    <w:rsid w:val="007623F8"/>
    <w:rsid w:val="00782327"/>
    <w:rsid w:val="007D5723"/>
    <w:rsid w:val="008B28F3"/>
    <w:rsid w:val="008E2043"/>
    <w:rsid w:val="00924964"/>
    <w:rsid w:val="009500B5"/>
    <w:rsid w:val="009618E1"/>
    <w:rsid w:val="009A2714"/>
    <w:rsid w:val="009C3DB6"/>
    <w:rsid w:val="00A07993"/>
    <w:rsid w:val="00A37138"/>
    <w:rsid w:val="00A442D0"/>
    <w:rsid w:val="00A62587"/>
    <w:rsid w:val="00AA01C9"/>
    <w:rsid w:val="00AC7F9B"/>
    <w:rsid w:val="00B26C1F"/>
    <w:rsid w:val="00B975CE"/>
    <w:rsid w:val="00C27DC6"/>
    <w:rsid w:val="00D07A21"/>
    <w:rsid w:val="00D324C0"/>
    <w:rsid w:val="00D450C2"/>
    <w:rsid w:val="00E84D75"/>
    <w:rsid w:val="00E9195B"/>
    <w:rsid w:val="00EA07ED"/>
    <w:rsid w:val="00EB19E7"/>
    <w:rsid w:val="00ED0438"/>
    <w:rsid w:val="00F37B6A"/>
    <w:rsid w:val="00F83C1E"/>
    <w:rsid w:val="00FA7DE9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C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51</cp:revision>
  <dcterms:created xsi:type="dcterms:W3CDTF">2016-06-27T23:56:00Z</dcterms:created>
  <dcterms:modified xsi:type="dcterms:W3CDTF">2016-06-28T02:13:00Z</dcterms:modified>
</cp:coreProperties>
</file>