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FD18F" w14:textId="7A4F0B90" w:rsidR="007A20F3" w:rsidRDefault="00722527">
      <w:pPr>
        <w:rPr>
          <w:rFonts w:ascii="Georgia" w:hAnsi="Georgia" w:cs="Times New Roman"/>
          <w:b/>
        </w:rPr>
      </w:pPr>
      <w:r w:rsidRPr="00216710">
        <w:rPr>
          <w:rFonts w:ascii="Georgia" w:hAnsi="Georgia" w:cs="Times New Roman"/>
          <w:b/>
        </w:rPr>
        <w:t>Objectives</w:t>
      </w:r>
    </w:p>
    <w:p w14:paraId="7D971AE6" w14:textId="77777777" w:rsidR="007E3000" w:rsidRPr="00216710" w:rsidRDefault="007E3000">
      <w:pPr>
        <w:rPr>
          <w:rFonts w:ascii="Georgia" w:hAnsi="Georgia" w:cs="Times New Roman"/>
          <w:b/>
        </w:rPr>
      </w:pPr>
    </w:p>
    <w:p w14:paraId="168D29F7" w14:textId="28706EAF" w:rsidR="0012513F" w:rsidRDefault="00216710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This work </w:t>
      </w:r>
      <w:r w:rsidR="003E1294">
        <w:rPr>
          <w:rFonts w:ascii="Georgia" w:hAnsi="Georgia" w:cs="Times New Roman"/>
        </w:rPr>
        <w:t xml:space="preserve">will improve King Air in-situ </w:t>
      </w:r>
      <w:r w:rsidR="008A51B0">
        <w:rPr>
          <w:rFonts w:ascii="Georgia" w:hAnsi="Georgia" w:cs="Times New Roman"/>
        </w:rPr>
        <w:t>droplet distribut</w:t>
      </w:r>
      <w:r w:rsidR="00231A1A">
        <w:rPr>
          <w:rFonts w:ascii="Georgia" w:hAnsi="Georgia" w:cs="Times New Roman"/>
        </w:rPr>
        <w:t>ion and LWC retrieval</w:t>
      </w:r>
      <w:r w:rsidR="003F2E34">
        <w:rPr>
          <w:rFonts w:ascii="Georgia" w:hAnsi="Georgia" w:cs="Times New Roman"/>
        </w:rPr>
        <w:t xml:space="preserve"> capabilities utilizing </w:t>
      </w:r>
      <w:r w:rsidR="00D32C7D">
        <w:rPr>
          <w:rFonts w:ascii="Georgia" w:hAnsi="Georgia" w:cs="Times New Roman"/>
        </w:rPr>
        <w:t>algorithm development, laboratory development, and UWKA data analysis.</w:t>
      </w:r>
      <w:r w:rsidR="00606B4D">
        <w:rPr>
          <w:rFonts w:ascii="Georgia" w:hAnsi="Georgia" w:cs="Times New Roman"/>
        </w:rPr>
        <w:t xml:space="preserve"> Several</w:t>
      </w:r>
      <w:r w:rsidR="00D32C7D">
        <w:rPr>
          <w:rFonts w:ascii="Georgia" w:hAnsi="Georgia" w:cs="Times New Roman"/>
        </w:rPr>
        <w:t xml:space="preserve"> </w:t>
      </w:r>
      <w:r w:rsidR="00606B4D">
        <w:rPr>
          <w:rFonts w:ascii="Georgia" w:hAnsi="Georgia" w:cs="Times New Roman"/>
        </w:rPr>
        <w:t>d</w:t>
      </w:r>
      <w:r w:rsidR="00FD3365">
        <w:rPr>
          <w:rFonts w:ascii="Georgia" w:hAnsi="Georgia" w:cs="Times New Roman"/>
        </w:rPr>
        <w:t>ata analysis and laboratory-based</w:t>
      </w:r>
      <w:r w:rsidR="00AF749D">
        <w:rPr>
          <w:rFonts w:ascii="Georgia" w:hAnsi="Georgia" w:cs="Times New Roman"/>
        </w:rPr>
        <w:t xml:space="preserve"> </w:t>
      </w:r>
      <w:r w:rsidR="00D41E06">
        <w:rPr>
          <w:rFonts w:ascii="Georgia" w:hAnsi="Georgia" w:cs="Times New Roman"/>
        </w:rPr>
        <w:t>foci</w:t>
      </w:r>
      <w:r w:rsidR="00AF749D">
        <w:rPr>
          <w:rFonts w:ascii="Georgia" w:hAnsi="Georgia" w:cs="Times New Roman"/>
        </w:rPr>
        <w:t xml:space="preserve"> will </w:t>
      </w:r>
      <w:r w:rsidR="00CD4584">
        <w:rPr>
          <w:rFonts w:ascii="Georgia" w:hAnsi="Georgia" w:cs="Times New Roman"/>
        </w:rPr>
        <w:t xml:space="preserve">advance departmental in-situ probe </w:t>
      </w:r>
      <w:r w:rsidR="00466456">
        <w:rPr>
          <w:rFonts w:ascii="Georgia" w:hAnsi="Georgia" w:cs="Times New Roman"/>
        </w:rPr>
        <w:t xml:space="preserve">limitation </w:t>
      </w:r>
      <w:r w:rsidR="00CC7834">
        <w:rPr>
          <w:rFonts w:ascii="Georgia" w:hAnsi="Georgia" w:cs="Times New Roman"/>
        </w:rPr>
        <w:t xml:space="preserve">characterization and </w:t>
      </w:r>
      <w:r w:rsidR="00CD4584">
        <w:rPr>
          <w:rFonts w:ascii="Georgia" w:hAnsi="Georgia" w:cs="Times New Roman"/>
        </w:rPr>
        <w:t xml:space="preserve">calibration </w:t>
      </w:r>
      <w:r w:rsidR="00CC3039">
        <w:rPr>
          <w:rFonts w:ascii="Georgia" w:hAnsi="Georgia" w:cs="Times New Roman"/>
        </w:rPr>
        <w:t>abilities</w:t>
      </w:r>
      <w:r w:rsidR="00304825">
        <w:rPr>
          <w:rFonts w:ascii="Georgia" w:hAnsi="Georgia" w:cs="Times New Roman"/>
        </w:rPr>
        <w:t>.</w:t>
      </w:r>
    </w:p>
    <w:p w14:paraId="3EC6B526" w14:textId="77777777" w:rsidR="00304825" w:rsidRDefault="00304825">
      <w:pPr>
        <w:rPr>
          <w:rFonts w:ascii="Georgia" w:hAnsi="Georgia" w:cs="Times New Roman"/>
        </w:rPr>
      </w:pPr>
    </w:p>
    <w:p w14:paraId="23696F8B" w14:textId="13E475E6" w:rsidR="00304825" w:rsidRDefault="007E3000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In-lab droplet generator development will expand</w:t>
      </w:r>
      <w:r w:rsidR="00AD314E">
        <w:rPr>
          <w:rFonts w:ascii="Georgia" w:hAnsi="Georgia" w:cs="Times New Roman"/>
          <w:color w:val="000000" w:themeColor="text1"/>
        </w:rPr>
        <w:t xml:space="preserve"> departmental</w:t>
      </w:r>
      <w:r w:rsidR="004A4B24">
        <w:rPr>
          <w:rFonts w:ascii="Georgia" w:hAnsi="Georgia" w:cs="Times New Roman"/>
          <w:color w:val="000000" w:themeColor="text1"/>
        </w:rPr>
        <w:t xml:space="preserve"> Cloud</w:t>
      </w:r>
      <w:r w:rsidR="00BA7327">
        <w:rPr>
          <w:rFonts w:ascii="Georgia" w:hAnsi="Georgia" w:cs="Times New Roman"/>
          <w:color w:val="000000" w:themeColor="text1"/>
        </w:rPr>
        <w:t xml:space="preserve"> Droplet Probe (CDP) and 2D-S </w:t>
      </w:r>
      <w:r>
        <w:rPr>
          <w:rFonts w:ascii="Georgia" w:hAnsi="Georgia" w:cs="Times New Roman"/>
          <w:color w:val="000000" w:themeColor="text1"/>
        </w:rPr>
        <w:t>calibration and chara</w:t>
      </w:r>
      <w:r w:rsidR="00AD314E">
        <w:rPr>
          <w:rFonts w:ascii="Georgia" w:hAnsi="Georgia" w:cs="Times New Roman"/>
          <w:color w:val="000000" w:themeColor="text1"/>
        </w:rPr>
        <w:t>cterization capabilities</w:t>
      </w:r>
      <w:r w:rsidR="00A77C82">
        <w:rPr>
          <w:rFonts w:ascii="Georgia" w:hAnsi="Georgia" w:cs="Times New Roman"/>
          <w:color w:val="000000" w:themeColor="text1"/>
        </w:rPr>
        <w:t>.</w:t>
      </w:r>
      <w:r w:rsidR="00511291">
        <w:rPr>
          <w:rFonts w:ascii="Georgia" w:hAnsi="Georgia" w:cs="Times New Roman"/>
          <w:color w:val="000000" w:themeColor="text1"/>
        </w:rPr>
        <w:t xml:space="preserve"> </w:t>
      </w:r>
      <w:r w:rsidR="00AB06F8">
        <w:rPr>
          <w:rFonts w:ascii="Georgia" w:hAnsi="Georgia" w:cs="Times New Roman"/>
          <w:color w:val="000000" w:themeColor="text1"/>
        </w:rPr>
        <w:t>Laboratory</w:t>
      </w:r>
      <w:r w:rsidR="00511291">
        <w:rPr>
          <w:rFonts w:ascii="Georgia" w:hAnsi="Georgia" w:cs="Times New Roman"/>
          <w:color w:val="000000" w:themeColor="text1"/>
        </w:rPr>
        <w:t xml:space="preserve"> efforts </w:t>
      </w:r>
      <w:r w:rsidR="006A46A6">
        <w:rPr>
          <w:rFonts w:ascii="Georgia" w:hAnsi="Georgia" w:cs="Times New Roman"/>
          <w:color w:val="000000" w:themeColor="text1"/>
        </w:rPr>
        <w:t xml:space="preserve">will be focused </w:t>
      </w:r>
      <w:r w:rsidR="00A924C7">
        <w:rPr>
          <w:rFonts w:ascii="Georgia" w:hAnsi="Georgia" w:cs="Times New Roman"/>
          <w:color w:val="000000" w:themeColor="text1"/>
        </w:rPr>
        <w:t>on system development, equipment assembly/testing, and procedure development</w:t>
      </w:r>
      <w:r w:rsidR="00D84696">
        <w:rPr>
          <w:rFonts w:ascii="Georgia" w:hAnsi="Georgia" w:cs="Times New Roman"/>
          <w:color w:val="000000" w:themeColor="text1"/>
        </w:rPr>
        <w:t>/documentation</w:t>
      </w:r>
      <w:r w:rsidR="00A924C7">
        <w:rPr>
          <w:rFonts w:ascii="Georgia" w:hAnsi="Georgia" w:cs="Times New Roman"/>
          <w:color w:val="000000" w:themeColor="text1"/>
        </w:rPr>
        <w:t>.</w:t>
      </w:r>
      <w:r w:rsidR="008F4E9D">
        <w:rPr>
          <w:rFonts w:ascii="Georgia" w:hAnsi="Georgia" w:cs="Times New Roman"/>
          <w:color w:val="000000" w:themeColor="text1"/>
        </w:rPr>
        <w:t xml:space="preserve"> The droplet generator </w:t>
      </w:r>
      <w:r w:rsidR="00E629E6">
        <w:rPr>
          <w:rFonts w:ascii="Georgia" w:hAnsi="Georgia" w:cs="Times New Roman"/>
          <w:color w:val="000000" w:themeColor="text1"/>
        </w:rPr>
        <w:t xml:space="preserve">will be capable of creating pure liquid water particles of precise </w:t>
      </w:r>
      <w:r w:rsidR="00297C32">
        <w:rPr>
          <w:rFonts w:ascii="Georgia" w:hAnsi="Georgia" w:cs="Times New Roman"/>
          <w:color w:val="000000" w:themeColor="text1"/>
        </w:rPr>
        <w:t>size</w:t>
      </w:r>
      <w:r w:rsidR="00E629E6">
        <w:rPr>
          <w:rFonts w:ascii="Georgia" w:hAnsi="Georgia" w:cs="Times New Roman"/>
          <w:color w:val="000000" w:themeColor="text1"/>
        </w:rPr>
        <w:t>, velocity</w:t>
      </w:r>
      <w:r w:rsidR="00552F33">
        <w:rPr>
          <w:rFonts w:ascii="Georgia" w:hAnsi="Georgia" w:cs="Times New Roman"/>
          <w:color w:val="000000" w:themeColor="text1"/>
        </w:rPr>
        <w:t xml:space="preserve">, and placement; attributes which will allow for calibration and uncertainty investigations free of </w:t>
      </w:r>
      <w:r w:rsidR="00112192">
        <w:rPr>
          <w:rFonts w:ascii="Georgia" w:hAnsi="Georgia" w:cs="Times New Roman"/>
          <w:color w:val="000000" w:themeColor="text1"/>
        </w:rPr>
        <w:t xml:space="preserve">calibration </w:t>
      </w:r>
      <w:r w:rsidR="00043A68">
        <w:rPr>
          <w:rFonts w:ascii="Georgia" w:hAnsi="Georgia" w:cs="Times New Roman"/>
          <w:color w:val="000000" w:themeColor="text1"/>
        </w:rPr>
        <w:t>refractive index</w:t>
      </w:r>
      <w:r w:rsidR="00552F33">
        <w:rPr>
          <w:rFonts w:ascii="Georgia" w:hAnsi="Georgia" w:cs="Times New Roman"/>
          <w:color w:val="000000" w:themeColor="text1"/>
        </w:rPr>
        <w:t xml:space="preserve"> </w:t>
      </w:r>
      <w:r w:rsidR="00513324">
        <w:rPr>
          <w:rFonts w:ascii="Georgia" w:hAnsi="Georgia" w:cs="Times New Roman"/>
          <w:color w:val="000000" w:themeColor="text1"/>
        </w:rPr>
        <w:t>and locational uncertainty complications.</w:t>
      </w:r>
    </w:p>
    <w:p w14:paraId="617F32A0" w14:textId="77777777" w:rsidR="00234BDD" w:rsidRDefault="00234BDD">
      <w:pPr>
        <w:rPr>
          <w:rFonts w:ascii="Georgia" w:hAnsi="Georgia" w:cs="Times New Roman"/>
          <w:color w:val="000000" w:themeColor="text1"/>
        </w:rPr>
      </w:pPr>
    </w:p>
    <w:p w14:paraId="3A1A72E3" w14:textId="01444456" w:rsidR="00234BDD" w:rsidRDefault="0081326C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New Nevzorov</w:t>
      </w:r>
      <w:r w:rsidR="0072766A">
        <w:rPr>
          <w:rFonts w:ascii="Georgia" w:hAnsi="Georgia" w:cs="Times New Roman"/>
          <w:color w:val="000000" w:themeColor="text1"/>
        </w:rPr>
        <w:t xml:space="preserve"> IDL</w:t>
      </w:r>
      <w:r>
        <w:rPr>
          <w:rFonts w:ascii="Georgia" w:hAnsi="Georgia" w:cs="Times New Roman"/>
          <w:color w:val="000000" w:themeColor="text1"/>
        </w:rPr>
        <w:t xml:space="preserve"> data processing algorithms</w:t>
      </w:r>
      <w:r w:rsidR="0072766A">
        <w:rPr>
          <w:rFonts w:ascii="Georgia" w:hAnsi="Georgia" w:cs="Times New Roman"/>
          <w:color w:val="000000" w:themeColor="text1"/>
        </w:rPr>
        <w:t xml:space="preserve"> </w:t>
      </w:r>
      <w:r>
        <w:rPr>
          <w:rFonts w:ascii="Georgia" w:hAnsi="Georgia" w:cs="Times New Roman"/>
          <w:color w:val="000000" w:themeColor="text1"/>
        </w:rPr>
        <w:t xml:space="preserve">will </w:t>
      </w:r>
      <w:r w:rsidR="00591ADB">
        <w:rPr>
          <w:rFonts w:ascii="Georgia" w:hAnsi="Georgia" w:cs="Times New Roman"/>
          <w:color w:val="000000" w:themeColor="text1"/>
        </w:rPr>
        <w:t>correct for instrument bias, quantify uncertainty, output diagnostic and experimental products, and streamline processing workflow.</w:t>
      </w:r>
      <w:r w:rsidR="00D667BD">
        <w:rPr>
          <w:rFonts w:ascii="Georgia" w:hAnsi="Georgia" w:cs="Times New Roman"/>
          <w:color w:val="000000" w:themeColor="text1"/>
        </w:rPr>
        <w:t xml:space="preserve"> </w:t>
      </w:r>
      <w:r w:rsidR="0062660E">
        <w:rPr>
          <w:rFonts w:ascii="Georgia" w:hAnsi="Georgia" w:cs="Times New Roman"/>
          <w:color w:val="000000" w:themeColor="text1"/>
        </w:rPr>
        <w:t xml:space="preserve">Algorithm </w:t>
      </w:r>
      <w:r w:rsidR="00CE57C2">
        <w:rPr>
          <w:rFonts w:ascii="Georgia" w:hAnsi="Georgia" w:cs="Times New Roman"/>
          <w:color w:val="000000" w:themeColor="text1"/>
        </w:rPr>
        <w:t>truthfulness and robustness are to be tested against</w:t>
      </w:r>
      <w:r w:rsidR="0033290D">
        <w:rPr>
          <w:rFonts w:ascii="Georgia" w:hAnsi="Georgia" w:cs="Times New Roman"/>
          <w:color w:val="000000" w:themeColor="text1"/>
        </w:rPr>
        <w:t xml:space="preserve"> i</w:t>
      </w:r>
      <w:r w:rsidR="0062660E">
        <w:rPr>
          <w:rFonts w:ascii="Georgia" w:hAnsi="Georgia" w:cs="Times New Roman"/>
          <w:color w:val="000000" w:themeColor="text1"/>
        </w:rPr>
        <w:t>ndependent COPEMED 13 Nevzorov calculations</w:t>
      </w:r>
      <w:r w:rsidR="00CE57C2">
        <w:rPr>
          <w:rFonts w:ascii="Georgia" w:hAnsi="Georgia" w:cs="Times New Roman"/>
          <w:color w:val="000000" w:themeColor="text1"/>
        </w:rPr>
        <w:t xml:space="preserve"> and local spring/fall 2016 UWKA flight data</w:t>
      </w:r>
      <w:r w:rsidR="0062660E">
        <w:rPr>
          <w:rFonts w:ascii="Georgia" w:hAnsi="Georgia" w:cs="Times New Roman"/>
          <w:color w:val="000000" w:themeColor="text1"/>
        </w:rPr>
        <w:t>.</w:t>
      </w:r>
    </w:p>
    <w:p w14:paraId="164829A5" w14:textId="77777777" w:rsidR="00496D8D" w:rsidRDefault="00496D8D">
      <w:pPr>
        <w:rPr>
          <w:rFonts w:ascii="Georgia" w:hAnsi="Georgia" w:cs="Times New Roman"/>
          <w:color w:val="000000" w:themeColor="text1"/>
        </w:rPr>
      </w:pPr>
    </w:p>
    <w:p w14:paraId="32F179DB" w14:textId="7096494F" w:rsidR="00496D8D" w:rsidRDefault="00FC7188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Nevzorov algorithms will allow</w:t>
      </w:r>
      <w:r w:rsidR="007033E7">
        <w:rPr>
          <w:rFonts w:ascii="Georgia" w:hAnsi="Georgia" w:cs="Times New Roman"/>
          <w:color w:val="000000" w:themeColor="text1"/>
        </w:rPr>
        <w:t xml:space="preserve"> for</w:t>
      </w:r>
      <w:r>
        <w:rPr>
          <w:rFonts w:ascii="Georgia" w:hAnsi="Georgia" w:cs="Times New Roman"/>
          <w:color w:val="000000" w:themeColor="text1"/>
        </w:rPr>
        <w:t xml:space="preserve"> in-depth</w:t>
      </w:r>
      <w:r w:rsidR="00FD5EA4">
        <w:rPr>
          <w:rFonts w:ascii="Georgia" w:hAnsi="Georgia" w:cs="Times New Roman"/>
          <w:color w:val="000000" w:themeColor="text1"/>
        </w:rPr>
        <w:t xml:space="preserve"> </w:t>
      </w:r>
      <w:r w:rsidR="00FD5EA4">
        <w:rPr>
          <w:rFonts w:ascii="Georgia" w:hAnsi="Georgia" w:cs="Times New Roman"/>
          <w:color w:val="000000" w:themeColor="text1"/>
        </w:rPr>
        <w:t>assessment</w:t>
      </w:r>
      <w:r w:rsidR="00FD5EA4">
        <w:rPr>
          <w:rFonts w:ascii="Georgia" w:hAnsi="Georgia" w:cs="Times New Roman"/>
          <w:color w:val="000000" w:themeColor="text1"/>
        </w:rPr>
        <w:t xml:space="preserve"> of</w:t>
      </w:r>
      <w:r w:rsidR="00B4460D">
        <w:rPr>
          <w:rFonts w:ascii="Georgia" w:hAnsi="Georgia" w:cs="Times New Roman"/>
          <w:color w:val="000000" w:themeColor="text1"/>
        </w:rPr>
        <w:t xml:space="preserve"> both</w:t>
      </w:r>
      <w:r w:rsidR="00FD5EA4">
        <w:rPr>
          <w:rFonts w:ascii="Georgia" w:hAnsi="Georgia" w:cs="Times New Roman"/>
          <w:color w:val="000000" w:themeColor="text1"/>
        </w:rPr>
        <w:t xml:space="preserve"> characterized and </w:t>
      </w:r>
      <w:r w:rsidR="00B4460D">
        <w:rPr>
          <w:rFonts w:ascii="Georgia" w:hAnsi="Georgia" w:cs="Times New Roman"/>
          <w:color w:val="000000" w:themeColor="text1"/>
        </w:rPr>
        <w:t xml:space="preserve">less explored </w:t>
      </w:r>
      <w:r>
        <w:rPr>
          <w:rFonts w:ascii="Georgia" w:hAnsi="Georgia" w:cs="Times New Roman"/>
          <w:color w:val="000000" w:themeColor="text1"/>
        </w:rPr>
        <w:t>uncertainty</w:t>
      </w:r>
      <w:r w:rsidR="00FD5EA4">
        <w:rPr>
          <w:rFonts w:ascii="Georgia" w:hAnsi="Georgia" w:cs="Times New Roman"/>
          <w:color w:val="000000" w:themeColor="text1"/>
        </w:rPr>
        <w:t xml:space="preserve"> sources</w:t>
      </w:r>
      <w:r w:rsidR="006E4A0F">
        <w:rPr>
          <w:rFonts w:ascii="Georgia" w:hAnsi="Georgia" w:cs="Times New Roman"/>
          <w:color w:val="000000" w:themeColor="text1"/>
        </w:rPr>
        <w:t xml:space="preserve"> including </w:t>
      </w:r>
      <w:r w:rsidR="009672DD">
        <w:rPr>
          <w:rFonts w:ascii="Georgia" w:hAnsi="Georgia" w:cs="Times New Roman"/>
          <w:color w:val="000000" w:themeColor="text1"/>
        </w:rPr>
        <w:t xml:space="preserve">particle collection efficiency, </w:t>
      </w:r>
      <w:r w:rsidR="00D86CAF">
        <w:rPr>
          <w:rFonts w:ascii="Georgia" w:hAnsi="Georgia" w:cs="Times New Roman"/>
          <w:color w:val="000000" w:themeColor="text1"/>
        </w:rPr>
        <w:t xml:space="preserve">latent heat of </w:t>
      </w:r>
      <w:r w:rsidR="00D86CAF">
        <w:rPr>
          <w:rFonts w:ascii="Georgia" w:hAnsi="Georgia" w:cs="Times New Roman"/>
          <w:color w:val="000000" w:themeColor="text1"/>
        </w:rPr>
        <w:t>water</w:t>
      </w:r>
      <w:r w:rsidR="00D86CAF">
        <w:rPr>
          <w:rFonts w:ascii="Georgia" w:hAnsi="Georgia" w:cs="Times New Roman"/>
          <w:color w:val="000000" w:themeColor="text1"/>
        </w:rPr>
        <w:t xml:space="preserve"> temperature dependence,</w:t>
      </w:r>
      <w:r w:rsidR="00912F52">
        <w:rPr>
          <w:rFonts w:ascii="Georgia" w:hAnsi="Georgia" w:cs="Times New Roman"/>
          <w:color w:val="000000" w:themeColor="text1"/>
        </w:rPr>
        <w:t xml:space="preserve"> </w:t>
      </w:r>
      <w:r w:rsidR="00D3300A">
        <w:rPr>
          <w:rFonts w:ascii="Georgia" w:hAnsi="Georgia" w:cs="Times New Roman"/>
          <w:color w:val="000000" w:themeColor="text1"/>
        </w:rPr>
        <w:t>sensor saturation</w:t>
      </w:r>
      <w:r w:rsidR="00912F52">
        <w:rPr>
          <w:rFonts w:ascii="Georgia" w:hAnsi="Georgia" w:cs="Times New Roman"/>
          <w:color w:val="000000" w:themeColor="text1"/>
        </w:rPr>
        <w:t>,</w:t>
      </w:r>
      <w:r w:rsidR="00D86CAF">
        <w:rPr>
          <w:rFonts w:ascii="Georgia" w:hAnsi="Georgia" w:cs="Times New Roman"/>
          <w:color w:val="000000" w:themeColor="text1"/>
        </w:rPr>
        <w:t xml:space="preserve"> pressure and temperature variations, </w:t>
      </w:r>
      <w:r w:rsidR="00480E46">
        <w:rPr>
          <w:rFonts w:ascii="Georgia" w:hAnsi="Georgia" w:cs="Times New Roman"/>
          <w:color w:val="000000" w:themeColor="text1"/>
        </w:rPr>
        <w:t xml:space="preserve">airspeed fluctuations, </w:t>
      </w:r>
      <w:r w:rsidR="004026F5">
        <w:rPr>
          <w:rFonts w:ascii="Georgia" w:hAnsi="Georgia" w:cs="Times New Roman"/>
          <w:color w:val="000000" w:themeColor="text1"/>
        </w:rPr>
        <w:t>and aircraft orientation effects.</w:t>
      </w:r>
      <w:r w:rsidR="00B3516B">
        <w:rPr>
          <w:rFonts w:ascii="Georgia" w:hAnsi="Georgia" w:cs="Times New Roman"/>
          <w:color w:val="000000" w:themeColor="text1"/>
        </w:rPr>
        <w:t xml:space="preserve"> The Nevzorov flown during COPEMED 13 featured an experimental design</w:t>
      </w:r>
      <w:r w:rsidR="00163F02">
        <w:rPr>
          <w:rFonts w:ascii="Georgia" w:hAnsi="Georgia" w:cs="Times New Roman"/>
          <w:color w:val="000000" w:themeColor="text1"/>
        </w:rPr>
        <w:t xml:space="preserve"> </w:t>
      </w:r>
      <w:r w:rsidR="00D67BB6">
        <w:rPr>
          <w:rFonts w:ascii="Georgia" w:hAnsi="Georgia" w:cs="Times New Roman"/>
          <w:color w:val="000000" w:themeColor="text1"/>
        </w:rPr>
        <w:t xml:space="preserve">providing opportunity </w:t>
      </w:r>
      <w:r w:rsidR="00B17B61">
        <w:rPr>
          <w:rFonts w:ascii="Georgia" w:hAnsi="Georgia" w:cs="Times New Roman"/>
          <w:color w:val="000000" w:themeColor="text1"/>
        </w:rPr>
        <w:t xml:space="preserve">for novel </w:t>
      </w:r>
      <w:r w:rsidR="005C22BD">
        <w:rPr>
          <w:rFonts w:ascii="Georgia" w:hAnsi="Georgia" w:cs="Times New Roman"/>
          <w:color w:val="000000" w:themeColor="text1"/>
        </w:rPr>
        <w:t>performance assessment.</w:t>
      </w:r>
    </w:p>
    <w:p w14:paraId="750353DA" w14:textId="77777777" w:rsidR="00897EF9" w:rsidRDefault="00897EF9">
      <w:pPr>
        <w:rPr>
          <w:rFonts w:ascii="Georgia" w:hAnsi="Georgia" w:cs="Times New Roman"/>
          <w:color w:val="000000" w:themeColor="text1"/>
        </w:rPr>
      </w:pPr>
    </w:p>
    <w:p w14:paraId="4DE6DA86" w14:textId="671C45BA" w:rsidR="00897EF9" w:rsidRPr="007E3000" w:rsidRDefault="00F5115E">
      <w:pPr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A combination of Nevzorov/CDP derived LWC</w:t>
      </w:r>
      <w:r w:rsidR="00EE1581">
        <w:rPr>
          <w:rFonts w:ascii="Georgia" w:hAnsi="Georgia" w:cs="Times New Roman"/>
          <w:color w:val="000000" w:themeColor="text1"/>
        </w:rPr>
        <w:t xml:space="preserve">, </w:t>
      </w:r>
      <w:r>
        <w:rPr>
          <w:rFonts w:ascii="Georgia" w:hAnsi="Georgia" w:cs="Times New Roman"/>
          <w:color w:val="000000" w:themeColor="text1"/>
        </w:rPr>
        <w:t>r</w:t>
      </w:r>
      <w:r w:rsidR="00833814">
        <w:rPr>
          <w:rFonts w:ascii="Georgia" w:hAnsi="Georgia" w:cs="Times New Roman"/>
          <w:color w:val="000000" w:themeColor="text1"/>
        </w:rPr>
        <w:t>efined</w:t>
      </w:r>
      <w:r w:rsidR="00B436DD">
        <w:rPr>
          <w:rFonts w:ascii="Georgia" w:hAnsi="Georgia" w:cs="Times New Roman"/>
          <w:color w:val="000000" w:themeColor="text1"/>
        </w:rPr>
        <w:t xml:space="preserve"> Nevzor</w:t>
      </w:r>
      <w:r w:rsidR="00833814">
        <w:rPr>
          <w:rFonts w:ascii="Georgia" w:hAnsi="Georgia" w:cs="Times New Roman"/>
          <w:color w:val="000000" w:themeColor="text1"/>
        </w:rPr>
        <w:t>ov uncertainty characterization</w:t>
      </w:r>
      <w:r w:rsidR="00EE1581">
        <w:rPr>
          <w:rFonts w:ascii="Georgia" w:hAnsi="Georgia" w:cs="Times New Roman"/>
          <w:color w:val="000000" w:themeColor="text1"/>
        </w:rPr>
        <w:t>, and numerous in-situ flight data</w:t>
      </w:r>
      <w:r w:rsidR="00833814">
        <w:rPr>
          <w:rFonts w:ascii="Georgia" w:hAnsi="Georgia" w:cs="Times New Roman"/>
          <w:color w:val="000000" w:themeColor="text1"/>
        </w:rPr>
        <w:t xml:space="preserve"> will allow </w:t>
      </w:r>
      <w:r w:rsidR="00EE1581">
        <w:rPr>
          <w:rFonts w:ascii="Georgia" w:hAnsi="Georgia" w:cs="Times New Roman"/>
          <w:color w:val="000000" w:themeColor="text1"/>
        </w:rPr>
        <w:t>detailed CDP uncertainty</w:t>
      </w:r>
      <w:r w:rsidR="00713EF4">
        <w:rPr>
          <w:rFonts w:ascii="Georgia" w:hAnsi="Georgia" w:cs="Times New Roman"/>
          <w:color w:val="000000" w:themeColor="text1"/>
        </w:rPr>
        <w:t xml:space="preserve"> assessment</w:t>
      </w:r>
      <w:r w:rsidR="00AC6855">
        <w:rPr>
          <w:rFonts w:ascii="Georgia" w:hAnsi="Georgia" w:cs="Times New Roman"/>
          <w:color w:val="000000" w:themeColor="text1"/>
        </w:rPr>
        <w:t>.</w:t>
      </w:r>
      <w:r w:rsidR="008360D3">
        <w:rPr>
          <w:rFonts w:ascii="Georgia" w:hAnsi="Georgia" w:cs="Times New Roman"/>
          <w:color w:val="000000" w:themeColor="text1"/>
        </w:rPr>
        <w:t xml:space="preserve"> </w:t>
      </w:r>
      <w:bookmarkStart w:id="0" w:name="_GoBack"/>
      <w:bookmarkEnd w:id="0"/>
      <w:r w:rsidR="00EE1581">
        <w:rPr>
          <w:rFonts w:ascii="Georgia" w:hAnsi="Georgia" w:cs="Times New Roman"/>
          <w:color w:val="000000" w:themeColor="text1"/>
        </w:rPr>
        <w:t xml:space="preserve"> </w:t>
      </w:r>
    </w:p>
    <w:p w14:paraId="4F9442E0" w14:textId="77777777" w:rsidR="0012513F" w:rsidRDefault="0012513F">
      <w:pPr>
        <w:rPr>
          <w:rFonts w:ascii="Georgia" w:hAnsi="Georgia" w:cs="Times New Roman"/>
          <w:color w:val="FF0000"/>
        </w:rPr>
      </w:pPr>
    </w:p>
    <w:p w14:paraId="11FABDF8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0CB42531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7C08AE00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0AD6DFEA" w14:textId="77777777" w:rsidR="006542A5" w:rsidRDefault="006542A5">
      <w:pPr>
        <w:rPr>
          <w:rFonts w:ascii="Georgia" w:hAnsi="Georgia" w:cs="Times New Roman"/>
          <w:color w:val="FF0000"/>
        </w:rPr>
      </w:pPr>
    </w:p>
    <w:p w14:paraId="758476BC" w14:textId="0808C50B" w:rsidR="006542A5" w:rsidRPr="006542A5" w:rsidRDefault="006542A5">
      <w:pPr>
        <w:rPr>
          <w:rFonts w:ascii="Georgia" w:hAnsi="Georgia" w:cs="Times New Roman"/>
          <w:b/>
          <w:color w:val="000000" w:themeColor="text1"/>
        </w:rPr>
      </w:pPr>
      <w:r>
        <w:rPr>
          <w:rFonts w:ascii="Georgia" w:hAnsi="Georgia" w:cs="Times New Roman"/>
          <w:b/>
          <w:color w:val="000000" w:themeColor="text1"/>
        </w:rPr>
        <w:t>Background</w:t>
      </w:r>
    </w:p>
    <w:p w14:paraId="6CD532C6" w14:textId="77777777" w:rsidR="006542A5" w:rsidRPr="00216710" w:rsidRDefault="006542A5" w:rsidP="006542A5">
      <w:pPr>
        <w:rPr>
          <w:rFonts w:ascii="Georgia" w:hAnsi="Georgia" w:cs="Times New Roman"/>
        </w:rPr>
      </w:pPr>
      <w:r>
        <w:rPr>
          <w:rFonts w:ascii="Georgia" w:hAnsi="Georgia" w:cs="Times New Roman"/>
          <w:color w:val="000000" w:themeColor="text1"/>
        </w:rPr>
        <w:t>Nevzorov data processing software has been developed and tested against well-established COPE-MED 2013 calculations provided by</w:t>
      </w:r>
      <w:r w:rsidRPr="002379E4">
        <w:rPr>
          <w:rFonts w:ascii="Georgia" w:hAnsi="Georgia" w:cs="Times New Roman"/>
          <w:color w:val="000000" w:themeColor="text1"/>
        </w:rPr>
        <w:t xml:space="preserve"> </w:t>
      </w:r>
      <w:r>
        <w:rPr>
          <w:rFonts w:ascii="Georgia" w:hAnsi="Georgia" w:cs="Times New Roman"/>
          <w:color w:val="000000" w:themeColor="text1"/>
        </w:rPr>
        <w:t>Alexi Korolev, a principle Nevzorov developer. Summer/Autumn 2016 research flight data will provide further algorithm truthfulness and robustness confirmation.</w:t>
      </w:r>
    </w:p>
    <w:p w14:paraId="7491382A" w14:textId="77777777" w:rsidR="006542A5" w:rsidRDefault="006542A5">
      <w:pPr>
        <w:rPr>
          <w:rFonts w:ascii="Georgia" w:hAnsi="Georgia" w:cs="Times New Roman"/>
          <w:color w:val="FF0000"/>
        </w:rPr>
      </w:pPr>
    </w:p>
    <w:sectPr w:rsidR="006542A5" w:rsidSect="007A20F3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3"/>
    <w:rsid w:val="00023714"/>
    <w:rsid w:val="00043A68"/>
    <w:rsid w:val="00044295"/>
    <w:rsid w:val="00065603"/>
    <w:rsid w:val="000805EA"/>
    <w:rsid w:val="00097335"/>
    <w:rsid w:val="000A5B9F"/>
    <w:rsid w:val="000B1A97"/>
    <w:rsid w:val="00112192"/>
    <w:rsid w:val="0011648A"/>
    <w:rsid w:val="0012513F"/>
    <w:rsid w:val="001302C0"/>
    <w:rsid w:val="00163F02"/>
    <w:rsid w:val="001B29BF"/>
    <w:rsid w:val="001B551E"/>
    <w:rsid w:val="001C3E6E"/>
    <w:rsid w:val="00216710"/>
    <w:rsid w:val="00231A1A"/>
    <w:rsid w:val="00234BDD"/>
    <w:rsid w:val="002379E4"/>
    <w:rsid w:val="0029742C"/>
    <w:rsid w:val="00297C32"/>
    <w:rsid w:val="002C45B2"/>
    <w:rsid w:val="00302580"/>
    <w:rsid w:val="00302865"/>
    <w:rsid w:val="00304825"/>
    <w:rsid w:val="0033290D"/>
    <w:rsid w:val="003454DC"/>
    <w:rsid w:val="00353B9E"/>
    <w:rsid w:val="003E1294"/>
    <w:rsid w:val="003E4BCE"/>
    <w:rsid w:val="003F2E34"/>
    <w:rsid w:val="004026F5"/>
    <w:rsid w:val="00466456"/>
    <w:rsid w:val="00480E46"/>
    <w:rsid w:val="004869E4"/>
    <w:rsid w:val="004950A3"/>
    <w:rsid w:val="00496D8D"/>
    <w:rsid w:val="004A4B24"/>
    <w:rsid w:val="004C3F24"/>
    <w:rsid w:val="004D530E"/>
    <w:rsid w:val="004E1C25"/>
    <w:rsid w:val="00511291"/>
    <w:rsid w:val="00513324"/>
    <w:rsid w:val="00552F33"/>
    <w:rsid w:val="0058118F"/>
    <w:rsid w:val="00586E48"/>
    <w:rsid w:val="00591ADB"/>
    <w:rsid w:val="00597867"/>
    <w:rsid w:val="005A1A3D"/>
    <w:rsid w:val="005C22BD"/>
    <w:rsid w:val="00606B4D"/>
    <w:rsid w:val="0062660E"/>
    <w:rsid w:val="00632576"/>
    <w:rsid w:val="00652866"/>
    <w:rsid w:val="006542A5"/>
    <w:rsid w:val="006A46A6"/>
    <w:rsid w:val="006C52D4"/>
    <w:rsid w:val="006E4A0F"/>
    <w:rsid w:val="006F1B0C"/>
    <w:rsid w:val="007033E7"/>
    <w:rsid w:val="00713EF4"/>
    <w:rsid w:val="00716FD1"/>
    <w:rsid w:val="00722527"/>
    <w:rsid w:val="0072766A"/>
    <w:rsid w:val="007A20F3"/>
    <w:rsid w:val="007E3000"/>
    <w:rsid w:val="007E6AC0"/>
    <w:rsid w:val="0081326C"/>
    <w:rsid w:val="00833814"/>
    <w:rsid w:val="008360D3"/>
    <w:rsid w:val="00861117"/>
    <w:rsid w:val="00897EF9"/>
    <w:rsid w:val="008A51B0"/>
    <w:rsid w:val="008F4E9D"/>
    <w:rsid w:val="00912F52"/>
    <w:rsid w:val="009433A8"/>
    <w:rsid w:val="009542B4"/>
    <w:rsid w:val="009672DD"/>
    <w:rsid w:val="0098776B"/>
    <w:rsid w:val="00A32FE0"/>
    <w:rsid w:val="00A37138"/>
    <w:rsid w:val="00A46F92"/>
    <w:rsid w:val="00A77C82"/>
    <w:rsid w:val="00A924C7"/>
    <w:rsid w:val="00AB06F8"/>
    <w:rsid w:val="00AC1ED7"/>
    <w:rsid w:val="00AC6855"/>
    <w:rsid w:val="00AD314E"/>
    <w:rsid w:val="00AF749D"/>
    <w:rsid w:val="00B17B61"/>
    <w:rsid w:val="00B3516B"/>
    <w:rsid w:val="00B36913"/>
    <w:rsid w:val="00B436DD"/>
    <w:rsid w:val="00B4460D"/>
    <w:rsid w:val="00B538A8"/>
    <w:rsid w:val="00BA7327"/>
    <w:rsid w:val="00BD2092"/>
    <w:rsid w:val="00BE29C0"/>
    <w:rsid w:val="00CC3039"/>
    <w:rsid w:val="00CC7834"/>
    <w:rsid w:val="00CD4584"/>
    <w:rsid w:val="00CE57C2"/>
    <w:rsid w:val="00CF5810"/>
    <w:rsid w:val="00D32C7D"/>
    <w:rsid w:val="00D3300A"/>
    <w:rsid w:val="00D41E06"/>
    <w:rsid w:val="00D667BD"/>
    <w:rsid w:val="00D67BB6"/>
    <w:rsid w:val="00D84696"/>
    <w:rsid w:val="00D86CAF"/>
    <w:rsid w:val="00DD07BA"/>
    <w:rsid w:val="00DF788D"/>
    <w:rsid w:val="00E0667C"/>
    <w:rsid w:val="00E4171A"/>
    <w:rsid w:val="00E629E6"/>
    <w:rsid w:val="00EE1581"/>
    <w:rsid w:val="00F5115E"/>
    <w:rsid w:val="00F97DC6"/>
    <w:rsid w:val="00FA5EA9"/>
    <w:rsid w:val="00FC7188"/>
    <w:rsid w:val="00FD3365"/>
    <w:rsid w:val="00FD5EA4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F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A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317</Words>
  <Characters>1812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105</cp:revision>
  <dcterms:created xsi:type="dcterms:W3CDTF">2016-05-31T21:15:00Z</dcterms:created>
  <dcterms:modified xsi:type="dcterms:W3CDTF">2016-06-06T22:21:00Z</dcterms:modified>
</cp:coreProperties>
</file>