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6B25273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8D5D1B">
        <w:rPr>
          <w:rFonts w:asciiTheme="minorHAnsi" w:hAnsiTheme="minorHAnsi" w:cstheme="minorHAnsi"/>
        </w:rPr>
        <w:t>10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</w:t>
      </w:r>
      <w:r w:rsidR="008D5D1B">
        <w:rPr>
          <w:rFonts w:asciiTheme="minorHAnsi" w:hAnsiTheme="minorHAnsi" w:cstheme="minorHAnsi"/>
        </w:rPr>
        <w:t>3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6A52A684" w14:textId="3ECAEB30" w:rsidR="009E4D7F" w:rsidRDefault="00F33295" w:rsidP="009E4D7F">
      <w:pPr>
        <w:pStyle w:val="Flietext"/>
      </w:pPr>
      <w:r>
        <w:t xml:space="preserve">This is a medium-size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</w:p>
    <w:p w14:paraId="095325D8" w14:textId="2E297B19" w:rsidR="00DE6F94" w:rsidRDefault="009E4D7F" w:rsidP="00F33295">
      <w:pPr>
        <w:pStyle w:val="Flietext"/>
      </w:pPr>
      <w:r>
        <w:t xml:space="preserve">No warranty is given for functionality or correctness, so please verify all results generated with this script manually.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0" w:name="_Ref56096428"/>
      <w:r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lastRenderedPageBreak/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44EF3E8B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-Columns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4977AB0D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 xml:space="preserve">Files generated via the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analysis containing particle tracking information. The map metadata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lastRenderedPageBreak/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DDC7373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row containing the reference data (in the current worksheet) or connecting the data and reference worksheet</w:t>
      </w:r>
      <w:r w:rsidR="00133A6E">
        <w:t>s</w:t>
      </w:r>
      <w:r w:rsidR="00CA66FA">
        <w:t xml:space="preserve"> (only in selected methods).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27E3E126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Currently, on</w:t>
      </w:r>
      <w:r w:rsidR="005C36A5">
        <w:t>ly</w:t>
      </w:r>
      <w:r w:rsidR="00D35D6F">
        <w:t xml:space="preserve"> the first two columns of the reference worksheet are </w:t>
      </w:r>
      <w:r w:rsidR="005C36A5">
        <w:t>used</w:t>
      </w:r>
      <w:r w:rsidR="00D35D6F">
        <w:t xml:space="preserve"> as </w:t>
      </w:r>
      <w:r w:rsidR="005C36A5">
        <w:t>a single</w:t>
      </w:r>
      <w:r w:rsidR="00D35D6F">
        <w:t xml:space="preserve"> </w:t>
      </w:r>
      <w:r w:rsidR="00D35D6F" w:rsidRPr="00D35D6F">
        <w:rPr>
          <w:i/>
          <w:iCs/>
        </w:rPr>
        <w:t>XY</w:t>
      </w:r>
      <w:r w:rsidR="00D35D6F">
        <w:t xml:space="preserve"> dataset.</w:t>
      </w:r>
    </w:p>
    <w:p w14:paraId="7C550E00" w14:textId="7DB7B4C2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710343">
      <w:pPr>
        <w:pStyle w:val="berschrift2"/>
      </w:pPr>
      <w:r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7E6BEA">
      <w:pPr>
        <w:pStyle w:val="berschrift2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A92FD" w14:textId="77777777" w:rsidR="004E4A77" w:rsidRDefault="004E4A77" w:rsidP="00BC64B2">
      <w:pPr>
        <w:spacing w:after="0" w:line="240" w:lineRule="auto"/>
      </w:pPr>
      <w:r>
        <w:separator/>
      </w:r>
    </w:p>
  </w:endnote>
  <w:endnote w:type="continuationSeparator" w:id="0">
    <w:p w14:paraId="2B76ED74" w14:textId="77777777" w:rsidR="004E4A77" w:rsidRDefault="004E4A77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4E4A77">
      <w:fldChar w:fldCharType="begin"/>
    </w:r>
    <w:r w:rsidR="004E4A77">
      <w:instrText xml:space="preserve"> NUMPAGES  \* Arabic  \* MERGEFORMAT </w:instrText>
    </w:r>
    <w:r w:rsidR="004E4A77">
      <w:fldChar w:fldCharType="separate"/>
    </w:r>
    <w:r>
      <w:rPr>
        <w:noProof/>
      </w:rPr>
      <w:t>5</w:t>
    </w:r>
    <w:r w:rsidR="004E4A7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E82A" w14:textId="77777777" w:rsidR="004E4A77" w:rsidRDefault="004E4A77" w:rsidP="00BC64B2">
      <w:pPr>
        <w:spacing w:after="0" w:line="240" w:lineRule="auto"/>
      </w:pPr>
      <w:r>
        <w:separator/>
      </w:r>
    </w:p>
  </w:footnote>
  <w:footnote w:type="continuationSeparator" w:id="0">
    <w:p w14:paraId="76E42F21" w14:textId="77777777" w:rsidR="004E4A77" w:rsidRDefault="004E4A77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AF4862">
      <w:rPr>
        <w:sz w:val="18"/>
        <w:szCs w:val="18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501</cp:revision>
  <cp:lastPrinted>2020-11-12T17:24:00Z</cp:lastPrinted>
  <dcterms:created xsi:type="dcterms:W3CDTF">2019-05-14T10:02:00Z</dcterms:created>
  <dcterms:modified xsi:type="dcterms:W3CDTF">2021-03-10T06:19:00Z</dcterms:modified>
</cp:coreProperties>
</file>