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Noto Sans CJK KR" w:hAnsi="Noto Sans CJK KR" w:eastAsia="Noto Sans CJK KR"/>
          <w:b/>
          <w:color w:val="1F4D78"/>
          <w:sz w:val="48"/>
        </w:rPr>
        <w:t>계정 감사 설정</w:t>
      </w:r>
    </w:p>
    <w:p>
      <w:pPr>
        <w:spacing w:after="280"/>
      </w:pPr>
      <w:r>
        <w:rPr>
          <w:b/>
          <w:color w:val="5F6B76"/>
          <w:sz w:val="22"/>
        </w:rPr>
        <w:t>일일 계정 보안 감사 보고서 · 2026-09-07 (KST)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종합 상태</w:t>
            </w:r>
          </w:p>
        </w:tc>
        <w:tc>
          <w:tcPr>
            <w:tcW w:type="dxa" w:w="6660"/>
            <w:vAlign w:val="center"/>
          </w:tcPr>
          <w:p>
            <w:r>
              <w:rPr>
                <w:color w:val="9B1C1C"/>
              </w:rPr>
              <w:t>주의 — 외부 서비스 로그인 경고 1건 조치 완료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ChatGPT 침해 증거</w:t>
            </w:r>
          </w:p>
        </w:tc>
        <w:tc>
          <w:tcPr>
            <w:tcW w:type="dxa" w:w="6660"/>
            <w:vAlign w:val="center"/>
          </w:tcPr>
          <w:p>
            <w:r>
              <w:t>확인되지 않음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문서 공개 등급</w:t>
            </w:r>
          </w:p>
        </w:tc>
        <w:tc>
          <w:tcPr>
            <w:tcW w:type="dxa" w:w="6660"/>
            <w:vAlign w:val="center"/>
          </w:tcPr>
          <w:p>
            <w:r>
              <w:t>공개 가능 · 민감정보 제거본</w:t>
            </w:r>
          </w:p>
        </w:tc>
      </w:tr>
    </w:tbl>
    <w:p>
      <w:pPr>
        <w:pStyle w:val="Heading1"/>
      </w:pPr>
      <w:r>
        <w:t>1. 감사 결론</w:t>
      </w:r>
    </w:p>
    <w:p>
      <w:r>
        <w:t>확인 가능한 범위에서 외부 서비스의 신규 로그인 보안 경고 1건이 확인되어 경고 절차를 완료했습니다. 이후 ChatGPT 또는 GitHub 계정 침입을 입증하는 신규 징후는 확인되지 않았습니다.</w:t>
      </w:r>
    </w:p>
    <w:p>
      <w:pPr>
        <w:pStyle w:val="Heading1"/>
      </w:pPr>
      <w:r>
        <w:t>2. ChatGPT 활동 및 계정 상태</w:t>
      </w:r>
    </w:p>
    <w:p>
      <w:pPr>
        <w:pStyle w:val="ListBullet"/>
        <w:spacing w:after="100" w:line="264" w:lineRule="auto"/>
        <w:ind w:left="720" w:hanging="360"/>
      </w:pPr>
      <w:r>
        <w:t>확인 가능한 당일 대화 제목: 메일 체크 요약</w:t>
      </w:r>
    </w:p>
    <w:p>
      <w:pPr>
        <w:pStyle w:val="ListBullet"/>
        <w:spacing w:after="100" w:line="264" w:lineRule="auto"/>
        <w:ind w:left="720" w:hanging="360"/>
      </w:pPr>
      <w:r>
        <w:t>정확한 활동 시각 및 사용 GPT 모델: 확인 불가 — 제공된 대화 정보에 원본 시각·모델 메타데이터가 없음</w:t>
      </w:r>
    </w:p>
    <w:p>
      <w:pPr>
        <w:pStyle w:val="ListBullet"/>
        <w:spacing w:after="100" w:line="264" w:lineRule="auto"/>
        <w:ind w:left="720" w:hanging="360"/>
      </w:pPr>
      <w:r>
        <w:t>당일 전체 대화 목록: 확인 불가 — 전체 계정 활동 로그에 접근할 수 없음</w:t>
      </w:r>
    </w:p>
    <w:p>
      <w:pPr>
        <w:pStyle w:val="ListBullet"/>
        <w:spacing w:after="100" w:line="264" w:lineRule="auto"/>
        <w:ind w:left="720" w:hanging="360"/>
      </w:pPr>
      <w:r>
        <w:t>사용이 확인된 앱·커넥터: Gmail, GitHub</w:t>
      </w:r>
    </w:p>
    <w:p>
      <w:pPr>
        <w:pStyle w:val="ListBullet"/>
        <w:spacing w:after="100" w:line="264" w:lineRule="auto"/>
        <w:ind w:left="720" w:hanging="360"/>
      </w:pPr>
      <w:r>
        <w:t>앱 설치·연결·해제·권한 변경: 확인 가능한 신규 변경 없음</w:t>
      </w:r>
    </w:p>
    <w:p>
      <w:pPr>
        <w:pStyle w:val="ListBullet"/>
        <w:spacing w:after="100" w:line="264" w:lineRule="auto"/>
        <w:ind w:left="720" w:hanging="360"/>
      </w:pPr>
      <w:r>
        <w:t>활성 세션·기기·브라우저·위치·현재 세션 여부: 확인 불가 — 계정 보안 세션 화면에 접근할 수 없음</w:t>
      </w:r>
    </w:p>
    <w:p>
      <w:pPr>
        <w:pStyle w:val="ListBullet"/>
        <w:spacing w:after="100" w:line="264" w:lineRule="auto"/>
        <w:ind w:left="720" w:hanging="360"/>
      </w:pPr>
      <w:r>
        <w:t>OpenAI 로그인·보안 경고 메일: 확인된 신규 메일 없음</w:t>
      </w:r>
    </w:p>
    <w:p>
      <w:pPr>
        <w:pStyle w:val="Heading1"/>
      </w:pPr>
      <w:r>
        <w:t>3. 보안 경고 및 조치</w:t>
      </w:r>
    </w:p>
    <w:p>
      <w:r>
        <w:t>연결된 외부 서비스에서 평소 사용하지 않는 기기의 로그인 경고 1건이 확인되었습니다. 공개 저장소용 문서에는 서비스명, 정확한 시각, 기기·브라우저, 위치, 계정 식별값 및 상세 로그를 기록하지 않았습니다. 상세 내용은 당시 ChatGPT/Gmail 보안 알림에서 확인해야 합니다.</w:t>
      </w:r>
    </w:p>
    <w:p>
      <w:pPr>
        <w:pStyle w:val="ListBullet"/>
        <w:spacing w:after="100" w:line="264" w:lineRule="auto"/>
        <w:ind w:left="720" w:hanging="360"/>
      </w:pPr>
      <w:r>
        <w:t>위험도: 높음 — 본인 활동이 아닐 경우 계정 탈취 가능성</w:t>
      </w:r>
    </w:p>
    <w:p>
      <w:pPr>
        <w:pStyle w:val="ListBullet"/>
        <w:spacing w:after="100" w:line="264" w:lineRule="auto"/>
        <w:ind w:left="720" w:hanging="360"/>
      </w:pPr>
      <w:r>
        <w:t>Gmail 긴급 경고: 발송 완료</w:t>
      </w:r>
    </w:p>
    <w:p>
      <w:pPr>
        <w:pStyle w:val="ListBullet"/>
        <w:spacing w:after="100" w:line="264" w:lineRule="auto"/>
        <w:ind w:left="720" w:hanging="360"/>
      </w:pPr>
      <w:r>
        <w:t xml:space="preserve">GitHub 비식별 경고 기록: 이슈 #92 — </w:t>
      </w:r>
      <w:hyperlink r:id="rId11">
        <w:r>
          <w:rPr>
            <w:color w:val="1F4D78"/>
            <w:u w:val="single"/>
          </w:rPr>
          <w:t>공개 기록 열기</w:t>
        </w:r>
      </w:hyperlink>
    </w:p>
    <w:p>
      <w:pPr>
        <w:pStyle w:val="ListBullet"/>
        <w:spacing w:after="100" w:line="264" w:lineRule="auto"/>
        <w:ind w:left="720" w:hanging="360"/>
      </w:pPr>
      <w:r>
        <w:t>중복 방지: 기존 경고와 다른 신규 사건으로 확인했으며 중복 이슈를 생성하지 않음</w:t>
      </w:r>
    </w:p>
    <w:p>
      <w:pPr>
        <w:pStyle w:val="Heading1"/>
      </w:pPr>
      <w:r>
        <w:t>4. GitHub 정적 사이트 보안 보존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1F4D78"/>
          </w:tcPr>
          <w:p>
            <w:r>
              <w:rPr>
                <w:b/>
                <w:color w:val="FFFFFF"/>
              </w:rPr>
              <w:t>점검 항목</w:t>
            </w:r>
          </w:p>
        </w:tc>
        <w:tc>
          <w:tcPr>
            <w:tcW w:type="dxa" w:w="6660"/>
            <w:shd w:fill="1F4D78"/>
          </w:tcPr>
          <w:p>
            <w:r>
              <w:rPr>
                <w:b/>
                <w:color w:val="FFFFFF"/>
              </w:rPr>
              <w:t>확인 결과</w:t>
            </w:r>
          </w:p>
        </w:tc>
      </w:tr>
      <w:tr>
        <w:tc>
          <w:tcPr>
            <w:tcW w:type="dxa" w:w="2700"/>
            <w:shd w:fill="F2F4F7"/>
          </w:tcPr>
          <w:p>
            <w:r>
              <w:t>저장소</w:t>
            </w:r>
          </w:p>
        </w:tc>
        <w:tc>
          <w:tcPr>
            <w:tcW w:type="dxa" w:w="6660"/>
          </w:tcPr>
          <w:p>
            <w:r>
              <w:t>공개 상태 · 기본 브랜치 main · 보관 처리되지 않음</w:t>
            </w:r>
          </w:p>
        </w:tc>
      </w:tr>
      <w:tr>
        <w:tc>
          <w:tcPr>
            <w:tcW w:type="dxa" w:w="2700"/>
            <w:shd w:fill="F2F4F7"/>
          </w:tcPr>
          <w:p>
            <w:r>
              <w:t>감사 기록 #81</w:t>
            </w:r>
          </w:p>
        </w:tc>
        <w:tc>
          <w:tcPr>
            <w:tcW w:type="dxa" w:w="6660"/>
          </w:tcPr>
          <w:p>
            <w:r>
              <w:t>열림 · 제목/본문/상태 변화 없이 보존</w:t>
            </w:r>
          </w:p>
        </w:tc>
      </w:tr>
      <w:tr>
        <w:tc>
          <w:tcPr>
            <w:tcW w:type="dxa" w:w="2700"/>
            <w:shd w:fill="F2F4F7"/>
          </w:tcPr>
          <w:p>
            <w:r>
              <w:t>감사 기록 #92</w:t>
            </w:r>
          </w:p>
        </w:tc>
        <w:tc>
          <w:tcPr>
            <w:tcW w:type="dxa" w:w="6660"/>
          </w:tcPr>
          <w:p>
            <w:r>
              <w:t>열림 · 신규 비식별 경고 기록</w:t>
            </w:r>
          </w:p>
        </w:tc>
      </w:tr>
      <w:tr>
        <w:tc>
          <w:tcPr>
            <w:tcW w:type="dxa" w:w="2700"/>
            <w:shd w:fill="F2F4F7"/>
          </w:tcPr>
          <w:p>
            <w:r>
              <w:t>PR #91</w:t>
            </w:r>
          </w:p>
        </w:tc>
        <w:tc>
          <w:tcPr>
            <w:tcW w:type="dxa" w:w="6660"/>
          </w:tcPr>
          <w:p>
            <w:r>
              <w:t>Draft · 열림 상태 유지</w:t>
            </w:r>
          </w:p>
        </w:tc>
      </w:tr>
      <w:tr>
        <w:tc>
          <w:tcPr>
            <w:tcW w:type="dxa" w:w="2700"/>
            <w:shd w:fill="F2F4F7"/>
          </w:tcPr>
          <w:p>
            <w:r>
              <w:t>최근 운영 변경</w:t>
            </w:r>
          </w:p>
        </w:tc>
        <w:tc>
          <w:tcPr>
            <w:tcW w:type="dxa" w:w="6660"/>
          </w:tcPr>
          <w:p>
            <w:r>
              <w:t>미사용 Worker 제거, 방문자 카운터 설정 조정, 당일 콘텐츠 발행 및 이전 콘텐츠 보존</w:t>
            </w:r>
          </w:p>
        </w:tc>
      </w:tr>
      <w:tr>
        <w:tc>
          <w:tcPr>
            <w:tcW w:type="dxa" w:w="2700"/>
            <w:shd w:fill="F2F4F7"/>
          </w:tcPr>
          <w:p>
            <w:r>
              <w:t>보안 기능·설정</w:t>
            </w:r>
          </w:p>
        </w:tc>
        <w:tc>
          <w:tcPr>
            <w:tcW w:type="dxa" w:w="6660"/>
          </w:tcPr>
          <w:p>
            <w:r>
              <w:t>일부 확인 불가 — 전용 보안 화면 또는 관련 API 접근 범위 제한</w:t>
            </w:r>
          </w:p>
        </w:tc>
      </w:tr>
    </w:tbl>
    <w:p>
      <w:pPr>
        <w:spacing w:before="80" w:after="80"/>
      </w:pPr>
      <w:r>
        <w:t xml:space="preserve">안전한 공개 링크: </w:t>
      </w:r>
      <w:hyperlink r:id="rId12">
        <w:r>
          <w:rPr>
            <w:color w:val="1F4D78"/>
            <w:u w:val="single"/>
          </w:rPr>
          <w:t>이슈 #81</w:t>
        </w:r>
      </w:hyperlink>
      <w:r>
        <w:t xml:space="preserve"> · </w:t>
      </w:r>
      <w:hyperlink r:id="rId11">
        <w:r>
          <w:rPr>
            <w:color w:val="1F4D78"/>
            <w:u w:val="single"/>
          </w:rPr>
          <w:t>이슈 #92</w:t>
        </w:r>
      </w:hyperlink>
      <w:r>
        <w:t xml:space="preserve"> · </w:t>
      </w:r>
      <w:hyperlink r:id="rId13">
        <w:r>
          <w:rPr>
            <w:color w:val="1F4D78"/>
            <w:u w:val="single"/>
          </w:rPr>
          <w:t>PR #91</w:t>
        </w:r>
      </w:hyperlink>
    </w:p>
    <w:p>
      <w:pPr>
        <w:pStyle w:val="Heading1"/>
      </w:pPr>
      <w:r>
        <w:t>5. 이전 보안 체크포인트</w:t>
      </w:r>
    </w:p>
    <w:p>
      <w:pPr>
        <w:pStyle w:val="ListBullet"/>
        <w:spacing w:after="100" w:line="264" w:lineRule="auto"/>
        <w:ind w:left="720" w:hanging="360"/>
      </w:pPr>
      <w:r>
        <w:t>감사 기록 이슈 #81과 #92를 계속 보존</w:t>
      </w:r>
    </w:p>
    <w:p>
      <w:pPr>
        <w:pStyle w:val="ListBullet"/>
        <w:spacing w:after="100" w:line="264" w:lineRule="auto"/>
        <w:ind w:left="720" w:hanging="360"/>
      </w:pPr>
      <w:r>
        <w:t>방문자 카운터 관련 Worker·도메인·비밀값을 사이트 본체와 분리</w:t>
      </w:r>
    </w:p>
    <w:p>
      <w:pPr>
        <w:pStyle w:val="ListBullet"/>
        <w:spacing w:after="100" w:line="264" w:lineRule="auto"/>
        <w:ind w:left="720" w:hanging="360"/>
      </w:pPr>
      <w:r>
        <w:t>main 기반 배포 구조와 날짜별 콘텐츠 보존 기록 유지</w:t>
      </w:r>
    </w:p>
    <w:p>
      <w:pPr>
        <w:pStyle w:val="ListBullet"/>
        <w:spacing w:after="100" w:line="264" w:lineRule="auto"/>
        <w:ind w:left="720" w:hanging="360"/>
      </w:pPr>
      <w:r>
        <w:t>PR #91은 임시 빌드용 Draft이므로 병합하지 않는 상태 유지</w:t>
      </w:r>
    </w:p>
    <w:p>
      <w:pPr>
        <w:pStyle w:val="ListBullet"/>
        <w:spacing w:after="100" w:line="264" w:lineRule="auto"/>
        <w:ind w:left="720" w:hanging="360"/>
      </w:pPr>
      <w:r>
        <w:t>워크플로 권한 최소화와 비밀정보 미커밋 원칙 유지</w:t>
      </w:r>
    </w:p>
    <w:p>
      <w:pPr>
        <w:pStyle w:val="ListBullet"/>
        <w:spacing w:after="100" w:line="264" w:lineRule="auto"/>
        <w:ind w:left="720" w:hanging="360"/>
      </w:pPr>
      <w:r>
        <w:t>사이트 이전 전 Pages·HTTPS·DNS·Worker 설정을 별도로 캡처하고 검증</w:t>
      </w:r>
    </w:p>
    <w:p>
      <w:pPr>
        <w:pStyle w:val="Heading1"/>
      </w:pPr>
      <w:r>
        <w:t>6. 공개본 제외 항목</w:t>
      </w:r>
    </w:p>
    <w:p>
      <w:r>
        <w:t>개인정보 및 계정 방어를 위해 이메일 주소, IP 주소, 정확한 위치, 기기 식별값, 세션값, 원본 로그인 시각, 채팅 내용과 상세 보안 로그는 이 공개용 Word 파일에 포함하지 않았습니다.</w:t>
      </w:r>
    </w:p>
    <w:p>
      <w:pPr>
        <w:pStyle w:val="Heading1"/>
      </w:pPr>
      <w:r>
        <w:t>7. 즉시 권고</w:t>
      </w:r>
    </w:p>
    <w:p>
      <w:r>
        <w:t>해당 로그인이 본인 활동이 아니라면 관련 서비스에서 낯선 세션을 종료하고, 비밀번호를 변경한 뒤 인증 앱 기반 2단계 인증을 설정해야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6"/>
        <w:sz w:val="16"/>
      </w:rPr>
      <w:t xml:space="preserve">공개용 비식별본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6"/>
        <w:sz w:val="16"/>
      </w:rPr>
      <w:t>SFANDOM · ACCOUNT SECURITY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KR" w:hAnsi="Noto Sans CJK KR" w:eastAsia="Noto Sans CJK KR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fandomsportji-cpu/sfandomsportji-cpu.github.io/issues/92" TargetMode="External"/><Relationship Id="rId12" Type="http://schemas.openxmlformats.org/officeDocument/2006/relationships/hyperlink" Target="https://github.com/sfandomsportji-cpu/sfandomsportji-cpu.github.io/issues/81" TargetMode="External"/><Relationship Id="rId13" Type="http://schemas.openxmlformats.org/officeDocument/2006/relationships/hyperlink" Target="https://github.com/sfandomsportji-cpu/sfandomsportji-cpu.github.io/pull/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계정 감사 설정 — 2026-09-07</dc:title>
  <dc:subject>공개 저장소용 비식별 계정 보안 감사 보고서</dc:subject>
  <dc:creator>SFANDOM Security Audit</dc:creator>
  <cp:keywords>account audit, security, redacted</cp:keywords>
  <dc:description>Public sanitized copy; sensitive details intentionally excluded.</dc:description>
  <cp:lastModifiedBy>SFANDOM Security Audit</cp:lastModifiedBy>
  <cp:revision>1</cp:revision>
  <dcterms:created xsi:type="dcterms:W3CDTF">2013-12-23T23:15:00Z</dcterms:created>
  <dcterms:modified xsi:type="dcterms:W3CDTF">2013-12-23T23:15:00Z</dcterms:modified>
  <cp:category/>
</cp:coreProperties>
</file>