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B9EE7" w14:textId="77777777" w:rsidR="009229E2" w:rsidRDefault="009229E2"/>
    <w:p w14:paraId="401BD092" w14:textId="77777777" w:rsidR="009229E2" w:rsidRDefault="00A679CA">
      <w:pPr>
        <w:jc w:val="center"/>
      </w:pPr>
      <w:r>
        <w:rPr>
          <w:noProof/>
        </w:rPr>
        <w:drawing>
          <wp:inline distT="0" distB="0" distL="0" distR="0" wp14:anchorId="1FC79296" wp14:editId="464F568A">
            <wp:extent cx="1995303" cy="2112673"/>
            <wp:effectExtent l="0" t="0" r="0" b="0"/>
            <wp:docPr id="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1995303" cy="2112673"/>
                    </a:xfrm>
                    <a:prstGeom prst="rect">
                      <a:avLst/>
                    </a:prstGeom>
                    <a:ln/>
                  </pic:spPr>
                </pic:pic>
              </a:graphicData>
            </a:graphic>
          </wp:inline>
        </w:drawing>
      </w:r>
    </w:p>
    <w:p w14:paraId="061D43EA" w14:textId="77777777" w:rsidR="009229E2" w:rsidRPr="003C6457" w:rsidRDefault="00A679CA">
      <w:pPr>
        <w:jc w:val="center"/>
        <w:rPr>
          <w:lang w:val="en-US"/>
        </w:rPr>
      </w:pPr>
      <w:r w:rsidRPr="003C6457">
        <w:rPr>
          <w:rFonts w:ascii="Century Gothic" w:eastAsia="Century Gothic" w:hAnsi="Century Gothic" w:cs="Century Gothic"/>
          <w:color w:val="0070C0"/>
          <w:sz w:val="44"/>
          <w:szCs w:val="44"/>
          <w:lang w:val="en-US"/>
        </w:rPr>
        <w:t>DODO.NET</w:t>
      </w:r>
    </w:p>
    <w:p w14:paraId="2BC31770" w14:textId="77777777" w:rsidR="009229E2" w:rsidRPr="003C6457" w:rsidRDefault="00A679CA">
      <w:pPr>
        <w:pBdr>
          <w:top w:val="nil"/>
          <w:left w:val="nil"/>
          <w:bottom w:val="nil"/>
          <w:right w:val="nil"/>
          <w:between w:val="nil"/>
        </w:pBdr>
        <w:spacing w:line="276" w:lineRule="auto"/>
        <w:jc w:val="right"/>
        <w:rPr>
          <w:rFonts w:ascii="Century Gothic" w:eastAsia="Century Gothic" w:hAnsi="Century Gothic" w:cs="Century Gothic"/>
          <w:color w:val="0070C0"/>
          <w:sz w:val="96"/>
          <w:szCs w:val="96"/>
          <w:lang w:val="en-US"/>
        </w:rPr>
      </w:pPr>
      <w:r w:rsidRPr="003C6457">
        <w:rPr>
          <w:rFonts w:ascii="Century Gothic" w:eastAsia="Century Gothic" w:hAnsi="Century Gothic" w:cs="Century Gothic"/>
          <w:color w:val="0070C0"/>
          <w:sz w:val="96"/>
          <w:szCs w:val="96"/>
          <w:lang w:val="en-US"/>
        </w:rPr>
        <w:t>SDD – System Design Document</w:t>
      </w:r>
    </w:p>
    <w:p w14:paraId="7666FCB3" w14:textId="77777777" w:rsidR="009229E2" w:rsidRPr="003C6457" w:rsidRDefault="009229E2">
      <w:pPr>
        <w:pBdr>
          <w:top w:val="nil"/>
          <w:left w:val="nil"/>
          <w:bottom w:val="nil"/>
          <w:right w:val="nil"/>
          <w:between w:val="nil"/>
        </w:pBdr>
        <w:spacing w:line="276" w:lineRule="auto"/>
        <w:jc w:val="right"/>
        <w:rPr>
          <w:rFonts w:ascii="Century Gothic" w:eastAsia="Century Gothic" w:hAnsi="Century Gothic" w:cs="Century Gothic"/>
          <w:color w:val="0070C0"/>
          <w:sz w:val="96"/>
          <w:szCs w:val="96"/>
          <w:lang w:val="en-US"/>
        </w:rPr>
      </w:pPr>
    </w:p>
    <w:tbl>
      <w:tblPr>
        <w:tblStyle w:val="a"/>
        <w:tblW w:w="5850" w:type="dxa"/>
        <w:tblInd w:w="3975" w:type="dxa"/>
        <w:tblBorders>
          <w:insideH w:val="single" w:sz="4" w:space="0" w:color="606D7A"/>
          <w:insideV w:val="single" w:sz="4" w:space="0" w:color="606D7A"/>
        </w:tblBorders>
        <w:tblLayout w:type="fixed"/>
        <w:tblLook w:val="0400" w:firstRow="0" w:lastRow="0" w:firstColumn="0" w:lastColumn="0" w:noHBand="0" w:noVBand="1"/>
      </w:tblPr>
      <w:tblGrid>
        <w:gridCol w:w="1965"/>
        <w:gridCol w:w="3885"/>
      </w:tblGrid>
      <w:tr w:rsidR="009229E2" w14:paraId="424214E1" w14:textId="77777777">
        <w:trPr>
          <w:trHeight w:val="254"/>
        </w:trPr>
        <w:tc>
          <w:tcPr>
            <w:tcW w:w="1965" w:type="dxa"/>
            <w:tcBorders>
              <w:top w:val="nil"/>
              <w:left w:val="nil"/>
              <w:bottom w:val="single" w:sz="4" w:space="0" w:color="606D7A"/>
              <w:right w:val="single" w:sz="4" w:space="0" w:color="606D7A"/>
            </w:tcBorders>
          </w:tcPr>
          <w:p w14:paraId="67F95723" w14:textId="77777777" w:rsidR="009229E2" w:rsidRDefault="00A679CA">
            <w:pPr>
              <w:rPr>
                <w:rFonts w:ascii="Century Gothic" w:eastAsia="Century Gothic" w:hAnsi="Century Gothic" w:cs="Century Gothic"/>
              </w:rPr>
            </w:pPr>
            <w:r>
              <w:rPr>
                <w:rFonts w:ascii="Century Gothic" w:eastAsia="Century Gothic" w:hAnsi="Century Gothic" w:cs="Century Gothic"/>
              </w:rPr>
              <w:t>Riferimento</w:t>
            </w:r>
          </w:p>
        </w:tc>
        <w:tc>
          <w:tcPr>
            <w:tcW w:w="3885" w:type="dxa"/>
            <w:tcBorders>
              <w:top w:val="nil"/>
              <w:left w:val="single" w:sz="4" w:space="0" w:color="606D7A"/>
              <w:bottom w:val="single" w:sz="4" w:space="0" w:color="606D7A"/>
              <w:right w:val="nil"/>
            </w:tcBorders>
          </w:tcPr>
          <w:p w14:paraId="6390BA25" w14:textId="77777777" w:rsidR="009229E2" w:rsidRDefault="009229E2">
            <w:pPr>
              <w:rPr>
                <w:rFonts w:ascii="Century Gothic" w:eastAsia="Century Gothic" w:hAnsi="Century Gothic" w:cs="Century Gothic"/>
              </w:rPr>
            </w:pPr>
          </w:p>
        </w:tc>
      </w:tr>
      <w:tr w:rsidR="009229E2" w14:paraId="71BF1019" w14:textId="77777777">
        <w:trPr>
          <w:trHeight w:val="254"/>
        </w:trPr>
        <w:tc>
          <w:tcPr>
            <w:tcW w:w="1965" w:type="dxa"/>
            <w:tcBorders>
              <w:top w:val="single" w:sz="4" w:space="0" w:color="606D7A"/>
              <w:left w:val="nil"/>
              <w:bottom w:val="single" w:sz="4" w:space="0" w:color="606D7A"/>
              <w:right w:val="single" w:sz="4" w:space="0" w:color="606D7A"/>
            </w:tcBorders>
          </w:tcPr>
          <w:p w14:paraId="7C27C3BE" w14:textId="77777777" w:rsidR="009229E2" w:rsidRDefault="00A679CA">
            <w:pPr>
              <w:rPr>
                <w:rFonts w:ascii="Century Gothic" w:eastAsia="Century Gothic" w:hAnsi="Century Gothic" w:cs="Century Gothic"/>
              </w:rPr>
            </w:pPr>
            <w:r>
              <w:rPr>
                <w:rFonts w:ascii="Century Gothic" w:eastAsia="Century Gothic" w:hAnsi="Century Gothic" w:cs="Century Gothic"/>
              </w:rPr>
              <w:t>Versione</w:t>
            </w:r>
          </w:p>
        </w:tc>
        <w:tc>
          <w:tcPr>
            <w:tcW w:w="3885" w:type="dxa"/>
            <w:tcBorders>
              <w:top w:val="single" w:sz="4" w:space="0" w:color="606D7A"/>
              <w:left w:val="single" w:sz="4" w:space="0" w:color="606D7A"/>
              <w:bottom w:val="single" w:sz="4" w:space="0" w:color="606D7A"/>
              <w:right w:val="nil"/>
            </w:tcBorders>
          </w:tcPr>
          <w:p w14:paraId="1C8D3F38" w14:textId="77777777" w:rsidR="009229E2" w:rsidRDefault="00A679CA">
            <w:pPr>
              <w:rPr>
                <w:rFonts w:ascii="Century Gothic" w:eastAsia="Century Gothic" w:hAnsi="Century Gothic" w:cs="Century Gothic"/>
              </w:rPr>
            </w:pPr>
            <w:r>
              <w:rPr>
                <w:rFonts w:ascii="Century Gothic" w:eastAsia="Century Gothic" w:hAnsi="Century Gothic" w:cs="Century Gothic"/>
              </w:rPr>
              <w:t>2.0</w:t>
            </w:r>
          </w:p>
        </w:tc>
      </w:tr>
      <w:tr w:rsidR="009229E2" w14:paraId="7EA0EB06" w14:textId="77777777">
        <w:trPr>
          <w:trHeight w:val="254"/>
        </w:trPr>
        <w:tc>
          <w:tcPr>
            <w:tcW w:w="1965" w:type="dxa"/>
            <w:tcBorders>
              <w:top w:val="single" w:sz="4" w:space="0" w:color="606D7A"/>
              <w:left w:val="nil"/>
              <w:bottom w:val="single" w:sz="4" w:space="0" w:color="606D7A"/>
              <w:right w:val="single" w:sz="4" w:space="0" w:color="606D7A"/>
            </w:tcBorders>
          </w:tcPr>
          <w:p w14:paraId="49D9773B" w14:textId="77777777" w:rsidR="009229E2" w:rsidRDefault="00A679CA">
            <w:pPr>
              <w:rPr>
                <w:rFonts w:ascii="Century Gothic" w:eastAsia="Century Gothic" w:hAnsi="Century Gothic" w:cs="Century Gothic"/>
              </w:rPr>
            </w:pPr>
            <w:r>
              <w:rPr>
                <w:rFonts w:ascii="Century Gothic" w:eastAsia="Century Gothic" w:hAnsi="Century Gothic" w:cs="Century Gothic"/>
              </w:rPr>
              <w:t>Data</w:t>
            </w:r>
          </w:p>
        </w:tc>
        <w:tc>
          <w:tcPr>
            <w:tcW w:w="3885" w:type="dxa"/>
            <w:tcBorders>
              <w:top w:val="single" w:sz="4" w:space="0" w:color="FFFFFF"/>
              <w:left w:val="single" w:sz="4" w:space="0" w:color="FFFFFF"/>
              <w:bottom w:val="single" w:sz="4" w:space="0" w:color="FFFFFF"/>
              <w:right w:val="single" w:sz="4" w:space="0" w:color="FFFFFF"/>
            </w:tcBorders>
            <w:vAlign w:val="center"/>
          </w:tcPr>
          <w:p w14:paraId="36BFFEDB" w14:textId="60E262DA" w:rsidR="009229E2" w:rsidRDefault="00D439ED">
            <w:pPr>
              <w:widowControl w:val="0"/>
              <w:rPr>
                <w:rFonts w:ascii="Century Gothic" w:eastAsia="Century Gothic" w:hAnsi="Century Gothic" w:cs="Century Gothic"/>
              </w:rPr>
            </w:pPr>
            <w:r>
              <w:rPr>
                <w:rFonts w:ascii="Century Gothic" w:eastAsia="Century Gothic" w:hAnsi="Century Gothic" w:cs="Century Gothic"/>
              </w:rPr>
              <w:t>15</w:t>
            </w:r>
            <w:r w:rsidR="00A679CA">
              <w:rPr>
                <w:rFonts w:ascii="Century Gothic" w:eastAsia="Century Gothic" w:hAnsi="Century Gothic" w:cs="Century Gothic"/>
              </w:rPr>
              <w:t>/</w:t>
            </w:r>
            <w:r>
              <w:rPr>
                <w:rFonts w:ascii="Century Gothic" w:eastAsia="Century Gothic" w:hAnsi="Century Gothic" w:cs="Century Gothic"/>
              </w:rPr>
              <w:t>11</w:t>
            </w:r>
            <w:r w:rsidR="00A679CA">
              <w:rPr>
                <w:rFonts w:ascii="Century Gothic" w:eastAsia="Century Gothic" w:hAnsi="Century Gothic" w:cs="Century Gothic"/>
              </w:rPr>
              <w:t>/2021</w:t>
            </w:r>
          </w:p>
        </w:tc>
      </w:tr>
      <w:tr w:rsidR="009229E2" w14:paraId="32A7E14E" w14:textId="77777777">
        <w:trPr>
          <w:trHeight w:val="405"/>
        </w:trPr>
        <w:tc>
          <w:tcPr>
            <w:tcW w:w="1965" w:type="dxa"/>
            <w:tcBorders>
              <w:top w:val="single" w:sz="4" w:space="0" w:color="606D7A"/>
              <w:left w:val="nil"/>
              <w:bottom w:val="single" w:sz="4" w:space="0" w:color="606D7A"/>
              <w:right w:val="single" w:sz="4" w:space="0" w:color="606D7A"/>
            </w:tcBorders>
          </w:tcPr>
          <w:p w14:paraId="7E6552B7" w14:textId="77777777" w:rsidR="009229E2" w:rsidRDefault="00A679CA">
            <w:pPr>
              <w:rPr>
                <w:rFonts w:ascii="Century Gothic" w:eastAsia="Century Gothic" w:hAnsi="Century Gothic" w:cs="Century Gothic"/>
              </w:rPr>
            </w:pPr>
            <w:r>
              <w:rPr>
                <w:rFonts w:ascii="Century Gothic" w:eastAsia="Century Gothic" w:hAnsi="Century Gothic" w:cs="Century Gothic"/>
              </w:rPr>
              <w:t>Destinatario</w:t>
            </w:r>
          </w:p>
        </w:tc>
        <w:tc>
          <w:tcPr>
            <w:tcW w:w="3885" w:type="dxa"/>
            <w:tcBorders>
              <w:top w:val="single" w:sz="4" w:space="0" w:color="606D7A"/>
              <w:left w:val="single" w:sz="4" w:space="0" w:color="606D7A"/>
              <w:bottom w:val="single" w:sz="4" w:space="0" w:color="606D7A"/>
              <w:right w:val="nil"/>
            </w:tcBorders>
          </w:tcPr>
          <w:p w14:paraId="10233B55" w14:textId="77777777" w:rsidR="009229E2" w:rsidRDefault="00A679CA">
            <w:pPr>
              <w:rPr>
                <w:rFonts w:ascii="Century Gothic" w:eastAsia="Century Gothic" w:hAnsi="Century Gothic" w:cs="Century Gothic"/>
              </w:rPr>
            </w:pPr>
            <w:r>
              <w:rPr>
                <w:rFonts w:ascii="Century Gothic" w:eastAsia="Century Gothic" w:hAnsi="Century Gothic" w:cs="Century Gothic"/>
              </w:rPr>
              <w:t>Prof.ssa F. Ferrucci</w:t>
            </w:r>
          </w:p>
        </w:tc>
      </w:tr>
      <w:tr w:rsidR="009229E2" w14:paraId="15609C5B" w14:textId="77777777">
        <w:trPr>
          <w:trHeight w:val="611"/>
        </w:trPr>
        <w:tc>
          <w:tcPr>
            <w:tcW w:w="1965" w:type="dxa"/>
            <w:tcBorders>
              <w:top w:val="single" w:sz="4" w:space="0" w:color="606D7A"/>
              <w:left w:val="nil"/>
              <w:bottom w:val="single" w:sz="4" w:space="0" w:color="606D7A"/>
              <w:right w:val="single" w:sz="4" w:space="0" w:color="606D7A"/>
            </w:tcBorders>
          </w:tcPr>
          <w:p w14:paraId="6D7B345E" w14:textId="77777777" w:rsidR="009229E2" w:rsidRDefault="00A679CA">
            <w:pPr>
              <w:rPr>
                <w:rFonts w:ascii="Century Gothic" w:eastAsia="Century Gothic" w:hAnsi="Century Gothic" w:cs="Century Gothic"/>
              </w:rPr>
            </w:pPr>
            <w:r>
              <w:rPr>
                <w:rFonts w:ascii="Century Gothic" w:eastAsia="Century Gothic" w:hAnsi="Century Gothic" w:cs="Century Gothic"/>
              </w:rPr>
              <w:t>Presentato da</w:t>
            </w:r>
          </w:p>
        </w:tc>
        <w:tc>
          <w:tcPr>
            <w:tcW w:w="3885" w:type="dxa"/>
            <w:tcBorders>
              <w:top w:val="single" w:sz="4" w:space="0" w:color="606D7A"/>
              <w:left w:val="single" w:sz="4" w:space="0" w:color="606D7A"/>
              <w:bottom w:val="single" w:sz="4" w:space="0" w:color="606D7A"/>
              <w:right w:val="nil"/>
            </w:tcBorders>
          </w:tcPr>
          <w:p w14:paraId="2A94DB7B" w14:textId="77777777" w:rsidR="009229E2" w:rsidRDefault="00A679CA">
            <w:pPr>
              <w:tabs>
                <w:tab w:val="left" w:pos="1910"/>
              </w:tabs>
              <w:rPr>
                <w:rFonts w:ascii="Century Gothic" w:eastAsia="Century Gothic" w:hAnsi="Century Gothic" w:cs="Century Gothic"/>
              </w:rPr>
            </w:pPr>
            <w:r>
              <w:rPr>
                <w:rFonts w:ascii="Century Gothic" w:eastAsia="Century Gothic" w:hAnsi="Century Gothic" w:cs="Century Gothic"/>
              </w:rPr>
              <w:t>Alfonso Cuomo</w:t>
            </w:r>
          </w:p>
          <w:p w14:paraId="3E4FC5B6" w14:textId="7A941C0A" w:rsidR="009229E2" w:rsidRDefault="00A679CA">
            <w:pPr>
              <w:tabs>
                <w:tab w:val="left" w:pos="1910"/>
              </w:tabs>
              <w:rPr>
                <w:rFonts w:ascii="Century Gothic" w:eastAsia="Century Gothic" w:hAnsi="Century Gothic" w:cs="Century Gothic"/>
              </w:rPr>
            </w:pPr>
            <w:r>
              <w:rPr>
                <w:rFonts w:ascii="Century Gothic" w:eastAsia="Century Gothic" w:hAnsi="Century Gothic" w:cs="Century Gothic"/>
              </w:rPr>
              <w:t>Simone Farina</w:t>
            </w:r>
          </w:p>
        </w:tc>
      </w:tr>
      <w:tr w:rsidR="009229E2" w14:paraId="1644F0A1" w14:textId="77777777">
        <w:trPr>
          <w:trHeight w:val="611"/>
        </w:trPr>
        <w:tc>
          <w:tcPr>
            <w:tcW w:w="1965" w:type="dxa"/>
            <w:tcBorders>
              <w:top w:val="single" w:sz="4" w:space="0" w:color="606D7A"/>
              <w:left w:val="nil"/>
              <w:bottom w:val="nil"/>
              <w:right w:val="single" w:sz="4" w:space="0" w:color="606D7A"/>
            </w:tcBorders>
          </w:tcPr>
          <w:p w14:paraId="365AFC3E" w14:textId="77777777" w:rsidR="009229E2" w:rsidRDefault="00A679CA">
            <w:pPr>
              <w:rPr>
                <w:rFonts w:ascii="Century Gothic" w:eastAsia="Century Gothic" w:hAnsi="Century Gothic" w:cs="Century Gothic"/>
              </w:rPr>
            </w:pPr>
            <w:r>
              <w:rPr>
                <w:rFonts w:ascii="Century Gothic" w:eastAsia="Century Gothic" w:hAnsi="Century Gothic" w:cs="Century Gothic"/>
              </w:rPr>
              <w:t>Approvato da</w:t>
            </w:r>
          </w:p>
        </w:tc>
        <w:tc>
          <w:tcPr>
            <w:tcW w:w="3885" w:type="dxa"/>
            <w:tcBorders>
              <w:top w:val="single" w:sz="4" w:space="0" w:color="606D7A"/>
              <w:left w:val="single" w:sz="4" w:space="0" w:color="606D7A"/>
              <w:bottom w:val="nil"/>
              <w:right w:val="nil"/>
            </w:tcBorders>
          </w:tcPr>
          <w:p w14:paraId="5B8B9E4E" w14:textId="77777777" w:rsidR="009229E2" w:rsidRDefault="009229E2">
            <w:pPr>
              <w:rPr>
                <w:rFonts w:ascii="Century Gothic" w:eastAsia="Century Gothic" w:hAnsi="Century Gothic" w:cs="Century Gothic"/>
              </w:rPr>
            </w:pPr>
          </w:p>
        </w:tc>
      </w:tr>
    </w:tbl>
    <w:p w14:paraId="6DCFFF3E" w14:textId="77777777" w:rsidR="009229E2" w:rsidRDefault="009229E2"/>
    <w:p w14:paraId="10668C52" w14:textId="77777777" w:rsidR="00B5533D" w:rsidRDefault="00B5533D">
      <w:pPr>
        <w:keepNext/>
        <w:keepLines/>
        <w:pBdr>
          <w:top w:val="nil"/>
          <w:left w:val="nil"/>
          <w:bottom w:val="single" w:sz="4" w:space="1" w:color="D9E2F3"/>
          <w:right w:val="nil"/>
          <w:between w:val="nil"/>
        </w:pBdr>
        <w:spacing w:before="120" w:after="120" w:line="360" w:lineRule="auto"/>
        <w:rPr>
          <w:rFonts w:ascii="Century Gothic" w:eastAsia="Century Gothic" w:hAnsi="Century Gothic" w:cs="Century Gothic"/>
          <w:color w:val="0070C0"/>
          <w:sz w:val="36"/>
          <w:szCs w:val="36"/>
          <w:u w:val="single"/>
        </w:rPr>
      </w:pPr>
      <w:bookmarkStart w:id="0" w:name="_heading=h.gjdgxs" w:colFirst="0" w:colLast="0"/>
      <w:bookmarkEnd w:id="0"/>
    </w:p>
    <w:p w14:paraId="34846143" w14:textId="77777777" w:rsidR="00B5533D" w:rsidRDefault="00B5533D">
      <w:pPr>
        <w:keepNext/>
        <w:keepLines/>
        <w:pBdr>
          <w:top w:val="nil"/>
          <w:left w:val="nil"/>
          <w:bottom w:val="single" w:sz="4" w:space="1" w:color="D9E2F3"/>
          <w:right w:val="nil"/>
          <w:between w:val="nil"/>
        </w:pBdr>
        <w:spacing w:before="120" w:after="120" w:line="360" w:lineRule="auto"/>
        <w:rPr>
          <w:rFonts w:ascii="Century Gothic" w:eastAsia="Century Gothic" w:hAnsi="Century Gothic" w:cs="Century Gothic"/>
          <w:color w:val="0070C0"/>
          <w:sz w:val="36"/>
          <w:szCs w:val="36"/>
          <w:u w:val="single"/>
        </w:rPr>
      </w:pPr>
    </w:p>
    <w:p w14:paraId="5F7FD48C" w14:textId="4921E614" w:rsidR="009229E2" w:rsidRDefault="00A679CA">
      <w:pPr>
        <w:keepNext/>
        <w:keepLines/>
        <w:pBdr>
          <w:top w:val="nil"/>
          <w:left w:val="nil"/>
          <w:bottom w:val="single" w:sz="4" w:space="1" w:color="D9E2F3"/>
          <w:right w:val="nil"/>
          <w:between w:val="nil"/>
        </w:pBdr>
        <w:spacing w:before="120" w:after="120" w:line="360" w:lineRule="auto"/>
        <w:rPr>
          <w:rFonts w:ascii="Century Gothic" w:eastAsia="Century Gothic" w:hAnsi="Century Gothic" w:cs="Century Gothic"/>
          <w:b/>
          <w:color w:val="0070C0"/>
          <w:sz w:val="36"/>
          <w:szCs w:val="36"/>
          <w:u w:val="single"/>
        </w:rPr>
      </w:pPr>
      <w:r>
        <w:rPr>
          <w:rFonts w:ascii="Century Gothic" w:eastAsia="Century Gothic" w:hAnsi="Century Gothic" w:cs="Century Gothic"/>
          <w:color w:val="0070C0"/>
          <w:sz w:val="36"/>
          <w:szCs w:val="36"/>
          <w:u w:val="single"/>
        </w:rPr>
        <w:t>Revision</w:t>
      </w:r>
      <w:r>
        <w:rPr>
          <w:rFonts w:ascii="Century Gothic" w:eastAsia="Century Gothic" w:hAnsi="Century Gothic" w:cs="Century Gothic"/>
          <w:b/>
          <w:color w:val="0070C0"/>
          <w:sz w:val="36"/>
          <w:szCs w:val="36"/>
          <w:u w:val="single"/>
        </w:rPr>
        <w:t xml:space="preserve"> </w:t>
      </w:r>
      <w:r>
        <w:rPr>
          <w:rFonts w:ascii="Century Gothic" w:eastAsia="Century Gothic" w:hAnsi="Century Gothic" w:cs="Century Gothic"/>
          <w:color w:val="0070C0"/>
          <w:sz w:val="36"/>
          <w:szCs w:val="36"/>
          <w:u w:val="single"/>
        </w:rPr>
        <w:t>History</w:t>
      </w:r>
    </w:p>
    <w:p w14:paraId="4609F5C5" w14:textId="77777777" w:rsidR="009229E2" w:rsidRDefault="009229E2"/>
    <w:tbl>
      <w:tblPr>
        <w:tblStyle w:val="a0"/>
        <w:tblW w:w="9450"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363"/>
        <w:gridCol w:w="1457"/>
        <w:gridCol w:w="3268"/>
        <w:gridCol w:w="2362"/>
      </w:tblGrid>
      <w:tr w:rsidR="009229E2" w14:paraId="67446E6B" w14:textId="77777777" w:rsidTr="009229E2">
        <w:trPr>
          <w:cnfStyle w:val="000000100000" w:firstRow="0" w:lastRow="0" w:firstColumn="0" w:lastColumn="0" w:oddVBand="0" w:evenVBand="0" w:oddHBand="1" w:evenHBand="0" w:firstRowFirstColumn="0" w:firstRowLastColumn="0" w:lastRowFirstColumn="0" w:lastRowLastColumn="0"/>
          <w:trHeight w:val="568"/>
        </w:trPr>
        <w:tc>
          <w:tcPr>
            <w:tcW w:w="2363"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07266A86" w14:textId="77777777" w:rsidR="009229E2" w:rsidRDefault="00A679CA">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Data</w:t>
            </w:r>
          </w:p>
        </w:tc>
        <w:tc>
          <w:tcPr>
            <w:tcW w:w="1457"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67D155FE" w14:textId="77777777" w:rsidR="009229E2" w:rsidRDefault="00A679CA">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Versione</w:t>
            </w:r>
          </w:p>
        </w:tc>
        <w:tc>
          <w:tcPr>
            <w:tcW w:w="3268"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64DCDDC5" w14:textId="77777777" w:rsidR="009229E2" w:rsidRDefault="00A679CA">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Descrizione</w:t>
            </w:r>
          </w:p>
        </w:tc>
        <w:tc>
          <w:tcPr>
            <w:tcW w:w="2362"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0834A902" w14:textId="77777777" w:rsidR="009229E2" w:rsidRDefault="00A679CA">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Autori</w:t>
            </w:r>
          </w:p>
        </w:tc>
      </w:tr>
      <w:tr w:rsidR="009229E2" w14:paraId="787CDB81" w14:textId="77777777" w:rsidTr="009229E2">
        <w:trPr>
          <w:trHeight w:val="525"/>
        </w:trPr>
        <w:tc>
          <w:tcPr>
            <w:tcW w:w="2363" w:type="dxa"/>
            <w:tcBorders>
              <w:top w:val="single" w:sz="4" w:space="0" w:color="FFFFFF"/>
              <w:left w:val="single" w:sz="4" w:space="0" w:color="FFFFFF"/>
              <w:bottom w:val="single" w:sz="4" w:space="0" w:color="FFFFFF"/>
              <w:right w:val="single" w:sz="4" w:space="0" w:color="FFFFFF"/>
            </w:tcBorders>
            <w:vAlign w:val="center"/>
          </w:tcPr>
          <w:p w14:paraId="474CDDA8" w14:textId="756BD39C" w:rsidR="009229E2" w:rsidRDefault="00A679CA">
            <w:pPr>
              <w:widowControl w:val="0"/>
              <w:pBdr>
                <w:top w:val="nil"/>
                <w:left w:val="nil"/>
                <w:bottom w:val="nil"/>
                <w:right w:val="nil"/>
                <w:between w:val="nil"/>
              </w:pBdr>
              <w:jc w:val="center"/>
              <w:rPr>
                <w:rFonts w:ascii="Century Gothic" w:eastAsia="Century Gothic" w:hAnsi="Century Gothic" w:cs="Century Gothic"/>
              </w:rPr>
            </w:pPr>
            <w:r>
              <w:rPr>
                <w:rFonts w:ascii="Century Gothic" w:eastAsia="Century Gothic" w:hAnsi="Century Gothic" w:cs="Century Gothic"/>
              </w:rPr>
              <w:t>1</w:t>
            </w:r>
            <w:r w:rsidR="00B5533D">
              <w:rPr>
                <w:rFonts w:ascii="Century Gothic" w:eastAsia="Century Gothic" w:hAnsi="Century Gothic" w:cs="Century Gothic"/>
              </w:rPr>
              <w:t>5</w:t>
            </w:r>
            <w:r>
              <w:rPr>
                <w:rFonts w:ascii="Century Gothic" w:eastAsia="Century Gothic" w:hAnsi="Century Gothic" w:cs="Century Gothic"/>
              </w:rPr>
              <w:t>/1</w:t>
            </w:r>
            <w:r w:rsidR="00D439ED">
              <w:rPr>
                <w:rFonts w:ascii="Century Gothic" w:eastAsia="Century Gothic" w:hAnsi="Century Gothic" w:cs="Century Gothic"/>
              </w:rPr>
              <w:t>1</w:t>
            </w:r>
            <w:r>
              <w:rPr>
                <w:rFonts w:ascii="Century Gothic" w:eastAsia="Century Gothic" w:hAnsi="Century Gothic" w:cs="Century Gothic"/>
              </w:rPr>
              <w:t>/202</w:t>
            </w:r>
            <w:r w:rsidR="00D439ED">
              <w:rPr>
                <w:rFonts w:ascii="Century Gothic" w:eastAsia="Century Gothic" w:hAnsi="Century Gothic" w:cs="Century Gothic"/>
              </w:rPr>
              <w:t>1</w:t>
            </w:r>
          </w:p>
        </w:tc>
        <w:tc>
          <w:tcPr>
            <w:tcW w:w="1457" w:type="dxa"/>
            <w:tcBorders>
              <w:top w:val="single" w:sz="4" w:space="0" w:color="FFFFFF"/>
              <w:left w:val="single" w:sz="4" w:space="0" w:color="FFFFFF"/>
              <w:bottom w:val="single" w:sz="4" w:space="0" w:color="FFFFFF"/>
              <w:right w:val="single" w:sz="4" w:space="0" w:color="FFFFFF"/>
            </w:tcBorders>
            <w:vAlign w:val="center"/>
          </w:tcPr>
          <w:p w14:paraId="6AE04740" w14:textId="77777777" w:rsidR="009229E2" w:rsidRDefault="00A679CA">
            <w:pPr>
              <w:widowControl w:val="0"/>
              <w:jc w:val="center"/>
              <w:rPr>
                <w:rFonts w:ascii="Century Gothic" w:eastAsia="Century Gothic" w:hAnsi="Century Gothic" w:cs="Century Gothic"/>
              </w:rPr>
            </w:pPr>
            <w:r>
              <w:rPr>
                <w:rFonts w:ascii="Century Gothic" w:eastAsia="Century Gothic" w:hAnsi="Century Gothic" w:cs="Century Gothic"/>
              </w:rPr>
              <w:t>1.0</w:t>
            </w:r>
          </w:p>
        </w:tc>
        <w:tc>
          <w:tcPr>
            <w:tcW w:w="3268" w:type="dxa"/>
            <w:tcBorders>
              <w:top w:val="single" w:sz="4" w:space="0" w:color="FFFFFF"/>
              <w:left w:val="single" w:sz="4" w:space="0" w:color="FFFFFF"/>
              <w:bottom w:val="single" w:sz="4" w:space="0" w:color="FFFFFF"/>
              <w:right w:val="single" w:sz="4" w:space="0" w:color="FFFFFF"/>
            </w:tcBorders>
            <w:vAlign w:val="center"/>
          </w:tcPr>
          <w:p w14:paraId="391A5E8F" w14:textId="77777777" w:rsidR="009229E2" w:rsidRDefault="00A679CA">
            <w:pPr>
              <w:widowControl w:val="0"/>
              <w:jc w:val="center"/>
              <w:rPr>
                <w:rFonts w:ascii="Century Gothic" w:eastAsia="Century Gothic" w:hAnsi="Century Gothic" w:cs="Century Gothic"/>
              </w:rPr>
            </w:pPr>
            <w:r>
              <w:rPr>
                <w:rFonts w:ascii="Century Gothic" w:eastAsia="Century Gothic" w:hAnsi="Century Gothic" w:cs="Century Gothic"/>
              </w:rPr>
              <w:t>Stesura introduzione</w:t>
            </w:r>
          </w:p>
        </w:tc>
        <w:tc>
          <w:tcPr>
            <w:tcW w:w="2362" w:type="dxa"/>
            <w:tcBorders>
              <w:top w:val="single" w:sz="4" w:space="0" w:color="FFFFFF"/>
              <w:left w:val="single" w:sz="4" w:space="0" w:color="FFFFFF"/>
              <w:bottom w:val="single" w:sz="4" w:space="0" w:color="FFFFFF"/>
              <w:right w:val="single" w:sz="4" w:space="0" w:color="FFFFFF"/>
            </w:tcBorders>
            <w:vAlign w:val="center"/>
          </w:tcPr>
          <w:p w14:paraId="43AA549D" w14:textId="748845C4" w:rsidR="00B5533D" w:rsidRDefault="00B5533D" w:rsidP="00B5533D">
            <w:pPr>
              <w:widowControl w:val="0"/>
              <w:jc w:val="center"/>
              <w:rPr>
                <w:rFonts w:ascii="Century Gothic" w:eastAsia="Century Gothic" w:hAnsi="Century Gothic" w:cs="Century Gothic"/>
              </w:rPr>
            </w:pPr>
            <w:r>
              <w:rPr>
                <w:rFonts w:ascii="Century Gothic" w:eastAsia="Century Gothic" w:hAnsi="Century Gothic" w:cs="Century Gothic"/>
              </w:rPr>
              <w:t>Farina- Cuomo</w:t>
            </w:r>
          </w:p>
        </w:tc>
      </w:tr>
      <w:tr w:rsidR="009229E2" w14:paraId="3FDA6655" w14:textId="77777777" w:rsidTr="009229E2">
        <w:trPr>
          <w:cnfStyle w:val="000000100000" w:firstRow="0" w:lastRow="0" w:firstColumn="0" w:lastColumn="0" w:oddVBand="0" w:evenVBand="0" w:oddHBand="1" w:evenHBand="0" w:firstRowFirstColumn="0" w:firstRowLastColumn="0" w:lastRowFirstColumn="0" w:lastRowLastColumn="0"/>
          <w:trHeight w:val="525"/>
        </w:trPr>
        <w:tc>
          <w:tcPr>
            <w:tcW w:w="2363" w:type="dxa"/>
            <w:tcBorders>
              <w:top w:val="single" w:sz="4" w:space="0" w:color="FFFFFF"/>
              <w:left w:val="single" w:sz="4" w:space="0" w:color="FFFFFF"/>
              <w:bottom w:val="single" w:sz="4" w:space="0" w:color="FFFFFF"/>
              <w:right w:val="single" w:sz="4" w:space="0" w:color="FFFFFF"/>
            </w:tcBorders>
            <w:vAlign w:val="center"/>
          </w:tcPr>
          <w:p w14:paraId="68FDE736" w14:textId="32C3DA4C" w:rsidR="009229E2" w:rsidRDefault="00B5533D">
            <w:pPr>
              <w:widowControl w:val="0"/>
              <w:jc w:val="center"/>
              <w:rPr>
                <w:rFonts w:ascii="Century Gothic" w:eastAsia="Century Gothic" w:hAnsi="Century Gothic" w:cs="Century Gothic"/>
              </w:rPr>
            </w:pPr>
            <w:r>
              <w:rPr>
                <w:rFonts w:ascii="Century Gothic" w:eastAsia="Century Gothic" w:hAnsi="Century Gothic" w:cs="Century Gothic"/>
              </w:rPr>
              <w:t>18</w:t>
            </w:r>
            <w:r w:rsidR="00A679CA">
              <w:rPr>
                <w:rFonts w:ascii="Century Gothic" w:eastAsia="Century Gothic" w:hAnsi="Century Gothic" w:cs="Century Gothic"/>
              </w:rPr>
              <w:t>/</w:t>
            </w:r>
            <w:r>
              <w:rPr>
                <w:rFonts w:ascii="Century Gothic" w:eastAsia="Century Gothic" w:hAnsi="Century Gothic" w:cs="Century Gothic"/>
              </w:rPr>
              <w:t>11</w:t>
            </w:r>
            <w:r w:rsidR="00A679CA">
              <w:rPr>
                <w:rFonts w:ascii="Century Gothic" w:eastAsia="Century Gothic" w:hAnsi="Century Gothic" w:cs="Century Gothic"/>
              </w:rPr>
              <w:t>/2021</w:t>
            </w:r>
          </w:p>
        </w:tc>
        <w:tc>
          <w:tcPr>
            <w:tcW w:w="1457" w:type="dxa"/>
            <w:tcBorders>
              <w:top w:val="single" w:sz="4" w:space="0" w:color="FFFFFF"/>
              <w:left w:val="single" w:sz="4" w:space="0" w:color="FFFFFF"/>
              <w:bottom w:val="single" w:sz="4" w:space="0" w:color="FFFFFF"/>
              <w:right w:val="single" w:sz="4" w:space="0" w:color="FFFFFF"/>
            </w:tcBorders>
            <w:vAlign w:val="center"/>
          </w:tcPr>
          <w:p w14:paraId="6F9BEC7D" w14:textId="77777777" w:rsidR="009229E2" w:rsidRDefault="00A679CA">
            <w:pPr>
              <w:widowControl w:val="0"/>
              <w:jc w:val="center"/>
              <w:rPr>
                <w:rFonts w:ascii="Century Gothic" w:eastAsia="Century Gothic" w:hAnsi="Century Gothic" w:cs="Century Gothic"/>
              </w:rPr>
            </w:pPr>
            <w:r>
              <w:rPr>
                <w:rFonts w:ascii="Century Gothic" w:eastAsia="Century Gothic" w:hAnsi="Century Gothic" w:cs="Century Gothic"/>
              </w:rPr>
              <w:t>1.1</w:t>
            </w:r>
          </w:p>
        </w:tc>
        <w:tc>
          <w:tcPr>
            <w:tcW w:w="3268" w:type="dxa"/>
            <w:tcBorders>
              <w:top w:val="single" w:sz="4" w:space="0" w:color="FFFFFF"/>
              <w:left w:val="single" w:sz="4" w:space="0" w:color="FFFFFF"/>
              <w:bottom w:val="single" w:sz="4" w:space="0" w:color="FFFFFF"/>
              <w:right w:val="single" w:sz="4" w:space="0" w:color="FFFFFF"/>
            </w:tcBorders>
            <w:vAlign w:val="center"/>
          </w:tcPr>
          <w:p w14:paraId="4BCC6A80" w14:textId="77777777" w:rsidR="009229E2" w:rsidRDefault="00A679CA">
            <w:pPr>
              <w:widowControl w:val="0"/>
              <w:jc w:val="center"/>
              <w:rPr>
                <w:rFonts w:ascii="Century Gothic" w:eastAsia="Century Gothic" w:hAnsi="Century Gothic" w:cs="Century Gothic"/>
              </w:rPr>
            </w:pPr>
            <w:r>
              <w:rPr>
                <w:rFonts w:ascii="Century Gothic" w:eastAsia="Century Gothic" w:hAnsi="Century Gothic" w:cs="Century Gothic"/>
              </w:rPr>
              <w:t>Stesura obiettivi del sistema,</w:t>
            </w:r>
          </w:p>
          <w:p w14:paraId="7C1E8A56" w14:textId="77777777" w:rsidR="009229E2" w:rsidRDefault="00A679CA">
            <w:pPr>
              <w:widowControl w:val="0"/>
              <w:jc w:val="center"/>
              <w:rPr>
                <w:rFonts w:ascii="Century Gothic" w:eastAsia="Century Gothic" w:hAnsi="Century Gothic" w:cs="Century Gothic"/>
              </w:rPr>
            </w:pPr>
            <w:r>
              <w:rPr>
                <w:rFonts w:ascii="Century Gothic" w:eastAsia="Century Gothic" w:hAnsi="Century Gothic" w:cs="Century Gothic"/>
              </w:rPr>
              <w:t>Design Goals e Trade-off</w:t>
            </w:r>
          </w:p>
        </w:tc>
        <w:tc>
          <w:tcPr>
            <w:tcW w:w="2362" w:type="dxa"/>
            <w:tcBorders>
              <w:top w:val="single" w:sz="4" w:space="0" w:color="FFFFFF"/>
              <w:left w:val="single" w:sz="4" w:space="0" w:color="FFFFFF"/>
              <w:bottom w:val="single" w:sz="4" w:space="0" w:color="FFFFFF"/>
              <w:right w:val="single" w:sz="4" w:space="0" w:color="FFFFFF"/>
            </w:tcBorders>
            <w:vAlign w:val="center"/>
          </w:tcPr>
          <w:p w14:paraId="3AADFD47" w14:textId="1BBAB401" w:rsidR="009229E2" w:rsidRDefault="00B5533D">
            <w:pPr>
              <w:widowControl w:val="0"/>
              <w:jc w:val="center"/>
              <w:rPr>
                <w:rFonts w:ascii="Century Gothic" w:eastAsia="Century Gothic" w:hAnsi="Century Gothic" w:cs="Century Gothic"/>
              </w:rPr>
            </w:pPr>
            <w:r>
              <w:rPr>
                <w:rFonts w:ascii="Century Gothic" w:eastAsia="Century Gothic" w:hAnsi="Century Gothic" w:cs="Century Gothic"/>
              </w:rPr>
              <w:t>Farina- Cuomo</w:t>
            </w:r>
          </w:p>
        </w:tc>
      </w:tr>
      <w:tr w:rsidR="009229E2" w14:paraId="206EE55C" w14:textId="77777777" w:rsidTr="009229E2">
        <w:trPr>
          <w:trHeight w:val="525"/>
        </w:trPr>
        <w:tc>
          <w:tcPr>
            <w:tcW w:w="2363" w:type="dxa"/>
            <w:tcBorders>
              <w:top w:val="single" w:sz="4" w:space="0" w:color="FFFFFF"/>
              <w:left w:val="single" w:sz="4" w:space="0" w:color="FFFFFF"/>
              <w:bottom w:val="single" w:sz="4" w:space="0" w:color="FFFFFF"/>
              <w:right w:val="single" w:sz="4" w:space="0" w:color="FFFFFF"/>
            </w:tcBorders>
            <w:vAlign w:val="center"/>
          </w:tcPr>
          <w:p w14:paraId="3894A70B" w14:textId="441D2D9B" w:rsidR="009229E2" w:rsidRDefault="00B5533D">
            <w:pPr>
              <w:widowControl w:val="0"/>
              <w:jc w:val="center"/>
              <w:rPr>
                <w:rFonts w:ascii="Century Gothic" w:eastAsia="Century Gothic" w:hAnsi="Century Gothic" w:cs="Century Gothic"/>
              </w:rPr>
            </w:pPr>
            <w:r>
              <w:rPr>
                <w:rFonts w:ascii="Century Gothic" w:eastAsia="Century Gothic" w:hAnsi="Century Gothic" w:cs="Century Gothic"/>
              </w:rPr>
              <w:t>19</w:t>
            </w:r>
            <w:r w:rsidR="00A679CA">
              <w:rPr>
                <w:rFonts w:ascii="Century Gothic" w:eastAsia="Century Gothic" w:hAnsi="Century Gothic" w:cs="Century Gothic"/>
              </w:rPr>
              <w:t>/</w:t>
            </w:r>
            <w:r>
              <w:rPr>
                <w:rFonts w:ascii="Century Gothic" w:eastAsia="Century Gothic" w:hAnsi="Century Gothic" w:cs="Century Gothic"/>
              </w:rPr>
              <w:t>11</w:t>
            </w:r>
            <w:r w:rsidR="00A679CA">
              <w:rPr>
                <w:rFonts w:ascii="Century Gothic" w:eastAsia="Century Gothic" w:hAnsi="Century Gothic" w:cs="Century Gothic"/>
              </w:rPr>
              <w:t>1/2021</w:t>
            </w:r>
          </w:p>
        </w:tc>
        <w:tc>
          <w:tcPr>
            <w:tcW w:w="1457" w:type="dxa"/>
            <w:tcBorders>
              <w:top w:val="single" w:sz="4" w:space="0" w:color="FFFFFF"/>
              <w:left w:val="single" w:sz="4" w:space="0" w:color="FFFFFF"/>
              <w:bottom w:val="single" w:sz="4" w:space="0" w:color="FFFFFF"/>
              <w:right w:val="single" w:sz="4" w:space="0" w:color="FFFFFF"/>
            </w:tcBorders>
            <w:vAlign w:val="center"/>
          </w:tcPr>
          <w:p w14:paraId="39D91482" w14:textId="77777777" w:rsidR="009229E2" w:rsidRDefault="00A679CA">
            <w:pPr>
              <w:widowControl w:val="0"/>
              <w:jc w:val="center"/>
              <w:rPr>
                <w:rFonts w:ascii="Century Gothic" w:eastAsia="Century Gothic" w:hAnsi="Century Gothic" w:cs="Century Gothic"/>
              </w:rPr>
            </w:pPr>
            <w:r>
              <w:rPr>
                <w:rFonts w:ascii="Century Gothic" w:eastAsia="Century Gothic" w:hAnsi="Century Gothic" w:cs="Century Gothic"/>
              </w:rPr>
              <w:t>1.2</w:t>
            </w:r>
          </w:p>
        </w:tc>
        <w:tc>
          <w:tcPr>
            <w:tcW w:w="3268" w:type="dxa"/>
            <w:tcBorders>
              <w:top w:val="single" w:sz="4" w:space="0" w:color="FFFFFF"/>
              <w:left w:val="single" w:sz="4" w:space="0" w:color="FFFFFF"/>
              <w:bottom w:val="single" w:sz="4" w:space="0" w:color="FFFFFF"/>
              <w:right w:val="single" w:sz="4" w:space="0" w:color="FFFFFF"/>
            </w:tcBorders>
            <w:vAlign w:val="center"/>
          </w:tcPr>
          <w:p w14:paraId="57F48BF4" w14:textId="77777777" w:rsidR="009229E2" w:rsidRDefault="00A679CA">
            <w:pPr>
              <w:widowControl w:val="0"/>
              <w:jc w:val="center"/>
              <w:rPr>
                <w:rFonts w:ascii="Century Gothic" w:eastAsia="Century Gothic" w:hAnsi="Century Gothic" w:cs="Century Gothic"/>
              </w:rPr>
            </w:pPr>
            <w:r>
              <w:rPr>
                <w:rFonts w:ascii="Century Gothic" w:eastAsia="Century Gothic" w:hAnsi="Century Gothic" w:cs="Century Gothic"/>
              </w:rPr>
              <w:t>Stesura dell’architettura di sistemi simili e di sistema proposto con la decomposizione in sottosistemi e diagramma di deployment</w:t>
            </w:r>
          </w:p>
        </w:tc>
        <w:tc>
          <w:tcPr>
            <w:tcW w:w="2362" w:type="dxa"/>
            <w:tcBorders>
              <w:top w:val="single" w:sz="4" w:space="0" w:color="FFFFFF"/>
              <w:left w:val="single" w:sz="4" w:space="0" w:color="FFFFFF"/>
              <w:bottom w:val="single" w:sz="4" w:space="0" w:color="FFFFFF"/>
              <w:right w:val="single" w:sz="4" w:space="0" w:color="FFFFFF"/>
            </w:tcBorders>
            <w:vAlign w:val="center"/>
          </w:tcPr>
          <w:p w14:paraId="5BA9E97A" w14:textId="6BA67171" w:rsidR="009229E2" w:rsidRDefault="00B5533D">
            <w:pPr>
              <w:widowControl w:val="0"/>
              <w:jc w:val="center"/>
              <w:rPr>
                <w:rFonts w:ascii="Century Gothic" w:eastAsia="Century Gothic" w:hAnsi="Century Gothic" w:cs="Century Gothic"/>
              </w:rPr>
            </w:pPr>
            <w:r>
              <w:rPr>
                <w:rFonts w:ascii="Century Gothic" w:eastAsia="Century Gothic" w:hAnsi="Century Gothic" w:cs="Century Gothic"/>
              </w:rPr>
              <w:t>Farina- Cuomo</w:t>
            </w:r>
          </w:p>
        </w:tc>
      </w:tr>
      <w:tr w:rsidR="009229E2" w14:paraId="7E05C541" w14:textId="77777777" w:rsidTr="009229E2">
        <w:trPr>
          <w:cnfStyle w:val="000000100000" w:firstRow="0" w:lastRow="0" w:firstColumn="0" w:lastColumn="0" w:oddVBand="0" w:evenVBand="0" w:oddHBand="1" w:evenHBand="0" w:firstRowFirstColumn="0" w:firstRowLastColumn="0" w:lastRowFirstColumn="0" w:lastRowLastColumn="0"/>
          <w:trHeight w:val="525"/>
        </w:trPr>
        <w:tc>
          <w:tcPr>
            <w:tcW w:w="2363" w:type="dxa"/>
            <w:tcBorders>
              <w:top w:val="single" w:sz="4" w:space="0" w:color="FFFFFF"/>
              <w:left w:val="single" w:sz="4" w:space="0" w:color="FFFFFF"/>
              <w:bottom w:val="single" w:sz="4" w:space="0" w:color="FFFFFF"/>
              <w:right w:val="single" w:sz="4" w:space="0" w:color="FFFFFF"/>
            </w:tcBorders>
            <w:vAlign w:val="center"/>
          </w:tcPr>
          <w:p w14:paraId="5961AD72" w14:textId="18DEEF26" w:rsidR="009229E2" w:rsidRDefault="00B5533D">
            <w:pPr>
              <w:widowControl w:val="0"/>
              <w:jc w:val="center"/>
              <w:rPr>
                <w:rFonts w:ascii="Century Gothic" w:eastAsia="Century Gothic" w:hAnsi="Century Gothic" w:cs="Century Gothic"/>
              </w:rPr>
            </w:pPr>
            <w:r>
              <w:rPr>
                <w:rFonts w:ascii="Century Gothic" w:eastAsia="Century Gothic" w:hAnsi="Century Gothic" w:cs="Century Gothic"/>
              </w:rPr>
              <w:t>2</w:t>
            </w:r>
            <w:r w:rsidR="00A679CA">
              <w:rPr>
                <w:rFonts w:ascii="Century Gothic" w:eastAsia="Century Gothic" w:hAnsi="Century Gothic" w:cs="Century Gothic"/>
              </w:rPr>
              <w:t>0/</w:t>
            </w:r>
            <w:r>
              <w:rPr>
                <w:rFonts w:ascii="Century Gothic" w:eastAsia="Century Gothic" w:hAnsi="Century Gothic" w:cs="Century Gothic"/>
              </w:rPr>
              <w:t>1</w:t>
            </w:r>
            <w:r w:rsidR="00A679CA">
              <w:rPr>
                <w:rFonts w:ascii="Century Gothic" w:eastAsia="Century Gothic" w:hAnsi="Century Gothic" w:cs="Century Gothic"/>
              </w:rPr>
              <w:t>1/2021</w:t>
            </w:r>
          </w:p>
        </w:tc>
        <w:tc>
          <w:tcPr>
            <w:tcW w:w="1457" w:type="dxa"/>
            <w:tcBorders>
              <w:top w:val="single" w:sz="4" w:space="0" w:color="FFFFFF"/>
              <w:left w:val="single" w:sz="4" w:space="0" w:color="FFFFFF"/>
              <w:bottom w:val="single" w:sz="4" w:space="0" w:color="FFFFFF"/>
              <w:right w:val="single" w:sz="4" w:space="0" w:color="FFFFFF"/>
            </w:tcBorders>
            <w:vAlign w:val="center"/>
          </w:tcPr>
          <w:p w14:paraId="1347E301" w14:textId="77777777" w:rsidR="009229E2" w:rsidRDefault="00A679CA">
            <w:pPr>
              <w:widowControl w:val="0"/>
              <w:jc w:val="center"/>
              <w:rPr>
                <w:rFonts w:ascii="Century Gothic" w:eastAsia="Century Gothic" w:hAnsi="Century Gothic" w:cs="Century Gothic"/>
              </w:rPr>
            </w:pPr>
            <w:r>
              <w:rPr>
                <w:rFonts w:ascii="Century Gothic" w:eastAsia="Century Gothic" w:hAnsi="Century Gothic" w:cs="Century Gothic"/>
              </w:rPr>
              <w:t>1.3</w:t>
            </w:r>
          </w:p>
        </w:tc>
        <w:tc>
          <w:tcPr>
            <w:tcW w:w="3268" w:type="dxa"/>
            <w:tcBorders>
              <w:top w:val="single" w:sz="4" w:space="0" w:color="FFFFFF"/>
              <w:left w:val="single" w:sz="4" w:space="0" w:color="FFFFFF"/>
              <w:bottom w:val="single" w:sz="4" w:space="0" w:color="FFFFFF"/>
              <w:right w:val="single" w:sz="4" w:space="0" w:color="FFFFFF"/>
            </w:tcBorders>
            <w:vAlign w:val="center"/>
          </w:tcPr>
          <w:p w14:paraId="47DC691E" w14:textId="77777777" w:rsidR="009229E2" w:rsidRDefault="00A679CA">
            <w:pPr>
              <w:widowControl w:val="0"/>
              <w:jc w:val="center"/>
              <w:rPr>
                <w:rFonts w:ascii="Century Gothic" w:eastAsia="Century Gothic" w:hAnsi="Century Gothic" w:cs="Century Gothic"/>
              </w:rPr>
            </w:pPr>
            <w:r>
              <w:rPr>
                <w:rFonts w:ascii="Century Gothic" w:eastAsia="Century Gothic" w:hAnsi="Century Gothic" w:cs="Century Gothic"/>
              </w:rPr>
              <w:t>Aggiunti il mapping h/s, la gestione dei dati persistenti e il controllo degli accessi,sicurezza e flusso globale del sistema</w:t>
            </w:r>
          </w:p>
        </w:tc>
        <w:tc>
          <w:tcPr>
            <w:tcW w:w="2362" w:type="dxa"/>
            <w:tcBorders>
              <w:top w:val="single" w:sz="4" w:space="0" w:color="FFFFFF"/>
              <w:left w:val="single" w:sz="4" w:space="0" w:color="FFFFFF"/>
              <w:bottom w:val="single" w:sz="4" w:space="0" w:color="FFFFFF"/>
              <w:right w:val="single" w:sz="4" w:space="0" w:color="FFFFFF"/>
            </w:tcBorders>
            <w:vAlign w:val="center"/>
          </w:tcPr>
          <w:p w14:paraId="6DB96FE0" w14:textId="05ADD1A3" w:rsidR="009229E2" w:rsidRDefault="00B5533D">
            <w:pPr>
              <w:widowControl w:val="0"/>
              <w:jc w:val="center"/>
              <w:rPr>
                <w:rFonts w:ascii="Century Gothic" w:eastAsia="Century Gothic" w:hAnsi="Century Gothic" w:cs="Century Gothic"/>
              </w:rPr>
            </w:pPr>
            <w:r>
              <w:rPr>
                <w:rFonts w:ascii="Century Gothic" w:eastAsia="Century Gothic" w:hAnsi="Century Gothic" w:cs="Century Gothic"/>
              </w:rPr>
              <w:t>Farina- Cuomo</w:t>
            </w:r>
          </w:p>
        </w:tc>
      </w:tr>
      <w:tr w:rsidR="009229E2" w14:paraId="203941B4" w14:textId="77777777" w:rsidTr="009229E2">
        <w:trPr>
          <w:trHeight w:val="525"/>
        </w:trPr>
        <w:tc>
          <w:tcPr>
            <w:tcW w:w="2363" w:type="dxa"/>
            <w:tcBorders>
              <w:top w:val="single" w:sz="4" w:space="0" w:color="FFFFFF"/>
              <w:left w:val="single" w:sz="4" w:space="0" w:color="FFFFFF"/>
              <w:bottom w:val="single" w:sz="4" w:space="0" w:color="FFFFFF"/>
              <w:right w:val="single" w:sz="4" w:space="0" w:color="FFFFFF"/>
            </w:tcBorders>
            <w:vAlign w:val="center"/>
          </w:tcPr>
          <w:p w14:paraId="3E6D4992" w14:textId="663E6D31" w:rsidR="009229E2" w:rsidRDefault="00B5533D">
            <w:pPr>
              <w:widowControl w:val="0"/>
              <w:jc w:val="center"/>
              <w:rPr>
                <w:rFonts w:ascii="Century Gothic" w:eastAsia="Century Gothic" w:hAnsi="Century Gothic" w:cs="Century Gothic"/>
              </w:rPr>
            </w:pPr>
            <w:r>
              <w:rPr>
                <w:rFonts w:ascii="Century Gothic" w:eastAsia="Century Gothic" w:hAnsi="Century Gothic" w:cs="Century Gothic"/>
              </w:rPr>
              <w:t>21</w:t>
            </w:r>
            <w:r w:rsidR="00A679CA">
              <w:rPr>
                <w:rFonts w:ascii="Century Gothic" w:eastAsia="Century Gothic" w:hAnsi="Century Gothic" w:cs="Century Gothic"/>
              </w:rPr>
              <w:t>/</w:t>
            </w:r>
            <w:r>
              <w:rPr>
                <w:rFonts w:ascii="Century Gothic" w:eastAsia="Century Gothic" w:hAnsi="Century Gothic" w:cs="Century Gothic"/>
              </w:rPr>
              <w:t>1</w:t>
            </w:r>
            <w:r w:rsidR="00A679CA">
              <w:rPr>
                <w:rFonts w:ascii="Century Gothic" w:eastAsia="Century Gothic" w:hAnsi="Century Gothic" w:cs="Century Gothic"/>
              </w:rPr>
              <w:t>1/2021</w:t>
            </w:r>
          </w:p>
        </w:tc>
        <w:tc>
          <w:tcPr>
            <w:tcW w:w="1457" w:type="dxa"/>
            <w:tcBorders>
              <w:top w:val="single" w:sz="4" w:space="0" w:color="FFFFFF"/>
              <w:left w:val="single" w:sz="4" w:space="0" w:color="FFFFFF"/>
              <w:bottom w:val="single" w:sz="4" w:space="0" w:color="FFFFFF"/>
              <w:right w:val="single" w:sz="4" w:space="0" w:color="FFFFFF"/>
            </w:tcBorders>
            <w:vAlign w:val="center"/>
          </w:tcPr>
          <w:p w14:paraId="01AC42BB" w14:textId="77777777" w:rsidR="009229E2" w:rsidRDefault="00A679CA">
            <w:pPr>
              <w:widowControl w:val="0"/>
              <w:jc w:val="center"/>
              <w:rPr>
                <w:rFonts w:ascii="Century Gothic" w:eastAsia="Century Gothic" w:hAnsi="Century Gothic" w:cs="Century Gothic"/>
              </w:rPr>
            </w:pPr>
            <w:r>
              <w:rPr>
                <w:rFonts w:ascii="Century Gothic" w:eastAsia="Century Gothic" w:hAnsi="Century Gothic" w:cs="Century Gothic"/>
              </w:rPr>
              <w:t>1.4</w:t>
            </w:r>
          </w:p>
        </w:tc>
        <w:tc>
          <w:tcPr>
            <w:tcW w:w="3268" w:type="dxa"/>
            <w:tcBorders>
              <w:top w:val="single" w:sz="4" w:space="0" w:color="FFFFFF"/>
              <w:left w:val="single" w:sz="4" w:space="0" w:color="FFFFFF"/>
              <w:bottom w:val="single" w:sz="4" w:space="0" w:color="FFFFFF"/>
              <w:right w:val="single" w:sz="4" w:space="0" w:color="FFFFFF"/>
            </w:tcBorders>
            <w:vAlign w:val="center"/>
          </w:tcPr>
          <w:p w14:paraId="4888A77F" w14:textId="77777777" w:rsidR="009229E2" w:rsidRDefault="00A679CA">
            <w:pPr>
              <w:widowControl w:val="0"/>
              <w:jc w:val="center"/>
              <w:rPr>
                <w:rFonts w:ascii="Century Gothic" w:eastAsia="Century Gothic" w:hAnsi="Century Gothic" w:cs="Century Gothic"/>
              </w:rPr>
            </w:pPr>
            <w:r>
              <w:rPr>
                <w:rFonts w:ascii="Century Gothic" w:eastAsia="Century Gothic" w:hAnsi="Century Gothic" w:cs="Century Gothic"/>
              </w:rPr>
              <w:t>Aggiunti condizioni limite, start-up, terminazione e fallimenti e il servizio del sottosistema</w:t>
            </w:r>
          </w:p>
        </w:tc>
        <w:tc>
          <w:tcPr>
            <w:tcW w:w="2362" w:type="dxa"/>
            <w:tcBorders>
              <w:top w:val="single" w:sz="4" w:space="0" w:color="FFFFFF"/>
              <w:left w:val="single" w:sz="4" w:space="0" w:color="FFFFFF"/>
              <w:bottom w:val="single" w:sz="4" w:space="0" w:color="FFFFFF"/>
              <w:right w:val="single" w:sz="4" w:space="0" w:color="FFFFFF"/>
            </w:tcBorders>
            <w:vAlign w:val="center"/>
          </w:tcPr>
          <w:p w14:paraId="3D8E8962" w14:textId="3D4B87A1" w:rsidR="009229E2" w:rsidRDefault="00B5533D">
            <w:pPr>
              <w:widowControl w:val="0"/>
              <w:jc w:val="center"/>
              <w:rPr>
                <w:rFonts w:ascii="Century Gothic" w:eastAsia="Century Gothic" w:hAnsi="Century Gothic" w:cs="Century Gothic"/>
              </w:rPr>
            </w:pPr>
            <w:r>
              <w:rPr>
                <w:rFonts w:ascii="Century Gothic" w:eastAsia="Century Gothic" w:hAnsi="Century Gothic" w:cs="Century Gothic"/>
              </w:rPr>
              <w:t>Farina- Cuomo</w:t>
            </w:r>
          </w:p>
        </w:tc>
      </w:tr>
      <w:tr w:rsidR="009229E2" w14:paraId="35EFE157" w14:textId="77777777" w:rsidTr="009229E2">
        <w:trPr>
          <w:cnfStyle w:val="000000100000" w:firstRow="0" w:lastRow="0" w:firstColumn="0" w:lastColumn="0" w:oddVBand="0" w:evenVBand="0" w:oddHBand="1" w:evenHBand="0" w:firstRowFirstColumn="0" w:firstRowLastColumn="0" w:lastRowFirstColumn="0" w:lastRowLastColumn="0"/>
          <w:trHeight w:val="525"/>
        </w:trPr>
        <w:tc>
          <w:tcPr>
            <w:tcW w:w="2363" w:type="dxa"/>
            <w:tcBorders>
              <w:top w:val="single" w:sz="4" w:space="0" w:color="FFFFFF"/>
              <w:left w:val="single" w:sz="4" w:space="0" w:color="FFFFFF"/>
              <w:bottom w:val="single" w:sz="4" w:space="0" w:color="FFFFFF"/>
              <w:right w:val="single" w:sz="4" w:space="0" w:color="FFFFFF"/>
            </w:tcBorders>
            <w:vAlign w:val="center"/>
          </w:tcPr>
          <w:p w14:paraId="4F9A6CB5" w14:textId="0879DF31" w:rsidR="009229E2" w:rsidRDefault="00B5533D">
            <w:pPr>
              <w:widowControl w:val="0"/>
              <w:jc w:val="center"/>
              <w:rPr>
                <w:rFonts w:ascii="Century Gothic" w:eastAsia="Century Gothic" w:hAnsi="Century Gothic" w:cs="Century Gothic"/>
              </w:rPr>
            </w:pPr>
            <w:r>
              <w:rPr>
                <w:rFonts w:ascii="Century Gothic" w:eastAsia="Century Gothic" w:hAnsi="Century Gothic" w:cs="Century Gothic"/>
              </w:rPr>
              <w:t>22</w:t>
            </w:r>
            <w:r w:rsidR="00A679CA">
              <w:rPr>
                <w:rFonts w:ascii="Century Gothic" w:eastAsia="Century Gothic" w:hAnsi="Century Gothic" w:cs="Century Gothic"/>
              </w:rPr>
              <w:t>/</w:t>
            </w:r>
            <w:r>
              <w:rPr>
                <w:rFonts w:ascii="Century Gothic" w:eastAsia="Century Gothic" w:hAnsi="Century Gothic" w:cs="Century Gothic"/>
              </w:rPr>
              <w:t>11</w:t>
            </w:r>
            <w:r w:rsidR="00A679CA">
              <w:rPr>
                <w:rFonts w:ascii="Century Gothic" w:eastAsia="Century Gothic" w:hAnsi="Century Gothic" w:cs="Century Gothic"/>
              </w:rPr>
              <w:t>/2021</w:t>
            </w:r>
          </w:p>
        </w:tc>
        <w:tc>
          <w:tcPr>
            <w:tcW w:w="1457" w:type="dxa"/>
            <w:tcBorders>
              <w:top w:val="single" w:sz="4" w:space="0" w:color="FFFFFF"/>
              <w:left w:val="single" w:sz="4" w:space="0" w:color="FFFFFF"/>
              <w:bottom w:val="single" w:sz="4" w:space="0" w:color="FFFFFF"/>
              <w:right w:val="single" w:sz="4" w:space="0" w:color="FFFFFF"/>
            </w:tcBorders>
            <w:vAlign w:val="center"/>
          </w:tcPr>
          <w:p w14:paraId="72493F2E" w14:textId="77777777" w:rsidR="009229E2" w:rsidRDefault="00A679CA">
            <w:pPr>
              <w:widowControl w:val="0"/>
              <w:jc w:val="center"/>
              <w:rPr>
                <w:rFonts w:ascii="Century Gothic" w:eastAsia="Century Gothic" w:hAnsi="Century Gothic" w:cs="Century Gothic"/>
              </w:rPr>
            </w:pPr>
            <w:r>
              <w:rPr>
                <w:rFonts w:ascii="Century Gothic" w:eastAsia="Century Gothic" w:hAnsi="Century Gothic" w:cs="Century Gothic"/>
              </w:rPr>
              <w:t>1.5</w:t>
            </w:r>
          </w:p>
        </w:tc>
        <w:tc>
          <w:tcPr>
            <w:tcW w:w="3268" w:type="dxa"/>
            <w:tcBorders>
              <w:top w:val="single" w:sz="4" w:space="0" w:color="FFFFFF"/>
              <w:left w:val="single" w:sz="4" w:space="0" w:color="FFFFFF"/>
              <w:bottom w:val="single" w:sz="4" w:space="0" w:color="FFFFFF"/>
              <w:right w:val="single" w:sz="4" w:space="0" w:color="FFFFFF"/>
            </w:tcBorders>
            <w:vAlign w:val="center"/>
          </w:tcPr>
          <w:p w14:paraId="7F09C955" w14:textId="77777777" w:rsidR="009229E2" w:rsidRDefault="00A679CA">
            <w:pPr>
              <w:widowControl w:val="0"/>
              <w:jc w:val="center"/>
              <w:rPr>
                <w:rFonts w:ascii="Century Gothic" w:eastAsia="Century Gothic" w:hAnsi="Century Gothic" w:cs="Century Gothic"/>
              </w:rPr>
            </w:pPr>
            <w:r>
              <w:rPr>
                <w:rFonts w:ascii="Century Gothic" w:eastAsia="Century Gothic" w:hAnsi="Century Gothic" w:cs="Century Gothic"/>
              </w:rPr>
              <w:t>Aggiornamento diagrammi</w:t>
            </w:r>
          </w:p>
        </w:tc>
        <w:tc>
          <w:tcPr>
            <w:tcW w:w="2362" w:type="dxa"/>
            <w:tcBorders>
              <w:top w:val="single" w:sz="4" w:space="0" w:color="FFFFFF"/>
              <w:left w:val="single" w:sz="4" w:space="0" w:color="FFFFFF"/>
              <w:bottom w:val="single" w:sz="4" w:space="0" w:color="FFFFFF"/>
              <w:right w:val="single" w:sz="4" w:space="0" w:color="FFFFFF"/>
            </w:tcBorders>
            <w:vAlign w:val="center"/>
          </w:tcPr>
          <w:p w14:paraId="357DCB60" w14:textId="3FBB0BD8" w:rsidR="009229E2" w:rsidRDefault="00B5533D">
            <w:pPr>
              <w:widowControl w:val="0"/>
              <w:jc w:val="center"/>
              <w:rPr>
                <w:rFonts w:ascii="Century Gothic" w:eastAsia="Century Gothic" w:hAnsi="Century Gothic" w:cs="Century Gothic"/>
              </w:rPr>
            </w:pPr>
            <w:r>
              <w:rPr>
                <w:rFonts w:ascii="Century Gothic" w:eastAsia="Century Gothic" w:hAnsi="Century Gothic" w:cs="Century Gothic"/>
              </w:rPr>
              <w:t>Farina- Cuomo</w:t>
            </w:r>
          </w:p>
        </w:tc>
      </w:tr>
      <w:tr w:rsidR="009229E2" w14:paraId="0A28625C" w14:textId="77777777" w:rsidTr="009229E2">
        <w:trPr>
          <w:trHeight w:val="525"/>
        </w:trPr>
        <w:tc>
          <w:tcPr>
            <w:tcW w:w="2363" w:type="dxa"/>
            <w:tcBorders>
              <w:top w:val="single" w:sz="4" w:space="0" w:color="FFFFFF"/>
              <w:left w:val="single" w:sz="4" w:space="0" w:color="FFFFFF"/>
              <w:bottom w:val="single" w:sz="4" w:space="0" w:color="FFFFFF"/>
              <w:right w:val="single" w:sz="4" w:space="0" w:color="FFFFFF"/>
            </w:tcBorders>
            <w:vAlign w:val="center"/>
          </w:tcPr>
          <w:p w14:paraId="4EA49AAD" w14:textId="659A18F0" w:rsidR="009229E2" w:rsidRDefault="00B5533D">
            <w:pPr>
              <w:widowControl w:val="0"/>
              <w:jc w:val="center"/>
              <w:rPr>
                <w:rFonts w:ascii="Century Gothic" w:eastAsia="Century Gothic" w:hAnsi="Century Gothic" w:cs="Century Gothic"/>
              </w:rPr>
            </w:pPr>
            <w:r>
              <w:rPr>
                <w:rFonts w:ascii="Century Gothic" w:eastAsia="Century Gothic" w:hAnsi="Century Gothic" w:cs="Century Gothic"/>
              </w:rPr>
              <w:t>23</w:t>
            </w:r>
            <w:r w:rsidR="00A679CA">
              <w:rPr>
                <w:rFonts w:ascii="Century Gothic" w:eastAsia="Century Gothic" w:hAnsi="Century Gothic" w:cs="Century Gothic"/>
              </w:rPr>
              <w:t>/</w:t>
            </w:r>
            <w:r>
              <w:rPr>
                <w:rFonts w:ascii="Century Gothic" w:eastAsia="Century Gothic" w:hAnsi="Century Gothic" w:cs="Century Gothic"/>
              </w:rPr>
              <w:t>11</w:t>
            </w:r>
            <w:r w:rsidR="00A679CA">
              <w:rPr>
                <w:rFonts w:ascii="Century Gothic" w:eastAsia="Century Gothic" w:hAnsi="Century Gothic" w:cs="Century Gothic"/>
              </w:rPr>
              <w:t>/2021</w:t>
            </w:r>
          </w:p>
        </w:tc>
        <w:tc>
          <w:tcPr>
            <w:tcW w:w="1457" w:type="dxa"/>
            <w:tcBorders>
              <w:top w:val="single" w:sz="4" w:space="0" w:color="FFFFFF"/>
              <w:left w:val="single" w:sz="4" w:space="0" w:color="FFFFFF"/>
              <w:bottom w:val="single" w:sz="4" w:space="0" w:color="FFFFFF"/>
              <w:right w:val="single" w:sz="4" w:space="0" w:color="FFFFFF"/>
            </w:tcBorders>
            <w:vAlign w:val="center"/>
          </w:tcPr>
          <w:p w14:paraId="1BCEB10C" w14:textId="77777777" w:rsidR="009229E2" w:rsidRDefault="00A679CA">
            <w:pPr>
              <w:widowControl w:val="0"/>
              <w:jc w:val="center"/>
              <w:rPr>
                <w:rFonts w:ascii="Century Gothic" w:eastAsia="Century Gothic" w:hAnsi="Century Gothic" w:cs="Century Gothic"/>
              </w:rPr>
            </w:pPr>
            <w:r>
              <w:rPr>
                <w:rFonts w:ascii="Century Gothic" w:eastAsia="Century Gothic" w:hAnsi="Century Gothic" w:cs="Century Gothic"/>
              </w:rPr>
              <w:t>2.0</w:t>
            </w:r>
          </w:p>
        </w:tc>
        <w:tc>
          <w:tcPr>
            <w:tcW w:w="3268" w:type="dxa"/>
            <w:tcBorders>
              <w:top w:val="single" w:sz="4" w:space="0" w:color="FFFFFF"/>
              <w:left w:val="single" w:sz="4" w:space="0" w:color="FFFFFF"/>
              <w:bottom w:val="single" w:sz="4" w:space="0" w:color="FFFFFF"/>
              <w:right w:val="single" w:sz="4" w:space="0" w:color="FFFFFF"/>
            </w:tcBorders>
            <w:vAlign w:val="center"/>
          </w:tcPr>
          <w:p w14:paraId="636AD6CC" w14:textId="77777777" w:rsidR="009229E2" w:rsidRDefault="00A679CA">
            <w:pPr>
              <w:widowControl w:val="0"/>
              <w:jc w:val="center"/>
              <w:rPr>
                <w:rFonts w:ascii="Century Gothic" w:eastAsia="Century Gothic" w:hAnsi="Century Gothic" w:cs="Century Gothic"/>
              </w:rPr>
            </w:pPr>
            <w:r>
              <w:rPr>
                <w:rFonts w:ascii="Century Gothic" w:eastAsia="Century Gothic" w:hAnsi="Century Gothic" w:cs="Century Gothic"/>
              </w:rPr>
              <w:t>Revisione finale</w:t>
            </w:r>
          </w:p>
        </w:tc>
        <w:tc>
          <w:tcPr>
            <w:tcW w:w="2362" w:type="dxa"/>
            <w:tcBorders>
              <w:top w:val="single" w:sz="4" w:space="0" w:color="FFFFFF"/>
              <w:left w:val="single" w:sz="4" w:space="0" w:color="FFFFFF"/>
              <w:bottom w:val="single" w:sz="4" w:space="0" w:color="FFFFFF"/>
              <w:right w:val="single" w:sz="4" w:space="0" w:color="FFFFFF"/>
            </w:tcBorders>
            <w:vAlign w:val="center"/>
          </w:tcPr>
          <w:p w14:paraId="14BF4E37" w14:textId="71303AB8" w:rsidR="009229E2" w:rsidRDefault="00B5533D">
            <w:pPr>
              <w:widowControl w:val="0"/>
              <w:jc w:val="center"/>
              <w:rPr>
                <w:rFonts w:ascii="Century Gothic" w:eastAsia="Century Gothic" w:hAnsi="Century Gothic" w:cs="Century Gothic"/>
              </w:rPr>
            </w:pPr>
            <w:r>
              <w:rPr>
                <w:rFonts w:ascii="Century Gothic" w:eastAsia="Century Gothic" w:hAnsi="Century Gothic" w:cs="Century Gothic"/>
              </w:rPr>
              <w:t>Farina- Cuomo</w:t>
            </w:r>
          </w:p>
        </w:tc>
      </w:tr>
    </w:tbl>
    <w:p w14:paraId="4A5216BF" w14:textId="77777777" w:rsidR="009229E2" w:rsidRDefault="009229E2"/>
    <w:p w14:paraId="4A3F877C" w14:textId="77777777" w:rsidR="009229E2" w:rsidRDefault="009229E2"/>
    <w:p w14:paraId="023D81AF" w14:textId="77777777" w:rsidR="009229E2" w:rsidRDefault="009229E2"/>
    <w:p w14:paraId="0CA4BDB1" w14:textId="77777777" w:rsidR="009229E2" w:rsidRDefault="009229E2"/>
    <w:p w14:paraId="270DDBBD" w14:textId="77777777" w:rsidR="009229E2" w:rsidRDefault="009229E2"/>
    <w:p w14:paraId="59B3A11D" w14:textId="77777777" w:rsidR="009229E2" w:rsidRDefault="009229E2"/>
    <w:p w14:paraId="5B38C0B8" w14:textId="77777777" w:rsidR="009229E2" w:rsidRDefault="009229E2"/>
    <w:p w14:paraId="2B4639A6" w14:textId="77777777" w:rsidR="009229E2" w:rsidRDefault="009229E2"/>
    <w:p w14:paraId="401E50DF" w14:textId="77777777" w:rsidR="009229E2" w:rsidRDefault="009229E2"/>
    <w:p w14:paraId="6611645C" w14:textId="77777777" w:rsidR="009229E2" w:rsidRDefault="009229E2"/>
    <w:p w14:paraId="44440619" w14:textId="77777777" w:rsidR="009229E2" w:rsidRDefault="009229E2"/>
    <w:p w14:paraId="00AABD69" w14:textId="77777777" w:rsidR="009229E2" w:rsidRDefault="009229E2"/>
    <w:p w14:paraId="31310DD5" w14:textId="77777777" w:rsidR="009229E2" w:rsidRDefault="009229E2"/>
    <w:p w14:paraId="41EC700F" w14:textId="77777777" w:rsidR="009229E2" w:rsidRDefault="009229E2"/>
    <w:p w14:paraId="2693BFF6" w14:textId="77777777" w:rsidR="009229E2" w:rsidRDefault="009229E2"/>
    <w:p w14:paraId="0D380DB2" w14:textId="77777777" w:rsidR="009229E2" w:rsidRDefault="009229E2"/>
    <w:p w14:paraId="3A722A86" w14:textId="77777777" w:rsidR="009229E2" w:rsidRDefault="009229E2"/>
    <w:p w14:paraId="48D62DBF" w14:textId="77777777" w:rsidR="009229E2" w:rsidRDefault="009229E2"/>
    <w:p w14:paraId="5BA5D4C6" w14:textId="77777777" w:rsidR="009229E2" w:rsidRDefault="009229E2"/>
    <w:p w14:paraId="03E08859" w14:textId="77777777" w:rsidR="009229E2" w:rsidRDefault="00A679CA">
      <w:pPr>
        <w:rPr>
          <w:rFonts w:ascii="Century Gothic" w:eastAsia="Century Gothic" w:hAnsi="Century Gothic" w:cs="Century Gothic"/>
        </w:rPr>
      </w:pPr>
      <w:r>
        <w:rPr>
          <w:rFonts w:ascii="Century Gothic" w:eastAsia="Century Gothic" w:hAnsi="Century Gothic" w:cs="Century Gothic"/>
          <w:color w:val="0070C0"/>
          <w:sz w:val="32"/>
          <w:szCs w:val="32"/>
          <w:u w:val="single"/>
        </w:rPr>
        <w:t xml:space="preserve">Sommario </w:t>
      </w:r>
    </w:p>
    <w:sdt>
      <w:sdtPr>
        <w:id w:val="-703021122"/>
        <w:docPartObj>
          <w:docPartGallery w:val="Table of Contents"/>
          <w:docPartUnique/>
        </w:docPartObj>
      </w:sdtPr>
      <w:sdtEndPr/>
      <w:sdtContent>
        <w:p w14:paraId="57DB7EB2" w14:textId="77777777" w:rsidR="009229E2" w:rsidRDefault="00A679CA">
          <w:pPr>
            <w:tabs>
              <w:tab w:val="right" w:pos="9637"/>
            </w:tabs>
            <w:spacing w:before="80"/>
            <w:rPr>
              <w:rFonts w:ascii="Garamond" w:eastAsia="Garamond" w:hAnsi="Garamond" w:cs="Garamond"/>
              <w:b/>
              <w:color w:val="000000"/>
              <w:sz w:val="22"/>
              <w:szCs w:val="22"/>
            </w:rPr>
          </w:pPr>
          <w:r>
            <w:fldChar w:fldCharType="begin"/>
          </w:r>
          <w:r>
            <w:instrText xml:space="preserve"> TOC \h \u \z </w:instrText>
          </w:r>
          <w:r>
            <w:fldChar w:fldCharType="separate"/>
          </w:r>
          <w:hyperlink w:anchor="_heading=h.dt75p9h78b">
            <w:r>
              <w:rPr>
                <w:rFonts w:ascii="Garamond" w:eastAsia="Garamond" w:hAnsi="Garamond" w:cs="Garamond"/>
                <w:b/>
                <w:color w:val="000000"/>
                <w:sz w:val="22"/>
                <w:szCs w:val="22"/>
              </w:rPr>
              <w:t>1. Introduzione</w:t>
            </w:r>
          </w:hyperlink>
          <w:r>
            <w:rPr>
              <w:rFonts w:ascii="Garamond" w:eastAsia="Garamond" w:hAnsi="Garamond" w:cs="Garamond"/>
              <w:b/>
              <w:color w:val="000000"/>
              <w:sz w:val="22"/>
              <w:szCs w:val="22"/>
            </w:rPr>
            <w:tab/>
          </w:r>
          <w:r>
            <w:fldChar w:fldCharType="begin"/>
          </w:r>
          <w:r>
            <w:instrText xml:space="preserve"> PAGEREF _heading=h.dt75p9h78b \h </w:instrText>
          </w:r>
          <w:r>
            <w:fldChar w:fldCharType="separate"/>
          </w:r>
          <w:r>
            <w:rPr>
              <w:rFonts w:ascii="Garamond" w:eastAsia="Garamond" w:hAnsi="Garamond" w:cs="Garamond"/>
              <w:b/>
              <w:color w:val="000000"/>
              <w:sz w:val="22"/>
              <w:szCs w:val="22"/>
            </w:rPr>
            <w:t>4</w:t>
          </w:r>
          <w:r>
            <w:fldChar w:fldCharType="end"/>
          </w:r>
        </w:p>
        <w:p w14:paraId="1A984DA1" w14:textId="77777777" w:rsidR="009229E2" w:rsidRDefault="00C77E58">
          <w:pPr>
            <w:tabs>
              <w:tab w:val="right" w:pos="9637"/>
            </w:tabs>
            <w:spacing w:before="60"/>
            <w:ind w:left="360"/>
            <w:rPr>
              <w:rFonts w:ascii="Garamond" w:eastAsia="Garamond" w:hAnsi="Garamond" w:cs="Garamond"/>
              <w:color w:val="000000"/>
              <w:sz w:val="22"/>
              <w:szCs w:val="22"/>
            </w:rPr>
          </w:pPr>
          <w:hyperlink w:anchor="_heading=h.5nnx4bpkxp2f">
            <w:r w:rsidR="00A679CA">
              <w:rPr>
                <w:rFonts w:ascii="Garamond" w:eastAsia="Garamond" w:hAnsi="Garamond" w:cs="Garamond"/>
                <w:color w:val="000000"/>
                <w:sz w:val="22"/>
                <w:szCs w:val="22"/>
              </w:rPr>
              <w:t>1.1 Obiettivi del sistema</w:t>
            </w:r>
          </w:hyperlink>
          <w:r w:rsidR="00A679CA">
            <w:rPr>
              <w:rFonts w:ascii="Garamond" w:eastAsia="Garamond" w:hAnsi="Garamond" w:cs="Garamond"/>
              <w:color w:val="000000"/>
              <w:sz w:val="22"/>
              <w:szCs w:val="22"/>
            </w:rPr>
            <w:tab/>
          </w:r>
          <w:r w:rsidR="00A679CA">
            <w:fldChar w:fldCharType="begin"/>
          </w:r>
          <w:r w:rsidR="00A679CA">
            <w:instrText xml:space="preserve"> PAGEREF _heading=h.5nnx4bpkxp2f \h </w:instrText>
          </w:r>
          <w:r w:rsidR="00A679CA">
            <w:fldChar w:fldCharType="separate"/>
          </w:r>
          <w:r w:rsidR="00A679CA">
            <w:rPr>
              <w:rFonts w:ascii="Garamond" w:eastAsia="Garamond" w:hAnsi="Garamond" w:cs="Garamond"/>
              <w:color w:val="000000"/>
              <w:sz w:val="22"/>
              <w:szCs w:val="22"/>
            </w:rPr>
            <w:t>4</w:t>
          </w:r>
          <w:r w:rsidR="00A679CA">
            <w:fldChar w:fldCharType="end"/>
          </w:r>
        </w:p>
        <w:p w14:paraId="5FE6E098" w14:textId="77777777" w:rsidR="009229E2" w:rsidRDefault="00C77E58">
          <w:pPr>
            <w:tabs>
              <w:tab w:val="right" w:pos="9637"/>
            </w:tabs>
            <w:spacing w:before="60"/>
            <w:ind w:left="360"/>
            <w:rPr>
              <w:rFonts w:ascii="Garamond" w:eastAsia="Garamond" w:hAnsi="Garamond" w:cs="Garamond"/>
              <w:color w:val="000000"/>
              <w:sz w:val="22"/>
              <w:szCs w:val="22"/>
            </w:rPr>
          </w:pPr>
          <w:hyperlink w:anchor="_heading=h.l6nsikbn76ev">
            <w:r w:rsidR="00A679CA">
              <w:rPr>
                <w:rFonts w:ascii="Garamond" w:eastAsia="Garamond" w:hAnsi="Garamond" w:cs="Garamond"/>
                <w:color w:val="000000"/>
                <w:sz w:val="22"/>
                <w:szCs w:val="22"/>
              </w:rPr>
              <w:t>1.2 Design Goals</w:t>
            </w:r>
          </w:hyperlink>
          <w:r w:rsidR="00A679CA">
            <w:rPr>
              <w:rFonts w:ascii="Garamond" w:eastAsia="Garamond" w:hAnsi="Garamond" w:cs="Garamond"/>
              <w:color w:val="000000"/>
              <w:sz w:val="22"/>
              <w:szCs w:val="22"/>
            </w:rPr>
            <w:tab/>
          </w:r>
          <w:r w:rsidR="00A679CA">
            <w:fldChar w:fldCharType="begin"/>
          </w:r>
          <w:r w:rsidR="00A679CA">
            <w:instrText xml:space="preserve"> PAGEREF _heading=h.l6nsikbn76ev \h </w:instrText>
          </w:r>
          <w:r w:rsidR="00A679CA">
            <w:fldChar w:fldCharType="separate"/>
          </w:r>
          <w:r w:rsidR="00A679CA">
            <w:rPr>
              <w:rFonts w:ascii="Garamond" w:eastAsia="Garamond" w:hAnsi="Garamond" w:cs="Garamond"/>
              <w:color w:val="000000"/>
              <w:sz w:val="22"/>
              <w:szCs w:val="22"/>
            </w:rPr>
            <w:t>4</w:t>
          </w:r>
          <w:r w:rsidR="00A679CA">
            <w:fldChar w:fldCharType="end"/>
          </w:r>
        </w:p>
        <w:p w14:paraId="37430F85" w14:textId="77777777" w:rsidR="009229E2" w:rsidRDefault="00C77E58">
          <w:pPr>
            <w:tabs>
              <w:tab w:val="right" w:pos="9637"/>
            </w:tabs>
            <w:spacing w:before="60"/>
            <w:ind w:left="720"/>
            <w:rPr>
              <w:rFonts w:ascii="Garamond" w:eastAsia="Garamond" w:hAnsi="Garamond" w:cs="Garamond"/>
              <w:color w:val="000000"/>
              <w:sz w:val="22"/>
              <w:szCs w:val="22"/>
            </w:rPr>
          </w:pPr>
          <w:hyperlink w:anchor="_heading=h.1b5hv1sgr6dn">
            <w:r w:rsidR="00A679CA">
              <w:rPr>
                <w:rFonts w:ascii="Garamond" w:eastAsia="Garamond" w:hAnsi="Garamond" w:cs="Garamond"/>
                <w:color w:val="000000"/>
                <w:sz w:val="22"/>
                <w:szCs w:val="22"/>
              </w:rPr>
              <w:t>1.2.1 Design Trade-off</w:t>
            </w:r>
          </w:hyperlink>
          <w:r w:rsidR="00A679CA">
            <w:rPr>
              <w:rFonts w:ascii="Garamond" w:eastAsia="Garamond" w:hAnsi="Garamond" w:cs="Garamond"/>
              <w:color w:val="000000"/>
              <w:sz w:val="22"/>
              <w:szCs w:val="22"/>
            </w:rPr>
            <w:tab/>
          </w:r>
          <w:r w:rsidR="00A679CA">
            <w:fldChar w:fldCharType="begin"/>
          </w:r>
          <w:r w:rsidR="00A679CA">
            <w:instrText xml:space="preserve"> PAGEREF _heading=h.1b5hv1sgr6dn \h </w:instrText>
          </w:r>
          <w:r w:rsidR="00A679CA">
            <w:fldChar w:fldCharType="separate"/>
          </w:r>
          <w:r w:rsidR="00A679CA">
            <w:rPr>
              <w:rFonts w:ascii="Garamond" w:eastAsia="Garamond" w:hAnsi="Garamond" w:cs="Garamond"/>
              <w:color w:val="000000"/>
              <w:sz w:val="22"/>
              <w:szCs w:val="22"/>
            </w:rPr>
            <w:t>4</w:t>
          </w:r>
          <w:r w:rsidR="00A679CA">
            <w:fldChar w:fldCharType="end"/>
          </w:r>
        </w:p>
        <w:p w14:paraId="22B7352A" w14:textId="77777777" w:rsidR="009229E2" w:rsidRDefault="00C77E58">
          <w:pPr>
            <w:tabs>
              <w:tab w:val="right" w:pos="9637"/>
            </w:tabs>
            <w:spacing w:before="60"/>
            <w:ind w:left="360"/>
            <w:rPr>
              <w:rFonts w:ascii="Garamond" w:eastAsia="Garamond" w:hAnsi="Garamond" w:cs="Garamond"/>
              <w:color w:val="000000"/>
              <w:sz w:val="22"/>
              <w:szCs w:val="22"/>
            </w:rPr>
          </w:pPr>
          <w:hyperlink w:anchor="_heading=h.6bvbggccxrtd">
            <w:r w:rsidR="00A679CA">
              <w:rPr>
                <w:rFonts w:ascii="Garamond" w:eastAsia="Garamond" w:hAnsi="Garamond" w:cs="Garamond"/>
                <w:color w:val="000000"/>
                <w:sz w:val="22"/>
                <w:szCs w:val="22"/>
              </w:rPr>
              <w:t>1.3 Definizioni, acronimi e abbreviazioni</w:t>
            </w:r>
          </w:hyperlink>
          <w:r w:rsidR="00A679CA">
            <w:rPr>
              <w:rFonts w:ascii="Garamond" w:eastAsia="Garamond" w:hAnsi="Garamond" w:cs="Garamond"/>
              <w:color w:val="000000"/>
              <w:sz w:val="22"/>
              <w:szCs w:val="22"/>
            </w:rPr>
            <w:tab/>
          </w:r>
          <w:r w:rsidR="00A679CA">
            <w:fldChar w:fldCharType="begin"/>
          </w:r>
          <w:r w:rsidR="00A679CA">
            <w:instrText xml:space="preserve"> PAGEREF _heading=h.6bvbggccxrtd \h </w:instrText>
          </w:r>
          <w:r w:rsidR="00A679CA">
            <w:fldChar w:fldCharType="separate"/>
          </w:r>
          <w:r w:rsidR="00A679CA">
            <w:rPr>
              <w:rFonts w:ascii="Garamond" w:eastAsia="Garamond" w:hAnsi="Garamond" w:cs="Garamond"/>
              <w:color w:val="000000"/>
              <w:sz w:val="22"/>
              <w:szCs w:val="22"/>
            </w:rPr>
            <w:t>5</w:t>
          </w:r>
          <w:r w:rsidR="00A679CA">
            <w:fldChar w:fldCharType="end"/>
          </w:r>
        </w:p>
        <w:p w14:paraId="697F498C" w14:textId="77777777" w:rsidR="009229E2" w:rsidRDefault="00C77E58">
          <w:pPr>
            <w:tabs>
              <w:tab w:val="right" w:pos="9637"/>
            </w:tabs>
            <w:spacing w:before="60"/>
            <w:ind w:left="360"/>
            <w:rPr>
              <w:rFonts w:ascii="Garamond" w:eastAsia="Garamond" w:hAnsi="Garamond" w:cs="Garamond"/>
              <w:color w:val="000000"/>
              <w:sz w:val="22"/>
              <w:szCs w:val="22"/>
            </w:rPr>
          </w:pPr>
          <w:hyperlink w:anchor="_heading=h.kqwliwblzkaj">
            <w:r w:rsidR="00A679CA">
              <w:rPr>
                <w:rFonts w:ascii="Garamond" w:eastAsia="Garamond" w:hAnsi="Garamond" w:cs="Garamond"/>
                <w:color w:val="000000"/>
                <w:sz w:val="22"/>
                <w:szCs w:val="22"/>
              </w:rPr>
              <w:t>1.4 Riferimenti</w:t>
            </w:r>
          </w:hyperlink>
          <w:r w:rsidR="00A679CA">
            <w:rPr>
              <w:rFonts w:ascii="Garamond" w:eastAsia="Garamond" w:hAnsi="Garamond" w:cs="Garamond"/>
              <w:color w:val="000000"/>
              <w:sz w:val="22"/>
              <w:szCs w:val="22"/>
            </w:rPr>
            <w:tab/>
          </w:r>
          <w:r w:rsidR="00A679CA">
            <w:fldChar w:fldCharType="begin"/>
          </w:r>
          <w:r w:rsidR="00A679CA">
            <w:instrText xml:space="preserve"> PAGEREF _heading=h.kqwliwblzkaj \h </w:instrText>
          </w:r>
          <w:r w:rsidR="00A679CA">
            <w:fldChar w:fldCharType="separate"/>
          </w:r>
          <w:r w:rsidR="00A679CA">
            <w:rPr>
              <w:rFonts w:ascii="Garamond" w:eastAsia="Garamond" w:hAnsi="Garamond" w:cs="Garamond"/>
              <w:color w:val="000000"/>
              <w:sz w:val="22"/>
              <w:szCs w:val="22"/>
            </w:rPr>
            <w:t>5</w:t>
          </w:r>
          <w:r w:rsidR="00A679CA">
            <w:fldChar w:fldCharType="end"/>
          </w:r>
        </w:p>
        <w:p w14:paraId="53357007" w14:textId="77777777" w:rsidR="009229E2" w:rsidRDefault="00C77E58">
          <w:pPr>
            <w:tabs>
              <w:tab w:val="right" w:pos="9637"/>
            </w:tabs>
            <w:spacing w:before="60"/>
            <w:ind w:left="360"/>
            <w:rPr>
              <w:rFonts w:ascii="Garamond" w:eastAsia="Garamond" w:hAnsi="Garamond" w:cs="Garamond"/>
              <w:color w:val="000000"/>
              <w:sz w:val="22"/>
              <w:szCs w:val="22"/>
            </w:rPr>
          </w:pPr>
          <w:hyperlink w:anchor="_heading=h.q2yqswuepxwy">
            <w:r w:rsidR="00A679CA">
              <w:rPr>
                <w:rFonts w:ascii="Garamond" w:eastAsia="Garamond" w:hAnsi="Garamond" w:cs="Garamond"/>
                <w:color w:val="000000"/>
                <w:sz w:val="22"/>
                <w:szCs w:val="22"/>
              </w:rPr>
              <w:t>1.5 Panoramica</w:t>
            </w:r>
          </w:hyperlink>
          <w:r w:rsidR="00A679CA">
            <w:rPr>
              <w:rFonts w:ascii="Garamond" w:eastAsia="Garamond" w:hAnsi="Garamond" w:cs="Garamond"/>
              <w:color w:val="000000"/>
              <w:sz w:val="22"/>
              <w:szCs w:val="22"/>
            </w:rPr>
            <w:tab/>
          </w:r>
          <w:r w:rsidR="00A679CA">
            <w:fldChar w:fldCharType="begin"/>
          </w:r>
          <w:r w:rsidR="00A679CA">
            <w:instrText xml:space="preserve"> PAGEREF _heading=h.q2yqswuepxwy \h </w:instrText>
          </w:r>
          <w:r w:rsidR="00A679CA">
            <w:fldChar w:fldCharType="separate"/>
          </w:r>
          <w:r w:rsidR="00A679CA">
            <w:rPr>
              <w:rFonts w:ascii="Garamond" w:eastAsia="Garamond" w:hAnsi="Garamond" w:cs="Garamond"/>
              <w:color w:val="000000"/>
              <w:sz w:val="22"/>
              <w:szCs w:val="22"/>
            </w:rPr>
            <w:t>5</w:t>
          </w:r>
          <w:r w:rsidR="00A679CA">
            <w:fldChar w:fldCharType="end"/>
          </w:r>
        </w:p>
        <w:p w14:paraId="44179329" w14:textId="77777777" w:rsidR="009229E2" w:rsidRDefault="00C77E58">
          <w:pPr>
            <w:tabs>
              <w:tab w:val="right" w:pos="9637"/>
            </w:tabs>
            <w:spacing w:before="200"/>
            <w:rPr>
              <w:rFonts w:ascii="Garamond" w:eastAsia="Garamond" w:hAnsi="Garamond" w:cs="Garamond"/>
              <w:b/>
              <w:color w:val="000000"/>
              <w:sz w:val="22"/>
              <w:szCs w:val="22"/>
            </w:rPr>
          </w:pPr>
          <w:hyperlink w:anchor="_heading=h.nau31dr1t5jg">
            <w:r w:rsidR="00A679CA">
              <w:rPr>
                <w:rFonts w:ascii="Garamond" w:eastAsia="Garamond" w:hAnsi="Garamond" w:cs="Garamond"/>
                <w:b/>
                <w:color w:val="000000"/>
                <w:sz w:val="22"/>
                <w:szCs w:val="22"/>
              </w:rPr>
              <w:t>2. Architettura dei sistemi simili</w:t>
            </w:r>
          </w:hyperlink>
          <w:r w:rsidR="00A679CA">
            <w:rPr>
              <w:rFonts w:ascii="Garamond" w:eastAsia="Garamond" w:hAnsi="Garamond" w:cs="Garamond"/>
              <w:b/>
              <w:color w:val="000000"/>
              <w:sz w:val="22"/>
              <w:szCs w:val="22"/>
            </w:rPr>
            <w:tab/>
          </w:r>
          <w:r w:rsidR="00A679CA">
            <w:fldChar w:fldCharType="begin"/>
          </w:r>
          <w:r w:rsidR="00A679CA">
            <w:instrText xml:space="preserve"> PAGEREF _heading=h.nau31dr1t5jg \h </w:instrText>
          </w:r>
          <w:r w:rsidR="00A679CA">
            <w:fldChar w:fldCharType="separate"/>
          </w:r>
          <w:r w:rsidR="00A679CA">
            <w:rPr>
              <w:rFonts w:ascii="Garamond" w:eastAsia="Garamond" w:hAnsi="Garamond" w:cs="Garamond"/>
              <w:b/>
              <w:color w:val="000000"/>
              <w:sz w:val="22"/>
              <w:szCs w:val="22"/>
            </w:rPr>
            <w:t>5</w:t>
          </w:r>
          <w:r w:rsidR="00A679CA">
            <w:fldChar w:fldCharType="end"/>
          </w:r>
        </w:p>
        <w:p w14:paraId="577564D5" w14:textId="77777777" w:rsidR="009229E2" w:rsidRDefault="00C77E58">
          <w:pPr>
            <w:tabs>
              <w:tab w:val="right" w:pos="9637"/>
            </w:tabs>
            <w:spacing w:before="200"/>
            <w:rPr>
              <w:rFonts w:ascii="Garamond" w:eastAsia="Garamond" w:hAnsi="Garamond" w:cs="Garamond"/>
              <w:b/>
              <w:color w:val="000000"/>
              <w:sz w:val="22"/>
              <w:szCs w:val="22"/>
            </w:rPr>
          </w:pPr>
          <w:hyperlink w:anchor="_heading=h.fywbhaycd3ha">
            <w:r w:rsidR="00A679CA">
              <w:rPr>
                <w:rFonts w:ascii="Garamond" w:eastAsia="Garamond" w:hAnsi="Garamond" w:cs="Garamond"/>
                <w:b/>
                <w:color w:val="000000"/>
                <w:sz w:val="22"/>
                <w:szCs w:val="22"/>
              </w:rPr>
              <w:t>3. Architettura del sistema proposto</w:t>
            </w:r>
          </w:hyperlink>
          <w:r w:rsidR="00A679CA">
            <w:rPr>
              <w:rFonts w:ascii="Garamond" w:eastAsia="Garamond" w:hAnsi="Garamond" w:cs="Garamond"/>
              <w:b/>
              <w:color w:val="000000"/>
              <w:sz w:val="22"/>
              <w:szCs w:val="22"/>
            </w:rPr>
            <w:tab/>
          </w:r>
          <w:r w:rsidR="00A679CA">
            <w:fldChar w:fldCharType="begin"/>
          </w:r>
          <w:r w:rsidR="00A679CA">
            <w:instrText xml:space="preserve"> PAGEREF _heading=h.fywbhaycd3ha \h </w:instrText>
          </w:r>
          <w:r w:rsidR="00A679CA">
            <w:fldChar w:fldCharType="separate"/>
          </w:r>
          <w:r w:rsidR="00A679CA">
            <w:rPr>
              <w:rFonts w:ascii="Garamond" w:eastAsia="Garamond" w:hAnsi="Garamond" w:cs="Garamond"/>
              <w:b/>
              <w:color w:val="000000"/>
              <w:sz w:val="22"/>
              <w:szCs w:val="22"/>
            </w:rPr>
            <w:t>5</w:t>
          </w:r>
          <w:r w:rsidR="00A679CA">
            <w:fldChar w:fldCharType="end"/>
          </w:r>
        </w:p>
        <w:p w14:paraId="4DAA3085" w14:textId="77777777" w:rsidR="009229E2" w:rsidRDefault="00C77E58">
          <w:pPr>
            <w:tabs>
              <w:tab w:val="right" w:pos="9637"/>
            </w:tabs>
            <w:spacing w:before="60"/>
            <w:ind w:left="360"/>
            <w:rPr>
              <w:rFonts w:ascii="Garamond" w:eastAsia="Garamond" w:hAnsi="Garamond" w:cs="Garamond"/>
              <w:color w:val="000000"/>
              <w:sz w:val="22"/>
              <w:szCs w:val="22"/>
            </w:rPr>
          </w:pPr>
          <w:hyperlink w:anchor="_heading=h.px2hyyj1fbzx">
            <w:r w:rsidR="00A679CA">
              <w:rPr>
                <w:rFonts w:ascii="Garamond" w:eastAsia="Garamond" w:hAnsi="Garamond" w:cs="Garamond"/>
                <w:color w:val="000000"/>
                <w:sz w:val="22"/>
                <w:szCs w:val="22"/>
              </w:rPr>
              <w:t>3.1 Panoramica</w:t>
            </w:r>
          </w:hyperlink>
          <w:r w:rsidR="00A679CA">
            <w:rPr>
              <w:rFonts w:ascii="Garamond" w:eastAsia="Garamond" w:hAnsi="Garamond" w:cs="Garamond"/>
              <w:color w:val="000000"/>
              <w:sz w:val="22"/>
              <w:szCs w:val="22"/>
            </w:rPr>
            <w:tab/>
          </w:r>
          <w:r w:rsidR="00A679CA">
            <w:fldChar w:fldCharType="begin"/>
          </w:r>
          <w:r w:rsidR="00A679CA">
            <w:instrText xml:space="preserve"> PAGEREF _heading=h.px2hyyj1fbzx \h </w:instrText>
          </w:r>
          <w:r w:rsidR="00A679CA">
            <w:fldChar w:fldCharType="separate"/>
          </w:r>
          <w:r w:rsidR="00A679CA">
            <w:rPr>
              <w:rFonts w:ascii="Garamond" w:eastAsia="Garamond" w:hAnsi="Garamond" w:cs="Garamond"/>
              <w:color w:val="000000"/>
              <w:sz w:val="22"/>
              <w:szCs w:val="22"/>
            </w:rPr>
            <w:t>5</w:t>
          </w:r>
          <w:r w:rsidR="00A679CA">
            <w:fldChar w:fldCharType="end"/>
          </w:r>
        </w:p>
        <w:p w14:paraId="151442CC" w14:textId="77777777" w:rsidR="009229E2" w:rsidRDefault="00C77E58">
          <w:pPr>
            <w:tabs>
              <w:tab w:val="right" w:pos="9637"/>
            </w:tabs>
            <w:spacing w:before="60"/>
            <w:ind w:left="360"/>
            <w:rPr>
              <w:rFonts w:ascii="Garamond" w:eastAsia="Garamond" w:hAnsi="Garamond" w:cs="Garamond"/>
              <w:color w:val="000000"/>
              <w:sz w:val="22"/>
              <w:szCs w:val="22"/>
            </w:rPr>
          </w:pPr>
          <w:hyperlink w:anchor="_heading=h.4c1luntn1ye8">
            <w:r w:rsidR="00A679CA">
              <w:rPr>
                <w:rFonts w:ascii="Garamond" w:eastAsia="Garamond" w:hAnsi="Garamond" w:cs="Garamond"/>
                <w:color w:val="000000"/>
                <w:sz w:val="22"/>
                <w:szCs w:val="22"/>
              </w:rPr>
              <w:t>3.2 Decomposizione in sottosistemi</w:t>
            </w:r>
          </w:hyperlink>
          <w:r w:rsidR="00A679CA">
            <w:rPr>
              <w:rFonts w:ascii="Garamond" w:eastAsia="Garamond" w:hAnsi="Garamond" w:cs="Garamond"/>
              <w:color w:val="000000"/>
              <w:sz w:val="22"/>
              <w:szCs w:val="22"/>
            </w:rPr>
            <w:tab/>
          </w:r>
          <w:r w:rsidR="00A679CA">
            <w:fldChar w:fldCharType="begin"/>
          </w:r>
          <w:r w:rsidR="00A679CA">
            <w:instrText xml:space="preserve"> PAGEREF _heading=h.4c1luntn1ye8 \h </w:instrText>
          </w:r>
          <w:r w:rsidR="00A679CA">
            <w:fldChar w:fldCharType="separate"/>
          </w:r>
          <w:r w:rsidR="00A679CA">
            <w:rPr>
              <w:rFonts w:ascii="Garamond" w:eastAsia="Garamond" w:hAnsi="Garamond" w:cs="Garamond"/>
              <w:color w:val="000000"/>
              <w:sz w:val="22"/>
              <w:szCs w:val="22"/>
            </w:rPr>
            <w:t>5</w:t>
          </w:r>
          <w:r w:rsidR="00A679CA">
            <w:fldChar w:fldCharType="end"/>
          </w:r>
        </w:p>
        <w:p w14:paraId="455355D7" w14:textId="77777777" w:rsidR="009229E2" w:rsidRDefault="00C77E58">
          <w:pPr>
            <w:tabs>
              <w:tab w:val="right" w:pos="9637"/>
            </w:tabs>
            <w:spacing w:before="60"/>
            <w:ind w:left="720"/>
            <w:rPr>
              <w:rFonts w:ascii="Garamond" w:eastAsia="Garamond" w:hAnsi="Garamond" w:cs="Garamond"/>
              <w:color w:val="000000"/>
              <w:sz w:val="22"/>
              <w:szCs w:val="22"/>
            </w:rPr>
          </w:pPr>
          <w:hyperlink w:anchor="_heading=h.1spikhwy5b3k">
            <w:r w:rsidR="00A679CA">
              <w:rPr>
                <w:rFonts w:ascii="Garamond" w:eastAsia="Garamond" w:hAnsi="Garamond" w:cs="Garamond"/>
                <w:color w:val="000000"/>
                <w:sz w:val="22"/>
                <w:szCs w:val="22"/>
              </w:rPr>
              <w:t>3.2.1 Diagramma di Deployment</w:t>
            </w:r>
          </w:hyperlink>
          <w:r w:rsidR="00A679CA">
            <w:rPr>
              <w:rFonts w:ascii="Garamond" w:eastAsia="Garamond" w:hAnsi="Garamond" w:cs="Garamond"/>
              <w:color w:val="000000"/>
              <w:sz w:val="22"/>
              <w:szCs w:val="22"/>
            </w:rPr>
            <w:tab/>
          </w:r>
          <w:r w:rsidR="00A679CA">
            <w:fldChar w:fldCharType="begin"/>
          </w:r>
          <w:r w:rsidR="00A679CA">
            <w:instrText xml:space="preserve"> PAGEREF _heading=h.1spikhwy5b3k \h </w:instrText>
          </w:r>
          <w:r w:rsidR="00A679CA">
            <w:fldChar w:fldCharType="separate"/>
          </w:r>
          <w:r w:rsidR="00A679CA">
            <w:rPr>
              <w:rFonts w:ascii="Garamond" w:eastAsia="Garamond" w:hAnsi="Garamond" w:cs="Garamond"/>
              <w:color w:val="000000"/>
              <w:sz w:val="22"/>
              <w:szCs w:val="22"/>
            </w:rPr>
            <w:t>7</w:t>
          </w:r>
          <w:r w:rsidR="00A679CA">
            <w:fldChar w:fldCharType="end"/>
          </w:r>
        </w:p>
        <w:p w14:paraId="2910E8C2" w14:textId="77777777" w:rsidR="009229E2" w:rsidRDefault="00C77E58">
          <w:pPr>
            <w:tabs>
              <w:tab w:val="right" w:pos="9637"/>
            </w:tabs>
            <w:spacing w:before="60"/>
            <w:ind w:left="360"/>
            <w:rPr>
              <w:rFonts w:ascii="Garamond" w:eastAsia="Garamond" w:hAnsi="Garamond" w:cs="Garamond"/>
              <w:color w:val="000000"/>
              <w:sz w:val="22"/>
              <w:szCs w:val="22"/>
            </w:rPr>
          </w:pPr>
          <w:hyperlink w:anchor="_heading=h.w11dx6ojhudt">
            <w:r w:rsidR="00A679CA">
              <w:rPr>
                <w:rFonts w:ascii="Garamond" w:eastAsia="Garamond" w:hAnsi="Garamond" w:cs="Garamond"/>
                <w:color w:val="000000"/>
                <w:sz w:val="22"/>
                <w:szCs w:val="22"/>
              </w:rPr>
              <w:t>3.3 Mapping hardware/software</w:t>
            </w:r>
          </w:hyperlink>
          <w:r w:rsidR="00A679CA">
            <w:rPr>
              <w:rFonts w:ascii="Garamond" w:eastAsia="Garamond" w:hAnsi="Garamond" w:cs="Garamond"/>
              <w:color w:val="000000"/>
              <w:sz w:val="22"/>
              <w:szCs w:val="22"/>
            </w:rPr>
            <w:tab/>
          </w:r>
          <w:r w:rsidR="00A679CA">
            <w:fldChar w:fldCharType="begin"/>
          </w:r>
          <w:r w:rsidR="00A679CA">
            <w:instrText xml:space="preserve"> PAGEREF _heading=h.w11dx6ojhudt \h </w:instrText>
          </w:r>
          <w:r w:rsidR="00A679CA">
            <w:fldChar w:fldCharType="separate"/>
          </w:r>
          <w:r w:rsidR="00A679CA">
            <w:rPr>
              <w:rFonts w:ascii="Garamond" w:eastAsia="Garamond" w:hAnsi="Garamond" w:cs="Garamond"/>
              <w:color w:val="000000"/>
              <w:sz w:val="22"/>
              <w:szCs w:val="22"/>
            </w:rPr>
            <w:t>7</w:t>
          </w:r>
          <w:r w:rsidR="00A679CA">
            <w:fldChar w:fldCharType="end"/>
          </w:r>
        </w:p>
        <w:p w14:paraId="08BE112E" w14:textId="77777777" w:rsidR="009229E2" w:rsidRDefault="00C77E58">
          <w:pPr>
            <w:tabs>
              <w:tab w:val="right" w:pos="9637"/>
            </w:tabs>
            <w:spacing w:before="60"/>
            <w:ind w:left="360"/>
            <w:rPr>
              <w:rFonts w:ascii="Garamond" w:eastAsia="Garamond" w:hAnsi="Garamond" w:cs="Garamond"/>
              <w:color w:val="000000"/>
              <w:sz w:val="22"/>
              <w:szCs w:val="22"/>
            </w:rPr>
          </w:pPr>
          <w:hyperlink w:anchor="_heading=h.7eyz3lnh7sj0">
            <w:r w:rsidR="00A679CA">
              <w:rPr>
                <w:rFonts w:ascii="Garamond" w:eastAsia="Garamond" w:hAnsi="Garamond" w:cs="Garamond"/>
                <w:color w:val="000000"/>
                <w:sz w:val="22"/>
                <w:szCs w:val="22"/>
              </w:rPr>
              <w:t>3.4 Gestione dati persistenti</w:t>
            </w:r>
          </w:hyperlink>
          <w:r w:rsidR="00A679CA">
            <w:rPr>
              <w:rFonts w:ascii="Garamond" w:eastAsia="Garamond" w:hAnsi="Garamond" w:cs="Garamond"/>
              <w:color w:val="000000"/>
              <w:sz w:val="22"/>
              <w:szCs w:val="22"/>
            </w:rPr>
            <w:tab/>
          </w:r>
          <w:r w:rsidR="00A679CA">
            <w:fldChar w:fldCharType="begin"/>
          </w:r>
          <w:r w:rsidR="00A679CA">
            <w:instrText xml:space="preserve"> PAGEREF _heading=h.7eyz3lnh7sj0 \h </w:instrText>
          </w:r>
          <w:r w:rsidR="00A679CA">
            <w:fldChar w:fldCharType="separate"/>
          </w:r>
          <w:r w:rsidR="00A679CA">
            <w:rPr>
              <w:rFonts w:ascii="Garamond" w:eastAsia="Garamond" w:hAnsi="Garamond" w:cs="Garamond"/>
              <w:color w:val="000000"/>
              <w:sz w:val="22"/>
              <w:szCs w:val="22"/>
            </w:rPr>
            <w:t>7</w:t>
          </w:r>
          <w:r w:rsidR="00A679CA">
            <w:fldChar w:fldCharType="end"/>
          </w:r>
        </w:p>
        <w:p w14:paraId="7EA5B5BF" w14:textId="77777777" w:rsidR="009229E2" w:rsidRDefault="00C77E58">
          <w:pPr>
            <w:tabs>
              <w:tab w:val="right" w:pos="9637"/>
            </w:tabs>
            <w:spacing w:before="60"/>
            <w:ind w:left="360"/>
            <w:rPr>
              <w:rFonts w:ascii="Garamond" w:eastAsia="Garamond" w:hAnsi="Garamond" w:cs="Garamond"/>
              <w:color w:val="000000"/>
              <w:sz w:val="22"/>
              <w:szCs w:val="22"/>
            </w:rPr>
          </w:pPr>
          <w:hyperlink w:anchor="_heading=h.x9g0kcf1bfnj">
            <w:r w:rsidR="00A679CA">
              <w:rPr>
                <w:rFonts w:ascii="Garamond" w:eastAsia="Garamond" w:hAnsi="Garamond" w:cs="Garamond"/>
                <w:color w:val="000000"/>
                <w:sz w:val="22"/>
                <w:szCs w:val="22"/>
              </w:rPr>
              <w:t>3.5 Controllo degli accessi e sicurezza</w:t>
            </w:r>
          </w:hyperlink>
          <w:r w:rsidR="00A679CA">
            <w:rPr>
              <w:rFonts w:ascii="Garamond" w:eastAsia="Garamond" w:hAnsi="Garamond" w:cs="Garamond"/>
              <w:color w:val="000000"/>
              <w:sz w:val="22"/>
              <w:szCs w:val="22"/>
            </w:rPr>
            <w:tab/>
          </w:r>
          <w:r w:rsidR="00A679CA">
            <w:fldChar w:fldCharType="begin"/>
          </w:r>
          <w:r w:rsidR="00A679CA">
            <w:instrText xml:space="preserve"> PAGEREF _heading=h.x9g0kcf1bfnj \h </w:instrText>
          </w:r>
          <w:r w:rsidR="00A679CA">
            <w:fldChar w:fldCharType="separate"/>
          </w:r>
          <w:r w:rsidR="00A679CA">
            <w:rPr>
              <w:rFonts w:ascii="Garamond" w:eastAsia="Garamond" w:hAnsi="Garamond" w:cs="Garamond"/>
              <w:color w:val="000000"/>
              <w:sz w:val="22"/>
              <w:szCs w:val="22"/>
            </w:rPr>
            <w:t>8</w:t>
          </w:r>
          <w:r w:rsidR="00A679CA">
            <w:fldChar w:fldCharType="end"/>
          </w:r>
        </w:p>
        <w:p w14:paraId="363A6EC0" w14:textId="77777777" w:rsidR="009229E2" w:rsidRDefault="00C77E58">
          <w:pPr>
            <w:tabs>
              <w:tab w:val="right" w:pos="9637"/>
            </w:tabs>
            <w:spacing w:before="60"/>
            <w:ind w:left="360"/>
            <w:rPr>
              <w:rFonts w:ascii="Garamond" w:eastAsia="Garamond" w:hAnsi="Garamond" w:cs="Garamond"/>
              <w:color w:val="000000"/>
              <w:sz w:val="22"/>
              <w:szCs w:val="22"/>
            </w:rPr>
          </w:pPr>
          <w:hyperlink w:anchor="_heading=h.xzwajiomwdtz">
            <w:r w:rsidR="00A679CA">
              <w:rPr>
                <w:rFonts w:ascii="Garamond" w:eastAsia="Garamond" w:hAnsi="Garamond" w:cs="Garamond"/>
                <w:color w:val="000000"/>
                <w:sz w:val="22"/>
                <w:szCs w:val="22"/>
              </w:rPr>
              <w:t>3.6 Controllo flusso globale del sistema</w:t>
            </w:r>
          </w:hyperlink>
          <w:r w:rsidR="00A679CA">
            <w:rPr>
              <w:rFonts w:ascii="Garamond" w:eastAsia="Garamond" w:hAnsi="Garamond" w:cs="Garamond"/>
              <w:color w:val="000000"/>
              <w:sz w:val="22"/>
              <w:szCs w:val="22"/>
            </w:rPr>
            <w:tab/>
          </w:r>
          <w:r w:rsidR="00A679CA">
            <w:fldChar w:fldCharType="begin"/>
          </w:r>
          <w:r w:rsidR="00A679CA">
            <w:instrText xml:space="preserve"> PAGEREF _heading=h.xzwajiomwdtz \h </w:instrText>
          </w:r>
          <w:r w:rsidR="00A679CA">
            <w:fldChar w:fldCharType="separate"/>
          </w:r>
          <w:r w:rsidR="00A679CA">
            <w:rPr>
              <w:rFonts w:ascii="Garamond" w:eastAsia="Garamond" w:hAnsi="Garamond" w:cs="Garamond"/>
              <w:color w:val="000000"/>
              <w:sz w:val="22"/>
              <w:szCs w:val="22"/>
            </w:rPr>
            <w:t>8</w:t>
          </w:r>
          <w:r w:rsidR="00A679CA">
            <w:fldChar w:fldCharType="end"/>
          </w:r>
        </w:p>
        <w:p w14:paraId="7AB79A15" w14:textId="77777777" w:rsidR="009229E2" w:rsidRDefault="00C77E58">
          <w:pPr>
            <w:tabs>
              <w:tab w:val="right" w:pos="9637"/>
            </w:tabs>
            <w:spacing w:before="60"/>
            <w:ind w:left="360"/>
            <w:rPr>
              <w:rFonts w:ascii="Garamond" w:eastAsia="Garamond" w:hAnsi="Garamond" w:cs="Garamond"/>
              <w:color w:val="000000"/>
              <w:sz w:val="22"/>
              <w:szCs w:val="22"/>
            </w:rPr>
          </w:pPr>
          <w:hyperlink w:anchor="_heading=h.lav5py4gmrcs">
            <w:r w:rsidR="00A679CA">
              <w:rPr>
                <w:rFonts w:ascii="Garamond" w:eastAsia="Garamond" w:hAnsi="Garamond" w:cs="Garamond"/>
                <w:color w:val="000000"/>
                <w:sz w:val="22"/>
                <w:szCs w:val="22"/>
              </w:rPr>
              <w:t>3.7 Condizioni limite</w:t>
            </w:r>
          </w:hyperlink>
          <w:r w:rsidR="00A679CA">
            <w:rPr>
              <w:rFonts w:ascii="Garamond" w:eastAsia="Garamond" w:hAnsi="Garamond" w:cs="Garamond"/>
              <w:color w:val="000000"/>
              <w:sz w:val="22"/>
              <w:szCs w:val="22"/>
            </w:rPr>
            <w:tab/>
          </w:r>
          <w:r w:rsidR="00A679CA">
            <w:fldChar w:fldCharType="begin"/>
          </w:r>
          <w:r w:rsidR="00A679CA">
            <w:instrText xml:space="preserve"> PAGEREF _heading=h.lav5py4gmrcs \h </w:instrText>
          </w:r>
          <w:r w:rsidR="00A679CA">
            <w:fldChar w:fldCharType="separate"/>
          </w:r>
          <w:r w:rsidR="00A679CA">
            <w:rPr>
              <w:rFonts w:ascii="Garamond" w:eastAsia="Garamond" w:hAnsi="Garamond" w:cs="Garamond"/>
              <w:color w:val="000000"/>
              <w:sz w:val="22"/>
              <w:szCs w:val="22"/>
            </w:rPr>
            <w:t>8</w:t>
          </w:r>
          <w:r w:rsidR="00A679CA">
            <w:fldChar w:fldCharType="end"/>
          </w:r>
        </w:p>
        <w:p w14:paraId="709F0BC4" w14:textId="77777777" w:rsidR="009229E2" w:rsidRDefault="00C77E58">
          <w:pPr>
            <w:tabs>
              <w:tab w:val="right" w:pos="9637"/>
            </w:tabs>
            <w:spacing w:before="60"/>
            <w:ind w:left="720"/>
            <w:rPr>
              <w:rFonts w:ascii="Garamond" w:eastAsia="Garamond" w:hAnsi="Garamond" w:cs="Garamond"/>
              <w:color w:val="000000"/>
              <w:sz w:val="22"/>
              <w:szCs w:val="22"/>
            </w:rPr>
          </w:pPr>
          <w:hyperlink w:anchor="_heading=h.2xckgwtrxxdo">
            <w:r w:rsidR="00A679CA">
              <w:rPr>
                <w:rFonts w:ascii="Garamond" w:eastAsia="Garamond" w:hAnsi="Garamond" w:cs="Garamond"/>
                <w:color w:val="000000"/>
                <w:sz w:val="22"/>
                <w:szCs w:val="22"/>
              </w:rPr>
              <w:t>3.7.1 Start-up</w:t>
            </w:r>
          </w:hyperlink>
          <w:r w:rsidR="00A679CA">
            <w:rPr>
              <w:rFonts w:ascii="Garamond" w:eastAsia="Garamond" w:hAnsi="Garamond" w:cs="Garamond"/>
              <w:color w:val="000000"/>
              <w:sz w:val="22"/>
              <w:szCs w:val="22"/>
            </w:rPr>
            <w:tab/>
          </w:r>
          <w:r w:rsidR="00A679CA">
            <w:fldChar w:fldCharType="begin"/>
          </w:r>
          <w:r w:rsidR="00A679CA">
            <w:instrText xml:space="preserve"> PAGEREF _heading=h.2xckgwtrxxdo \h </w:instrText>
          </w:r>
          <w:r w:rsidR="00A679CA">
            <w:fldChar w:fldCharType="separate"/>
          </w:r>
          <w:r w:rsidR="00A679CA">
            <w:rPr>
              <w:rFonts w:ascii="Garamond" w:eastAsia="Garamond" w:hAnsi="Garamond" w:cs="Garamond"/>
              <w:color w:val="000000"/>
              <w:sz w:val="22"/>
              <w:szCs w:val="22"/>
            </w:rPr>
            <w:t>8</w:t>
          </w:r>
          <w:r w:rsidR="00A679CA">
            <w:fldChar w:fldCharType="end"/>
          </w:r>
        </w:p>
        <w:p w14:paraId="20934D06" w14:textId="77777777" w:rsidR="009229E2" w:rsidRDefault="00C77E58">
          <w:pPr>
            <w:tabs>
              <w:tab w:val="right" w:pos="9637"/>
            </w:tabs>
            <w:spacing w:before="60"/>
            <w:ind w:left="720"/>
            <w:rPr>
              <w:rFonts w:ascii="Garamond" w:eastAsia="Garamond" w:hAnsi="Garamond" w:cs="Garamond"/>
              <w:color w:val="000000"/>
              <w:sz w:val="22"/>
              <w:szCs w:val="22"/>
            </w:rPr>
          </w:pPr>
          <w:hyperlink w:anchor="_heading=h.3a0ve8th1enq">
            <w:r w:rsidR="00A679CA">
              <w:rPr>
                <w:rFonts w:ascii="Garamond" w:eastAsia="Garamond" w:hAnsi="Garamond" w:cs="Garamond"/>
                <w:color w:val="000000"/>
                <w:sz w:val="22"/>
                <w:szCs w:val="22"/>
              </w:rPr>
              <w:t>3.7.2 Terminazione</w:t>
            </w:r>
          </w:hyperlink>
          <w:r w:rsidR="00A679CA">
            <w:rPr>
              <w:rFonts w:ascii="Garamond" w:eastAsia="Garamond" w:hAnsi="Garamond" w:cs="Garamond"/>
              <w:color w:val="000000"/>
              <w:sz w:val="22"/>
              <w:szCs w:val="22"/>
            </w:rPr>
            <w:tab/>
          </w:r>
          <w:r w:rsidR="00A679CA">
            <w:fldChar w:fldCharType="begin"/>
          </w:r>
          <w:r w:rsidR="00A679CA">
            <w:instrText xml:space="preserve"> PAGEREF _heading=h.3a0ve8th1enq \h </w:instrText>
          </w:r>
          <w:r w:rsidR="00A679CA">
            <w:fldChar w:fldCharType="separate"/>
          </w:r>
          <w:r w:rsidR="00A679CA">
            <w:rPr>
              <w:rFonts w:ascii="Garamond" w:eastAsia="Garamond" w:hAnsi="Garamond" w:cs="Garamond"/>
              <w:color w:val="000000"/>
              <w:sz w:val="22"/>
              <w:szCs w:val="22"/>
            </w:rPr>
            <w:t>8</w:t>
          </w:r>
          <w:r w:rsidR="00A679CA">
            <w:fldChar w:fldCharType="end"/>
          </w:r>
        </w:p>
        <w:p w14:paraId="4DFEAB88" w14:textId="77777777" w:rsidR="009229E2" w:rsidRDefault="00C77E58">
          <w:pPr>
            <w:tabs>
              <w:tab w:val="right" w:pos="9637"/>
            </w:tabs>
            <w:spacing w:before="60"/>
            <w:ind w:left="720"/>
            <w:rPr>
              <w:rFonts w:ascii="Garamond" w:eastAsia="Garamond" w:hAnsi="Garamond" w:cs="Garamond"/>
              <w:color w:val="000000"/>
              <w:sz w:val="22"/>
              <w:szCs w:val="22"/>
            </w:rPr>
          </w:pPr>
          <w:hyperlink w:anchor="_heading=h.q98kj7u9xb29">
            <w:r w:rsidR="00A679CA">
              <w:rPr>
                <w:rFonts w:ascii="Garamond" w:eastAsia="Garamond" w:hAnsi="Garamond" w:cs="Garamond"/>
                <w:color w:val="000000"/>
                <w:sz w:val="22"/>
                <w:szCs w:val="22"/>
              </w:rPr>
              <w:t>3.7.3 Fallimento</w:t>
            </w:r>
          </w:hyperlink>
          <w:r w:rsidR="00A679CA">
            <w:rPr>
              <w:rFonts w:ascii="Garamond" w:eastAsia="Garamond" w:hAnsi="Garamond" w:cs="Garamond"/>
              <w:color w:val="000000"/>
              <w:sz w:val="22"/>
              <w:szCs w:val="22"/>
            </w:rPr>
            <w:tab/>
          </w:r>
          <w:r w:rsidR="00A679CA">
            <w:fldChar w:fldCharType="begin"/>
          </w:r>
          <w:r w:rsidR="00A679CA">
            <w:instrText xml:space="preserve"> PAGEREF _heading=h.q98kj7u9xb29 \h </w:instrText>
          </w:r>
          <w:r w:rsidR="00A679CA">
            <w:fldChar w:fldCharType="separate"/>
          </w:r>
          <w:r w:rsidR="00A679CA">
            <w:rPr>
              <w:rFonts w:ascii="Garamond" w:eastAsia="Garamond" w:hAnsi="Garamond" w:cs="Garamond"/>
              <w:color w:val="000000"/>
              <w:sz w:val="22"/>
              <w:szCs w:val="22"/>
            </w:rPr>
            <w:t>8</w:t>
          </w:r>
          <w:r w:rsidR="00A679CA">
            <w:fldChar w:fldCharType="end"/>
          </w:r>
        </w:p>
        <w:p w14:paraId="3E075DC4" w14:textId="77777777" w:rsidR="009229E2" w:rsidRDefault="00C77E58">
          <w:pPr>
            <w:tabs>
              <w:tab w:val="right" w:pos="9637"/>
            </w:tabs>
            <w:spacing w:before="200"/>
            <w:rPr>
              <w:rFonts w:ascii="Garamond" w:eastAsia="Garamond" w:hAnsi="Garamond" w:cs="Garamond"/>
              <w:b/>
              <w:color w:val="000000"/>
              <w:sz w:val="22"/>
              <w:szCs w:val="22"/>
            </w:rPr>
          </w:pPr>
          <w:hyperlink w:anchor="_heading=h.up5mcyggscps">
            <w:r w:rsidR="00A679CA">
              <w:rPr>
                <w:rFonts w:ascii="Garamond" w:eastAsia="Garamond" w:hAnsi="Garamond" w:cs="Garamond"/>
                <w:b/>
                <w:color w:val="000000"/>
                <w:sz w:val="22"/>
                <w:szCs w:val="22"/>
              </w:rPr>
              <w:t>4. Servizi dei Sottosistemi</w:t>
            </w:r>
          </w:hyperlink>
          <w:r w:rsidR="00A679CA">
            <w:rPr>
              <w:rFonts w:ascii="Garamond" w:eastAsia="Garamond" w:hAnsi="Garamond" w:cs="Garamond"/>
              <w:b/>
              <w:color w:val="000000"/>
              <w:sz w:val="22"/>
              <w:szCs w:val="22"/>
            </w:rPr>
            <w:tab/>
          </w:r>
          <w:r w:rsidR="00A679CA">
            <w:fldChar w:fldCharType="begin"/>
          </w:r>
          <w:r w:rsidR="00A679CA">
            <w:instrText xml:space="preserve"> PAGEREF _heading=h.up5mcyggscps \h </w:instrText>
          </w:r>
          <w:r w:rsidR="00A679CA">
            <w:fldChar w:fldCharType="separate"/>
          </w:r>
          <w:r w:rsidR="00A679CA">
            <w:rPr>
              <w:rFonts w:ascii="Garamond" w:eastAsia="Garamond" w:hAnsi="Garamond" w:cs="Garamond"/>
              <w:b/>
              <w:color w:val="000000"/>
              <w:sz w:val="22"/>
              <w:szCs w:val="22"/>
            </w:rPr>
            <w:t>9</w:t>
          </w:r>
          <w:r w:rsidR="00A679CA">
            <w:fldChar w:fldCharType="end"/>
          </w:r>
        </w:p>
        <w:p w14:paraId="3BA50E7B" w14:textId="77777777" w:rsidR="009229E2" w:rsidRDefault="00C77E58">
          <w:pPr>
            <w:tabs>
              <w:tab w:val="right" w:pos="9637"/>
            </w:tabs>
            <w:spacing w:before="200" w:after="80"/>
            <w:rPr>
              <w:rFonts w:ascii="Garamond" w:eastAsia="Garamond" w:hAnsi="Garamond" w:cs="Garamond"/>
              <w:b/>
              <w:color w:val="000000"/>
              <w:sz w:val="22"/>
              <w:szCs w:val="22"/>
            </w:rPr>
          </w:pPr>
          <w:hyperlink w:anchor="_heading=h.5ru40tciv2c2">
            <w:r w:rsidR="00A679CA">
              <w:rPr>
                <w:rFonts w:ascii="Garamond" w:eastAsia="Garamond" w:hAnsi="Garamond" w:cs="Garamond"/>
                <w:b/>
                <w:color w:val="000000"/>
                <w:sz w:val="22"/>
                <w:szCs w:val="22"/>
              </w:rPr>
              <w:t>5. Glossario</w:t>
            </w:r>
          </w:hyperlink>
          <w:r w:rsidR="00A679CA">
            <w:rPr>
              <w:rFonts w:ascii="Garamond" w:eastAsia="Garamond" w:hAnsi="Garamond" w:cs="Garamond"/>
              <w:b/>
              <w:color w:val="000000"/>
              <w:sz w:val="22"/>
              <w:szCs w:val="22"/>
            </w:rPr>
            <w:tab/>
          </w:r>
          <w:r w:rsidR="00A679CA">
            <w:fldChar w:fldCharType="begin"/>
          </w:r>
          <w:r w:rsidR="00A679CA">
            <w:instrText xml:space="preserve"> PAGEREF _heading=h.5ru40tciv2c2 \h </w:instrText>
          </w:r>
          <w:r w:rsidR="00A679CA">
            <w:fldChar w:fldCharType="separate"/>
          </w:r>
          <w:r w:rsidR="00A679CA">
            <w:rPr>
              <w:rFonts w:ascii="Garamond" w:eastAsia="Garamond" w:hAnsi="Garamond" w:cs="Garamond"/>
              <w:b/>
              <w:color w:val="000000"/>
              <w:sz w:val="22"/>
              <w:szCs w:val="22"/>
            </w:rPr>
            <w:t>10</w:t>
          </w:r>
          <w:r w:rsidR="00A679CA">
            <w:fldChar w:fldCharType="end"/>
          </w:r>
          <w:r w:rsidR="00A679CA">
            <w:fldChar w:fldCharType="end"/>
          </w:r>
        </w:p>
      </w:sdtContent>
    </w:sdt>
    <w:p w14:paraId="46295C33" w14:textId="77777777" w:rsidR="009229E2" w:rsidRDefault="009229E2">
      <w:pPr>
        <w:rPr>
          <w:rFonts w:ascii="Century Gothic" w:eastAsia="Century Gothic" w:hAnsi="Century Gothic" w:cs="Century Gothic"/>
        </w:rPr>
      </w:pPr>
    </w:p>
    <w:p w14:paraId="3BC2F05C" w14:textId="77777777" w:rsidR="009229E2" w:rsidRDefault="009229E2">
      <w:pPr>
        <w:pBdr>
          <w:top w:val="nil"/>
          <w:left w:val="nil"/>
          <w:bottom w:val="nil"/>
          <w:right w:val="nil"/>
          <w:between w:val="nil"/>
        </w:pBdr>
        <w:rPr>
          <w:rFonts w:ascii="Century Gothic" w:eastAsia="Century Gothic" w:hAnsi="Century Gothic" w:cs="Century Gothic"/>
        </w:rPr>
      </w:pPr>
    </w:p>
    <w:p w14:paraId="408BDF79" w14:textId="77777777" w:rsidR="009229E2" w:rsidRDefault="009229E2">
      <w:pPr>
        <w:rPr>
          <w:rFonts w:ascii="Century Gothic" w:eastAsia="Century Gothic" w:hAnsi="Century Gothic" w:cs="Century Gothic"/>
          <w:sz w:val="22"/>
          <w:szCs w:val="22"/>
        </w:rPr>
      </w:pPr>
    </w:p>
    <w:p w14:paraId="51090DEE" w14:textId="77777777" w:rsidR="009229E2" w:rsidRDefault="009229E2">
      <w:pPr>
        <w:rPr>
          <w:rFonts w:ascii="Century Gothic" w:eastAsia="Century Gothic" w:hAnsi="Century Gothic" w:cs="Century Gothic"/>
          <w:sz w:val="22"/>
          <w:szCs w:val="22"/>
        </w:rPr>
      </w:pPr>
    </w:p>
    <w:p w14:paraId="63684FA8" w14:textId="77777777" w:rsidR="009229E2" w:rsidRDefault="009229E2">
      <w:pPr>
        <w:rPr>
          <w:rFonts w:ascii="Century Gothic" w:eastAsia="Century Gothic" w:hAnsi="Century Gothic" w:cs="Century Gothic"/>
          <w:sz w:val="22"/>
          <w:szCs w:val="22"/>
        </w:rPr>
      </w:pPr>
    </w:p>
    <w:p w14:paraId="33C4C4F6" w14:textId="77777777" w:rsidR="009229E2" w:rsidRDefault="009229E2">
      <w:pPr>
        <w:rPr>
          <w:rFonts w:ascii="Century Gothic" w:eastAsia="Century Gothic" w:hAnsi="Century Gothic" w:cs="Century Gothic"/>
          <w:sz w:val="22"/>
          <w:szCs w:val="22"/>
        </w:rPr>
      </w:pPr>
    </w:p>
    <w:p w14:paraId="1EC4DE8C" w14:textId="77777777" w:rsidR="009229E2" w:rsidRDefault="009229E2">
      <w:pPr>
        <w:rPr>
          <w:rFonts w:ascii="Century Gothic" w:eastAsia="Century Gothic" w:hAnsi="Century Gothic" w:cs="Century Gothic"/>
          <w:sz w:val="22"/>
          <w:szCs w:val="22"/>
        </w:rPr>
      </w:pPr>
    </w:p>
    <w:p w14:paraId="019A57C9" w14:textId="77777777" w:rsidR="009229E2" w:rsidRDefault="009229E2">
      <w:pPr>
        <w:rPr>
          <w:rFonts w:ascii="Century Gothic" w:eastAsia="Century Gothic" w:hAnsi="Century Gothic" w:cs="Century Gothic"/>
          <w:sz w:val="22"/>
          <w:szCs w:val="22"/>
        </w:rPr>
      </w:pPr>
    </w:p>
    <w:p w14:paraId="192672F8" w14:textId="77777777" w:rsidR="009229E2" w:rsidRDefault="009229E2">
      <w:pPr>
        <w:rPr>
          <w:rFonts w:ascii="Century Gothic" w:eastAsia="Century Gothic" w:hAnsi="Century Gothic" w:cs="Century Gothic"/>
          <w:sz w:val="22"/>
          <w:szCs w:val="22"/>
        </w:rPr>
      </w:pPr>
    </w:p>
    <w:p w14:paraId="7315495E" w14:textId="77777777" w:rsidR="009229E2" w:rsidRDefault="009229E2">
      <w:pPr>
        <w:rPr>
          <w:rFonts w:ascii="Century Gothic" w:eastAsia="Century Gothic" w:hAnsi="Century Gothic" w:cs="Century Gothic"/>
          <w:sz w:val="22"/>
          <w:szCs w:val="22"/>
        </w:rPr>
      </w:pPr>
    </w:p>
    <w:p w14:paraId="12AC861D" w14:textId="77777777" w:rsidR="009229E2" w:rsidRDefault="009229E2">
      <w:pPr>
        <w:rPr>
          <w:rFonts w:ascii="Century Gothic" w:eastAsia="Century Gothic" w:hAnsi="Century Gothic" w:cs="Century Gothic"/>
          <w:sz w:val="22"/>
          <w:szCs w:val="22"/>
        </w:rPr>
      </w:pPr>
    </w:p>
    <w:p w14:paraId="7FA1B211" w14:textId="77777777" w:rsidR="009229E2" w:rsidRDefault="009229E2">
      <w:pPr>
        <w:rPr>
          <w:rFonts w:ascii="Century Gothic" w:eastAsia="Century Gothic" w:hAnsi="Century Gothic" w:cs="Century Gothic"/>
          <w:sz w:val="22"/>
          <w:szCs w:val="22"/>
        </w:rPr>
      </w:pPr>
    </w:p>
    <w:p w14:paraId="79392478" w14:textId="77777777" w:rsidR="009229E2" w:rsidRDefault="009229E2">
      <w:pPr>
        <w:rPr>
          <w:rFonts w:ascii="Century Gothic" w:eastAsia="Century Gothic" w:hAnsi="Century Gothic" w:cs="Century Gothic"/>
          <w:sz w:val="22"/>
          <w:szCs w:val="22"/>
        </w:rPr>
      </w:pPr>
    </w:p>
    <w:p w14:paraId="2038F7D2" w14:textId="77777777" w:rsidR="009229E2" w:rsidRDefault="009229E2">
      <w:pPr>
        <w:rPr>
          <w:rFonts w:ascii="Century Gothic" w:eastAsia="Century Gothic" w:hAnsi="Century Gothic" w:cs="Century Gothic"/>
          <w:sz w:val="22"/>
          <w:szCs w:val="22"/>
        </w:rPr>
      </w:pPr>
    </w:p>
    <w:p w14:paraId="4488003E" w14:textId="77777777" w:rsidR="009229E2" w:rsidRDefault="009229E2">
      <w:pPr>
        <w:rPr>
          <w:rFonts w:ascii="Century Gothic" w:eastAsia="Century Gothic" w:hAnsi="Century Gothic" w:cs="Century Gothic"/>
          <w:sz w:val="22"/>
          <w:szCs w:val="22"/>
        </w:rPr>
      </w:pPr>
    </w:p>
    <w:p w14:paraId="307E12E8" w14:textId="77777777" w:rsidR="009229E2" w:rsidRDefault="00A679CA">
      <w:pPr>
        <w:pStyle w:val="Titolo1"/>
      </w:pPr>
      <w:bookmarkStart w:id="1" w:name="_heading=h.dt75p9h78b" w:colFirst="0" w:colLast="0"/>
      <w:bookmarkEnd w:id="1"/>
      <w:r>
        <w:t>1. Introduzione</w:t>
      </w:r>
    </w:p>
    <w:p w14:paraId="6FA81396" w14:textId="77777777" w:rsidR="009229E2" w:rsidRDefault="00A679CA">
      <w:pPr>
        <w:pStyle w:val="Titolo2"/>
      </w:pPr>
      <w:bookmarkStart w:id="2" w:name="_heading=h.5nnx4bpkxp2f" w:colFirst="0" w:colLast="0"/>
      <w:bookmarkEnd w:id="2"/>
      <w:r>
        <w:t>1.1 Obiettivi del sistema</w:t>
      </w:r>
    </w:p>
    <w:p w14:paraId="1E04625F" w14:textId="77777777" w:rsidR="009229E2" w:rsidRDefault="00A679CA">
      <w:pPr>
        <w:rPr>
          <w:rFonts w:ascii="Garamond" w:eastAsia="Garamond" w:hAnsi="Garamond" w:cs="Garamond"/>
          <w:sz w:val="22"/>
          <w:szCs w:val="22"/>
        </w:rPr>
      </w:pPr>
      <w:r>
        <w:rPr>
          <w:rFonts w:ascii="Garamond" w:eastAsia="Garamond" w:hAnsi="Garamond" w:cs="Garamond"/>
          <w:sz w:val="22"/>
          <w:szCs w:val="22"/>
        </w:rPr>
        <w:t xml:space="preserve">Il sistema proposto vuole fornire una piattaforma web proiettata alla gestione dell’inventario dei committenti (ossia la libreria </w:t>
      </w:r>
      <w:r>
        <w:rPr>
          <w:rFonts w:ascii="Garamond" w:eastAsia="Garamond" w:hAnsi="Garamond" w:cs="Garamond"/>
          <w:i/>
          <w:sz w:val="22"/>
          <w:szCs w:val="22"/>
        </w:rPr>
        <w:t>Dodo</w:t>
      </w:r>
      <w:r>
        <w:rPr>
          <w:rFonts w:ascii="Garamond" w:eastAsia="Garamond" w:hAnsi="Garamond" w:cs="Garamond"/>
          <w:sz w:val="22"/>
          <w:szCs w:val="22"/>
        </w:rPr>
        <w:t>) e ac</w:t>
      </w:r>
      <w:r>
        <w:t>condiscendere</w:t>
      </w:r>
      <w:r>
        <w:rPr>
          <w:rFonts w:ascii="Garamond" w:eastAsia="Garamond" w:hAnsi="Garamond" w:cs="Garamond"/>
          <w:sz w:val="22"/>
          <w:szCs w:val="22"/>
        </w:rPr>
        <w:t xml:space="preserve"> alle esigenze dei clienti a cui essi si rivolgono. Per fare ciò il sistema supporterà un’area per l’amministratore del sito di tipo e-commerce (con le funzionalità di gestione dei prodotti) e l’interfaccia di uno store classico in cui poter visualizzare e acquistare i prodotti forniti.</w:t>
      </w:r>
    </w:p>
    <w:p w14:paraId="293E9A2C" w14:textId="77777777" w:rsidR="009229E2" w:rsidRDefault="00A679CA">
      <w:pPr>
        <w:rPr>
          <w:rFonts w:ascii="Garamond" w:eastAsia="Garamond" w:hAnsi="Garamond" w:cs="Garamond"/>
          <w:sz w:val="22"/>
          <w:szCs w:val="22"/>
        </w:rPr>
      </w:pPr>
      <w:r>
        <w:rPr>
          <w:rFonts w:ascii="Garamond" w:eastAsia="Garamond" w:hAnsi="Garamond" w:cs="Garamond"/>
          <w:sz w:val="22"/>
          <w:szCs w:val="22"/>
        </w:rPr>
        <w:t>Riassumendo dunque le funzionalità del sito possono essere raggruppate in tre categorie principali:</w:t>
      </w:r>
    </w:p>
    <w:p w14:paraId="61AD64A5" w14:textId="77777777" w:rsidR="009229E2" w:rsidRDefault="00A679CA">
      <w:pPr>
        <w:numPr>
          <w:ilvl w:val="0"/>
          <w:numId w:val="3"/>
        </w:numPr>
        <w:pBdr>
          <w:top w:val="nil"/>
          <w:left w:val="nil"/>
          <w:bottom w:val="nil"/>
          <w:right w:val="nil"/>
          <w:between w:val="nil"/>
        </w:pBdr>
        <w:rPr>
          <w:rFonts w:ascii="Garamond" w:eastAsia="Garamond" w:hAnsi="Garamond" w:cs="Garamond"/>
          <w:color w:val="000000"/>
          <w:sz w:val="22"/>
          <w:szCs w:val="22"/>
        </w:rPr>
      </w:pPr>
      <w:r>
        <w:rPr>
          <w:rFonts w:ascii="Garamond" w:eastAsia="Garamond" w:hAnsi="Garamond" w:cs="Garamond"/>
          <w:i/>
          <w:color w:val="000000"/>
          <w:sz w:val="22"/>
          <w:szCs w:val="22"/>
        </w:rPr>
        <w:t>Gestione account</w:t>
      </w:r>
      <w:r>
        <w:rPr>
          <w:rFonts w:ascii="Garamond" w:eastAsia="Garamond" w:hAnsi="Garamond" w:cs="Garamond"/>
          <w:color w:val="000000"/>
          <w:sz w:val="22"/>
          <w:szCs w:val="22"/>
        </w:rPr>
        <w:t>: area che si occupa della gestione dei dati personali, l’autenticazione e delle interazioni con il catalogo (l’utente può infatti visualizzare i vari prodotti e acquistarli).</w:t>
      </w:r>
    </w:p>
    <w:p w14:paraId="53FB05E7" w14:textId="037EBFD9" w:rsidR="009229E2" w:rsidRDefault="00A679CA">
      <w:pPr>
        <w:numPr>
          <w:ilvl w:val="0"/>
          <w:numId w:val="3"/>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Gestione s</w:t>
      </w:r>
      <w:r w:rsidR="00F21004">
        <w:rPr>
          <w:rFonts w:ascii="Garamond" w:eastAsia="Garamond" w:hAnsi="Garamond" w:cs="Garamond"/>
          <w:i/>
          <w:color w:val="000000"/>
          <w:sz w:val="22"/>
          <w:szCs w:val="22"/>
        </w:rPr>
        <w:t>hop</w:t>
      </w:r>
      <w:r>
        <w:rPr>
          <w:rFonts w:ascii="Garamond" w:eastAsia="Garamond" w:hAnsi="Garamond" w:cs="Garamond"/>
          <w:i/>
          <w:color w:val="000000"/>
          <w:sz w:val="22"/>
          <w:szCs w:val="22"/>
        </w:rPr>
        <w:t xml:space="preserve">: </w:t>
      </w:r>
      <w:r>
        <w:rPr>
          <w:rFonts w:ascii="Garamond" w:eastAsia="Garamond" w:hAnsi="Garamond" w:cs="Garamond"/>
          <w:color w:val="000000"/>
          <w:sz w:val="22"/>
          <w:szCs w:val="22"/>
        </w:rPr>
        <w:t xml:space="preserve">in questo particolare </w:t>
      </w:r>
      <w:r>
        <w:t xml:space="preserve">categoria </w:t>
      </w:r>
      <w:r>
        <w:rPr>
          <w:rFonts w:ascii="Garamond" w:eastAsia="Garamond" w:hAnsi="Garamond" w:cs="Garamond"/>
          <w:color w:val="000000"/>
          <w:sz w:val="22"/>
          <w:szCs w:val="22"/>
        </w:rPr>
        <w:t>ci si occupa della rimozione e dell’aggiunta dei prodotti allo store nel quale si procederà ad una categorizzazione per genere.</w:t>
      </w:r>
    </w:p>
    <w:p w14:paraId="601E4156" w14:textId="77777777" w:rsidR="009229E2" w:rsidRDefault="00A679CA">
      <w:pPr>
        <w:numPr>
          <w:ilvl w:val="0"/>
          <w:numId w:val="3"/>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 xml:space="preserve">Gestione acquisto: </w:t>
      </w:r>
      <w:r>
        <w:rPr>
          <w:rFonts w:ascii="Garamond" w:eastAsia="Garamond" w:hAnsi="Garamond" w:cs="Garamond"/>
          <w:color w:val="000000"/>
          <w:sz w:val="22"/>
          <w:szCs w:val="22"/>
        </w:rPr>
        <w:t>in questa sezione si intende gestire la procedura d’acquisto dei prodotti scelti, la quale avviene in maniera sicura e trasparente per l’utente.</w:t>
      </w:r>
    </w:p>
    <w:p w14:paraId="03BD78F5" w14:textId="77777777" w:rsidR="009229E2" w:rsidRDefault="00A679CA">
      <w:pPr>
        <w:rPr>
          <w:rFonts w:ascii="Garamond" w:eastAsia="Garamond" w:hAnsi="Garamond" w:cs="Garamond"/>
          <w:sz w:val="22"/>
          <w:szCs w:val="22"/>
        </w:rPr>
      </w:pPr>
      <w:r>
        <w:rPr>
          <w:rFonts w:ascii="Garamond" w:eastAsia="Garamond" w:hAnsi="Garamond" w:cs="Garamond"/>
          <w:sz w:val="22"/>
          <w:szCs w:val="22"/>
        </w:rPr>
        <w:t xml:space="preserve">Il catalogo della libreria sarà quindi salvato in maniera persistente in un database relazionale che terrà traccia anche delle altre informazioni derivanti dalle attività effettuate sul sistema. </w:t>
      </w:r>
    </w:p>
    <w:p w14:paraId="16D5F405" w14:textId="77777777" w:rsidR="009229E2" w:rsidRDefault="00A679CA">
      <w:pPr>
        <w:rPr>
          <w:rFonts w:ascii="Garamond" w:eastAsia="Garamond" w:hAnsi="Garamond" w:cs="Garamond"/>
          <w:sz w:val="22"/>
          <w:szCs w:val="22"/>
        </w:rPr>
      </w:pPr>
      <w:r>
        <w:rPr>
          <w:rFonts w:ascii="Garamond" w:eastAsia="Garamond" w:hAnsi="Garamond" w:cs="Garamond"/>
          <w:sz w:val="22"/>
          <w:szCs w:val="22"/>
        </w:rPr>
        <w:t xml:space="preserve">Le varie funzionalità fornite saranno accessibili dopo un processo di autenticazione tramite login di e-mail e password. Ovviamente, questo sarà possibile solo dopo una registrazione dei propri dati presso il sistema. </w:t>
      </w:r>
    </w:p>
    <w:p w14:paraId="28FF3351" w14:textId="77777777" w:rsidR="009229E2" w:rsidRDefault="00A679CA">
      <w:pPr>
        <w:pStyle w:val="Titolo2"/>
      </w:pPr>
      <w:bookmarkStart w:id="3" w:name="_heading=h.l6nsikbn76ev" w:colFirst="0" w:colLast="0"/>
      <w:bookmarkEnd w:id="3"/>
      <w:r>
        <w:t>1.2 Design Goals</w:t>
      </w:r>
    </w:p>
    <w:p w14:paraId="6160798C" w14:textId="77777777" w:rsidR="009229E2" w:rsidRDefault="00A679CA">
      <w:pPr>
        <w:rPr>
          <w:rFonts w:ascii="Garamond" w:eastAsia="Garamond" w:hAnsi="Garamond" w:cs="Garamond"/>
          <w:sz w:val="22"/>
          <w:szCs w:val="22"/>
        </w:rPr>
      </w:pPr>
      <w:r>
        <w:rPr>
          <w:rFonts w:ascii="Garamond" w:eastAsia="Garamond" w:hAnsi="Garamond" w:cs="Garamond"/>
          <w:sz w:val="22"/>
          <w:szCs w:val="22"/>
        </w:rPr>
        <w:t>I Design Goals sono organizzati in cinque categorie: Performance, Dependability, Cost, Maintenance, End User Criteria. I Design Goals identificati nel nostro sistema sono i seguenti:</w:t>
      </w:r>
    </w:p>
    <w:p w14:paraId="4D23E8DE" w14:textId="77777777" w:rsidR="009229E2" w:rsidRDefault="00A679CA">
      <w:pPr>
        <w:numPr>
          <w:ilvl w:val="0"/>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Criteri di performance</w:t>
      </w:r>
    </w:p>
    <w:p w14:paraId="75A973E6" w14:textId="78CEE889" w:rsidR="009229E2" w:rsidRDefault="00A679CA">
      <w:pPr>
        <w:numPr>
          <w:ilvl w:val="1"/>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 xml:space="preserve">Tempo di risposta: </w:t>
      </w:r>
      <w:r>
        <w:rPr>
          <w:rFonts w:ascii="Garamond" w:eastAsia="Garamond" w:hAnsi="Garamond" w:cs="Garamond"/>
          <w:color w:val="000000"/>
          <w:sz w:val="22"/>
          <w:szCs w:val="22"/>
        </w:rPr>
        <w:t>il sistema dovrà essere fluido e pienamente interattivo per gli utenti finali, per questo i tempi di risposta dovranno essere</w:t>
      </w:r>
      <w:r w:rsidR="0071199C">
        <w:rPr>
          <w:rFonts w:ascii="Garamond" w:eastAsia="Garamond" w:hAnsi="Garamond" w:cs="Garamond"/>
          <w:color w:val="000000"/>
          <w:sz w:val="22"/>
          <w:szCs w:val="22"/>
        </w:rPr>
        <w:t xml:space="preserve"> compresi tra i 50 decimi di secondi e 1 secondi.</w:t>
      </w:r>
      <w:r>
        <w:rPr>
          <w:rFonts w:ascii="Garamond" w:eastAsia="Garamond" w:hAnsi="Garamond" w:cs="Garamond"/>
          <w:color w:val="000000"/>
          <w:sz w:val="22"/>
          <w:szCs w:val="22"/>
        </w:rPr>
        <w:t xml:space="preserve"> </w:t>
      </w:r>
    </w:p>
    <w:p w14:paraId="00D023F0" w14:textId="77777777" w:rsidR="009229E2" w:rsidRDefault="00A679CA">
      <w:pPr>
        <w:numPr>
          <w:ilvl w:val="1"/>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 xml:space="preserve">Throughput: </w:t>
      </w:r>
      <w:r>
        <w:rPr>
          <w:rFonts w:ascii="Garamond" w:eastAsia="Garamond" w:hAnsi="Garamond" w:cs="Garamond"/>
          <w:color w:val="000000"/>
          <w:sz w:val="22"/>
          <w:szCs w:val="22"/>
        </w:rPr>
        <w:t>il sistema deve permettere la fruizione in contemporanea di più utenti</w:t>
      </w:r>
    </w:p>
    <w:p w14:paraId="4BFF5886" w14:textId="77777777" w:rsidR="009229E2" w:rsidRDefault="00A679CA">
      <w:pPr>
        <w:numPr>
          <w:ilvl w:val="0"/>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Criteri di affidabilità</w:t>
      </w:r>
    </w:p>
    <w:p w14:paraId="1DF3D836" w14:textId="77777777" w:rsidR="009229E2" w:rsidRDefault="00A679CA">
      <w:pPr>
        <w:numPr>
          <w:ilvl w:val="1"/>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 xml:space="preserve">Robusto: </w:t>
      </w:r>
      <w:r>
        <w:rPr>
          <w:rFonts w:ascii="Garamond" w:eastAsia="Garamond" w:hAnsi="Garamond" w:cs="Garamond"/>
          <w:color w:val="000000"/>
          <w:sz w:val="22"/>
          <w:szCs w:val="22"/>
        </w:rPr>
        <w:t xml:space="preserve">il sistema dovrà fornire all’utente l’assistenza necessaria per completare correttamente i moduli richiesti </w:t>
      </w:r>
    </w:p>
    <w:p w14:paraId="2EBA5228" w14:textId="77777777" w:rsidR="009229E2" w:rsidRDefault="00A679CA">
      <w:pPr>
        <w:numPr>
          <w:ilvl w:val="1"/>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 xml:space="preserve">Disponibile: </w:t>
      </w:r>
      <w:r>
        <w:rPr>
          <w:rFonts w:ascii="Garamond" w:eastAsia="Garamond" w:hAnsi="Garamond" w:cs="Garamond"/>
          <w:color w:val="000000"/>
          <w:sz w:val="22"/>
          <w:szCs w:val="22"/>
        </w:rPr>
        <w:t>il sistema dovrà essere disponibile agli utenti ogni qualvolta ne sia richiesto l’utilizzo</w:t>
      </w:r>
    </w:p>
    <w:p w14:paraId="3CEE8766" w14:textId="77777777" w:rsidR="009229E2" w:rsidRDefault="00A679CA">
      <w:pPr>
        <w:numPr>
          <w:ilvl w:val="1"/>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 xml:space="preserve">Tolleranza ai guasti: </w:t>
      </w:r>
      <w:r>
        <w:rPr>
          <w:rFonts w:ascii="Garamond" w:eastAsia="Garamond" w:hAnsi="Garamond" w:cs="Garamond"/>
          <w:color w:val="000000"/>
          <w:sz w:val="22"/>
          <w:szCs w:val="22"/>
        </w:rPr>
        <w:t xml:space="preserve">il sistema dovrà essere in grado di gestire errori sia lato client che lato server, come ad esempio il sovraccarico dei server per le troppe richieste. </w:t>
      </w:r>
    </w:p>
    <w:p w14:paraId="25CD16BE" w14:textId="77777777" w:rsidR="009229E2" w:rsidRDefault="00A679CA">
      <w:pPr>
        <w:numPr>
          <w:ilvl w:val="1"/>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 xml:space="preserve">Sicurezza: </w:t>
      </w:r>
      <w:r>
        <w:rPr>
          <w:rFonts w:ascii="Garamond" w:eastAsia="Garamond" w:hAnsi="Garamond" w:cs="Garamond"/>
          <w:color w:val="000000"/>
          <w:sz w:val="22"/>
          <w:szCs w:val="22"/>
        </w:rPr>
        <w:t xml:space="preserve">l’accesso al sistema avviene tramite il login di e-mail e password. Inoltre, gli utenti non potranno compiere accessi illegali a funzioni per cui non sono autorizzati. </w:t>
      </w:r>
    </w:p>
    <w:p w14:paraId="47EE43D3" w14:textId="77777777" w:rsidR="009229E2" w:rsidRDefault="00A679CA">
      <w:pPr>
        <w:numPr>
          <w:ilvl w:val="0"/>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Criteri di costi</w:t>
      </w:r>
    </w:p>
    <w:p w14:paraId="1AACD676" w14:textId="47395FE7" w:rsidR="009229E2" w:rsidRDefault="00A679CA">
      <w:pPr>
        <w:numPr>
          <w:ilvl w:val="1"/>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 xml:space="preserve">Sviluppo: </w:t>
      </w:r>
      <w:r>
        <w:rPr>
          <w:rFonts w:ascii="Garamond" w:eastAsia="Garamond" w:hAnsi="Garamond" w:cs="Garamond"/>
          <w:color w:val="000000"/>
          <w:sz w:val="22"/>
          <w:szCs w:val="22"/>
        </w:rPr>
        <w:t xml:space="preserve">Il costo complessivo di </w:t>
      </w:r>
      <w:r w:rsidR="00F21004">
        <w:rPr>
          <w:rFonts w:ascii="Garamond" w:eastAsia="Garamond" w:hAnsi="Garamond" w:cs="Garamond"/>
          <w:color w:val="000000"/>
          <w:sz w:val="22"/>
          <w:szCs w:val="22"/>
        </w:rPr>
        <w:t>6</w:t>
      </w:r>
      <w:r>
        <w:rPr>
          <w:rFonts w:ascii="Garamond" w:eastAsia="Garamond" w:hAnsi="Garamond" w:cs="Garamond"/>
          <w:color w:val="000000"/>
          <w:sz w:val="22"/>
          <w:szCs w:val="22"/>
        </w:rPr>
        <w:t xml:space="preserve">0 ore per la progettazione e lo sviluppo del sistema (il che risulta in </w:t>
      </w:r>
      <w:r w:rsidR="00F21004">
        <w:rPr>
          <w:rFonts w:ascii="Garamond" w:eastAsia="Garamond" w:hAnsi="Garamond" w:cs="Garamond"/>
          <w:color w:val="000000"/>
          <w:sz w:val="22"/>
          <w:szCs w:val="22"/>
        </w:rPr>
        <w:t>3</w:t>
      </w:r>
      <w:r>
        <w:rPr>
          <w:rFonts w:ascii="Garamond" w:eastAsia="Garamond" w:hAnsi="Garamond" w:cs="Garamond"/>
          <w:color w:val="000000"/>
          <w:sz w:val="22"/>
          <w:szCs w:val="22"/>
        </w:rPr>
        <w:t>0 ore per i singoli membri).</w:t>
      </w:r>
    </w:p>
    <w:p w14:paraId="73AC3A6A" w14:textId="77777777" w:rsidR="009229E2" w:rsidRDefault="00A679CA">
      <w:pPr>
        <w:numPr>
          <w:ilvl w:val="0"/>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Criteri di manutenzione</w:t>
      </w:r>
    </w:p>
    <w:p w14:paraId="3149F4A3" w14:textId="77777777" w:rsidR="009229E2" w:rsidRDefault="00A679CA">
      <w:pPr>
        <w:numPr>
          <w:ilvl w:val="1"/>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 xml:space="preserve">Portabile: </w:t>
      </w:r>
      <w:r>
        <w:rPr>
          <w:rFonts w:ascii="Garamond" w:eastAsia="Garamond" w:hAnsi="Garamond" w:cs="Garamond"/>
          <w:color w:val="000000"/>
          <w:sz w:val="22"/>
          <w:szCs w:val="22"/>
        </w:rPr>
        <w:t>il sistema sarà fruibile su più browser</w:t>
      </w:r>
      <w:r>
        <w:t>.</w:t>
      </w:r>
    </w:p>
    <w:p w14:paraId="7D3ADC11" w14:textId="77777777" w:rsidR="009229E2" w:rsidRDefault="00A679CA">
      <w:pPr>
        <w:numPr>
          <w:ilvl w:val="1"/>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 xml:space="preserve">Leggibilità del codice: </w:t>
      </w:r>
      <w:r>
        <w:rPr>
          <w:rFonts w:ascii="Garamond" w:eastAsia="Garamond" w:hAnsi="Garamond" w:cs="Garamond"/>
          <w:color w:val="000000"/>
          <w:sz w:val="22"/>
          <w:szCs w:val="22"/>
        </w:rPr>
        <w:t>il sistema dovrà essere scritto in maniera pulita per consentire successivi aggiornamenti anche da parte di team di sviluppo diversi. Per fare ciò si necessita una documentazione rilevante e non banale dei metodi.</w:t>
      </w:r>
    </w:p>
    <w:p w14:paraId="5619639F" w14:textId="77777777" w:rsidR="009229E2" w:rsidRDefault="00A679CA">
      <w:pPr>
        <w:numPr>
          <w:ilvl w:val="1"/>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 xml:space="preserve">Tracciabilità dei requisiti: </w:t>
      </w:r>
      <w:r>
        <w:rPr>
          <w:rFonts w:ascii="Garamond" w:eastAsia="Garamond" w:hAnsi="Garamond" w:cs="Garamond"/>
          <w:color w:val="000000"/>
          <w:sz w:val="22"/>
          <w:szCs w:val="22"/>
        </w:rPr>
        <w:t>i requisiti saranno tracciabili tramite una matrice di tracciabilità</w:t>
      </w:r>
    </w:p>
    <w:p w14:paraId="270FB6E3" w14:textId="77777777" w:rsidR="009229E2" w:rsidRDefault="00A679CA">
      <w:pPr>
        <w:numPr>
          <w:ilvl w:val="0"/>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Criteri di usabilità</w:t>
      </w:r>
    </w:p>
    <w:p w14:paraId="20E7DA10" w14:textId="77777777" w:rsidR="009229E2" w:rsidRDefault="00A679CA">
      <w:pPr>
        <w:numPr>
          <w:ilvl w:val="1"/>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 xml:space="preserve">Utile: </w:t>
      </w:r>
      <w:r>
        <w:rPr>
          <w:rFonts w:ascii="Garamond" w:eastAsia="Garamond" w:hAnsi="Garamond" w:cs="Garamond"/>
          <w:color w:val="000000"/>
          <w:sz w:val="22"/>
          <w:szCs w:val="22"/>
        </w:rPr>
        <w:t>il sistema intende essere utile per gli utenti finali che potranno velocizzare l’acquisto presso la libreria indipendente che commissiona la piattaforma</w:t>
      </w:r>
    </w:p>
    <w:p w14:paraId="79A5691B" w14:textId="77777777" w:rsidR="009229E2" w:rsidRDefault="00A679CA">
      <w:pPr>
        <w:numPr>
          <w:ilvl w:val="1"/>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 xml:space="preserve">Usabile: </w:t>
      </w:r>
      <w:r>
        <w:rPr>
          <w:rFonts w:ascii="Garamond" w:eastAsia="Garamond" w:hAnsi="Garamond" w:cs="Garamond"/>
          <w:color w:val="000000"/>
          <w:sz w:val="22"/>
          <w:szCs w:val="22"/>
        </w:rPr>
        <w:t>il sistema vuole essere usabile da tutti tramite le interfacce intuitive</w:t>
      </w:r>
    </w:p>
    <w:p w14:paraId="59BE3415" w14:textId="77777777" w:rsidR="009229E2" w:rsidRDefault="00A679CA">
      <w:pPr>
        <w:pStyle w:val="Titolo3"/>
      </w:pPr>
      <w:bookmarkStart w:id="4" w:name="_heading=h.1b5hv1sgr6dn" w:colFirst="0" w:colLast="0"/>
      <w:bookmarkEnd w:id="4"/>
      <w:r>
        <w:t>1.2.1 Design Trade-off</w:t>
      </w:r>
    </w:p>
    <w:p w14:paraId="70E0EC75" w14:textId="77777777" w:rsidR="009229E2" w:rsidRDefault="00A679CA">
      <w:pPr>
        <w:numPr>
          <w:ilvl w:val="0"/>
          <w:numId w:val="6"/>
        </w:numPr>
        <w:rPr>
          <w:rFonts w:ascii="Garamond" w:eastAsia="Garamond" w:hAnsi="Garamond" w:cs="Garamond"/>
        </w:rPr>
      </w:pPr>
      <w:r>
        <w:rPr>
          <w:i/>
        </w:rPr>
        <w:t>Prestazioni vs Affidabilità</w:t>
      </w:r>
      <w:r>
        <w:t xml:space="preserve">: In questa prima versione del sistema si è preferito dare priorità ai tempi di risposta del sistema a discapito dell’affidabilità (questo non porterà a problemi di sicurezza in quanto i dati sensibili non saranno salvati sul sistema). </w:t>
      </w:r>
    </w:p>
    <w:p w14:paraId="7FDC34BE" w14:textId="77777777" w:rsidR="009229E2" w:rsidRDefault="00A679CA">
      <w:pPr>
        <w:numPr>
          <w:ilvl w:val="0"/>
          <w:numId w:val="6"/>
        </w:numPr>
        <w:pBdr>
          <w:top w:val="nil"/>
          <w:left w:val="nil"/>
          <w:bottom w:val="nil"/>
          <w:right w:val="nil"/>
          <w:between w:val="nil"/>
        </w:pBdr>
        <w:rPr>
          <w:rFonts w:ascii="Garamond" w:eastAsia="Garamond" w:hAnsi="Garamond" w:cs="Garamond"/>
          <w:color w:val="000000"/>
          <w:sz w:val="22"/>
          <w:szCs w:val="22"/>
        </w:rPr>
      </w:pPr>
      <w:r>
        <w:rPr>
          <w:rFonts w:ascii="Garamond" w:eastAsia="Garamond" w:hAnsi="Garamond" w:cs="Garamond"/>
          <w:i/>
          <w:color w:val="000000"/>
          <w:sz w:val="22"/>
          <w:szCs w:val="22"/>
        </w:rPr>
        <w:lastRenderedPageBreak/>
        <w:t>Tempo di rilascio vs Funzionalità</w:t>
      </w:r>
      <w:r>
        <w:rPr>
          <w:rFonts w:ascii="Garamond" w:eastAsia="Garamond" w:hAnsi="Garamond" w:cs="Garamond"/>
          <w:color w:val="000000"/>
          <w:sz w:val="22"/>
          <w:szCs w:val="22"/>
        </w:rPr>
        <w:t xml:space="preserve">: </w:t>
      </w:r>
      <w:r>
        <w:t>Si è scelto di implementare tutte le funzionalità definite a discapito dei tempi di rilascio</w:t>
      </w:r>
      <w:r>
        <w:rPr>
          <w:rFonts w:ascii="Garamond" w:eastAsia="Garamond" w:hAnsi="Garamond" w:cs="Garamond"/>
          <w:color w:val="000000"/>
          <w:sz w:val="22"/>
          <w:szCs w:val="22"/>
        </w:rPr>
        <w:t>.</w:t>
      </w:r>
    </w:p>
    <w:p w14:paraId="3DE0611F" w14:textId="77777777" w:rsidR="009229E2" w:rsidRDefault="00A679CA">
      <w:pPr>
        <w:pStyle w:val="Titolo2"/>
      </w:pPr>
      <w:bookmarkStart w:id="5" w:name="_heading=h.6bvbggccxrtd" w:colFirst="0" w:colLast="0"/>
      <w:bookmarkEnd w:id="5"/>
      <w:r>
        <w:t>1.3 Definizioni, acronimi e abbreviazioni</w:t>
      </w:r>
    </w:p>
    <w:p w14:paraId="63FAC517" w14:textId="77777777" w:rsidR="009229E2" w:rsidRDefault="00A679CA">
      <w:pPr>
        <w:numPr>
          <w:ilvl w:val="0"/>
          <w:numId w:val="9"/>
        </w:numPr>
        <w:rPr>
          <w:b/>
        </w:rPr>
      </w:pPr>
      <w:r>
        <w:rPr>
          <w:b/>
        </w:rPr>
        <w:t xml:space="preserve">GUI: </w:t>
      </w:r>
      <w:r>
        <w:t>acronimo per Graphical User Interface</w:t>
      </w:r>
    </w:p>
    <w:p w14:paraId="2667F39A" w14:textId="77777777" w:rsidR="009229E2" w:rsidRDefault="009229E2">
      <w:pPr>
        <w:rPr>
          <w:rFonts w:ascii="Garamond" w:eastAsia="Garamond" w:hAnsi="Garamond" w:cs="Garamond"/>
          <w:sz w:val="22"/>
          <w:szCs w:val="22"/>
        </w:rPr>
      </w:pPr>
    </w:p>
    <w:p w14:paraId="7CF9122A" w14:textId="77777777" w:rsidR="009229E2" w:rsidRDefault="00A679CA">
      <w:pPr>
        <w:pStyle w:val="Titolo2"/>
      </w:pPr>
      <w:bookmarkStart w:id="6" w:name="_heading=h.kqwliwblzkaj" w:colFirst="0" w:colLast="0"/>
      <w:bookmarkEnd w:id="6"/>
      <w:r>
        <w:t>1.4 Riferimenti</w:t>
      </w:r>
    </w:p>
    <w:p w14:paraId="7A3AD070" w14:textId="78B37DE3" w:rsidR="009229E2" w:rsidRDefault="00A679CA">
      <w:pPr>
        <w:numPr>
          <w:ilvl w:val="0"/>
          <w:numId w:val="17"/>
        </w:numPr>
        <w:rPr>
          <w:rFonts w:ascii="Garamond" w:eastAsia="Garamond" w:hAnsi="Garamond" w:cs="Garamond"/>
          <w:sz w:val="22"/>
          <w:szCs w:val="22"/>
        </w:rPr>
      </w:pPr>
      <w:r>
        <w:rPr>
          <w:rFonts w:ascii="Garamond" w:eastAsia="Garamond" w:hAnsi="Garamond" w:cs="Garamond"/>
          <w:sz w:val="22"/>
          <w:szCs w:val="22"/>
        </w:rPr>
        <w:t>NC05_RAD_V_</w:t>
      </w:r>
      <w:r w:rsidR="00C41EDA">
        <w:rPr>
          <w:rFonts w:ascii="Garamond" w:eastAsia="Garamond" w:hAnsi="Garamond" w:cs="Garamond"/>
          <w:sz w:val="22"/>
          <w:szCs w:val="22"/>
        </w:rPr>
        <w:t>3</w:t>
      </w:r>
    </w:p>
    <w:p w14:paraId="3D5B4A34" w14:textId="77777777" w:rsidR="009229E2" w:rsidRDefault="00A679CA">
      <w:pPr>
        <w:numPr>
          <w:ilvl w:val="0"/>
          <w:numId w:val="17"/>
        </w:numPr>
        <w:rPr>
          <w:rFonts w:ascii="Garamond" w:eastAsia="Garamond" w:hAnsi="Garamond" w:cs="Garamond"/>
          <w:sz w:val="22"/>
          <w:szCs w:val="22"/>
        </w:rPr>
      </w:pPr>
      <w:r>
        <w:rPr>
          <w:rFonts w:ascii="Garamond" w:eastAsia="Garamond" w:hAnsi="Garamond" w:cs="Garamond"/>
          <w:sz w:val="22"/>
          <w:szCs w:val="22"/>
        </w:rPr>
        <w:t>Slide del corso presenti sulla piattaforma e-learning</w:t>
      </w:r>
    </w:p>
    <w:p w14:paraId="723A8DEC" w14:textId="77777777" w:rsidR="009229E2" w:rsidRPr="003C6457" w:rsidRDefault="00A679CA">
      <w:pPr>
        <w:numPr>
          <w:ilvl w:val="0"/>
          <w:numId w:val="17"/>
        </w:numPr>
        <w:jc w:val="both"/>
        <w:rPr>
          <w:rFonts w:ascii="Garamond" w:eastAsia="Garamond" w:hAnsi="Garamond" w:cs="Garamond"/>
          <w:sz w:val="22"/>
          <w:szCs w:val="22"/>
          <w:lang w:val="en-US"/>
        </w:rPr>
      </w:pPr>
      <w:r w:rsidRPr="003C6457">
        <w:rPr>
          <w:rFonts w:ascii="Garamond" w:eastAsia="Garamond" w:hAnsi="Garamond" w:cs="Garamond"/>
          <w:sz w:val="22"/>
          <w:szCs w:val="22"/>
          <w:lang w:val="en-US"/>
        </w:rPr>
        <w:t xml:space="preserve">Object-Oriented Software Engineering Using UML Patterns And Java, Third Edition, </w:t>
      </w:r>
      <w:r w:rsidRPr="003C6457">
        <w:rPr>
          <w:rFonts w:ascii="Garamond" w:eastAsia="Garamond" w:hAnsi="Garamond" w:cs="Garamond"/>
          <w:sz w:val="22"/>
          <w:szCs w:val="22"/>
          <w:lang w:val="en-US"/>
        </w:rPr>
        <w:br/>
        <w:t>Bernd Bruegge &amp; Allen H. Dutoit</w:t>
      </w:r>
    </w:p>
    <w:p w14:paraId="4B637931" w14:textId="77777777" w:rsidR="009229E2" w:rsidRDefault="00C77E58">
      <w:pPr>
        <w:numPr>
          <w:ilvl w:val="0"/>
          <w:numId w:val="17"/>
        </w:numPr>
        <w:jc w:val="both"/>
        <w:rPr>
          <w:rFonts w:ascii="Garamond" w:eastAsia="Garamond" w:hAnsi="Garamond" w:cs="Garamond"/>
          <w:sz w:val="22"/>
          <w:szCs w:val="22"/>
        </w:rPr>
      </w:pPr>
      <w:hyperlink r:id="rId9">
        <w:r w:rsidR="00A679CA">
          <w:rPr>
            <w:rFonts w:ascii="Garamond" w:eastAsia="Garamond" w:hAnsi="Garamond" w:cs="Garamond"/>
            <w:color w:val="0563C1"/>
            <w:sz w:val="22"/>
            <w:szCs w:val="22"/>
            <w:u w:val="single"/>
          </w:rPr>
          <w:t>https://www.ibs.it</w:t>
        </w:r>
      </w:hyperlink>
    </w:p>
    <w:p w14:paraId="422D1A5A" w14:textId="77777777" w:rsidR="009229E2" w:rsidRDefault="009229E2">
      <w:pPr>
        <w:rPr>
          <w:rFonts w:ascii="Garamond" w:eastAsia="Garamond" w:hAnsi="Garamond" w:cs="Garamond"/>
          <w:sz w:val="22"/>
          <w:szCs w:val="22"/>
        </w:rPr>
      </w:pPr>
    </w:p>
    <w:p w14:paraId="5758C875" w14:textId="77777777" w:rsidR="009229E2" w:rsidRDefault="00A679CA">
      <w:pPr>
        <w:pStyle w:val="Titolo2"/>
      </w:pPr>
      <w:bookmarkStart w:id="7" w:name="_heading=h.q2yqswuepxwy" w:colFirst="0" w:colLast="0"/>
      <w:bookmarkEnd w:id="7"/>
      <w:r>
        <w:t>1.5 Panoramica</w:t>
      </w:r>
    </w:p>
    <w:p w14:paraId="040F2193" w14:textId="77777777" w:rsidR="009229E2" w:rsidRDefault="00A679CA">
      <w:pPr>
        <w:rPr>
          <w:rFonts w:ascii="Garamond" w:eastAsia="Garamond" w:hAnsi="Garamond" w:cs="Garamond"/>
          <w:sz w:val="22"/>
          <w:szCs w:val="22"/>
        </w:rPr>
      </w:pPr>
      <w:r>
        <w:rPr>
          <w:rFonts w:ascii="Garamond" w:eastAsia="Garamond" w:hAnsi="Garamond" w:cs="Garamond"/>
          <w:sz w:val="22"/>
          <w:szCs w:val="22"/>
        </w:rPr>
        <w:t xml:space="preserve">Nel secondo capitolo verrà presentata l’architettura dei sistemi simili a quello proposto nel documento. </w:t>
      </w:r>
    </w:p>
    <w:p w14:paraId="5387BB8C" w14:textId="77777777" w:rsidR="009229E2" w:rsidRDefault="00A679CA">
      <w:pPr>
        <w:rPr>
          <w:rFonts w:ascii="Garamond" w:eastAsia="Garamond" w:hAnsi="Garamond" w:cs="Garamond"/>
          <w:sz w:val="22"/>
          <w:szCs w:val="22"/>
        </w:rPr>
      </w:pPr>
      <w:r>
        <w:rPr>
          <w:rFonts w:ascii="Garamond" w:eastAsia="Garamond" w:hAnsi="Garamond" w:cs="Garamond"/>
          <w:sz w:val="22"/>
          <w:szCs w:val="22"/>
        </w:rPr>
        <w:t xml:space="preserve">Nel terzo si procederà dunque alla presentazione dell’architettura del sistema proposto in cui sarà gestita la decomposizione in sottosistemi, il mapping hardware/software, i dati persistenti, il controllo degli accessi e la sicurezza, il controllo del flusso globale del sistema e le condizioni limite quali start-up, terminazione e fallimento. </w:t>
      </w:r>
    </w:p>
    <w:p w14:paraId="1932DE13" w14:textId="77777777" w:rsidR="009229E2" w:rsidRDefault="00A679CA">
      <w:pPr>
        <w:rPr>
          <w:rFonts w:ascii="Garamond" w:eastAsia="Garamond" w:hAnsi="Garamond" w:cs="Garamond"/>
          <w:sz w:val="22"/>
          <w:szCs w:val="22"/>
        </w:rPr>
      </w:pPr>
      <w:r>
        <w:rPr>
          <w:rFonts w:ascii="Garamond" w:eastAsia="Garamond" w:hAnsi="Garamond" w:cs="Garamond"/>
          <w:sz w:val="22"/>
          <w:szCs w:val="22"/>
        </w:rPr>
        <w:t>Nel quarto capitolo si procederà ad una presentazione dei servizi dei sottosistemi. In calce al documento sarà presente un glossario dei termini tecnici utilizzati.</w:t>
      </w:r>
    </w:p>
    <w:p w14:paraId="4F7E4E2D" w14:textId="77777777" w:rsidR="009229E2" w:rsidRDefault="009229E2"/>
    <w:p w14:paraId="3B89F4EE" w14:textId="77777777" w:rsidR="009229E2" w:rsidRDefault="00A679CA">
      <w:pPr>
        <w:pStyle w:val="Titolo1"/>
      </w:pPr>
      <w:bookmarkStart w:id="8" w:name="_heading=h.nau31dr1t5jg" w:colFirst="0" w:colLast="0"/>
      <w:bookmarkEnd w:id="8"/>
      <w:r>
        <w:t>2. Architettura dei sistemi simili</w:t>
      </w:r>
    </w:p>
    <w:p w14:paraId="36862D79" w14:textId="77777777" w:rsidR="009229E2" w:rsidRDefault="00A679CA">
      <w:pPr>
        <w:rPr>
          <w:rFonts w:ascii="Garamond" w:eastAsia="Garamond" w:hAnsi="Garamond" w:cs="Garamond"/>
          <w:sz w:val="22"/>
          <w:szCs w:val="22"/>
        </w:rPr>
      </w:pPr>
      <w:r>
        <w:rPr>
          <w:rFonts w:ascii="Garamond" w:eastAsia="Garamond" w:hAnsi="Garamond" w:cs="Garamond"/>
          <w:sz w:val="22"/>
          <w:szCs w:val="22"/>
        </w:rPr>
        <w:t>Nel nostro caso non è presente un’architettura software già esistente, pertanto abbiamo analizzato le architetture di sistemi simili. La piattaforma presa in considerazione è IBS, che offre la possibilità di acquistare i libri.</w:t>
      </w:r>
    </w:p>
    <w:p w14:paraId="548B3AB8" w14:textId="0743EDBC" w:rsidR="009229E2" w:rsidRDefault="00A679CA">
      <w:pPr>
        <w:rPr>
          <w:rFonts w:ascii="Garamond" w:eastAsia="Garamond" w:hAnsi="Garamond" w:cs="Garamond"/>
          <w:sz w:val="22"/>
          <w:szCs w:val="22"/>
        </w:rPr>
      </w:pPr>
      <w:r>
        <w:rPr>
          <w:rFonts w:ascii="Garamond" w:eastAsia="Garamond" w:hAnsi="Garamond" w:cs="Garamond"/>
          <w:sz w:val="22"/>
          <w:szCs w:val="22"/>
        </w:rPr>
        <w:t>Esso è accessibile tramite sito web raggiungibile con qualsiasi web browser e dispone di una companion app per dispositivi mobile. Ciò che si è evinto dall’analisi è che alla base di questa piattaforma è presente un database per la memorizzazione dei dati persistenti interrogato da applicazioni web progetta</w:t>
      </w:r>
      <w:r w:rsidR="003C6457">
        <w:rPr>
          <w:rFonts w:ascii="Garamond" w:eastAsia="Garamond" w:hAnsi="Garamond" w:cs="Garamond"/>
          <w:sz w:val="22"/>
          <w:szCs w:val="22"/>
        </w:rPr>
        <w:t>te</w:t>
      </w:r>
      <w:r>
        <w:rPr>
          <w:rFonts w:ascii="Garamond" w:eastAsia="Garamond" w:hAnsi="Garamond" w:cs="Garamond"/>
          <w:sz w:val="22"/>
          <w:szCs w:val="22"/>
        </w:rPr>
        <w:t xml:space="preserve"> tramite diverse tecnologie (</w:t>
      </w:r>
      <w:r>
        <w:t>tra queste HTML, CSS, jQuery, JavaScript e Java</w:t>
      </w:r>
      <w:r>
        <w:rPr>
          <w:rFonts w:ascii="Garamond" w:eastAsia="Garamond" w:hAnsi="Garamond" w:cs="Garamond"/>
          <w:sz w:val="22"/>
          <w:szCs w:val="22"/>
        </w:rPr>
        <w:t>). Deduciamo che sia quindi sviluppata secondo un’architettura a tre strati, ma non siamo in grado di capire se ci sono solo tre livelli oppure differenti tier. Per quanto riguarda il controllo degli accessi, quello che si evince è che il sistema presenta un autenticazione con username e password in modo da rendere disponibili le funzionalità che offre solamente agli utenti autorizzati, mentre non possiamo conoscere i criteri di sicurezza per la gestione dei dati sensibili (cifratura delle credenziali o simili).</w:t>
      </w:r>
    </w:p>
    <w:p w14:paraId="7C5894C9" w14:textId="77777777" w:rsidR="009229E2" w:rsidRDefault="009229E2"/>
    <w:p w14:paraId="6D50CB18" w14:textId="77777777" w:rsidR="009229E2" w:rsidRDefault="00A679CA">
      <w:pPr>
        <w:pStyle w:val="Titolo1"/>
      </w:pPr>
      <w:bookmarkStart w:id="9" w:name="_heading=h.fywbhaycd3ha" w:colFirst="0" w:colLast="0"/>
      <w:bookmarkEnd w:id="9"/>
      <w:r>
        <w:t>3. Architettura del sistema proposto</w:t>
      </w:r>
    </w:p>
    <w:p w14:paraId="4F8C3D19" w14:textId="77777777" w:rsidR="009229E2" w:rsidRDefault="00A679CA">
      <w:pPr>
        <w:pStyle w:val="Titolo2"/>
      </w:pPr>
      <w:bookmarkStart w:id="10" w:name="_heading=h.px2hyyj1fbzx" w:colFirst="0" w:colLast="0"/>
      <w:bookmarkEnd w:id="10"/>
      <w:r>
        <w:t>3.1 Panoramica</w:t>
      </w:r>
    </w:p>
    <w:p w14:paraId="5210B8C7" w14:textId="77777777" w:rsidR="009229E2" w:rsidRDefault="00A679CA">
      <w:pPr>
        <w:rPr>
          <w:rFonts w:ascii="Garamond" w:eastAsia="Garamond" w:hAnsi="Garamond" w:cs="Garamond"/>
          <w:b/>
        </w:rPr>
      </w:pPr>
      <w:r>
        <w:rPr>
          <w:rFonts w:ascii="Garamond" w:eastAsia="Garamond" w:hAnsi="Garamond" w:cs="Garamond"/>
          <w:sz w:val="22"/>
          <w:szCs w:val="22"/>
        </w:rPr>
        <w:t xml:space="preserve">Il sistema da noi proposto consiste in una applicazione web, eseguita in locale per motivi di sicurezza, che memorizza i dati in maniera persistente in un database relazionale.  </w:t>
      </w:r>
    </w:p>
    <w:p w14:paraId="668D9C2F" w14:textId="77777777" w:rsidR="009229E2" w:rsidRDefault="009229E2">
      <w:pPr>
        <w:pStyle w:val="Titolo2"/>
      </w:pPr>
      <w:bookmarkStart w:id="11" w:name="_heading=h.84dp0cwuv3x4" w:colFirst="0" w:colLast="0"/>
      <w:bookmarkEnd w:id="11"/>
    </w:p>
    <w:p w14:paraId="61AD9482" w14:textId="77777777" w:rsidR="009229E2" w:rsidRDefault="00A679CA">
      <w:pPr>
        <w:pStyle w:val="Titolo2"/>
      </w:pPr>
      <w:bookmarkStart w:id="12" w:name="_heading=h.4c1luntn1ye8" w:colFirst="0" w:colLast="0"/>
      <w:bookmarkEnd w:id="12"/>
      <w:r>
        <w:t>3.2 Decomposizione in sottosistemi</w:t>
      </w:r>
    </w:p>
    <w:p w14:paraId="5B272C78" w14:textId="77777777" w:rsidR="009229E2" w:rsidRDefault="00A679CA">
      <w:pPr>
        <w:rPr>
          <w:rFonts w:ascii="Garamond" w:eastAsia="Garamond" w:hAnsi="Garamond" w:cs="Garamond"/>
          <w:sz w:val="22"/>
          <w:szCs w:val="22"/>
        </w:rPr>
      </w:pPr>
      <w:r>
        <w:rPr>
          <w:rFonts w:ascii="Garamond" w:eastAsia="Garamond" w:hAnsi="Garamond" w:cs="Garamond"/>
          <w:sz w:val="22"/>
          <w:szCs w:val="22"/>
        </w:rPr>
        <w:t xml:space="preserve">Per il sistema si prevede una decomposizione a tre layer, più comunemente </w:t>
      </w:r>
      <w:r>
        <w:t>descritta dal design pattern</w:t>
      </w:r>
      <w:r>
        <w:rPr>
          <w:rFonts w:ascii="Garamond" w:eastAsia="Garamond" w:hAnsi="Garamond" w:cs="Garamond"/>
          <w:sz w:val="22"/>
          <w:szCs w:val="22"/>
        </w:rPr>
        <w:t xml:space="preserve"> MVC, che suddivide le funzionalità come di seguito:</w:t>
      </w:r>
    </w:p>
    <w:p w14:paraId="08E1F15B" w14:textId="77777777" w:rsidR="009229E2" w:rsidRDefault="00A679CA">
      <w:pPr>
        <w:numPr>
          <w:ilvl w:val="0"/>
          <w:numId w:val="5"/>
        </w:numPr>
        <w:rPr>
          <w:rFonts w:ascii="Garamond" w:eastAsia="Garamond" w:hAnsi="Garamond" w:cs="Garamond"/>
          <w:sz w:val="22"/>
          <w:szCs w:val="22"/>
        </w:rPr>
      </w:pPr>
      <w:r>
        <w:rPr>
          <w:rFonts w:ascii="Garamond" w:eastAsia="Garamond" w:hAnsi="Garamond" w:cs="Garamond"/>
          <w:i/>
          <w:sz w:val="22"/>
          <w:szCs w:val="22"/>
        </w:rPr>
        <w:t>Model</w:t>
      </w:r>
      <w:r>
        <w:rPr>
          <w:rFonts w:ascii="Garamond" w:eastAsia="Garamond" w:hAnsi="Garamond" w:cs="Garamond"/>
          <w:sz w:val="22"/>
          <w:szCs w:val="22"/>
        </w:rPr>
        <w:t>: è il layer che si occupa di comunicare col database;</w:t>
      </w:r>
    </w:p>
    <w:p w14:paraId="5EF4E9E7" w14:textId="77777777" w:rsidR="009229E2" w:rsidRDefault="00A679CA">
      <w:pPr>
        <w:numPr>
          <w:ilvl w:val="0"/>
          <w:numId w:val="5"/>
        </w:numPr>
        <w:rPr>
          <w:rFonts w:ascii="Garamond" w:eastAsia="Garamond" w:hAnsi="Garamond" w:cs="Garamond"/>
          <w:sz w:val="22"/>
          <w:szCs w:val="22"/>
        </w:rPr>
      </w:pPr>
      <w:r>
        <w:rPr>
          <w:rFonts w:ascii="Garamond" w:eastAsia="Garamond" w:hAnsi="Garamond" w:cs="Garamond"/>
          <w:i/>
          <w:sz w:val="22"/>
          <w:szCs w:val="22"/>
        </w:rPr>
        <w:t>View</w:t>
      </w:r>
      <w:r>
        <w:rPr>
          <w:rFonts w:ascii="Garamond" w:eastAsia="Garamond" w:hAnsi="Garamond" w:cs="Garamond"/>
          <w:sz w:val="22"/>
          <w:szCs w:val="22"/>
        </w:rPr>
        <w:t>: è il layer che si occupa di gestire la parte visiva del sistema che permette agli utenti di interagire con esso;</w:t>
      </w:r>
    </w:p>
    <w:p w14:paraId="74BE2572" w14:textId="77777777" w:rsidR="009229E2" w:rsidRDefault="00A679CA">
      <w:pPr>
        <w:numPr>
          <w:ilvl w:val="0"/>
          <w:numId w:val="5"/>
        </w:numPr>
        <w:rPr>
          <w:rFonts w:ascii="Garamond" w:eastAsia="Garamond" w:hAnsi="Garamond" w:cs="Garamond"/>
          <w:sz w:val="22"/>
          <w:szCs w:val="22"/>
        </w:rPr>
      </w:pPr>
      <w:r>
        <w:rPr>
          <w:rFonts w:ascii="Garamond" w:eastAsia="Garamond" w:hAnsi="Garamond" w:cs="Garamond"/>
          <w:i/>
          <w:sz w:val="22"/>
          <w:szCs w:val="22"/>
        </w:rPr>
        <w:t>Controller</w:t>
      </w:r>
      <w:r>
        <w:rPr>
          <w:rFonts w:ascii="Garamond" w:eastAsia="Garamond" w:hAnsi="Garamond" w:cs="Garamond"/>
          <w:sz w:val="22"/>
          <w:szCs w:val="22"/>
        </w:rPr>
        <w:t xml:space="preserve">: è il layer che gestisce la logica di business del sistema. </w:t>
      </w:r>
    </w:p>
    <w:p w14:paraId="3DAF8126" w14:textId="77777777" w:rsidR="009229E2" w:rsidRDefault="00A679CA">
      <w:pPr>
        <w:jc w:val="center"/>
      </w:pPr>
      <w:r>
        <w:rPr>
          <w:noProof/>
        </w:rPr>
        <w:lastRenderedPageBreak/>
        <w:drawing>
          <wp:inline distT="114300" distB="114300" distL="114300" distR="114300" wp14:anchorId="6CB7C200" wp14:editId="609A59FB">
            <wp:extent cx="5018723" cy="1584449"/>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018723" cy="1584449"/>
                    </a:xfrm>
                    <a:prstGeom prst="rect">
                      <a:avLst/>
                    </a:prstGeom>
                    <a:ln/>
                  </pic:spPr>
                </pic:pic>
              </a:graphicData>
            </a:graphic>
          </wp:inline>
        </w:drawing>
      </w:r>
    </w:p>
    <w:p w14:paraId="10FA56AA" w14:textId="77777777" w:rsidR="009229E2" w:rsidRDefault="009229E2"/>
    <w:p w14:paraId="6EDB72A6" w14:textId="77777777" w:rsidR="009229E2" w:rsidRDefault="00A679CA">
      <w:pPr>
        <w:rPr>
          <w:rFonts w:ascii="Garamond" w:eastAsia="Garamond" w:hAnsi="Garamond" w:cs="Garamond"/>
          <w:sz w:val="22"/>
          <w:szCs w:val="22"/>
        </w:rPr>
      </w:pPr>
      <w:r>
        <w:rPr>
          <w:rFonts w:ascii="Garamond" w:eastAsia="Garamond" w:hAnsi="Garamond" w:cs="Garamond"/>
          <w:sz w:val="22"/>
          <w:szCs w:val="22"/>
        </w:rPr>
        <w:t>Si è dunque deciso di suddividere il sistema nei seguenti sottosistemi, garantendo un basso accoppiamento ed un’elevata coesione tramite l’utilizzo di un’architettura aperta così da favorirne la modificabilità.</w:t>
      </w:r>
    </w:p>
    <w:p w14:paraId="73CA41AA" w14:textId="77777777" w:rsidR="009229E2" w:rsidRDefault="00A679CA">
      <w:pPr>
        <w:rPr>
          <w:rFonts w:ascii="Garamond" w:eastAsia="Garamond" w:hAnsi="Garamond" w:cs="Garamond"/>
          <w:sz w:val="22"/>
          <w:szCs w:val="22"/>
        </w:rPr>
      </w:pPr>
      <w:r>
        <w:rPr>
          <w:noProof/>
        </w:rPr>
        <w:drawing>
          <wp:inline distT="114300" distB="114300" distL="114300" distR="114300" wp14:anchorId="1C7AE640" wp14:editId="31DFE697">
            <wp:extent cx="6119820" cy="33401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119820" cy="3340100"/>
                    </a:xfrm>
                    <a:prstGeom prst="rect">
                      <a:avLst/>
                    </a:prstGeom>
                    <a:ln/>
                  </pic:spPr>
                </pic:pic>
              </a:graphicData>
            </a:graphic>
          </wp:inline>
        </w:drawing>
      </w:r>
    </w:p>
    <w:p w14:paraId="3145FE3C" w14:textId="77777777" w:rsidR="009229E2" w:rsidRDefault="00A679CA">
      <w:pPr>
        <w:rPr>
          <w:rFonts w:ascii="Garamond" w:eastAsia="Garamond" w:hAnsi="Garamond" w:cs="Garamond"/>
          <w:sz w:val="22"/>
          <w:szCs w:val="22"/>
        </w:rPr>
      </w:pPr>
      <w:r>
        <w:rPr>
          <w:rFonts w:ascii="Garamond" w:eastAsia="Garamond" w:hAnsi="Garamond" w:cs="Garamond"/>
          <w:sz w:val="22"/>
          <w:szCs w:val="22"/>
        </w:rPr>
        <w:t xml:space="preserve">Il livello di View comprende i </w:t>
      </w:r>
      <w:r>
        <w:t>3</w:t>
      </w:r>
      <w:r>
        <w:rPr>
          <w:rFonts w:ascii="Garamond" w:eastAsia="Garamond" w:hAnsi="Garamond" w:cs="Garamond"/>
          <w:sz w:val="22"/>
          <w:szCs w:val="22"/>
        </w:rPr>
        <w:t xml:space="preserve"> sottosistemi:</w:t>
      </w:r>
    </w:p>
    <w:p w14:paraId="653717CA" w14:textId="77777777" w:rsidR="009229E2" w:rsidRDefault="00A679CA">
      <w:pPr>
        <w:numPr>
          <w:ilvl w:val="0"/>
          <w:numId w:val="18"/>
        </w:numPr>
        <w:rPr>
          <w:rFonts w:ascii="Garamond" w:eastAsia="Garamond" w:hAnsi="Garamond" w:cs="Garamond"/>
          <w:sz w:val="22"/>
          <w:szCs w:val="22"/>
        </w:rPr>
      </w:pPr>
      <w:r>
        <w:rPr>
          <w:rFonts w:ascii="Garamond" w:eastAsia="Garamond" w:hAnsi="Garamond" w:cs="Garamond"/>
          <w:sz w:val="22"/>
          <w:szCs w:val="22"/>
        </w:rPr>
        <w:t xml:space="preserve">GUI </w:t>
      </w:r>
      <w:r>
        <w:t>Autenticazione</w:t>
      </w:r>
      <w:r>
        <w:rPr>
          <w:rFonts w:ascii="Garamond" w:eastAsia="Garamond" w:hAnsi="Garamond" w:cs="Garamond"/>
          <w:sz w:val="22"/>
          <w:szCs w:val="22"/>
        </w:rPr>
        <w:t xml:space="preserve">: </w:t>
      </w:r>
      <w:r>
        <w:t>Permette la visualizzazione agli utenti non registrati e la loro autenticazione (ossia il login e la registrazione)</w:t>
      </w:r>
      <w:r>
        <w:rPr>
          <w:rFonts w:ascii="Garamond" w:eastAsia="Garamond" w:hAnsi="Garamond" w:cs="Garamond"/>
          <w:sz w:val="22"/>
          <w:szCs w:val="22"/>
        </w:rPr>
        <w:t>;</w:t>
      </w:r>
    </w:p>
    <w:p w14:paraId="0D9891FA" w14:textId="77777777" w:rsidR="009229E2" w:rsidRDefault="00A679CA">
      <w:pPr>
        <w:numPr>
          <w:ilvl w:val="0"/>
          <w:numId w:val="18"/>
        </w:numPr>
        <w:rPr>
          <w:rFonts w:ascii="Garamond" w:eastAsia="Garamond" w:hAnsi="Garamond" w:cs="Garamond"/>
          <w:sz w:val="22"/>
          <w:szCs w:val="22"/>
        </w:rPr>
      </w:pPr>
      <w:r>
        <w:rPr>
          <w:rFonts w:ascii="Garamond" w:eastAsia="Garamond" w:hAnsi="Garamond" w:cs="Garamond"/>
          <w:sz w:val="22"/>
          <w:szCs w:val="22"/>
        </w:rPr>
        <w:t xml:space="preserve">GUI Cliente: </w:t>
      </w:r>
      <w:r>
        <w:t>Permette la visualizzazione del sistema dal punto di vista del cliente con cui può interagire</w:t>
      </w:r>
      <w:r>
        <w:rPr>
          <w:rFonts w:ascii="Garamond" w:eastAsia="Garamond" w:hAnsi="Garamond" w:cs="Garamond"/>
          <w:sz w:val="22"/>
          <w:szCs w:val="22"/>
        </w:rPr>
        <w:t>;</w:t>
      </w:r>
    </w:p>
    <w:p w14:paraId="3124E562" w14:textId="77777777" w:rsidR="009229E2" w:rsidRDefault="00A679CA">
      <w:pPr>
        <w:numPr>
          <w:ilvl w:val="0"/>
          <w:numId w:val="18"/>
        </w:numPr>
        <w:rPr>
          <w:rFonts w:ascii="Garamond" w:eastAsia="Garamond" w:hAnsi="Garamond" w:cs="Garamond"/>
          <w:sz w:val="22"/>
          <w:szCs w:val="22"/>
        </w:rPr>
      </w:pPr>
      <w:r>
        <w:rPr>
          <w:rFonts w:ascii="Garamond" w:eastAsia="Garamond" w:hAnsi="Garamond" w:cs="Garamond"/>
          <w:sz w:val="22"/>
          <w:szCs w:val="22"/>
        </w:rPr>
        <w:t xml:space="preserve">GUI Admin: </w:t>
      </w:r>
      <w:r>
        <w:t>Permette la visualizzazione del sistema dal punto di vista dell’admin con cui può interagire.</w:t>
      </w:r>
    </w:p>
    <w:p w14:paraId="6F80B7F7" w14:textId="77777777" w:rsidR="009229E2" w:rsidRDefault="009229E2">
      <w:pPr>
        <w:ind w:left="720"/>
      </w:pPr>
    </w:p>
    <w:p w14:paraId="381E76FE" w14:textId="77777777" w:rsidR="009229E2" w:rsidRDefault="00A679CA">
      <w:pPr>
        <w:rPr>
          <w:rFonts w:ascii="Garamond" w:eastAsia="Garamond" w:hAnsi="Garamond" w:cs="Garamond"/>
          <w:sz w:val="22"/>
          <w:szCs w:val="22"/>
        </w:rPr>
      </w:pPr>
      <w:r>
        <w:rPr>
          <w:rFonts w:ascii="Garamond" w:eastAsia="Garamond" w:hAnsi="Garamond" w:cs="Garamond"/>
          <w:sz w:val="22"/>
          <w:szCs w:val="22"/>
        </w:rPr>
        <w:t xml:space="preserve">Il livello di Control comprende i </w:t>
      </w:r>
      <w:r>
        <w:t>6</w:t>
      </w:r>
      <w:r>
        <w:rPr>
          <w:rFonts w:ascii="Garamond" w:eastAsia="Garamond" w:hAnsi="Garamond" w:cs="Garamond"/>
          <w:sz w:val="22"/>
          <w:szCs w:val="22"/>
        </w:rPr>
        <w:t xml:space="preserve"> sottosistemi:</w:t>
      </w:r>
    </w:p>
    <w:p w14:paraId="03C7B649" w14:textId="77777777" w:rsidR="009229E2" w:rsidRDefault="00A679CA">
      <w:pPr>
        <w:numPr>
          <w:ilvl w:val="0"/>
          <w:numId w:val="19"/>
        </w:numPr>
        <w:rPr>
          <w:rFonts w:ascii="Garamond" w:eastAsia="Garamond" w:hAnsi="Garamond" w:cs="Garamond"/>
          <w:sz w:val="22"/>
          <w:szCs w:val="22"/>
        </w:rPr>
      </w:pPr>
      <w:r>
        <w:t xml:space="preserve">Autenticazione </w:t>
      </w:r>
      <w:r>
        <w:rPr>
          <w:rFonts w:ascii="Garamond" w:eastAsia="Garamond" w:hAnsi="Garamond" w:cs="Garamond"/>
          <w:sz w:val="22"/>
          <w:szCs w:val="22"/>
        </w:rPr>
        <w:t xml:space="preserve">management: Gestisce la logica di business </w:t>
      </w:r>
      <w:r>
        <w:t>che permette l’autenticazione e la visualizzazione del sito senza autenticazione</w:t>
      </w:r>
      <w:r>
        <w:rPr>
          <w:rFonts w:ascii="Garamond" w:eastAsia="Garamond" w:hAnsi="Garamond" w:cs="Garamond"/>
          <w:sz w:val="22"/>
          <w:szCs w:val="22"/>
        </w:rPr>
        <w:t>;</w:t>
      </w:r>
    </w:p>
    <w:p w14:paraId="1FA8B0FD" w14:textId="77777777" w:rsidR="009229E2" w:rsidRDefault="00A679CA">
      <w:pPr>
        <w:numPr>
          <w:ilvl w:val="0"/>
          <w:numId w:val="19"/>
        </w:numPr>
        <w:rPr>
          <w:rFonts w:ascii="Garamond" w:eastAsia="Garamond" w:hAnsi="Garamond" w:cs="Garamond"/>
          <w:sz w:val="22"/>
          <w:szCs w:val="22"/>
        </w:rPr>
      </w:pPr>
      <w:r>
        <w:rPr>
          <w:rFonts w:ascii="Garamond" w:eastAsia="Garamond" w:hAnsi="Garamond" w:cs="Garamond"/>
          <w:sz w:val="22"/>
          <w:szCs w:val="22"/>
        </w:rPr>
        <w:t xml:space="preserve">Cliente management: Gestisce la logica di business </w:t>
      </w:r>
      <w:r>
        <w:t>che permette la gestione delle funzionalità del cliente (aggiunta e rimozione dei prodotti dal carrello)</w:t>
      </w:r>
      <w:r>
        <w:rPr>
          <w:rFonts w:ascii="Garamond" w:eastAsia="Garamond" w:hAnsi="Garamond" w:cs="Garamond"/>
          <w:sz w:val="22"/>
          <w:szCs w:val="22"/>
        </w:rPr>
        <w:t>;</w:t>
      </w:r>
    </w:p>
    <w:p w14:paraId="259AA2AB" w14:textId="77777777" w:rsidR="009229E2" w:rsidRDefault="00A679CA">
      <w:pPr>
        <w:numPr>
          <w:ilvl w:val="0"/>
          <w:numId w:val="19"/>
        </w:numPr>
        <w:rPr>
          <w:rFonts w:ascii="Garamond" w:eastAsia="Garamond" w:hAnsi="Garamond" w:cs="Garamond"/>
          <w:sz w:val="22"/>
          <w:szCs w:val="22"/>
        </w:rPr>
      </w:pPr>
      <w:r>
        <w:rPr>
          <w:rFonts w:ascii="Garamond" w:eastAsia="Garamond" w:hAnsi="Garamond" w:cs="Garamond"/>
          <w:sz w:val="22"/>
          <w:szCs w:val="22"/>
        </w:rPr>
        <w:t xml:space="preserve">Admin management: Gestisce la logica di business </w:t>
      </w:r>
      <w:r>
        <w:t>che permette la gestione delle funzioni dell’</w:t>
      </w:r>
      <w:r>
        <w:rPr>
          <w:rFonts w:ascii="Garamond" w:eastAsia="Garamond" w:hAnsi="Garamond" w:cs="Garamond"/>
          <w:sz w:val="22"/>
          <w:szCs w:val="22"/>
        </w:rPr>
        <w:t>admin;</w:t>
      </w:r>
    </w:p>
    <w:p w14:paraId="385F3BE9" w14:textId="77777777" w:rsidR="009229E2" w:rsidRDefault="00A679CA">
      <w:pPr>
        <w:numPr>
          <w:ilvl w:val="0"/>
          <w:numId w:val="19"/>
        </w:numPr>
        <w:rPr>
          <w:rFonts w:ascii="Garamond" w:eastAsia="Garamond" w:hAnsi="Garamond" w:cs="Garamond"/>
          <w:sz w:val="22"/>
          <w:szCs w:val="22"/>
        </w:rPr>
      </w:pPr>
      <w:r>
        <w:rPr>
          <w:rFonts w:ascii="Garamond" w:eastAsia="Garamond" w:hAnsi="Garamond" w:cs="Garamond"/>
          <w:sz w:val="22"/>
          <w:szCs w:val="22"/>
        </w:rPr>
        <w:t>Acquisto management: Gestisce la logica di business relativa agli ordini;</w:t>
      </w:r>
    </w:p>
    <w:p w14:paraId="388A1F8E" w14:textId="77777777" w:rsidR="009229E2" w:rsidRDefault="009229E2">
      <w:pPr>
        <w:ind w:left="720"/>
      </w:pPr>
    </w:p>
    <w:p w14:paraId="25E9501F" w14:textId="77777777" w:rsidR="009229E2" w:rsidRDefault="00A679CA">
      <w:pPr>
        <w:rPr>
          <w:rFonts w:ascii="Garamond" w:eastAsia="Garamond" w:hAnsi="Garamond" w:cs="Garamond"/>
          <w:sz w:val="22"/>
          <w:szCs w:val="22"/>
        </w:rPr>
      </w:pPr>
      <w:r>
        <w:rPr>
          <w:rFonts w:ascii="Garamond" w:eastAsia="Garamond" w:hAnsi="Garamond" w:cs="Garamond"/>
          <w:sz w:val="22"/>
          <w:szCs w:val="22"/>
        </w:rPr>
        <w:t>Il livello di Model comprende il seguente sottosistema:</w:t>
      </w:r>
    </w:p>
    <w:p w14:paraId="02B37E52" w14:textId="77777777" w:rsidR="009229E2" w:rsidRDefault="00A679CA">
      <w:pPr>
        <w:numPr>
          <w:ilvl w:val="0"/>
          <w:numId w:val="8"/>
        </w:numPr>
        <w:rPr>
          <w:rFonts w:ascii="Garamond" w:eastAsia="Garamond" w:hAnsi="Garamond" w:cs="Garamond"/>
          <w:sz w:val="22"/>
          <w:szCs w:val="22"/>
        </w:rPr>
      </w:pPr>
      <w:r>
        <w:lastRenderedPageBreak/>
        <w:t xml:space="preserve">Utente </w:t>
      </w:r>
      <w:r>
        <w:rPr>
          <w:rFonts w:ascii="Garamond" w:eastAsia="Garamond" w:hAnsi="Garamond" w:cs="Garamond"/>
          <w:sz w:val="22"/>
          <w:szCs w:val="22"/>
        </w:rPr>
        <w:t>Model: gestisce la comunicazione del sistema co</w:t>
      </w:r>
      <w:r>
        <w:t xml:space="preserve">n la tabella Utente del </w:t>
      </w:r>
      <w:r>
        <w:rPr>
          <w:rFonts w:ascii="Garamond" w:eastAsia="Garamond" w:hAnsi="Garamond" w:cs="Garamond"/>
          <w:sz w:val="22"/>
          <w:szCs w:val="22"/>
        </w:rPr>
        <w:t>database.</w:t>
      </w:r>
    </w:p>
    <w:p w14:paraId="3B01C716" w14:textId="77777777" w:rsidR="009229E2" w:rsidRDefault="00A679CA">
      <w:pPr>
        <w:numPr>
          <w:ilvl w:val="0"/>
          <w:numId w:val="8"/>
        </w:numPr>
      </w:pPr>
      <w:r>
        <w:t>Prodotto Model: gestisce la comunicazione del sistema con la tabella Prodotto del database.</w:t>
      </w:r>
    </w:p>
    <w:p w14:paraId="4E3F72C8" w14:textId="77777777" w:rsidR="009229E2" w:rsidRDefault="00A679CA">
      <w:pPr>
        <w:numPr>
          <w:ilvl w:val="0"/>
          <w:numId w:val="8"/>
        </w:numPr>
      </w:pPr>
      <w:r>
        <w:t>Ordine Model: gestisce la comunicazione del sistema con la tabella Ordine del database.</w:t>
      </w:r>
    </w:p>
    <w:p w14:paraId="732340B0" w14:textId="77777777" w:rsidR="009229E2" w:rsidRDefault="00A679CA">
      <w:pPr>
        <w:pStyle w:val="Titolo3"/>
      </w:pPr>
      <w:bookmarkStart w:id="13" w:name="_heading=h.1spikhwy5b3k" w:colFirst="0" w:colLast="0"/>
      <w:bookmarkEnd w:id="13"/>
      <w:r>
        <w:t>3.2.1 Diagramma di Deployment</w:t>
      </w:r>
    </w:p>
    <w:p w14:paraId="2A759E91" w14:textId="77777777" w:rsidR="009229E2" w:rsidRDefault="00A679CA">
      <w:pPr>
        <w:rPr>
          <w:rFonts w:ascii="Garamond" w:eastAsia="Garamond" w:hAnsi="Garamond" w:cs="Garamond"/>
          <w:sz w:val="22"/>
          <w:szCs w:val="22"/>
        </w:rPr>
      </w:pPr>
      <w:r>
        <w:rPr>
          <w:rFonts w:ascii="Garamond" w:eastAsia="Garamond" w:hAnsi="Garamond" w:cs="Garamond"/>
          <w:sz w:val="22"/>
          <w:szCs w:val="22"/>
        </w:rPr>
        <w:t>L’utente interagisce con il sistema tramite la view , che viene visualizzata dal client con l’ausilio di un programma software capace di visualizzare le pagine web e che permetta l’interpretazione e l’esecuzione di codice JavaScript (browser). Il sistema inoltre interagisce con il database tramite la parte di Model del sistema.</w:t>
      </w:r>
    </w:p>
    <w:p w14:paraId="7D50F99D" w14:textId="77777777" w:rsidR="009229E2" w:rsidRDefault="009229E2">
      <w:pPr>
        <w:rPr>
          <w:rFonts w:ascii="Garamond" w:eastAsia="Garamond" w:hAnsi="Garamond" w:cs="Garamond"/>
          <w:b/>
        </w:rPr>
      </w:pPr>
    </w:p>
    <w:p w14:paraId="2684ED2E" w14:textId="77777777" w:rsidR="009229E2" w:rsidRDefault="00A679CA">
      <w:pPr>
        <w:jc w:val="center"/>
        <w:rPr>
          <w:rFonts w:ascii="Garamond" w:eastAsia="Garamond" w:hAnsi="Garamond" w:cs="Garamond"/>
          <w:b/>
        </w:rPr>
      </w:pPr>
      <w:r>
        <w:rPr>
          <w:rFonts w:ascii="Garamond" w:eastAsia="Garamond" w:hAnsi="Garamond" w:cs="Garamond"/>
          <w:b/>
          <w:noProof/>
        </w:rPr>
        <w:drawing>
          <wp:inline distT="114300" distB="114300" distL="114300" distR="114300" wp14:anchorId="759DF150" wp14:editId="16A05E1C">
            <wp:extent cx="5706406" cy="1741763"/>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4" name="image1.jp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706406" cy="1741763"/>
                    </a:xfrm>
                    <a:prstGeom prst="rect">
                      <a:avLst/>
                    </a:prstGeom>
                    <a:ln/>
                  </pic:spPr>
                </pic:pic>
              </a:graphicData>
            </a:graphic>
          </wp:inline>
        </w:drawing>
      </w:r>
    </w:p>
    <w:p w14:paraId="548BBBFA" w14:textId="77777777" w:rsidR="009229E2" w:rsidRDefault="00A679CA">
      <w:pPr>
        <w:pStyle w:val="Titolo2"/>
      </w:pPr>
      <w:bookmarkStart w:id="14" w:name="_heading=h.w11dx6ojhudt" w:colFirst="0" w:colLast="0"/>
      <w:bookmarkEnd w:id="14"/>
      <w:r>
        <w:t>3.3 Mapping hardware/software</w:t>
      </w:r>
    </w:p>
    <w:p w14:paraId="0FB73D7D" w14:textId="77777777" w:rsidR="009229E2" w:rsidRDefault="00A679CA">
      <w:pPr>
        <w:rPr>
          <w:rFonts w:ascii="Garamond" w:eastAsia="Garamond" w:hAnsi="Garamond" w:cs="Garamond"/>
          <w:sz w:val="22"/>
          <w:szCs w:val="22"/>
        </w:rPr>
      </w:pPr>
      <w:r>
        <w:rPr>
          <w:rFonts w:ascii="Garamond" w:eastAsia="Garamond" w:hAnsi="Garamond" w:cs="Garamond"/>
          <w:sz w:val="22"/>
          <w:szCs w:val="22"/>
        </w:rPr>
        <w:t xml:space="preserve">Il sistema si compone di due </w:t>
      </w:r>
      <w:r>
        <w:t>parti</w:t>
      </w:r>
      <w:r>
        <w:rPr>
          <w:rFonts w:ascii="Garamond" w:eastAsia="Garamond" w:hAnsi="Garamond" w:cs="Garamond"/>
          <w:sz w:val="22"/>
          <w:szCs w:val="22"/>
        </w:rPr>
        <w:t>:</w:t>
      </w:r>
    </w:p>
    <w:p w14:paraId="03BEABD2" w14:textId="77777777" w:rsidR="009229E2" w:rsidRDefault="00A679CA">
      <w:pPr>
        <w:numPr>
          <w:ilvl w:val="0"/>
          <w:numId w:val="10"/>
        </w:numPr>
        <w:rPr>
          <w:rFonts w:ascii="Garamond" w:eastAsia="Garamond" w:hAnsi="Garamond" w:cs="Garamond"/>
          <w:sz w:val="22"/>
          <w:szCs w:val="22"/>
        </w:rPr>
      </w:pPr>
      <w:r>
        <w:rPr>
          <w:rFonts w:ascii="Garamond" w:eastAsia="Garamond" w:hAnsi="Garamond" w:cs="Garamond"/>
          <w:sz w:val="22"/>
          <w:szCs w:val="22"/>
        </w:rPr>
        <w:t>Web-app, in cui saranno presenti i tre layer</w:t>
      </w:r>
    </w:p>
    <w:p w14:paraId="44D24EBC" w14:textId="77777777" w:rsidR="009229E2" w:rsidRDefault="00A679CA">
      <w:pPr>
        <w:numPr>
          <w:ilvl w:val="0"/>
          <w:numId w:val="10"/>
        </w:numPr>
        <w:rPr>
          <w:rFonts w:ascii="Garamond" w:eastAsia="Garamond" w:hAnsi="Garamond" w:cs="Garamond"/>
          <w:sz w:val="22"/>
          <w:szCs w:val="22"/>
        </w:rPr>
      </w:pPr>
      <w:r>
        <w:rPr>
          <w:rFonts w:ascii="Garamond" w:eastAsia="Garamond" w:hAnsi="Garamond" w:cs="Garamond"/>
          <w:sz w:val="22"/>
          <w:szCs w:val="22"/>
        </w:rPr>
        <w:t>Database, in cui verranno salvati i dati persistenti.</w:t>
      </w:r>
    </w:p>
    <w:p w14:paraId="53236C05" w14:textId="77777777" w:rsidR="009229E2" w:rsidRDefault="00A679CA">
      <w:pPr>
        <w:rPr>
          <w:rFonts w:ascii="Garamond" w:eastAsia="Garamond" w:hAnsi="Garamond" w:cs="Garamond"/>
          <w:sz w:val="22"/>
          <w:szCs w:val="22"/>
        </w:rPr>
      </w:pPr>
      <w:r>
        <w:rPr>
          <w:rFonts w:ascii="Garamond" w:eastAsia="Garamond" w:hAnsi="Garamond" w:cs="Garamond"/>
          <w:sz w:val="22"/>
          <w:szCs w:val="22"/>
        </w:rPr>
        <w:t xml:space="preserve">Il sistema necessita di una macchina in grado di supportare Apache Tomcat, al fine di garantire l’operabilità del sito web e MySQL, per garantire l’operabilità del database. </w:t>
      </w:r>
    </w:p>
    <w:p w14:paraId="10F3E0F9" w14:textId="77777777" w:rsidR="009229E2" w:rsidRDefault="009229E2">
      <w:pPr>
        <w:rPr>
          <w:rFonts w:ascii="Garamond" w:eastAsia="Garamond" w:hAnsi="Garamond" w:cs="Garamond"/>
          <w:sz w:val="22"/>
          <w:szCs w:val="22"/>
        </w:rPr>
      </w:pPr>
    </w:p>
    <w:p w14:paraId="770A6C2C" w14:textId="77777777" w:rsidR="009229E2" w:rsidRDefault="00A679CA">
      <w:pPr>
        <w:pStyle w:val="Titolo2"/>
      </w:pPr>
      <w:bookmarkStart w:id="15" w:name="_heading=h.7eyz3lnh7sj0" w:colFirst="0" w:colLast="0"/>
      <w:bookmarkEnd w:id="15"/>
      <w:r>
        <w:t>3.4 Gestione dati persistenti</w:t>
      </w:r>
    </w:p>
    <w:p w14:paraId="65E4CB45" w14:textId="77777777" w:rsidR="009229E2" w:rsidRDefault="00A679CA">
      <w:pPr>
        <w:rPr>
          <w:rFonts w:ascii="Garamond" w:eastAsia="Garamond" w:hAnsi="Garamond" w:cs="Garamond"/>
          <w:sz w:val="22"/>
          <w:szCs w:val="22"/>
        </w:rPr>
      </w:pPr>
      <w:r>
        <w:rPr>
          <w:rFonts w:ascii="Garamond" w:eastAsia="Garamond" w:hAnsi="Garamond" w:cs="Garamond"/>
          <w:sz w:val="22"/>
          <w:szCs w:val="22"/>
        </w:rPr>
        <w:t xml:space="preserve">Per la gestione dei dati persistenti il sistema si interfaccia con un database relazionale gestito tramite MySQL. La struttura dei dati segue il seguente schema: </w:t>
      </w:r>
    </w:p>
    <w:p w14:paraId="1556F681" w14:textId="77777777" w:rsidR="009229E2" w:rsidRDefault="00A679CA">
      <w:pPr>
        <w:jc w:val="center"/>
        <w:rPr>
          <w:rFonts w:ascii="Garamond" w:eastAsia="Garamond" w:hAnsi="Garamond" w:cs="Garamond"/>
        </w:rPr>
      </w:pPr>
      <w:r>
        <w:rPr>
          <w:noProof/>
        </w:rPr>
        <w:lastRenderedPageBreak/>
        <w:drawing>
          <wp:inline distT="114300" distB="114300" distL="114300" distR="114300" wp14:anchorId="6C51BCE4" wp14:editId="16C8778F">
            <wp:extent cx="4913948" cy="3882248"/>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t="38" b="38"/>
                    <a:stretch>
                      <a:fillRect/>
                    </a:stretch>
                  </pic:blipFill>
                  <pic:spPr>
                    <a:xfrm>
                      <a:off x="0" y="0"/>
                      <a:ext cx="4913948" cy="3882248"/>
                    </a:xfrm>
                    <a:prstGeom prst="rect">
                      <a:avLst/>
                    </a:prstGeom>
                    <a:ln/>
                  </pic:spPr>
                </pic:pic>
              </a:graphicData>
            </a:graphic>
          </wp:inline>
        </w:drawing>
      </w:r>
    </w:p>
    <w:p w14:paraId="443B5D93" w14:textId="77777777" w:rsidR="009229E2" w:rsidRDefault="009229E2">
      <w:pPr>
        <w:rPr>
          <w:rFonts w:ascii="Garamond" w:eastAsia="Garamond" w:hAnsi="Garamond" w:cs="Garamond"/>
          <w:sz w:val="22"/>
          <w:szCs w:val="22"/>
        </w:rPr>
      </w:pPr>
    </w:p>
    <w:p w14:paraId="34819869" w14:textId="77777777" w:rsidR="009229E2" w:rsidRDefault="00A679CA">
      <w:pPr>
        <w:pStyle w:val="Titolo2"/>
      </w:pPr>
      <w:bookmarkStart w:id="16" w:name="_heading=h.x9g0kcf1bfnj" w:colFirst="0" w:colLast="0"/>
      <w:bookmarkEnd w:id="16"/>
      <w:r>
        <w:t>3.5 Controllo degli accessi e sicurezza</w:t>
      </w:r>
    </w:p>
    <w:p w14:paraId="6AC0BCF9" w14:textId="77777777" w:rsidR="009229E2" w:rsidRDefault="00A679CA">
      <w:pPr>
        <w:rPr>
          <w:rFonts w:ascii="Garamond" w:eastAsia="Garamond" w:hAnsi="Garamond" w:cs="Garamond"/>
          <w:sz w:val="22"/>
          <w:szCs w:val="22"/>
        </w:rPr>
      </w:pPr>
      <w:r>
        <w:rPr>
          <w:rFonts w:ascii="Garamond" w:eastAsia="Garamond" w:hAnsi="Garamond" w:cs="Garamond"/>
          <w:sz w:val="22"/>
          <w:szCs w:val="22"/>
        </w:rPr>
        <w:t>Il controllo degli accessi è garantito tramite l’utilizzo di email e password, salvate nel database, per gli utenti del sistema che si distinguono in clienti e admin che interagiscono secondo le loro singole facoltà per evitare accessi non autorizzati ad informazioni sensibili o a funzionalità non consentite. Ricordiamo che il sistema non prevede un metodo di recupero o di modifica delle password, almeno nella sua prima versione.</w:t>
      </w:r>
    </w:p>
    <w:p w14:paraId="7F1E8B92" w14:textId="77777777" w:rsidR="009229E2" w:rsidRDefault="00A679CA">
      <w:pPr>
        <w:rPr>
          <w:rFonts w:ascii="Garamond" w:eastAsia="Garamond" w:hAnsi="Garamond" w:cs="Garamond"/>
          <w:sz w:val="22"/>
          <w:szCs w:val="22"/>
        </w:rPr>
      </w:pPr>
      <w:r>
        <w:rPr>
          <w:rFonts w:ascii="Garamond" w:eastAsia="Garamond" w:hAnsi="Garamond" w:cs="Garamond"/>
          <w:sz w:val="22"/>
          <w:szCs w:val="22"/>
        </w:rPr>
        <w:t>Si ricorrerà all’utilizzo della sessione del server per tenere traccia dell’utente loggato e per salvare gli elementi inseriti nel carrello. Per motivi di budget il payment check, ossia il sistema di convalida del metodo di pagamento, non verrà implementato, almeno nella prima versione.</w:t>
      </w:r>
    </w:p>
    <w:p w14:paraId="51DD6E8D" w14:textId="77777777" w:rsidR="009229E2" w:rsidRDefault="00A679CA">
      <w:pPr>
        <w:rPr>
          <w:rFonts w:ascii="Garamond" w:eastAsia="Garamond" w:hAnsi="Garamond" w:cs="Garamond"/>
          <w:sz w:val="22"/>
          <w:szCs w:val="22"/>
        </w:rPr>
      </w:pPr>
      <w:r>
        <w:rPr>
          <w:rFonts w:ascii="Garamond" w:eastAsia="Garamond" w:hAnsi="Garamond" w:cs="Garamond"/>
          <w:sz w:val="22"/>
          <w:szCs w:val="22"/>
        </w:rPr>
        <w:t>Le operazioni che gli utenti possono effettuare sugli oggetti sono riportate nella tabella che segue:</w:t>
      </w:r>
    </w:p>
    <w:p w14:paraId="36E703A5" w14:textId="77777777" w:rsidR="009229E2" w:rsidRDefault="009229E2"/>
    <w:tbl>
      <w:tblPr>
        <w:tblStyle w:val="a1"/>
        <w:tblW w:w="979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1959"/>
        <w:gridCol w:w="1959"/>
        <w:gridCol w:w="1959"/>
        <w:gridCol w:w="1959"/>
      </w:tblGrid>
      <w:tr w:rsidR="009229E2" w14:paraId="65AA990F" w14:textId="77777777">
        <w:trPr>
          <w:trHeight w:val="240"/>
        </w:trPr>
        <w:tc>
          <w:tcPr>
            <w:tcW w:w="1959" w:type="dxa"/>
            <w:shd w:val="clear" w:color="auto" w:fill="0563C1"/>
            <w:tcMar>
              <w:top w:w="100" w:type="dxa"/>
              <w:left w:w="100" w:type="dxa"/>
              <w:bottom w:w="100" w:type="dxa"/>
              <w:right w:w="100" w:type="dxa"/>
            </w:tcMar>
          </w:tcPr>
          <w:p w14:paraId="5783A469" w14:textId="77777777" w:rsidR="009229E2" w:rsidRDefault="009229E2">
            <w:pPr>
              <w:widowControl w:val="0"/>
              <w:pBdr>
                <w:top w:val="nil"/>
                <w:left w:val="nil"/>
                <w:bottom w:val="nil"/>
                <w:right w:val="nil"/>
                <w:between w:val="nil"/>
              </w:pBdr>
              <w:rPr>
                <w:rFonts w:ascii="Century Gothic" w:eastAsia="Century Gothic" w:hAnsi="Century Gothic" w:cs="Century Gothic"/>
                <w:color w:val="FFFFFF"/>
                <w:sz w:val="20"/>
                <w:szCs w:val="20"/>
              </w:rPr>
            </w:pPr>
          </w:p>
        </w:tc>
        <w:tc>
          <w:tcPr>
            <w:tcW w:w="1959" w:type="dxa"/>
            <w:shd w:val="clear" w:color="auto" w:fill="0563C1"/>
            <w:tcMar>
              <w:top w:w="100" w:type="dxa"/>
              <w:left w:w="100" w:type="dxa"/>
              <w:bottom w:w="100" w:type="dxa"/>
              <w:right w:w="100" w:type="dxa"/>
            </w:tcMar>
          </w:tcPr>
          <w:p w14:paraId="70473751" w14:textId="77777777" w:rsidR="009229E2" w:rsidRDefault="00A679CA">
            <w:pPr>
              <w:widowControl w:val="0"/>
              <w:pBdr>
                <w:top w:val="nil"/>
                <w:left w:val="nil"/>
                <w:bottom w:val="nil"/>
                <w:right w:val="nil"/>
                <w:between w:val="nil"/>
              </w:pBdr>
              <w:rPr>
                <w:rFonts w:ascii="Century Gothic" w:eastAsia="Century Gothic" w:hAnsi="Century Gothic" w:cs="Century Gothic"/>
                <w:color w:val="FFFFFF"/>
                <w:sz w:val="20"/>
                <w:szCs w:val="20"/>
              </w:rPr>
            </w:pPr>
            <w:r>
              <w:rPr>
                <w:rFonts w:ascii="Century Gothic" w:eastAsia="Century Gothic" w:hAnsi="Century Gothic" w:cs="Century Gothic"/>
                <w:color w:val="FFFFFF"/>
                <w:sz w:val="20"/>
                <w:szCs w:val="20"/>
              </w:rPr>
              <w:t>Utenza</w:t>
            </w:r>
          </w:p>
        </w:tc>
        <w:tc>
          <w:tcPr>
            <w:tcW w:w="1959" w:type="dxa"/>
            <w:shd w:val="clear" w:color="auto" w:fill="0563C1"/>
            <w:tcMar>
              <w:top w:w="100" w:type="dxa"/>
              <w:left w:w="100" w:type="dxa"/>
              <w:bottom w:w="100" w:type="dxa"/>
              <w:right w:w="100" w:type="dxa"/>
            </w:tcMar>
          </w:tcPr>
          <w:p w14:paraId="77222332" w14:textId="77777777" w:rsidR="009229E2" w:rsidRDefault="00A679CA">
            <w:pPr>
              <w:widowControl w:val="0"/>
              <w:pBdr>
                <w:top w:val="nil"/>
                <w:left w:val="nil"/>
                <w:bottom w:val="nil"/>
                <w:right w:val="nil"/>
                <w:between w:val="nil"/>
              </w:pBdr>
              <w:rPr>
                <w:rFonts w:ascii="Century Gothic" w:eastAsia="Century Gothic" w:hAnsi="Century Gothic" w:cs="Century Gothic"/>
                <w:color w:val="FFFFFF"/>
                <w:sz w:val="20"/>
                <w:szCs w:val="20"/>
              </w:rPr>
            </w:pPr>
            <w:r>
              <w:rPr>
                <w:rFonts w:ascii="Century Gothic" w:eastAsia="Century Gothic" w:hAnsi="Century Gothic" w:cs="Century Gothic"/>
                <w:color w:val="FFFFFF"/>
                <w:sz w:val="20"/>
                <w:szCs w:val="20"/>
              </w:rPr>
              <w:t>Prodotto</w:t>
            </w:r>
          </w:p>
        </w:tc>
        <w:tc>
          <w:tcPr>
            <w:tcW w:w="1959" w:type="dxa"/>
            <w:shd w:val="clear" w:color="auto" w:fill="0563C1"/>
            <w:tcMar>
              <w:top w:w="100" w:type="dxa"/>
              <w:left w:w="100" w:type="dxa"/>
              <w:bottom w:w="100" w:type="dxa"/>
              <w:right w:w="100" w:type="dxa"/>
            </w:tcMar>
          </w:tcPr>
          <w:p w14:paraId="73AD3045" w14:textId="77777777" w:rsidR="009229E2" w:rsidRDefault="00A679CA">
            <w:pPr>
              <w:widowControl w:val="0"/>
              <w:pBdr>
                <w:top w:val="nil"/>
                <w:left w:val="nil"/>
                <w:bottom w:val="nil"/>
                <w:right w:val="nil"/>
                <w:between w:val="nil"/>
              </w:pBdr>
              <w:rPr>
                <w:rFonts w:ascii="Century Gothic" w:eastAsia="Century Gothic" w:hAnsi="Century Gothic" w:cs="Century Gothic"/>
                <w:color w:val="FFFFFF"/>
                <w:sz w:val="20"/>
                <w:szCs w:val="20"/>
              </w:rPr>
            </w:pPr>
            <w:r>
              <w:rPr>
                <w:rFonts w:ascii="Century Gothic" w:eastAsia="Century Gothic" w:hAnsi="Century Gothic" w:cs="Century Gothic"/>
                <w:color w:val="FFFFFF"/>
                <w:sz w:val="20"/>
                <w:szCs w:val="20"/>
              </w:rPr>
              <w:t>Carrello</w:t>
            </w:r>
          </w:p>
        </w:tc>
        <w:tc>
          <w:tcPr>
            <w:tcW w:w="1959" w:type="dxa"/>
            <w:shd w:val="clear" w:color="auto" w:fill="0563C1"/>
            <w:tcMar>
              <w:top w:w="100" w:type="dxa"/>
              <w:left w:w="100" w:type="dxa"/>
              <w:bottom w:w="100" w:type="dxa"/>
              <w:right w:w="100" w:type="dxa"/>
            </w:tcMar>
          </w:tcPr>
          <w:p w14:paraId="5621B1B0" w14:textId="77777777" w:rsidR="009229E2" w:rsidRDefault="00A679CA">
            <w:pPr>
              <w:widowControl w:val="0"/>
              <w:pBdr>
                <w:top w:val="nil"/>
                <w:left w:val="nil"/>
                <w:bottom w:val="nil"/>
                <w:right w:val="nil"/>
                <w:between w:val="nil"/>
              </w:pBdr>
              <w:rPr>
                <w:rFonts w:ascii="Century Gothic" w:eastAsia="Century Gothic" w:hAnsi="Century Gothic" w:cs="Century Gothic"/>
                <w:color w:val="FFFFFF"/>
                <w:sz w:val="20"/>
                <w:szCs w:val="20"/>
              </w:rPr>
            </w:pPr>
            <w:r>
              <w:rPr>
                <w:rFonts w:ascii="Century Gothic" w:eastAsia="Century Gothic" w:hAnsi="Century Gothic" w:cs="Century Gothic"/>
                <w:color w:val="FFFFFF"/>
                <w:sz w:val="20"/>
                <w:szCs w:val="20"/>
              </w:rPr>
              <w:t>Acquisto</w:t>
            </w:r>
          </w:p>
        </w:tc>
      </w:tr>
      <w:tr w:rsidR="009229E2" w14:paraId="1DFB35B6" w14:textId="77777777">
        <w:tc>
          <w:tcPr>
            <w:tcW w:w="1959" w:type="dxa"/>
            <w:shd w:val="clear" w:color="auto" w:fill="0563C1"/>
            <w:tcMar>
              <w:top w:w="100" w:type="dxa"/>
              <w:left w:w="100" w:type="dxa"/>
              <w:bottom w:w="100" w:type="dxa"/>
              <w:right w:w="100" w:type="dxa"/>
            </w:tcMar>
          </w:tcPr>
          <w:p w14:paraId="5CBEB268" w14:textId="77777777" w:rsidR="009229E2" w:rsidRDefault="00A679CA">
            <w:pPr>
              <w:widowControl w:val="0"/>
              <w:pBdr>
                <w:top w:val="nil"/>
                <w:left w:val="nil"/>
                <w:bottom w:val="nil"/>
                <w:right w:val="nil"/>
                <w:between w:val="nil"/>
              </w:pBdr>
              <w:rPr>
                <w:rFonts w:ascii="Century Gothic" w:eastAsia="Century Gothic" w:hAnsi="Century Gothic" w:cs="Century Gothic"/>
                <w:color w:val="FFFFFF"/>
                <w:sz w:val="20"/>
                <w:szCs w:val="20"/>
              </w:rPr>
            </w:pPr>
            <w:r>
              <w:rPr>
                <w:rFonts w:ascii="Century Gothic" w:eastAsia="Century Gothic" w:hAnsi="Century Gothic" w:cs="Century Gothic"/>
                <w:color w:val="FFFFFF"/>
                <w:sz w:val="20"/>
                <w:szCs w:val="20"/>
              </w:rPr>
              <w:t>Utente</w:t>
            </w:r>
          </w:p>
        </w:tc>
        <w:tc>
          <w:tcPr>
            <w:tcW w:w="1959" w:type="dxa"/>
            <w:shd w:val="clear" w:color="auto" w:fill="auto"/>
            <w:tcMar>
              <w:top w:w="100" w:type="dxa"/>
              <w:left w:w="100" w:type="dxa"/>
              <w:bottom w:w="100" w:type="dxa"/>
              <w:right w:w="100" w:type="dxa"/>
            </w:tcMar>
          </w:tcPr>
          <w:p w14:paraId="1ACF3772" w14:textId="77777777" w:rsidR="009229E2" w:rsidRDefault="00A679CA">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Login</w:t>
            </w:r>
          </w:p>
          <w:p w14:paraId="1A8EC6F7" w14:textId="77777777" w:rsidR="009229E2" w:rsidRDefault="00A679CA">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Logout</w:t>
            </w:r>
          </w:p>
        </w:tc>
        <w:tc>
          <w:tcPr>
            <w:tcW w:w="1959" w:type="dxa"/>
            <w:shd w:val="clear" w:color="auto" w:fill="auto"/>
            <w:tcMar>
              <w:top w:w="100" w:type="dxa"/>
              <w:left w:w="100" w:type="dxa"/>
              <w:bottom w:w="100" w:type="dxa"/>
              <w:right w:w="100" w:type="dxa"/>
            </w:tcMar>
          </w:tcPr>
          <w:p w14:paraId="7273AE32" w14:textId="77777777" w:rsidR="009229E2" w:rsidRDefault="00A679CA">
            <w:pPr>
              <w:widowControl w:val="0"/>
              <w:pBdr>
                <w:top w:val="nil"/>
                <w:left w:val="nil"/>
                <w:bottom w:val="nil"/>
                <w:right w:val="nil"/>
                <w:between w:val="nil"/>
              </w:pBdr>
              <w:rPr>
                <w:rFonts w:ascii="Century Gothic" w:eastAsia="Century Gothic" w:hAnsi="Century Gothic" w:cs="Century Gothic"/>
                <w:sz w:val="20"/>
                <w:szCs w:val="20"/>
              </w:rPr>
            </w:pPr>
            <w:r>
              <w:rPr>
                <w:rFonts w:ascii="Century Gothic" w:eastAsia="Century Gothic" w:hAnsi="Century Gothic" w:cs="Century Gothic"/>
                <w:sz w:val="20"/>
                <w:szCs w:val="20"/>
              </w:rPr>
              <w:t>Visualizza</w:t>
            </w:r>
          </w:p>
        </w:tc>
        <w:tc>
          <w:tcPr>
            <w:tcW w:w="1959" w:type="dxa"/>
            <w:shd w:val="clear" w:color="auto" w:fill="auto"/>
            <w:tcMar>
              <w:top w:w="100" w:type="dxa"/>
              <w:left w:w="100" w:type="dxa"/>
              <w:bottom w:w="100" w:type="dxa"/>
              <w:right w:w="100" w:type="dxa"/>
            </w:tcMar>
          </w:tcPr>
          <w:p w14:paraId="5AEEA468" w14:textId="77777777" w:rsidR="009229E2" w:rsidRDefault="009229E2">
            <w:pPr>
              <w:widowControl w:val="0"/>
              <w:pBdr>
                <w:top w:val="nil"/>
                <w:left w:val="nil"/>
                <w:bottom w:val="nil"/>
                <w:right w:val="nil"/>
                <w:between w:val="nil"/>
              </w:pBdr>
              <w:rPr>
                <w:rFonts w:ascii="Century Gothic" w:eastAsia="Century Gothic" w:hAnsi="Century Gothic" w:cs="Century Gothic"/>
                <w:sz w:val="20"/>
                <w:szCs w:val="20"/>
              </w:rPr>
            </w:pPr>
          </w:p>
        </w:tc>
        <w:tc>
          <w:tcPr>
            <w:tcW w:w="1959" w:type="dxa"/>
            <w:shd w:val="clear" w:color="auto" w:fill="auto"/>
            <w:tcMar>
              <w:top w:w="100" w:type="dxa"/>
              <w:left w:w="100" w:type="dxa"/>
              <w:bottom w:w="100" w:type="dxa"/>
              <w:right w:w="100" w:type="dxa"/>
            </w:tcMar>
          </w:tcPr>
          <w:p w14:paraId="10260785" w14:textId="77777777" w:rsidR="009229E2" w:rsidRDefault="009229E2">
            <w:pPr>
              <w:widowControl w:val="0"/>
              <w:pBdr>
                <w:top w:val="nil"/>
                <w:left w:val="nil"/>
                <w:bottom w:val="nil"/>
                <w:right w:val="nil"/>
                <w:between w:val="nil"/>
              </w:pBdr>
              <w:rPr>
                <w:rFonts w:ascii="Century Gothic" w:eastAsia="Century Gothic" w:hAnsi="Century Gothic" w:cs="Century Gothic"/>
                <w:sz w:val="20"/>
                <w:szCs w:val="20"/>
              </w:rPr>
            </w:pPr>
          </w:p>
        </w:tc>
      </w:tr>
      <w:tr w:rsidR="009229E2" w14:paraId="2273311D" w14:textId="77777777">
        <w:tc>
          <w:tcPr>
            <w:tcW w:w="1959" w:type="dxa"/>
            <w:shd w:val="clear" w:color="auto" w:fill="0563C1"/>
            <w:tcMar>
              <w:top w:w="100" w:type="dxa"/>
              <w:left w:w="100" w:type="dxa"/>
              <w:bottom w:w="100" w:type="dxa"/>
              <w:right w:w="100" w:type="dxa"/>
            </w:tcMar>
          </w:tcPr>
          <w:p w14:paraId="49484A07" w14:textId="77777777" w:rsidR="009229E2" w:rsidRDefault="00A679CA">
            <w:pPr>
              <w:widowControl w:val="0"/>
              <w:pBdr>
                <w:top w:val="nil"/>
                <w:left w:val="nil"/>
                <w:bottom w:val="nil"/>
                <w:right w:val="nil"/>
                <w:between w:val="nil"/>
              </w:pBdr>
              <w:rPr>
                <w:rFonts w:ascii="Century Gothic" w:eastAsia="Century Gothic" w:hAnsi="Century Gothic" w:cs="Century Gothic"/>
                <w:color w:val="FFFFFF"/>
                <w:sz w:val="20"/>
                <w:szCs w:val="20"/>
              </w:rPr>
            </w:pPr>
            <w:r>
              <w:rPr>
                <w:rFonts w:ascii="Century Gothic" w:eastAsia="Century Gothic" w:hAnsi="Century Gothic" w:cs="Century Gothic"/>
                <w:color w:val="FFFFFF"/>
                <w:sz w:val="20"/>
                <w:szCs w:val="20"/>
              </w:rPr>
              <w:t>Cliente</w:t>
            </w:r>
          </w:p>
        </w:tc>
        <w:tc>
          <w:tcPr>
            <w:tcW w:w="1959" w:type="dxa"/>
            <w:shd w:val="clear" w:color="auto" w:fill="auto"/>
            <w:tcMar>
              <w:top w:w="100" w:type="dxa"/>
              <w:left w:w="100" w:type="dxa"/>
              <w:bottom w:w="100" w:type="dxa"/>
              <w:right w:w="100" w:type="dxa"/>
            </w:tcMar>
          </w:tcPr>
          <w:p w14:paraId="754CD03F" w14:textId="77777777" w:rsidR="009229E2" w:rsidRDefault="009229E2">
            <w:pPr>
              <w:widowControl w:val="0"/>
              <w:pBdr>
                <w:top w:val="nil"/>
                <w:left w:val="nil"/>
                <w:bottom w:val="nil"/>
                <w:right w:val="nil"/>
                <w:between w:val="nil"/>
              </w:pBdr>
              <w:rPr>
                <w:rFonts w:ascii="Century Gothic" w:eastAsia="Century Gothic" w:hAnsi="Century Gothic" w:cs="Century Gothic"/>
                <w:sz w:val="20"/>
                <w:szCs w:val="20"/>
              </w:rPr>
            </w:pPr>
          </w:p>
        </w:tc>
        <w:tc>
          <w:tcPr>
            <w:tcW w:w="1959" w:type="dxa"/>
            <w:shd w:val="clear" w:color="auto" w:fill="auto"/>
            <w:tcMar>
              <w:top w:w="100" w:type="dxa"/>
              <w:left w:w="100" w:type="dxa"/>
              <w:bottom w:w="100" w:type="dxa"/>
              <w:right w:w="100" w:type="dxa"/>
            </w:tcMar>
          </w:tcPr>
          <w:p w14:paraId="1EDDFBB2" w14:textId="77777777" w:rsidR="009229E2" w:rsidRDefault="00A679CA">
            <w:pPr>
              <w:widowControl w:val="0"/>
              <w:pBdr>
                <w:top w:val="nil"/>
                <w:left w:val="nil"/>
                <w:bottom w:val="nil"/>
                <w:right w:val="nil"/>
                <w:between w:val="nil"/>
              </w:pBdr>
              <w:rPr>
                <w:rFonts w:ascii="Century Gothic" w:eastAsia="Century Gothic" w:hAnsi="Century Gothic" w:cs="Century Gothic"/>
                <w:sz w:val="20"/>
                <w:szCs w:val="20"/>
              </w:rPr>
            </w:pPr>
            <w:r>
              <w:rPr>
                <w:rFonts w:ascii="Century Gothic" w:eastAsia="Century Gothic" w:hAnsi="Century Gothic" w:cs="Century Gothic"/>
                <w:sz w:val="20"/>
                <w:szCs w:val="20"/>
              </w:rPr>
              <w:t>Acquista</w:t>
            </w:r>
          </w:p>
        </w:tc>
        <w:tc>
          <w:tcPr>
            <w:tcW w:w="1959" w:type="dxa"/>
            <w:shd w:val="clear" w:color="auto" w:fill="auto"/>
            <w:tcMar>
              <w:top w:w="100" w:type="dxa"/>
              <w:left w:w="100" w:type="dxa"/>
              <w:bottom w:w="100" w:type="dxa"/>
              <w:right w:w="100" w:type="dxa"/>
            </w:tcMar>
          </w:tcPr>
          <w:p w14:paraId="450DAA6A" w14:textId="77777777" w:rsidR="009229E2" w:rsidRDefault="00A679CA">
            <w:pPr>
              <w:widowControl w:val="0"/>
              <w:pBdr>
                <w:top w:val="nil"/>
                <w:left w:val="nil"/>
                <w:bottom w:val="nil"/>
                <w:right w:val="nil"/>
                <w:between w:val="nil"/>
              </w:pBdr>
              <w:rPr>
                <w:rFonts w:ascii="Century Gothic" w:eastAsia="Century Gothic" w:hAnsi="Century Gothic" w:cs="Century Gothic"/>
                <w:sz w:val="20"/>
                <w:szCs w:val="20"/>
              </w:rPr>
            </w:pPr>
            <w:r>
              <w:rPr>
                <w:rFonts w:ascii="Century Gothic" w:eastAsia="Century Gothic" w:hAnsi="Century Gothic" w:cs="Century Gothic"/>
                <w:sz w:val="20"/>
                <w:szCs w:val="20"/>
              </w:rPr>
              <w:t>Inserisci prodotto</w:t>
            </w:r>
          </w:p>
          <w:p w14:paraId="384F7AAD" w14:textId="77777777" w:rsidR="009229E2" w:rsidRDefault="00A679CA">
            <w:pPr>
              <w:widowControl w:val="0"/>
              <w:pBdr>
                <w:top w:val="nil"/>
                <w:left w:val="nil"/>
                <w:bottom w:val="nil"/>
                <w:right w:val="nil"/>
                <w:between w:val="nil"/>
              </w:pBdr>
              <w:rPr>
                <w:rFonts w:ascii="Century Gothic" w:eastAsia="Century Gothic" w:hAnsi="Century Gothic" w:cs="Century Gothic"/>
                <w:sz w:val="20"/>
                <w:szCs w:val="20"/>
              </w:rPr>
            </w:pPr>
            <w:r>
              <w:rPr>
                <w:rFonts w:ascii="Century Gothic" w:eastAsia="Century Gothic" w:hAnsi="Century Gothic" w:cs="Century Gothic"/>
                <w:sz w:val="20"/>
                <w:szCs w:val="20"/>
              </w:rPr>
              <w:t>Rimuovi prodotto</w:t>
            </w:r>
          </w:p>
        </w:tc>
        <w:tc>
          <w:tcPr>
            <w:tcW w:w="1959" w:type="dxa"/>
            <w:shd w:val="clear" w:color="auto" w:fill="auto"/>
            <w:tcMar>
              <w:top w:w="100" w:type="dxa"/>
              <w:left w:w="100" w:type="dxa"/>
              <w:bottom w:w="100" w:type="dxa"/>
              <w:right w:w="100" w:type="dxa"/>
            </w:tcMar>
          </w:tcPr>
          <w:p w14:paraId="5C221457" w14:textId="77777777" w:rsidR="009229E2" w:rsidRDefault="00A679CA">
            <w:pPr>
              <w:widowControl w:val="0"/>
              <w:pBdr>
                <w:top w:val="nil"/>
                <w:left w:val="nil"/>
                <w:bottom w:val="nil"/>
                <w:right w:val="nil"/>
                <w:between w:val="nil"/>
              </w:pBdr>
              <w:rPr>
                <w:rFonts w:ascii="Century Gothic" w:eastAsia="Century Gothic" w:hAnsi="Century Gothic" w:cs="Century Gothic"/>
                <w:sz w:val="20"/>
                <w:szCs w:val="20"/>
              </w:rPr>
            </w:pPr>
            <w:r>
              <w:rPr>
                <w:rFonts w:ascii="Century Gothic" w:eastAsia="Century Gothic" w:hAnsi="Century Gothic" w:cs="Century Gothic"/>
                <w:sz w:val="20"/>
                <w:szCs w:val="20"/>
              </w:rPr>
              <w:t>Acquista prodotti</w:t>
            </w:r>
          </w:p>
        </w:tc>
      </w:tr>
      <w:tr w:rsidR="009229E2" w14:paraId="74CD564D" w14:textId="77777777">
        <w:trPr>
          <w:trHeight w:val="915"/>
        </w:trPr>
        <w:tc>
          <w:tcPr>
            <w:tcW w:w="1959" w:type="dxa"/>
            <w:shd w:val="clear" w:color="auto" w:fill="0563C1"/>
            <w:tcMar>
              <w:top w:w="100" w:type="dxa"/>
              <w:left w:w="100" w:type="dxa"/>
              <w:bottom w:w="100" w:type="dxa"/>
              <w:right w:w="100" w:type="dxa"/>
            </w:tcMar>
          </w:tcPr>
          <w:p w14:paraId="382FE167" w14:textId="77777777" w:rsidR="009229E2" w:rsidRDefault="00A679CA">
            <w:pPr>
              <w:widowControl w:val="0"/>
              <w:pBdr>
                <w:top w:val="nil"/>
                <w:left w:val="nil"/>
                <w:bottom w:val="nil"/>
                <w:right w:val="nil"/>
                <w:between w:val="nil"/>
              </w:pBdr>
              <w:rPr>
                <w:rFonts w:ascii="Century Gothic" w:eastAsia="Century Gothic" w:hAnsi="Century Gothic" w:cs="Century Gothic"/>
                <w:color w:val="FFFFFF"/>
                <w:sz w:val="20"/>
                <w:szCs w:val="20"/>
              </w:rPr>
            </w:pPr>
            <w:r>
              <w:rPr>
                <w:rFonts w:ascii="Century Gothic" w:eastAsia="Century Gothic" w:hAnsi="Century Gothic" w:cs="Century Gothic"/>
                <w:color w:val="FFFFFF"/>
                <w:sz w:val="20"/>
                <w:szCs w:val="20"/>
              </w:rPr>
              <w:t>Admin</w:t>
            </w:r>
          </w:p>
        </w:tc>
        <w:tc>
          <w:tcPr>
            <w:tcW w:w="1959" w:type="dxa"/>
            <w:shd w:val="clear" w:color="auto" w:fill="auto"/>
            <w:tcMar>
              <w:top w:w="100" w:type="dxa"/>
              <w:left w:w="100" w:type="dxa"/>
              <w:bottom w:w="100" w:type="dxa"/>
              <w:right w:w="100" w:type="dxa"/>
            </w:tcMar>
          </w:tcPr>
          <w:p w14:paraId="1FE70B48" w14:textId="77777777" w:rsidR="009229E2" w:rsidRDefault="009229E2">
            <w:pPr>
              <w:widowControl w:val="0"/>
              <w:pBdr>
                <w:top w:val="nil"/>
                <w:left w:val="nil"/>
                <w:bottom w:val="nil"/>
                <w:right w:val="nil"/>
                <w:between w:val="nil"/>
              </w:pBdr>
              <w:rPr>
                <w:rFonts w:ascii="Century Gothic" w:eastAsia="Century Gothic" w:hAnsi="Century Gothic" w:cs="Century Gothic"/>
                <w:sz w:val="20"/>
                <w:szCs w:val="20"/>
              </w:rPr>
            </w:pPr>
          </w:p>
        </w:tc>
        <w:tc>
          <w:tcPr>
            <w:tcW w:w="1959" w:type="dxa"/>
            <w:shd w:val="clear" w:color="auto" w:fill="auto"/>
            <w:tcMar>
              <w:top w:w="100" w:type="dxa"/>
              <w:left w:w="100" w:type="dxa"/>
              <w:bottom w:w="100" w:type="dxa"/>
              <w:right w:w="100" w:type="dxa"/>
            </w:tcMar>
          </w:tcPr>
          <w:p w14:paraId="7DA87AFB" w14:textId="77777777" w:rsidR="009229E2" w:rsidRDefault="00A679CA">
            <w:pPr>
              <w:widowControl w:val="0"/>
              <w:pBdr>
                <w:top w:val="nil"/>
                <w:left w:val="nil"/>
                <w:bottom w:val="nil"/>
                <w:right w:val="nil"/>
                <w:between w:val="nil"/>
              </w:pBdr>
              <w:rPr>
                <w:rFonts w:ascii="Century Gothic" w:eastAsia="Century Gothic" w:hAnsi="Century Gothic" w:cs="Century Gothic"/>
                <w:sz w:val="20"/>
                <w:szCs w:val="20"/>
              </w:rPr>
            </w:pPr>
            <w:r>
              <w:rPr>
                <w:rFonts w:ascii="Century Gothic" w:eastAsia="Century Gothic" w:hAnsi="Century Gothic" w:cs="Century Gothic"/>
                <w:sz w:val="20"/>
                <w:szCs w:val="20"/>
              </w:rPr>
              <w:t>Aggiungi libro Rimuovi libro</w:t>
            </w:r>
          </w:p>
        </w:tc>
        <w:tc>
          <w:tcPr>
            <w:tcW w:w="1959" w:type="dxa"/>
            <w:shd w:val="clear" w:color="auto" w:fill="auto"/>
            <w:tcMar>
              <w:top w:w="100" w:type="dxa"/>
              <w:left w:w="100" w:type="dxa"/>
              <w:bottom w:w="100" w:type="dxa"/>
              <w:right w:w="100" w:type="dxa"/>
            </w:tcMar>
          </w:tcPr>
          <w:p w14:paraId="05F0CA25" w14:textId="77777777" w:rsidR="006F76CB" w:rsidRDefault="006F76CB" w:rsidP="006F76CB">
            <w:pPr>
              <w:widowControl w:val="0"/>
              <w:pBdr>
                <w:top w:val="nil"/>
                <w:left w:val="nil"/>
                <w:bottom w:val="nil"/>
                <w:right w:val="nil"/>
                <w:between w:val="nil"/>
              </w:pBdr>
              <w:rPr>
                <w:rFonts w:ascii="Century Gothic" w:eastAsia="Century Gothic" w:hAnsi="Century Gothic" w:cs="Century Gothic"/>
                <w:sz w:val="20"/>
                <w:szCs w:val="20"/>
              </w:rPr>
            </w:pPr>
            <w:r>
              <w:rPr>
                <w:rFonts w:ascii="Century Gothic" w:eastAsia="Century Gothic" w:hAnsi="Century Gothic" w:cs="Century Gothic"/>
                <w:sz w:val="20"/>
                <w:szCs w:val="20"/>
              </w:rPr>
              <w:t>Inserisci prodotto</w:t>
            </w:r>
          </w:p>
          <w:p w14:paraId="4382E75E" w14:textId="0187A737" w:rsidR="009229E2" w:rsidRDefault="006F76CB" w:rsidP="006F76CB">
            <w:pPr>
              <w:widowControl w:val="0"/>
              <w:pBdr>
                <w:top w:val="nil"/>
                <w:left w:val="nil"/>
                <w:bottom w:val="nil"/>
                <w:right w:val="nil"/>
                <w:between w:val="nil"/>
              </w:pBdr>
              <w:rPr>
                <w:rFonts w:ascii="Century Gothic" w:eastAsia="Century Gothic" w:hAnsi="Century Gothic" w:cs="Century Gothic"/>
                <w:sz w:val="20"/>
                <w:szCs w:val="20"/>
              </w:rPr>
            </w:pPr>
            <w:r>
              <w:rPr>
                <w:rFonts w:ascii="Century Gothic" w:eastAsia="Century Gothic" w:hAnsi="Century Gothic" w:cs="Century Gothic"/>
                <w:sz w:val="20"/>
                <w:szCs w:val="20"/>
              </w:rPr>
              <w:t>Rimuovi prodotto</w:t>
            </w:r>
          </w:p>
        </w:tc>
        <w:tc>
          <w:tcPr>
            <w:tcW w:w="1959" w:type="dxa"/>
            <w:shd w:val="clear" w:color="auto" w:fill="auto"/>
            <w:tcMar>
              <w:top w:w="100" w:type="dxa"/>
              <w:left w:w="100" w:type="dxa"/>
              <w:bottom w:w="100" w:type="dxa"/>
              <w:right w:w="100" w:type="dxa"/>
            </w:tcMar>
          </w:tcPr>
          <w:p w14:paraId="0FF2E87A" w14:textId="4DBE1524" w:rsidR="009229E2" w:rsidRDefault="006F76CB">
            <w:pPr>
              <w:widowControl w:val="0"/>
              <w:pBdr>
                <w:top w:val="nil"/>
                <w:left w:val="nil"/>
                <w:bottom w:val="nil"/>
                <w:right w:val="nil"/>
                <w:between w:val="nil"/>
              </w:pBdr>
              <w:rPr>
                <w:rFonts w:ascii="Century Gothic" w:eastAsia="Century Gothic" w:hAnsi="Century Gothic" w:cs="Century Gothic"/>
                <w:sz w:val="20"/>
                <w:szCs w:val="20"/>
              </w:rPr>
            </w:pPr>
            <w:r>
              <w:rPr>
                <w:rFonts w:ascii="Century Gothic" w:eastAsia="Century Gothic" w:hAnsi="Century Gothic" w:cs="Century Gothic"/>
                <w:sz w:val="20"/>
                <w:szCs w:val="20"/>
              </w:rPr>
              <w:t>Acquista prodotti</w:t>
            </w:r>
          </w:p>
        </w:tc>
      </w:tr>
    </w:tbl>
    <w:p w14:paraId="0474BAD7" w14:textId="77777777" w:rsidR="009229E2" w:rsidRDefault="009229E2">
      <w:pPr>
        <w:pStyle w:val="Titolo2"/>
      </w:pPr>
      <w:bookmarkStart w:id="17" w:name="_heading=h.iv9ufsvvz9cf" w:colFirst="0" w:colLast="0"/>
      <w:bookmarkEnd w:id="17"/>
    </w:p>
    <w:p w14:paraId="382F0CCF" w14:textId="77777777" w:rsidR="003C6457" w:rsidRDefault="003C6457">
      <w:pPr>
        <w:pStyle w:val="Titolo2"/>
      </w:pPr>
      <w:bookmarkStart w:id="18" w:name="_heading=h.xzwajiomwdtz" w:colFirst="0" w:colLast="0"/>
      <w:bookmarkEnd w:id="18"/>
    </w:p>
    <w:p w14:paraId="48131541" w14:textId="77777777" w:rsidR="003C6457" w:rsidRDefault="003C6457">
      <w:pPr>
        <w:pStyle w:val="Titolo2"/>
      </w:pPr>
    </w:p>
    <w:p w14:paraId="0D308F1E" w14:textId="1F234771" w:rsidR="009229E2" w:rsidRDefault="00A679CA">
      <w:pPr>
        <w:pStyle w:val="Titolo2"/>
      </w:pPr>
      <w:r>
        <w:t>3.6 Controllo flusso globale del sistema</w:t>
      </w:r>
    </w:p>
    <w:p w14:paraId="1AEF308B" w14:textId="77777777" w:rsidR="009229E2" w:rsidRDefault="00A679CA">
      <w:r>
        <w:t xml:space="preserve">Il sistema adotta un controllo del flusso globale di tipo thread-driven poiché il web container (Tomcat) permette l'interazione concorrente tra il sistema e più client tramite l’intercettazione di eventi generati dai browser. Ossia, ogni richiesta da parte di un utente verrà eseguita su un thread dedicato. Questa soluzione permette al sistema di poter rispondere a più utenti contemporaneamente ma richiede più attenzione alla gestione delle sezioni critiche. </w:t>
      </w:r>
    </w:p>
    <w:p w14:paraId="6525F246" w14:textId="77777777" w:rsidR="009229E2" w:rsidRDefault="009229E2"/>
    <w:p w14:paraId="7BCC66F4" w14:textId="77777777" w:rsidR="009229E2" w:rsidRDefault="00A679CA">
      <w:pPr>
        <w:pStyle w:val="Titolo2"/>
      </w:pPr>
      <w:bookmarkStart w:id="19" w:name="_heading=h.lav5py4gmrcs" w:colFirst="0" w:colLast="0"/>
      <w:bookmarkEnd w:id="19"/>
      <w:r>
        <w:t>3.7 Condizioni limite</w:t>
      </w:r>
    </w:p>
    <w:p w14:paraId="6B96A4AF" w14:textId="77777777" w:rsidR="009229E2" w:rsidRDefault="00A679CA">
      <w:pPr>
        <w:pStyle w:val="Titolo3"/>
      </w:pPr>
      <w:bookmarkStart w:id="20" w:name="_heading=h.2xckgwtrxxdo" w:colFirst="0" w:colLast="0"/>
      <w:bookmarkEnd w:id="20"/>
      <w:r>
        <w:t>3.7.1 Start-up</w:t>
      </w:r>
    </w:p>
    <w:p w14:paraId="0D38CC22" w14:textId="77777777" w:rsidR="009229E2" w:rsidRDefault="00A679CA">
      <w:r>
        <w:t>Per il primo avvio del sistema lato admin si dovrà avviare il web server Apache Tomcat collegato ad un Database MySQL. I client potranno richiedere dunque l’homepage al server e, in seguito, tramite l’interfaccia di login potranno accedere alle funzionalità richieste.</w:t>
      </w:r>
    </w:p>
    <w:p w14:paraId="56FBDFE2" w14:textId="77777777" w:rsidR="009229E2" w:rsidRDefault="009229E2"/>
    <w:p w14:paraId="17C8CF66" w14:textId="77777777" w:rsidR="009229E2" w:rsidRDefault="00A679CA">
      <w:pPr>
        <w:pStyle w:val="Titolo3"/>
      </w:pPr>
      <w:bookmarkStart w:id="21" w:name="_heading=h.3a0ve8th1enq" w:colFirst="0" w:colLast="0"/>
      <w:bookmarkEnd w:id="21"/>
      <w:r>
        <w:t>3.7.2 Terminazione</w:t>
      </w:r>
    </w:p>
    <w:p w14:paraId="0DC93DEC" w14:textId="77777777" w:rsidR="009229E2" w:rsidRDefault="00A679CA">
      <w:r>
        <w:t>Per la corretta chiusura dell’applicazione, il client potrà effettuare una procedura di log-out. Per terminare il server, l’admin dovrà effettuare la procedura di terminazione del server, dopo la quale nessun client potrà connettersi al sistema.</w:t>
      </w:r>
    </w:p>
    <w:p w14:paraId="7C592D3F" w14:textId="77777777" w:rsidR="009229E2" w:rsidRDefault="009229E2"/>
    <w:p w14:paraId="0429B1AB" w14:textId="77777777" w:rsidR="009229E2" w:rsidRDefault="00A679CA">
      <w:pPr>
        <w:pStyle w:val="Titolo3"/>
      </w:pPr>
      <w:bookmarkStart w:id="22" w:name="_heading=h.q98kj7u9xb29" w:colFirst="0" w:colLast="0"/>
      <w:bookmarkEnd w:id="22"/>
      <w:r>
        <w:t>3.7.3 Fallimento</w:t>
      </w:r>
    </w:p>
    <w:p w14:paraId="4E919043" w14:textId="77777777" w:rsidR="009229E2" w:rsidRDefault="00A679CA">
      <w:pPr>
        <w:pBdr>
          <w:top w:val="nil"/>
          <w:left w:val="nil"/>
          <w:bottom w:val="nil"/>
          <w:right w:val="nil"/>
          <w:between w:val="nil"/>
        </w:pBdr>
      </w:pPr>
      <w:r>
        <w:t>Il sistema può incorrere in vari casi di fallimento, riguardanti sia l'hardware che il software:</w:t>
      </w:r>
    </w:p>
    <w:p w14:paraId="41583B72" w14:textId="77777777" w:rsidR="009229E2" w:rsidRDefault="00A679CA">
      <w:pPr>
        <w:numPr>
          <w:ilvl w:val="0"/>
          <w:numId w:val="16"/>
        </w:numPr>
      </w:pPr>
      <w:r>
        <w:t>Sovraccarico o interruzione della fornitura elettrica del server: il sistema non prevede alcuna strategia di backup e ripristino dei dati.</w:t>
      </w:r>
    </w:p>
    <w:p w14:paraId="70ED6DD6" w14:textId="77777777" w:rsidR="009229E2" w:rsidRDefault="00A679CA">
      <w:pPr>
        <w:numPr>
          <w:ilvl w:val="0"/>
          <w:numId w:val="16"/>
        </w:numPr>
      </w:pPr>
      <w:r>
        <w:t>Errori di tipo software: il sistema mostra un alert di errore.</w:t>
      </w:r>
    </w:p>
    <w:p w14:paraId="5F9B9A62" w14:textId="77777777" w:rsidR="009229E2" w:rsidRDefault="00A679CA">
      <w:pPr>
        <w:numPr>
          <w:ilvl w:val="0"/>
          <w:numId w:val="16"/>
        </w:numPr>
      </w:pPr>
      <w:r>
        <w:t>Errore di tipo hardware: il sistema non prevede alcuna strategia per ovviare a questo tipo di problema.</w:t>
      </w:r>
    </w:p>
    <w:p w14:paraId="6F7E9450" w14:textId="77777777" w:rsidR="009229E2" w:rsidRDefault="009229E2">
      <w:pPr>
        <w:ind w:left="720"/>
      </w:pPr>
    </w:p>
    <w:p w14:paraId="660CC4C9" w14:textId="77777777" w:rsidR="009229E2" w:rsidRDefault="009229E2">
      <w:pPr>
        <w:ind w:left="720"/>
      </w:pPr>
    </w:p>
    <w:p w14:paraId="12E63973" w14:textId="77777777" w:rsidR="009229E2" w:rsidRDefault="009229E2">
      <w:pPr>
        <w:ind w:left="720"/>
      </w:pPr>
    </w:p>
    <w:p w14:paraId="2536AFDE" w14:textId="54C3668C" w:rsidR="009229E2" w:rsidRDefault="009229E2">
      <w:pPr>
        <w:ind w:left="720"/>
      </w:pPr>
    </w:p>
    <w:p w14:paraId="6741E685" w14:textId="6635581A" w:rsidR="003C6457" w:rsidRDefault="003C6457">
      <w:pPr>
        <w:ind w:left="720"/>
      </w:pPr>
    </w:p>
    <w:p w14:paraId="2781CAD8" w14:textId="394F7B70" w:rsidR="003C6457" w:rsidRDefault="003C6457">
      <w:pPr>
        <w:ind w:left="720"/>
      </w:pPr>
    </w:p>
    <w:p w14:paraId="393F4FA7" w14:textId="4CDF9CF3" w:rsidR="003C6457" w:rsidRDefault="003C6457">
      <w:pPr>
        <w:ind w:left="720"/>
      </w:pPr>
    </w:p>
    <w:p w14:paraId="3994E39B" w14:textId="1FEC762C" w:rsidR="003C6457" w:rsidRDefault="003C6457">
      <w:pPr>
        <w:ind w:left="720"/>
      </w:pPr>
    </w:p>
    <w:p w14:paraId="4D7E26B0" w14:textId="7B9F0A52" w:rsidR="003C6457" w:rsidRDefault="003C6457">
      <w:pPr>
        <w:ind w:left="720"/>
      </w:pPr>
    </w:p>
    <w:p w14:paraId="1F5BEA92" w14:textId="2442A368" w:rsidR="003C6457" w:rsidRDefault="003C6457">
      <w:pPr>
        <w:ind w:left="720"/>
      </w:pPr>
    </w:p>
    <w:p w14:paraId="2B838162" w14:textId="6F0753B5" w:rsidR="003C6457" w:rsidRDefault="003C6457">
      <w:pPr>
        <w:ind w:left="720"/>
      </w:pPr>
    </w:p>
    <w:p w14:paraId="07232F0F" w14:textId="6BD0FFEE" w:rsidR="003C6457" w:rsidRDefault="003C6457">
      <w:pPr>
        <w:ind w:left="720"/>
      </w:pPr>
    </w:p>
    <w:p w14:paraId="4BF7311D" w14:textId="652415DA" w:rsidR="003C6457" w:rsidRDefault="003C6457">
      <w:pPr>
        <w:ind w:left="720"/>
      </w:pPr>
    </w:p>
    <w:p w14:paraId="346730C0" w14:textId="75C60672" w:rsidR="003C6457" w:rsidRDefault="003C6457">
      <w:pPr>
        <w:ind w:left="720"/>
      </w:pPr>
    </w:p>
    <w:p w14:paraId="48F2354E" w14:textId="0EF3CEC6" w:rsidR="003C6457" w:rsidRDefault="003C6457">
      <w:pPr>
        <w:ind w:left="720"/>
      </w:pPr>
    </w:p>
    <w:p w14:paraId="3A5048D0" w14:textId="350626F5" w:rsidR="003C6457" w:rsidRDefault="003C6457">
      <w:pPr>
        <w:ind w:left="720"/>
      </w:pPr>
    </w:p>
    <w:p w14:paraId="48116536" w14:textId="5E64AB25" w:rsidR="003C6457" w:rsidRDefault="003C6457">
      <w:pPr>
        <w:ind w:left="720"/>
      </w:pPr>
    </w:p>
    <w:p w14:paraId="5706A52C" w14:textId="77777777" w:rsidR="003C6457" w:rsidRDefault="003C6457">
      <w:pPr>
        <w:ind w:left="720"/>
      </w:pPr>
    </w:p>
    <w:p w14:paraId="3E05AF3D" w14:textId="77777777" w:rsidR="009229E2" w:rsidRDefault="00A679CA">
      <w:pPr>
        <w:pStyle w:val="Titolo1"/>
      </w:pPr>
      <w:bookmarkStart w:id="23" w:name="_heading=h.up5mcyggscps" w:colFirst="0" w:colLast="0"/>
      <w:bookmarkEnd w:id="23"/>
      <w:r>
        <w:lastRenderedPageBreak/>
        <w:t>4. Servizi dei Sottosistemi</w:t>
      </w:r>
    </w:p>
    <w:p w14:paraId="7B209DF5" w14:textId="77777777" w:rsidR="009229E2" w:rsidRDefault="009229E2"/>
    <w:p w14:paraId="2D58C84D" w14:textId="77777777" w:rsidR="009229E2" w:rsidRDefault="00A679CA">
      <w:r>
        <w:rPr>
          <w:noProof/>
        </w:rPr>
        <w:drawing>
          <wp:inline distT="114300" distB="114300" distL="114300" distR="114300" wp14:anchorId="239F5ED3" wp14:editId="34058F22">
            <wp:extent cx="6119820" cy="27305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6119820" cy="2730500"/>
                    </a:xfrm>
                    <a:prstGeom prst="rect">
                      <a:avLst/>
                    </a:prstGeom>
                    <a:ln/>
                  </pic:spPr>
                </pic:pic>
              </a:graphicData>
            </a:graphic>
          </wp:inline>
        </w:drawing>
      </w:r>
    </w:p>
    <w:p w14:paraId="4208F509" w14:textId="77777777" w:rsidR="009229E2" w:rsidRDefault="009229E2"/>
    <w:p w14:paraId="6CAD238C" w14:textId="77777777" w:rsidR="009229E2" w:rsidRDefault="009229E2"/>
    <w:p w14:paraId="4939A46D" w14:textId="77777777" w:rsidR="009229E2" w:rsidRDefault="00A679CA">
      <w:r>
        <w:t>Autenticazione management offre 2 servizi al layer View:</w:t>
      </w:r>
    </w:p>
    <w:p w14:paraId="4365B919" w14:textId="77777777" w:rsidR="009229E2" w:rsidRDefault="00A679CA">
      <w:pPr>
        <w:numPr>
          <w:ilvl w:val="0"/>
          <w:numId w:val="13"/>
        </w:numPr>
      </w:pPr>
      <w:r>
        <w:t>Registrazione</w:t>
      </w:r>
    </w:p>
    <w:p w14:paraId="307AC335" w14:textId="77777777" w:rsidR="009229E2" w:rsidRDefault="00A679CA">
      <w:pPr>
        <w:numPr>
          <w:ilvl w:val="0"/>
          <w:numId w:val="13"/>
        </w:numPr>
      </w:pPr>
      <w:r>
        <w:t>Login</w:t>
      </w:r>
    </w:p>
    <w:p w14:paraId="709F9AE6" w14:textId="77777777" w:rsidR="009229E2" w:rsidRDefault="00A679CA">
      <w:r>
        <w:t>Prodotti management offre 2 servizi al layer View:</w:t>
      </w:r>
    </w:p>
    <w:p w14:paraId="360650CF" w14:textId="77777777" w:rsidR="009229E2" w:rsidRDefault="00A679CA">
      <w:pPr>
        <w:numPr>
          <w:ilvl w:val="0"/>
          <w:numId w:val="14"/>
        </w:numPr>
      </w:pPr>
      <w:r>
        <w:t>Sfogliare Categoria</w:t>
      </w:r>
    </w:p>
    <w:p w14:paraId="2B56D45E" w14:textId="77777777" w:rsidR="009229E2" w:rsidRDefault="00A679CA">
      <w:pPr>
        <w:numPr>
          <w:ilvl w:val="0"/>
          <w:numId w:val="14"/>
        </w:numPr>
      </w:pPr>
      <w:r>
        <w:t>Visualizza Prodotto</w:t>
      </w:r>
    </w:p>
    <w:p w14:paraId="3D1DD258" w14:textId="77777777" w:rsidR="009229E2" w:rsidRDefault="00A679CA">
      <w:r>
        <w:t>Acquisto management offre 2 servizi al layer View:</w:t>
      </w:r>
    </w:p>
    <w:p w14:paraId="3C1B5CA6" w14:textId="77777777" w:rsidR="009229E2" w:rsidRDefault="00A679CA">
      <w:pPr>
        <w:numPr>
          <w:ilvl w:val="0"/>
          <w:numId w:val="7"/>
        </w:numPr>
      </w:pPr>
      <w:r>
        <w:t>Acquisto Prodotti</w:t>
      </w:r>
    </w:p>
    <w:p w14:paraId="00BE2E9D" w14:textId="77777777" w:rsidR="009229E2" w:rsidRDefault="00A679CA">
      <w:r>
        <w:t>Cliente management offre 3 servizi al layer View:</w:t>
      </w:r>
    </w:p>
    <w:p w14:paraId="1B0EFC81" w14:textId="77777777" w:rsidR="009229E2" w:rsidRDefault="00A679CA">
      <w:pPr>
        <w:numPr>
          <w:ilvl w:val="0"/>
          <w:numId w:val="15"/>
        </w:numPr>
      </w:pPr>
      <w:r>
        <w:t>Gestione Carrello</w:t>
      </w:r>
    </w:p>
    <w:p w14:paraId="28F98E93" w14:textId="77777777" w:rsidR="009229E2" w:rsidRDefault="00A679CA">
      <w:r>
        <w:t>Admin management offre 4 servizi al layer View:</w:t>
      </w:r>
    </w:p>
    <w:p w14:paraId="08DF54BE" w14:textId="77777777" w:rsidR="009229E2" w:rsidRDefault="00A679CA">
      <w:pPr>
        <w:numPr>
          <w:ilvl w:val="0"/>
          <w:numId w:val="1"/>
        </w:numPr>
      </w:pPr>
      <w:r>
        <w:t>Inserimento Prodotti</w:t>
      </w:r>
    </w:p>
    <w:p w14:paraId="7AC2A2BF" w14:textId="77777777" w:rsidR="009229E2" w:rsidRDefault="00A679CA">
      <w:pPr>
        <w:numPr>
          <w:ilvl w:val="0"/>
          <w:numId w:val="1"/>
        </w:numPr>
      </w:pPr>
      <w:r>
        <w:t>Rimozione Prodotti</w:t>
      </w:r>
    </w:p>
    <w:p w14:paraId="17EA77E8" w14:textId="77777777" w:rsidR="009229E2" w:rsidRDefault="00A679CA">
      <w:r>
        <w:t>Utente model offre 2 servizi al layer Control:</w:t>
      </w:r>
    </w:p>
    <w:p w14:paraId="1906BA8D" w14:textId="77777777" w:rsidR="009229E2" w:rsidRDefault="00A679CA">
      <w:pPr>
        <w:numPr>
          <w:ilvl w:val="0"/>
          <w:numId w:val="2"/>
        </w:numPr>
      </w:pPr>
      <w:r>
        <w:t>doSaveUser (per la registrazione)</w:t>
      </w:r>
    </w:p>
    <w:p w14:paraId="322F80B3" w14:textId="77777777" w:rsidR="009229E2" w:rsidRDefault="00A679CA">
      <w:pPr>
        <w:numPr>
          <w:ilvl w:val="0"/>
          <w:numId w:val="2"/>
        </w:numPr>
      </w:pPr>
      <w:r>
        <w:t>retrieveUser (per il login)</w:t>
      </w:r>
    </w:p>
    <w:p w14:paraId="636925D2" w14:textId="77777777" w:rsidR="009229E2" w:rsidRDefault="00A679CA">
      <w:r>
        <w:t>Prodotto model offre 4 servizi al layer Control:</w:t>
      </w:r>
    </w:p>
    <w:p w14:paraId="53DCDE7A" w14:textId="77777777" w:rsidR="009229E2" w:rsidRDefault="00A679CA">
      <w:pPr>
        <w:numPr>
          <w:ilvl w:val="0"/>
          <w:numId w:val="11"/>
        </w:numPr>
      </w:pPr>
      <w:r>
        <w:t>retrieveProduct</w:t>
      </w:r>
    </w:p>
    <w:p w14:paraId="5B4FCB74" w14:textId="77777777" w:rsidR="009229E2" w:rsidRDefault="00A679CA">
      <w:pPr>
        <w:numPr>
          <w:ilvl w:val="0"/>
          <w:numId w:val="11"/>
        </w:numPr>
      </w:pPr>
      <w:r>
        <w:t>retrieveCategory</w:t>
      </w:r>
    </w:p>
    <w:p w14:paraId="1F3D18E1" w14:textId="77777777" w:rsidR="009229E2" w:rsidRDefault="00A679CA">
      <w:pPr>
        <w:numPr>
          <w:ilvl w:val="0"/>
          <w:numId w:val="11"/>
        </w:numPr>
      </w:pPr>
      <w:r>
        <w:t>doSaveProduct</w:t>
      </w:r>
    </w:p>
    <w:p w14:paraId="05F02D42" w14:textId="77777777" w:rsidR="009229E2" w:rsidRDefault="00A679CA">
      <w:pPr>
        <w:numPr>
          <w:ilvl w:val="0"/>
          <w:numId w:val="11"/>
        </w:numPr>
      </w:pPr>
      <w:r>
        <w:t>deleteProduct</w:t>
      </w:r>
    </w:p>
    <w:p w14:paraId="6A04F552" w14:textId="77777777" w:rsidR="009229E2" w:rsidRDefault="00A679CA">
      <w:r>
        <w:t>Ordine model offre 1 servizio al layer Control:</w:t>
      </w:r>
    </w:p>
    <w:p w14:paraId="5B443B68" w14:textId="77777777" w:rsidR="009229E2" w:rsidRDefault="00A679CA">
      <w:pPr>
        <w:numPr>
          <w:ilvl w:val="0"/>
          <w:numId w:val="12"/>
        </w:numPr>
      </w:pPr>
      <w:r>
        <w:t>doSaveOrder</w:t>
      </w:r>
    </w:p>
    <w:p w14:paraId="63A7DED8" w14:textId="77777777" w:rsidR="009229E2" w:rsidRDefault="009229E2"/>
    <w:p w14:paraId="3A1CEB0C" w14:textId="77777777" w:rsidR="009229E2" w:rsidRDefault="009229E2"/>
    <w:p w14:paraId="0271F864" w14:textId="77777777" w:rsidR="009229E2" w:rsidRDefault="009229E2"/>
    <w:p w14:paraId="6952BD50" w14:textId="77777777" w:rsidR="009229E2" w:rsidRDefault="009229E2"/>
    <w:p w14:paraId="26358D9E" w14:textId="77777777" w:rsidR="009229E2" w:rsidRDefault="009229E2"/>
    <w:p w14:paraId="6F86B1EC" w14:textId="77777777" w:rsidR="009229E2" w:rsidRDefault="00A679CA">
      <w:pPr>
        <w:pStyle w:val="Titolo1"/>
      </w:pPr>
      <w:bookmarkStart w:id="24" w:name="_heading=h.5ru40tciv2c2" w:colFirst="0" w:colLast="0"/>
      <w:bookmarkEnd w:id="24"/>
      <w:r>
        <w:lastRenderedPageBreak/>
        <w:t>5. Glossario</w:t>
      </w:r>
    </w:p>
    <w:p w14:paraId="1D64AE89" w14:textId="77777777" w:rsidR="009229E2" w:rsidRDefault="00A679CA">
      <w:r>
        <w:rPr>
          <w:b/>
        </w:rPr>
        <w:t>Tomcat</w:t>
      </w:r>
      <w:r>
        <w:t>: specifico Application Server, ossia sistema software per la gestione delle richieste/risposte provenienti dai client</w:t>
      </w:r>
    </w:p>
    <w:p w14:paraId="3A8884BA" w14:textId="77777777" w:rsidR="009229E2" w:rsidRDefault="00A679CA">
      <w:r>
        <w:rPr>
          <w:b/>
        </w:rPr>
        <w:t xml:space="preserve">Apache: </w:t>
      </w:r>
      <w:r>
        <w:t>È il nome di un server web libero sviluppato dalla Apache Software Foundation.</w:t>
      </w:r>
    </w:p>
    <w:p w14:paraId="2258ADF0" w14:textId="77777777" w:rsidR="009229E2" w:rsidRDefault="00A679CA">
      <w:r>
        <w:rPr>
          <w:b/>
        </w:rPr>
        <w:t xml:space="preserve">Server: </w:t>
      </w:r>
      <w:r>
        <w:t>Computer di elevate prestazioni che in una rete fornisce un servizio agli altri elaboratori collegati, detti client</w:t>
      </w:r>
    </w:p>
    <w:p w14:paraId="3F1585E9" w14:textId="77777777" w:rsidR="009229E2" w:rsidRDefault="00A679CA">
      <w:pPr>
        <w:rPr>
          <w:b/>
        </w:rPr>
      </w:pPr>
      <w:r>
        <w:rPr>
          <w:b/>
        </w:rPr>
        <w:t xml:space="preserve">Client: </w:t>
      </w:r>
      <w:r>
        <w:t>Programma o parte di un programma che permette di scambiare dati con un server.</w:t>
      </w:r>
    </w:p>
    <w:p w14:paraId="37BF1E8D" w14:textId="77777777" w:rsidR="009229E2" w:rsidRDefault="00A679CA">
      <w:r>
        <w:rPr>
          <w:b/>
        </w:rPr>
        <w:t xml:space="preserve">Hardware: </w:t>
      </w:r>
      <w:r>
        <w:rPr>
          <w:sz w:val="21"/>
          <w:szCs w:val="21"/>
        </w:rPr>
        <w:t>In informatica, l'insieme delle componenti fisiche, non modificabili di un sistema di elaborazione dati</w:t>
      </w:r>
    </w:p>
    <w:p w14:paraId="3A03D812" w14:textId="77777777" w:rsidR="009229E2" w:rsidRDefault="00A679CA">
      <w:r>
        <w:rPr>
          <w:b/>
        </w:rPr>
        <w:t xml:space="preserve">Software: </w:t>
      </w:r>
      <w:r>
        <w:rPr>
          <w:sz w:val="21"/>
          <w:szCs w:val="21"/>
        </w:rPr>
        <w:t>l'insieme delle procedure e delle istruzioni in un sistema di elaborazione dati</w:t>
      </w:r>
    </w:p>
    <w:p w14:paraId="40850401" w14:textId="77777777" w:rsidR="009229E2" w:rsidRDefault="00A679CA">
      <w:r>
        <w:rPr>
          <w:b/>
        </w:rPr>
        <w:t xml:space="preserve">Backup: </w:t>
      </w:r>
      <w:r>
        <w:rPr>
          <w:sz w:val="21"/>
          <w:szCs w:val="21"/>
        </w:rPr>
        <w:t>duplicazione di un file o di un insieme di dati su un supporto esterno al computer, per avere una copia di riserva.</w:t>
      </w:r>
    </w:p>
    <w:p w14:paraId="49F76F8E" w14:textId="77777777" w:rsidR="009229E2" w:rsidRDefault="00A679CA">
      <w:r>
        <w:rPr>
          <w:b/>
        </w:rPr>
        <w:t xml:space="preserve">Alert: </w:t>
      </w:r>
      <w:r>
        <w:t>Messaggio di errore generato dal sistema al fine di informare l’utente di un eventuale malfunzionamento</w:t>
      </w:r>
    </w:p>
    <w:p w14:paraId="347F8895" w14:textId="77777777" w:rsidR="009229E2" w:rsidRDefault="00A679CA">
      <w:r>
        <w:rPr>
          <w:b/>
        </w:rPr>
        <w:t xml:space="preserve">CSS: </w:t>
      </w:r>
      <w:r>
        <w:t>È</w:t>
      </w:r>
      <w:r>
        <w:rPr>
          <w:color w:val="202122"/>
          <w:sz w:val="21"/>
          <w:szCs w:val="21"/>
          <w:highlight w:val="white"/>
        </w:rPr>
        <w:t xml:space="preserve"> un linguaggio usato per definire la formattazione di documenti HTML, XHTML e XML, ad esempio i siti web e relative pagine web</w:t>
      </w:r>
      <w:r>
        <w:t>.</w:t>
      </w:r>
    </w:p>
    <w:p w14:paraId="1BA7887C" w14:textId="77777777" w:rsidR="009229E2" w:rsidRDefault="00A679CA">
      <w:pPr>
        <w:rPr>
          <w:rFonts w:ascii="EB Garamond" w:eastAsia="EB Garamond" w:hAnsi="EB Garamond" w:cs="EB Garamond"/>
        </w:rPr>
      </w:pPr>
      <w:r>
        <w:rPr>
          <w:b/>
        </w:rPr>
        <w:t xml:space="preserve">JavaScript: </w:t>
      </w:r>
      <w:r>
        <w:rPr>
          <w:color w:val="202122"/>
          <w:sz w:val="21"/>
          <w:szCs w:val="21"/>
          <w:highlight w:val="white"/>
        </w:rPr>
        <w:t xml:space="preserve">è un linguaggio di programmazione orientato agli oggetti e agli eventi, comunemente utilizzato nella programmazione Web lato client </w:t>
      </w:r>
      <w:r>
        <w:rPr>
          <w:rFonts w:ascii="EB Garamond" w:eastAsia="EB Garamond" w:hAnsi="EB Garamond" w:cs="EB Garamond"/>
          <w:color w:val="202122"/>
          <w:sz w:val="21"/>
          <w:szCs w:val="21"/>
          <w:highlight w:val="white"/>
        </w:rPr>
        <w:t>per la creazione, in siti web e applicazioni web, di effetti dinamici interattivi.</w:t>
      </w:r>
    </w:p>
    <w:p w14:paraId="052BB40C" w14:textId="77777777" w:rsidR="009229E2" w:rsidRDefault="00A679CA">
      <w:r>
        <w:rPr>
          <w:b/>
        </w:rPr>
        <w:t xml:space="preserve">JQuery: </w:t>
      </w:r>
      <w:r>
        <w:t>È</w:t>
      </w:r>
      <w:r>
        <w:rPr>
          <w:color w:val="202122"/>
          <w:sz w:val="21"/>
          <w:szCs w:val="21"/>
          <w:highlight w:val="white"/>
        </w:rPr>
        <w:t xml:space="preserve"> una libreria JavaScript per applicazioni web, distribuita come software libero, distribuito sotto i termini della Licenza MIT.</w:t>
      </w:r>
    </w:p>
    <w:p w14:paraId="78A6F045" w14:textId="77777777" w:rsidR="009229E2" w:rsidRDefault="00A679CA">
      <w:r>
        <w:rPr>
          <w:b/>
        </w:rPr>
        <w:t xml:space="preserve">Java: </w:t>
      </w:r>
      <w:r>
        <w:t>È</w:t>
      </w:r>
      <w:r>
        <w:rPr>
          <w:color w:val="202122"/>
          <w:sz w:val="21"/>
          <w:szCs w:val="21"/>
          <w:highlight w:val="white"/>
        </w:rPr>
        <w:t xml:space="preserve"> un linguaggio di programmazione ad alto livello</w:t>
      </w:r>
      <w:r>
        <w:t>.</w:t>
      </w:r>
    </w:p>
    <w:p w14:paraId="375C84F2" w14:textId="77777777" w:rsidR="009229E2" w:rsidRDefault="00A679CA">
      <w:pPr>
        <w:rPr>
          <w:color w:val="202122"/>
          <w:sz w:val="21"/>
          <w:szCs w:val="21"/>
          <w:highlight w:val="white"/>
        </w:rPr>
      </w:pPr>
      <w:r>
        <w:rPr>
          <w:b/>
        </w:rPr>
        <w:t xml:space="preserve">HTML: </w:t>
      </w:r>
      <w:r>
        <w:t>È</w:t>
      </w:r>
      <w:r>
        <w:rPr>
          <w:color w:val="202122"/>
          <w:sz w:val="21"/>
          <w:szCs w:val="21"/>
          <w:highlight w:val="white"/>
        </w:rPr>
        <w:t xml:space="preserve"> un linguaggio di markup. Nato per la formattazione e </w:t>
      </w:r>
      <w:hyperlink r:id="rId15">
        <w:r>
          <w:rPr>
            <w:color w:val="202122"/>
            <w:sz w:val="21"/>
            <w:szCs w:val="21"/>
            <w:highlight w:val="white"/>
          </w:rPr>
          <w:t>impaginazione</w:t>
        </w:r>
      </w:hyperlink>
      <w:r>
        <w:rPr>
          <w:color w:val="202122"/>
          <w:sz w:val="21"/>
          <w:szCs w:val="21"/>
          <w:highlight w:val="white"/>
        </w:rPr>
        <w:t xml:space="preserve"> di documenti ipertestuali.</w:t>
      </w:r>
    </w:p>
    <w:p w14:paraId="736517BF" w14:textId="77777777" w:rsidR="009229E2" w:rsidRDefault="00A679CA">
      <w:pPr>
        <w:rPr>
          <w:b/>
        </w:rPr>
      </w:pPr>
      <w:r>
        <w:rPr>
          <w:b/>
        </w:rPr>
        <w:t xml:space="preserve">E-Mail: </w:t>
      </w:r>
      <w:r>
        <w:rPr>
          <w:color w:val="202122"/>
          <w:sz w:val="21"/>
          <w:szCs w:val="21"/>
          <w:highlight w:val="white"/>
        </w:rPr>
        <w:t xml:space="preserve">Casella di posta elettronica usata per ricevere mail. </w:t>
      </w:r>
    </w:p>
    <w:p w14:paraId="084CE071" w14:textId="77777777" w:rsidR="009229E2" w:rsidRDefault="00A679CA">
      <w:r>
        <w:rPr>
          <w:b/>
        </w:rPr>
        <w:t xml:space="preserve">Password: </w:t>
      </w:r>
      <w:r>
        <w:t xml:space="preserve">È </w:t>
      </w:r>
      <w:r>
        <w:rPr>
          <w:color w:val="202122"/>
          <w:sz w:val="21"/>
          <w:szCs w:val="21"/>
          <w:highlight w:val="white"/>
        </w:rPr>
        <w:t xml:space="preserve">una sequenza di </w:t>
      </w:r>
      <w:hyperlink r:id="rId16">
        <w:r>
          <w:rPr>
            <w:color w:val="202122"/>
            <w:sz w:val="21"/>
            <w:szCs w:val="21"/>
            <w:highlight w:val="white"/>
          </w:rPr>
          <w:t>caratteri</w:t>
        </w:r>
      </w:hyperlink>
      <w:r>
        <w:rPr>
          <w:color w:val="202122"/>
          <w:sz w:val="21"/>
          <w:szCs w:val="21"/>
          <w:highlight w:val="white"/>
        </w:rPr>
        <w:t xml:space="preserve"> </w:t>
      </w:r>
      <w:hyperlink r:id="rId17">
        <w:r>
          <w:rPr>
            <w:color w:val="202122"/>
            <w:sz w:val="21"/>
            <w:szCs w:val="21"/>
            <w:highlight w:val="white"/>
          </w:rPr>
          <w:t>alfanumerici</w:t>
        </w:r>
      </w:hyperlink>
      <w:r>
        <w:rPr>
          <w:color w:val="202122"/>
          <w:sz w:val="21"/>
          <w:szCs w:val="21"/>
          <w:highlight w:val="white"/>
        </w:rPr>
        <w:t xml:space="preserve"> utilizzata per accedere in modo esclusivo a una</w:t>
      </w:r>
      <w:r>
        <w:rPr>
          <w:sz w:val="21"/>
          <w:szCs w:val="21"/>
        </w:rPr>
        <w:t xml:space="preserve"> </w:t>
      </w:r>
      <w:r>
        <w:rPr>
          <w:color w:val="202122"/>
          <w:sz w:val="21"/>
          <w:szCs w:val="21"/>
        </w:rPr>
        <w:t>risorsa informatica</w:t>
      </w:r>
      <w:r>
        <w:rPr>
          <w:sz w:val="21"/>
          <w:szCs w:val="21"/>
        </w:rPr>
        <w:t>.</w:t>
      </w:r>
    </w:p>
    <w:p w14:paraId="084B11D1" w14:textId="77777777" w:rsidR="009229E2" w:rsidRDefault="00A679CA">
      <w:r>
        <w:rPr>
          <w:b/>
        </w:rPr>
        <w:t xml:space="preserve">Database: </w:t>
      </w:r>
      <w:r>
        <w:rPr>
          <w:sz w:val="21"/>
          <w:szCs w:val="21"/>
        </w:rPr>
        <w:t>archivio di dati strutturato in modo da razionalizzare la gestione e l'aggiornamento delle informazioni e da permettere lo svolgimento di ricerche complesse.</w:t>
      </w:r>
    </w:p>
    <w:p w14:paraId="42F72C55" w14:textId="77777777" w:rsidR="009229E2" w:rsidRDefault="00A679CA">
      <w:r>
        <w:rPr>
          <w:b/>
        </w:rPr>
        <w:t>MySQL</w:t>
      </w:r>
      <w:r>
        <w:t>: tipo di sistema software per la gestione dei dati persistenti su database</w:t>
      </w:r>
    </w:p>
    <w:p w14:paraId="1F6C9591" w14:textId="77777777" w:rsidR="009229E2" w:rsidRDefault="00A679CA">
      <w:r>
        <w:rPr>
          <w:b/>
        </w:rPr>
        <w:t xml:space="preserve">Throughput: </w:t>
      </w:r>
      <w:r>
        <w:t>misura del numero di istruzioni compiute in un'unità di tempo</w:t>
      </w:r>
    </w:p>
    <w:p w14:paraId="23B2A99A" w14:textId="77777777" w:rsidR="009229E2" w:rsidRDefault="00A679CA">
      <w:r>
        <w:rPr>
          <w:b/>
        </w:rPr>
        <w:t xml:space="preserve">Applicazione web: </w:t>
      </w:r>
      <w:r>
        <w:t>programma accessibile tramite browser web ed in grado di elaborare richieste e risposte HTTP.</w:t>
      </w:r>
    </w:p>
    <w:p w14:paraId="18214F31" w14:textId="77777777" w:rsidR="009229E2" w:rsidRDefault="00A679CA">
      <w:r>
        <w:rPr>
          <w:b/>
        </w:rPr>
        <w:t xml:space="preserve">Companion App: </w:t>
      </w:r>
      <w:r>
        <w:t>applicazione mobile complementare o sostitutiva dell’applicazione web.</w:t>
      </w:r>
    </w:p>
    <w:p w14:paraId="50E7C0E6" w14:textId="77777777" w:rsidR="009229E2" w:rsidRDefault="00A679CA">
      <w:r>
        <w:rPr>
          <w:b/>
        </w:rPr>
        <w:t xml:space="preserve">E-Commerce: </w:t>
      </w:r>
      <w:r>
        <w:t>commercio elettronico, acquisto di beni e servizi attraverso il web tramite server sicuri (di tipo HTTPS e sistemi di crittografia dei dati sensibili) con servizi di pagamento quali carta di credito o simili.</w:t>
      </w:r>
    </w:p>
    <w:p w14:paraId="65E016F0" w14:textId="77777777" w:rsidR="009229E2" w:rsidRDefault="00A679CA">
      <w:r>
        <w:rPr>
          <w:b/>
        </w:rPr>
        <w:t>Web Server</w:t>
      </w:r>
      <w:r>
        <w:t>: macchina connessa alla rete dotata di un ambiente di esecuzione.</w:t>
      </w:r>
    </w:p>
    <w:p w14:paraId="60DCD7CB" w14:textId="77777777" w:rsidR="009229E2" w:rsidRDefault="00A679CA">
      <w:r>
        <w:rPr>
          <w:b/>
        </w:rPr>
        <w:t>Web Browser</w:t>
      </w:r>
      <w:r>
        <w:t>: È un'applicazione per l'acquisizione, la presentazione e la navigazione di risorse sul web. Tali risorse (come pagine web, immagini o video) sono messe a disposizione sul World Wide Web (la rete globale che si appoggia su Internet), su una rete locale o sullo stesso computer dove il browser è in esecuzione.</w:t>
      </w:r>
    </w:p>
    <w:p w14:paraId="134F6216" w14:textId="77777777" w:rsidR="009229E2" w:rsidRDefault="00A679CA">
      <w:r>
        <w:rPr>
          <w:b/>
        </w:rPr>
        <w:t>Start-up</w:t>
      </w:r>
      <w:r>
        <w:t>: Fase iniziale dell’avvio del sistema</w:t>
      </w:r>
    </w:p>
    <w:p w14:paraId="6772A993" w14:textId="77777777" w:rsidR="009229E2" w:rsidRDefault="00A679CA">
      <w:r>
        <w:rPr>
          <w:b/>
        </w:rPr>
        <w:t xml:space="preserve">RAD: </w:t>
      </w:r>
      <w:r>
        <w:rPr>
          <w:i/>
        </w:rPr>
        <w:t>Requirement Analysis Document</w:t>
      </w:r>
      <w:r>
        <w:t>, documento della fase di analisi dei requisiti.</w:t>
      </w:r>
    </w:p>
    <w:p w14:paraId="34E06676" w14:textId="77777777" w:rsidR="009229E2" w:rsidRDefault="00A679CA">
      <w:r>
        <w:rPr>
          <w:b/>
        </w:rPr>
        <w:t xml:space="preserve">Architettura aperta: </w:t>
      </w:r>
      <w:r>
        <w:t>si definisce una architettura aperta una architettura scomposta in layer in cui un layer può accedere ai layer di livello più basso.</w:t>
      </w:r>
    </w:p>
    <w:sectPr w:rsidR="009229E2">
      <w:headerReference w:type="default" r:id="rId18"/>
      <w:footerReference w:type="default" r:id="rId19"/>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3E36A" w14:textId="77777777" w:rsidR="00C77E58" w:rsidRDefault="00C77E58">
      <w:r>
        <w:separator/>
      </w:r>
    </w:p>
  </w:endnote>
  <w:endnote w:type="continuationSeparator" w:id="0">
    <w:p w14:paraId="7AE190FF" w14:textId="77777777" w:rsidR="00C77E58" w:rsidRDefault="00C77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EB Garamond">
    <w:charset w:val="00"/>
    <w:family w:val="auto"/>
    <w:pitch w:val="variable"/>
    <w:sig w:usb0="E00002FF" w:usb1="0200041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41991" w14:textId="77777777" w:rsidR="009229E2" w:rsidRDefault="00A679CA">
    <w:pPr>
      <w:tabs>
        <w:tab w:val="center" w:pos="4550"/>
        <w:tab w:val="left" w:pos="5818"/>
      </w:tabs>
      <w:ind w:right="260"/>
      <w:rPr>
        <w:rFonts w:ascii="Century Gothic" w:eastAsia="Century Gothic" w:hAnsi="Century Gothic" w:cs="Century Gothic"/>
        <w:color w:val="1F3864"/>
        <w:sz w:val="16"/>
        <w:szCs w:val="16"/>
      </w:rPr>
    </w:pPr>
    <w:r>
      <w:rPr>
        <w:rFonts w:ascii="Century Gothic" w:eastAsia="Century Gothic" w:hAnsi="Century Gothic" w:cs="Century Gothic"/>
        <w:color w:val="1F3864"/>
        <w:sz w:val="16"/>
        <w:szCs w:val="16"/>
      </w:rPr>
      <w:tab/>
      <w:t xml:space="preserve">SDD V2.0                                                     Pag. </w:t>
    </w:r>
    <w:r>
      <w:rPr>
        <w:rFonts w:ascii="Century Gothic" w:eastAsia="Century Gothic" w:hAnsi="Century Gothic" w:cs="Century Gothic"/>
        <w:color w:val="1F3864"/>
        <w:sz w:val="16"/>
        <w:szCs w:val="16"/>
      </w:rPr>
      <w:fldChar w:fldCharType="begin"/>
    </w:r>
    <w:r>
      <w:rPr>
        <w:rFonts w:ascii="Century Gothic" w:eastAsia="Century Gothic" w:hAnsi="Century Gothic" w:cs="Century Gothic"/>
        <w:color w:val="1F3864"/>
        <w:sz w:val="16"/>
        <w:szCs w:val="16"/>
      </w:rPr>
      <w:instrText>PAGE</w:instrText>
    </w:r>
    <w:r>
      <w:rPr>
        <w:rFonts w:ascii="Century Gothic" w:eastAsia="Century Gothic" w:hAnsi="Century Gothic" w:cs="Century Gothic"/>
        <w:color w:val="1F3864"/>
        <w:sz w:val="16"/>
        <w:szCs w:val="16"/>
      </w:rPr>
      <w:fldChar w:fldCharType="separate"/>
    </w:r>
    <w:r w:rsidR="00D439ED">
      <w:rPr>
        <w:rFonts w:ascii="Century Gothic" w:eastAsia="Century Gothic" w:hAnsi="Century Gothic" w:cs="Century Gothic"/>
        <w:noProof/>
        <w:color w:val="1F3864"/>
        <w:sz w:val="16"/>
        <w:szCs w:val="16"/>
      </w:rPr>
      <w:t>1</w:t>
    </w:r>
    <w:r>
      <w:rPr>
        <w:rFonts w:ascii="Century Gothic" w:eastAsia="Century Gothic" w:hAnsi="Century Gothic" w:cs="Century Gothic"/>
        <w:color w:val="1F3864"/>
        <w:sz w:val="16"/>
        <w:szCs w:val="16"/>
      </w:rPr>
      <w:fldChar w:fldCharType="end"/>
    </w:r>
    <w:r>
      <w:rPr>
        <w:rFonts w:ascii="Century Gothic" w:eastAsia="Century Gothic" w:hAnsi="Century Gothic" w:cs="Century Gothic"/>
        <w:color w:val="1F3864"/>
        <w:sz w:val="16"/>
        <w:szCs w:val="16"/>
      </w:rPr>
      <w:t xml:space="preserve"> | </w:t>
    </w:r>
    <w:r>
      <w:rPr>
        <w:rFonts w:ascii="Century Gothic" w:eastAsia="Century Gothic" w:hAnsi="Century Gothic" w:cs="Century Gothic"/>
        <w:color w:val="1F3864"/>
        <w:sz w:val="16"/>
        <w:szCs w:val="16"/>
      </w:rPr>
      <w:fldChar w:fldCharType="begin"/>
    </w:r>
    <w:r>
      <w:rPr>
        <w:rFonts w:ascii="Century Gothic" w:eastAsia="Century Gothic" w:hAnsi="Century Gothic" w:cs="Century Gothic"/>
        <w:color w:val="1F3864"/>
        <w:sz w:val="16"/>
        <w:szCs w:val="16"/>
      </w:rPr>
      <w:instrText>NUMPAGES</w:instrText>
    </w:r>
    <w:r>
      <w:rPr>
        <w:rFonts w:ascii="Century Gothic" w:eastAsia="Century Gothic" w:hAnsi="Century Gothic" w:cs="Century Gothic"/>
        <w:color w:val="1F3864"/>
        <w:sz w:val="16"/>
        <w:szCs w:val="16"/>
      </w:rPr>
      <w:fldChar w:fldCharType="separate"/>
    </w:r>
    <w:r w:rsidR="00D439ED">
      <w:rPr>
        <w:rFonts w:ascii="Century Gothic" w:eastAsia="Century Gothic" w:hAnsi="Century Gothic" w:cs="Century Gothic"/>
        <w:noProof/>
        <w:color w:val="1F3864"/>
        <w:sz w:val="16"/>
        <w:szCs w:val="16"/>
      </w:rPr>
      <w:t>2</w:t>
    </w:r>
    <w:r>
      <w:rPr>
        <w:rFonts w:ascii="Century Gothic" w:eastAsia="Century Gothic" w:hAnsi="Century Gothic" w:cs="Century Gothic"/>
        <w:color w:val="1F3864"/>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89912" w14:textId="77777777" w:rsidR="00C77E58" w:rsidRDefault="00C77E58">
      <w:r>
        <w:separator/>
      </w:r>
    </w:p>
  </w:footnote>
  <w:footnote w:type="continuationSeparator" w:id="0">
    <w:p w14:paraId="0B023AF2" w14:textId="77777777" w:rsidR="00C77E58" w:rsidRDefault="00C77E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B2671" w14:textId="77777777" w:rsidR="009229E2" w:rsidRDefault="00A679CA">
    <w:pPr>
      <w:pBdr>
        <w:top w:val="nil"/>
        <w:left w:val="nil"/>
        <w:bottom w:val="nil"/>
        <w:right w:val="nil"/>
        <w:between w:val="nil"/>
      </w:pBdr>
      <w:tabs>
        <w:tab w:val="center" w:pos="4819"/>
        <w:tab w:val="right" w:pos="9638"/>
      </w:tabs>
      <w:rPr>
        <w:color w:val="000000"/>
      </w:rPr>
    </w:pPr>
    <w:r>
      <w:rPr>
        <w:color w:val="000000"/>
      </w:rPr>
      <w:t xml:space="preserve">       </w:t>
    </w:r>
    <w:r>
      <w:rPr>
        <w:noProof/>
      </w:rPr>
      <w:drawing>
        <wp:anchor distT="0" distB="0" distL="114300" distR="114300" simplePos="0" relativeHeight="251658240" behindDoc="0" locked="0" layoutInCell="1" hidden="0" allowOverlap="1" wp14:anchorId="6DA79843" wp14:editId="518923F8">
          <wp:simplePos x="0" y="0"/>
          <wp:positionH relativeFrom="column">
            <wp:posOffset>-3809</wp:posOffset>
          </wp:positionH>
          <wp:positionV relativeFrom="paragraph">
            <wp:posOffset>0</wp:posOffset>
          </wp:positionV>
          <wp:extent cx="868045" cy="868045"/>
          <wp:effectExtent l="0" t="0" r="0" b="0"/>
          <wp:wrapSquare wrapText="bothSides" distT="0" distB="0" distL="114300" distR="1143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868045" cy="868045"/>
                  </a:xfrm>
                  <a:prstGeom prst="rect">
                    <a:avLst/>
                  </a:prstGeom>
                  <a:ln/>
                </pic:spPr>
              </pic:pic>
            </a:graphicData>
          </a:graphic>
        </wp:anchor>
      </w:drawing>
    </w:r>
  </w:p>
  <w:p w14:paraId="596EB3C6" w14:textId="77777777" w:rsidR="009229E2" w:rsidRDefault="009229E2">
    <w:pPr>
      <w:pBdr>
        <w:top w:val="nil"/>
        <w:left w:val="nil"/>
        <w:bottom w:val="nil"/>
        <w:right w:val="nil"/>
        <w:between w:val="nil"/>
      </w:pBdr>
      <w:tabs>
        <w:tab w:val="center" w:pos="4819"/>
        <w:tab w:val="right" w:pos="9638"/>
      </w:tabs>
      <w:jc w:val="center"/>
      <w:rPr>
        <w:color w:val="000000"/>
      </w:rPr>
    </w:pPr>
  </w:p>
  <w:p w14:paraId="06F398C3" w14:textId="77777777" w:rsidR="009229E2" w:rsidRDefault="00A679CA">
    <w:pPr>
      <w:pBdr>
        <w:top w:val="nil"/>
        <w:left w:val="nil"/>
        <w:bottom w:val="nil"/>
        <w:right w:val="nil"/>
        <w:between w:val="nil"/>
      </w:pBdr>
      <w:tabs>
        <w:tab w:val="center" w:pos="4819"/>
        <w:tab w:val="right" w:pos="9638"/>
      </w:tabs>
      <w:jc w:val="center"/>
      <w:rPr>
        <w:rFonts w:ascii="Century Gothic" w:eastAsia="Century Gothic" w:hAnsi="Century Gothic" w:cs="Century Gothic"/>
        <w:color w:val="000000"/>
      </w:rPr>
    </w:pPr>
    <w:r>
      <w:rPr>
        <w:rFonts w:ascii="Century Gothic" w:eastAsia="Century Gothic" w:hAnsi="Century Gothic" w:cs="Century Gothic"/>
        <w:color w:val="000000"/>
      </w:rPr>
      <w:t>Laurea Triennale in informatica-Università di Salerno</w:t>
    </w:r>
  </w:p>
  <w:p w14:paraId="4A381E8C" w14:textId="77777777" w:rsidR="009229E2" w:rsidRDefault="00A679CA">
    <w:pPr>
      <w:pBdr>
        <w:top w:val="nil"/>
        <w:left w:val="nil"/>
        <w:bottom w:val="nil"/>
        <w:right w:val="nil"/>
        <w:between w:val="nil"/>
      </w:pBdr>
      <w:tabs>
        <w:tab w:val="center" w:pos="4819"/>
        <w:tab w:val="right" w:pos="9638"/>
      </w:tabs>
      <w:jc w:val="center"/>
      <w:rPr>
        <w:rFonts w:ascii="Century Gothic" w:eastAsia="Century Gothic" w:hAnsi="Century Gothic" w:cs="Century Gothic"/>
        <w:color w:val="000000"/>
      </w:rPr>
    </w:pPr>
    <w:r>
      <w:rPr>
        <w:rFonts w:ascii="Century Gothic" w:eastAsia="Century Gothic" w:hAnsi="Century Gothic" w:cs="Century Gothic"/>
        <w:color w:val="000000"/>
      </w:rPr>
      <w:t xml:space="preserve">Corso di </w:t>
    </w:r>
    <w:r>
      <w:rPr>
        <w:rFonts w:ascii="Century Gothic" w:eastAsia="Century Gothic" w:hAnsi="Century Gothic" w:cs="Century Gothic"/>
        <w:i/>
        <w:color w:val="000000"/>
      </w:rPr>
      <w:t>Ingegneria del Software</w:t>
    </w:r>
    <w:r>
      <w:rPr>
        <w:rFonts w:ascii="Century Gothic" w:eastAsia="Century Gothic" w:hAnsi="Century Gothic" w:cs="Century Gothic"/>
        <w:color w:val="000000"/>
      </w:rPr>
      <w:t>- Prof.ssa F. Ferrucci</w:t>
    </w:r>
  </w:p>
  <w:p w14:paraId="65F8B30E" w14:textId="77777777" w:rsidR="009229E2" w:rsidRDefault="009229E2">
    <w:pPr>
      <w:pBdr>
        <w:top w:val="nil"/>
        <w:left w:val="nil"/>
        <w:bottom w:val="nil"/>
        <w:right w:val="nil"/>
        <w:between w:val="nil"/>
      </w:pBdr>
      <w:tabs>
        <w:tab w:val="center" w:pos="4819"/>
        <w:tab w:val="right" w:pos="96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7965"/>
    <w:multiLevelType w:val="multilevel"/>
    <w:tmpl w:val="D4E86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BC69A8"/>
    <w:multiLevelType w:val="multilevel"/>
    <w:tmpl w:val="402C4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5164F2"/>
    <w:multiLevelType w:val="multilevel"/>
    <w:tmpl w:val="E6725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1F7AA7"/>
    <w:multiLevelType w:val="multilevel"/>
    <w:tmpl w:val="3258E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990D2A"/>
    <w:multiLevelType w:val="multilevel"/>
    <w:tmpl w:val="7212A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DE3A3B"/>
    <w:multiLevelType w:val="multilevel"/>
    <w:tmpl w:val="4F90D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985BA3"/>
    <w:multiLevelType w:val="multilevel"/>
    <w:tmpl w:val="88942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F125BE"/>
    <w:multiLevelType w:val="multilevel"/>
    <w:tmpl w:val="38DA8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C30FE3"/>
    <w:multiLevelType w:val="multilevel"/>
    <w:tmpl w:val="477E1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CA3EED"/>
    <w:multiLevelType w:val="multilevel"/>
    <w:tmpl w:val="923227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C4252B7"/>
    <w:multiLevelType w:val="multilevel"/>
    <w:tmpl w:val="F5123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DF02E56"/>
    <w:multiLevelType w:val="multilevel"/>
    <w:tmpl w:val="A372F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7F75C30"/>
    <w:multiLevelType w:val="multilevel"/>
    <w:tmpl w:val="D416F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85C024E"/>
    <w:multiLevelType w:val="multilevel"/>
    <w:tmpl w:val="30D23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D892303"/>
    <w:multiLevelType w:val="multilevel"/>
    <w:tmpl w:val="E8884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F98280C"/>
    <w:multiLevelType w:val="multilevel"/>
    <w:tmpl w:val="39D4D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0FD1B15"/>
    <w:multiLevelType w:val="multilevel"/>
    <w:tmpl w:val="310626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7AD7D56"/>
    <w:multiLevelType w:val="multilevel"/>
    <w:tmpl w:val="25CA3A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7E260DD"/>
    <w:multiLevelType w:val="multilevel"/>
    <w:tmpl w:val="A4AE2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9"/>
  </w:num>
  <w:num w:numId="4">
    <w:abstractNumId w:val="16"/>
  </w:num>
  <w:num w:numId="5">
    <w:abstractNumId w:val="5"/>
  </w:num>
  <w:num w:numId="6">
    <w:abstractNumId w:val="17"/>
  </w:num>
  <w:num w:numId="7">
    <w:abstractNumId w:val="10"/>
  </w:num>
  <w:num w:numId="8">
    <w:abstractNumId w:val="4"/>
  </w:num>
  <w:num w:numId="9">
    <w:abstractNumId w:val="11"/>
  </w:num>
  <w:num w:numId="10">
    <w:abstractNumId w:val="18"/>
  </w:num>
  <w:num w:numId="11">
    <w:abstractNumId w:val="12"/>
  </w:num>
  <w:num w:numId="12">
    <w:abstractNumId w:val="3"/>
  </w:num>
  <w:num w:numId="13">
    <w:abstractNumId w:val="2"/>
  </w:num>
  <w:num w:numId="14">
    <w:abstractNumId w:val="15"/>
  </w:num>
  <w:num w:numId="15">
    <w:abstractNumId w:val="6"/>
  </w:num>
  <w:num w:numId="16">
    <w:abstractNumId w:val="13"/>
  </w:num>
  <w:num w:numId="17">
    <w:abstractNumId w:val="8"/>
  </w:num>
  <w:num w:numId="18">
    <w:abstractNumId w:val="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9E2"/>
    <w:rsid w:val="00112834"/>
    <w:rsid w:val="003C6457"/>
    <w:rsid w:val="004813B4"/>
    <w:rsid w:val="006F76CB"/>
    <w:rsid w:val="0071199C"/>
    <w:rsid w:val="009229E2"/>
    <w:rsid w:val="00A679CA"/>
    <w:rsid w:val="00B5533D"/>
    <w:rsid w:val="00C41EDA"/>
    <w:rsid w:val="00C77E58"/>
    <w:rsid w:val="00D439ED"/>
    <w:rsid w:val="00D520ED"/>
    <w:rsid w:val="00D8753A"/>
    <w:rsid w:val="00EF38F3"/>
    <w:rsid w:val="00F2100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9877D"/>
  <w15:docId w15:val="{F8EABEB9-52C4-4C75-90E1-C9D8EF131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sz w:val="22"/>
        <w:szCs w:val="22"/>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F76CB"/>
    <w:rPr>
      <w:rFonts w:ascii="Times New Roman" w:eastAsia="Times New Roman" w:hAnsi="Times New Roman" w:cs="Times New Roman"/>
      <w:sz w:val="24"/>
      <w:szCs w:val="24"/>
    </w:rPr>
  </w:style>
  <w:style w:type="paragraph" w:styleId="Titolo1">
    <w:name w:val="heading 1"/>
    <w:basedOn w:val="Normale"/>
    <w:next w:val="Normale"/>
    <w:link w:val="Titolo1Carattere"/>
    <w:uiPriority w:val="9"/>
    <w:qFormat/>
    <w:rsid w:val="00D0641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uiPriority w:val="9"/>
    <w:unhideWhenUsed/>
    <w:qFormat/>
    <w:pPr>
      <w:keepNext/>
      <w:keepLines/>
      <w:outlineLvl w:val="1"/>
    </w:pPr>
    <w:rPr>
      <w:b/>
      <w:sz w:val="28"/>
      <w:szCs w:val="28"/>
    </w:rPr>
  </w:style>
  <w:style w:type="paragraph" w:styleId="Titolo3">
    <w:name w:val="heading 3"/>
    <w:basedOn w:val="Normale"/>
    <w:next w:val="Normale"/>
    <w:uiPriority w:val="9"/>
    <w:unhideWhenUsed/>
    <w:qFormat/>
    <w:pPr>
      <w:keepNext/>
      <w:keepLines/>
      <w:outlineLvl w:val="2"/>
    </w:pPr>
    <w:rPr>
      <w:b/>
      <w:sz w:val="26"/>
      <w:szCs w:val="26"/>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character" w:customStyle="1" w:styleId="TitoloDocumentoCarattere">
    <w:name w:val="Titolo Documento Carattere"/>
    <w:basedOn w:val="Carpredefinitoparagrafo"/>
    <w:link w:val="TitoloDocumento"/>
    <w:locked/>
    <w:rsid w:val="00D06413"/>
    <w:rPr>
      <w:rFonts w:ascii="Century Gothic" w:eastAsia="Droid Sans" w:hAnsi="Century Gothic" w:cs="Droid Sans"/>
      <w:color w:val="1F3864" w:themeColor="accent1" w:themeShade="80"/>
      <w:sz w:val="96"/>
      <w:szCs w:val="96"/>
      <w:lang w:eastAsia="it-IT"/>
    </w:rPr>
  </w:style>
  <w:style w:type="paragraph" w:customStyle="1" w:styleId="TitoloDocumento">
    <w:name w:val="Titolo Documento"/>
    <w:basedOn w:val="Normale"/>
    <w:link w:val="TitoloDocumentoCarattere"/>
    <w:qFormat/>
    <w:rsid w:val="00D06413"/>
    <w:pPr>
      <w:framePr w:hSpace="141" w:wrap="around" w:vAnchor="text" w:hAnchor="margin" w:y="988"/>
      <w:spacing w:line="276" w:lineRule="auto"/>
      <w:jc w:val="right"/>
    </w:pPr>
    <w:rPr>
      <w:rFonts w:ascii="Century Gothic" w:eastAsia="Droid Sans" w:hAnsi="Century Gothic" w:cs="Droid Sans"/>
      <w:color w:val="1F3864" w:themeColor="accent1" w:themeShade="80"/>
      <w:sz w:val="96"/>
      <w:szCs w:val="96"/>
    </w:rPr>
  </w:style>
  <w:style w:type="paragraph" w:styleId="Intestazione">
    <w:name w:val="header"/>
    <w:basedOn w:val="Normale"/>
    <w:link w:val="IntestazioneCarattere"/>
    <w:uiPriority w:val="99"/>
    <w:unhideWhenUsed/>
    <w:rsid w:val="00D06413"/>
    <w:pPr>
      <w:tabs>
        <w:tab w:val="center" w:pos="4819"/>
        <w:tab w:val="right" w:pos="9638"/>
      </w:tabs>
    </w:pPr>
  </w:style>
  <w:style w:type="character" w:customStyle="1" w:styleId="IntestazioneCarattere">
    <w:name w:val="Intestazione Carattere"/>
    <w:basedOn w:val="Carpredefinitoparagrafo"/>
    <w:link w:val="Intestazione"/>
    <w:uiPriority w:val="99"/>
    <w:rsid w:val="00D06413"/>
    <w:rPr>
      <w:rFonts w:ascii="Times New Roman" w:eastAsia="Times New Roman" w:hAnsi="Times New Roman" w:cs="Times New Roman"/>
      <w:sz w:val="24"/>
      <w:szCs w:val="24"/>
      <w:lang w:eastAsia="it-IT"/>
    </w:rPr>
  </w:style>
  <w:style w:type="paragraph" w:styleId="Pidipagina">
    <w:name w:val="footer"/>
    <w:basedOn w:val="Normale"/>
    <w:link w:val="PidipaginaCarattere"/>
    <w:uiPriority w:val="99"/>
    <w:unhideWhenUsed/>
    <w:rsid w:val="00D06413"/>
    <w:pPr>
      <w:tabs>
        <w:tab w:val="center" w:pos="4819"/>
        <w:tab w:val="right" w:pos="9638"/>
      </w:tabs>
    </w:pPr>
  </w:style>
  <w:style w:type="character" w:customStyle="1" w:styleId="PidipaginaCarattere">
    <w:name w:val="Piè di pagina Carattere"/>
    <w:basedOn w:val="Carpredefinitoparagrafo"/>
    <w:link w:val="Pidipagina"/>
    <w:uiPriority w:val="99"/>
    <w:rsid w:val="00D06413"/>
    <w:rPr>
      <w:rFonts w:ascii="Times New Roman" w:eastAsia="Times New Roman" w:hAnsi="Times New Roman" w:cs="Times New Roman"/>
      <w:sz w:val="24"/>
      <w:szCs w:val="24"/>
      <w:lang w:eastAsia="it-IT"/>
    </w:rPr>
  </w:style>
  <w:style w:type="character" w:customStyle="1" w:styleId="GpsTitoloCarattere">
    <w:name w:val="Gps Titolo Carattere"/>
    <w:basedOn w:val="Carpredefinitoparagrafo"/>
    <w:link w:val="GpsTitolo"/>
    <w:locked/>
    <w:rsid w:val="00D06413"/>
    <w:rPr>
      <w:rFonts w:ascii="Century Gothic" w:eastAsiaTheme="majorEastAsia" w:hAnsi="Century Gothic" w:cstheme="majorBidi"/>
      <w:color w:val="1F3864" w:themeColor="accent1" w:themeShade="80"/>
      <w:sz w:val="36"/>
      <w:szCs w:val="36"/>
      <w:u w:color="1F3864" w:themeColor="accent1" w:themeShade="80"/>
    </w:rPr>
  </w:style>
  <w:style w:type="paragraph" w:customStyle="1" w:styleId="GpsTitolo">
    <w:name w:val="Gps Titolo"/>
    <w:basedOn w:val="Titolo1"/>
    <w:link w:val="GpsTitoloCarattere"/>
    <w:qFormat/>
    <w:rsid w:val="00D06413"/>
    <w:pPr>
      <w:pBdr>
        <w:bottom w:val="single" w:sz="2" w:space="1" w:color="D9E2F3" w:themeColor="accent1" w:themeTint="33"/>
      </w:pBdr>
      <w:spacing w:before="120" w:after="120" w:line="360" w:lineRule="auto"/>
    </w:pPr>
    <w:rPr>
      <w:rFonts w:ascii="Century Gothic" w:hAnsi="Century Gothic"/>
      <w:color w:val="1F3864" w:themeColor="accent1" w:themeShade="80"/>
      <w:sz w:val="36"/>
      <w:szCs w:val="36"/>
      <w:u w:color="1F3864" w:themeColor="accent1" w:themeShade="80"/>
      <w:lang w:eastAsia="en-US"/>
    </w:rPr>
  </w:style>
  <w:style w:type="table" w:styleId="Tabellagriglia5scura-colore1">
    <w:name w:val="Grid Table 5 Dark Accent 1"/>
    <w:basedOn w:val="Tabellanormale"/>
    <w:uiPriority w:val="50"/>
    <w:rsid w:val="00D06413"/>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Titolo1Carattere">
    <w:name w:val="Titolo 1 Carattere"/>
    <w:basedOn w:val="Carpredefinitoparagrafo"/>
    <w:link w:val="Titolo1"/>
    <w:uiPriority w:val="9"/>
    <w:rsid w:val="00D06413"/>
    <w:rPr>
      <w:rFonts w:asciiTheme="majorHAnsi" w:eastAsiaTheme="majorEastAsia" w:hAnsiTheme="majorHAnsi" w:cstheme="majorBidi"/>
      <w:color w:val="2F5496" w:themeColor="accent1" w:themeShade="BF"/>
      <w:sz w:val="32"/>
      <w:szCs w:val="32"/>
      <w:lang w:eastAsia="it-IT"/>
    </w:rPr>
  </w:style>
  <w:style w:type="paragraph" w:styleId="Paragrafoelenco">
    <w:name w:val="List Paragraph"/>
    <w:basedOn w:val="Normale"/>
    <w:uiPriority w:val="34"/>
    <w:qFormat/>
    <w:rsid w:val="00476723"/>
    <w:pPr>
      <w:ind w:left="720"/>
      <w:contextualSpacing/>
    </w:pPr>
  </w:style>
  <w:style w:type="character" w:styleId="Collegamentoipertestuale">
    <w:name w:val="Hyperlink"/>
    <w:basedOn w:val="Carpredefinitoparagrafo"/>
    <w:uiPriority w:val="99"/>
    <w:unhideWhenUsed/>
    <w:rsid w:val="00F67EDA"/>
    <w:rPr>
      <w:color w:val="0563C1" w:themeColor="hyperlink"/>
      <w:u w:val="single"/>
    </w:rPr>
  </w:style>
  <w:style w:type="character" w:styleId="Menzionenonrisolta">
    <w:name w:val="Unresolved Mention"/>
    <w:basedOn w:val="Carpredefinitoparagrafo"/>
    <w:uiPriority w:val="99"/>
    <w:semiHidden/>
    <w:unhideWhenUsed/>
    <w:rsid w:val="00F67EDA"/>
    <w:rPr>
      <w:color w:val="605E5C"/>
      <w:shd w:val="clear" w:color="auto" w:fill="E1DFDD"/>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it.wikipedia.org/wiki/Alfanumerico" TargetMode="External"/><Relationship Id="rId2" Type="http://schemas.openxmlformats.org/officeDocument/2006/relationships/numbering" Target="numbering.xml"/><Relationship Id="rId16" Type="http://schemas.openxmlformats.org/officeDocument/2006/relationships/hyperlink" Target="https://it.wikipedia.org/wiki/Carattere_(informatic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it.wikipedia.org/wiki/Impaginazione"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ibs.it"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aSYKTEtnLWn4DrTUkZ5iM4MtjQ==">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11</Pages>
  <Words>2864</Words>
  <Characters>16329</Characters>
  <Application>Microsoft Office Word</Application>
  <DocSecurity>0</DocSecurity>
  <Lines>136</Lines>
  <Paragraphs>38</Paragraphs>
  <ScaleCrop>false</ScaleCrop>
  <Company/>
  <LinksUpToDate>false</LinksUpToDate>
  <CharactersWithSpaces>19155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GRAZIA MARGARELLA</dc:creator>
  <cp:lastModifiedBy>Simone Farina</cp:lastModifiedBy>
  <cp:revision>11</cp:revision>
  <dcterms:created xsi:type="dcterms:W3CDTF">2020-12-11T16:42:00Z</dcterms:created>
  <dcterms:modified xsi:type="dcterms:W3CDTF">2022-01-10T10:12:00Z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0x010100BDCAF5F9F812864B87A78C6B94F58B7C</vt:lpwstr>
  </property>
</Properties>
</file>