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2E8E" w14:textId="01260124" w:rsidR="00BE0F75" w:rsidRPr="004117E1" w:rsidRDefault="00BE0F75" w:rsidP="00B9195B">
      <w:pPr>
        <w:pStyle w:val="Titel"/>
        <w:rPr>
          <w:lang w:val="de-DE"/>
        </w:rPr>
      </w:pPr>
      <w:r w:rsidRPr="00BE0F75">
        <w:t xml:space="preserve">Programmänderungen Findentity </w:t>
      </w:r>
      <w:r w:rsidR="002F4326">
        <w:rPr>
          <w:lang w:val="de-DE"/>
        </w:rPr>
        <w:t>202</w:t>
      </w:r>
      <w:r w:rsidR="001627C2">
        <w:rPr>
          <w:lang w:val="de-DE"/>
        </w:rPr>
        <w:t>4</w:t>
      </w:r>
    </w:p>
    <w:p w14:paraId="157BE36F" w14:textId="56D5635E" w:rsidR="003F2D6C" w:rsidRPr="001627C2" w:rsidRDefault="00BE0F75" w:rsidP="001627C2">
      <w:pPr>
        <w:spacing w:before="100" w:beforeAutospacing="1" w:after="100" w:afterAutospacing="1" w:line="240" w:lineRule="auto"/>
        <w:jc w:val="center"/>
        <w:rPr>
          <w:rFonts w:eastAsia="Times New Roman" w:cs="Calibri"/>
        </w:rPr>
      </w:pPr>
      <w:r w:rsidRPr="00BE0F75">
        <w:rPr>
          <w:rFonts w:eastAsia="Times New Roman" w:cs="Calibri"/>
          <w:b/>
          <w:bCs/>
        </w:rPr>
        <w:t>Programmänderungen in den verschiedenen Versionen / Neuheiten Findentity</w:t>
      </w:r>
    </w:p>
    <w:p w14:paraId="46C28D76" w14:textId="7BD52B50" w:rsidR="002858D6" w:rsidRPr="008B2606" w:rsidRDefault="002858D6" w:rsidP="002858D6">
      <w:pPr>
        <w:pStyle w:val="berschrift1"/>
        <w:rPr>
          <w:lang w:val="de-DE"/>
        </w:rPr>
      </w:pPr>
      <w:r w:rsidRPr="008B2606">
        <w:rPr>
          <w:lang w:val="de-DE"/>
        </w:rPr>
        <w:t>202</w:t>
      </w:r>
      <w:r>
        <w:rPr>
          <w:lang w:val="de-DE"/>
        </w:rPr>
        <w:t>4</w:t>
      </w:r>
      <w:r w:rsidRPr="008B2606">
        <w:rPr>
          <w:lang w:val="de-DE"/>
        </w:rPr>
        <w:t>-</w:t>
      </w:r>
      <w:r>
        <w:rPr>
          <w:lang w:val="de-DE"/>
        </w:rPr>
        <w:t>01</w:t>
      </w:r>
      <w:r w:rsidRPr="008B2606">
        <w:rPr>
          <w:lang w:val="de-DE"/>
        </w:rPr>
        <w:t>-</w:t>
      </w:r>
      <w:r>
        <w:rPr>
          <w:lang w:val="de-DE"/>
        </w:rPr>
        <w:t>10</w:t>
      </w:r>
    </w:p>
    <w:p w14:paraId="5F19E96B" w14:textId="77777777" w:rsidR="002858D6" w:rsidRDefault="002858D6" w:rsidP="002858D6">
      <w:pPr>
        <w:pStyle w:val="berschrift2"/>
        <w:rPr>
          <w:szCs w:val="18"/>
          <w:lang w:val="de-DE"/>
        </w:rPr>
      </w:pPr>
      <w:proofErr w:type="spellStart"/>
      <w:r>
        <w:rPr>
          <w:szCs w:val="18"/>
          <w:lang w:val="de-DE"/>
        </w:rPr>
        <w:t>Dictate</w:t>
      </w:r>
      <w:proofErr w:type="spellEnd"/>
    </w:p>
    <w:p w14:paraId="001CA0E4" w14:textId="0B795752" w:rsidR="002858D6" w:rsidRDefault="002D4827" w:rsidP="002858D6">
      <w:pPr>
        <w:numPr>
          <w:ilvl w:val="0"/>
          <w:numId w:val="15"/>
        </w:numPr>
      </w:pPr>
      <w:bookmarkStart w:id="0" w:name="_Hlk168499520"/>
      <w:bookmarkStart w:id="1" w:name="_Hlk155888070"/>
      <w:r>
        <w:t xml:space="preserve">Problem behoben: Beim Erledigen eines Diktats mit dem Häkchen-Button direkt im Diktatplayer konnte – womöglich ausgelöst durch </w:t>
      </w:r>
      <w:proofErr w:type="spellStart"/>
      <w:r>
        <w:t>Netzwerklatenzen</w:t>
      </w:r>
      <w:proofErr w:type="spellEnd"/>
      <w:r>
        <w:t xml:space="preserve"> – ein Fehler wegen doppelten Schlüssels in der Datenbank kommen und Diktateinträge mit dem Zähler 1 in der Liste bleiben.</w:t>
      </w:r>
    </w:p>
    <w:p w14:paraId="7B8D493F" w14:textId="0D536192" w:rsidR="002D4827" w:rsidRDefault="002D4827" w:rsidP="002D4827">
      <w:pPr>
        <w:numPr>
          <w:ilvl w:val="0"/>
          <w:numId w:val="15"/>
        </w:numPr>
      </w:pPr>
      <w:r>
        <w:t xml:space="preserve">Problem behoben: Beim Importieren eines Diktats konnte – womöglich ausgelöst durch </w:t>
      </w:r>
      <w:proofErr w:type="spellStart"/>
      <w:r>
        <w:t>Netzwerklatenzen</w:t>
      </w:r>
      <w:proofErr w:type="spellEnd"/>
      <w:r>
        <w:t xml:space="preserve"> – ein Fehler wegen doppelten Schlüssels in der Datenbank kommen.</w:t>
      </w:r>
    </w:p>
    <w:p w14:paraId="4FE0C85C" w14:textId="7E787ECD" w:rsidR="000F1F5F" w:rsidRDefault="000F1F5F" w:rsidP="002D4827">
      <w:pPr>
        <w:numPr>
          <w:ilvl w:val="0"/>
          <w:numId w:val="15"/>
        </w:numPr>
      </w:pPr>
      <w:r>
        <w:t>Problem behoben: Das Dictation Add-In für Word konnte die appbar.dll nicht finden.</w:t>
      </w:r>
      <w:bookmarkEnd w:id="0"/>
    </w:p>
    <w:bookmarkEnd w:id="1"/>
    <w:p w14:paraId="44CC5415" w14:textId="30840C34" w:rsidR="00B32594" w:rsidRPr="00B32594" w:rsidRDefault="00B32594" w:rsidP="00B32594">
      <w:pPr>
        <w:pStyle w:val="berschrift2"/>
        <w:rPr>
          <w:szCs w:val="18"/>
          <w:lang w:val="de-DE"/>
        </w:rPr>
      </w:pPr>
      <w:r w:rsidRPr="00B32594">
        <w:rPr>
          <w:szCs w:val="18"/>
          <w:lang w:val="de-DE"/>
        </w:rPr>
        <w:t>Office</w:t>
      </w:r>
    </w:p>
    <w:p w14:paraId="25675350" w14:textId="77777777" w:rsidR="00B32594" w:rsidRDefault="00B32594" w:rsidP="00B32594">
      <w:pPr>
        <w:numPr>
          <w:ilvl w:val="0"/>
          <w:numId w:val="15"/>
        </w:numPr>
      </w:pPr>
      <w:r>
        <w:t xml:space="preserve">Menü „Erledigte Aufgaben anzeigen“ </w:t>
      </w:r>
    </w:p>
    <w:p w14:paraId="2A5AD8BC" w14:textId="497863AE" w:rsidR="00DF5141" w:rsidRDefault="00B32594" w:rsidP="003064AC">
      <w:pPr>
        <w:numPr>
          <w:ilvl w:val="0"/>
          <w:numId w:val="15"/>
        </w:numPr>
      </w:pPr>
      <w:r>
        <w:t>Erweiterungen im Mail-Menü: Antworten, Allen antworten, Weiterleiten, Mail erneut senden</w:t>
      </w:r>
    </w:p>
    <w:p w14:paraId="0374F48B" w14:textId="09B91135" w:rsidR="00B41E5C" w:rsidRPr="00955283" w:rsidRDefault="00B41E5C" w:rsidP="00955283">
      <w:pPr>
        <w:pStyle w:val="berschrift1"/>
        <w:rPr>
          <w:lang w:val="de-DE"/>
        </w:rPr>
      </w:pPr>
      <w:r w:rsidRPr="00955283">
        <w:rPr>
          <w:lang w:val="de-DE"/>
        </w:rPr>
        <w:t>2024-02-16/19/20</w:t>
      </w:r>
    </w:p>
    <w:p w14:paraId="2D9C0721" w14:textId="30D39A14" w:rsidR="00B41E5C" w:rsidRPr="00955283" w:rsidRDefault="00B41E5C" w:rsidP="00955283">
      <w:pPr>
        <w:pStyle w:val="berschrift2"/>
        <w:rPr>
          <w:szCs w:val="18"/>
          <w:lang w:val="de-DE"/>
        </w:rPr>
      </w:pPr>
      <w:r w:rsidRPr="00955283">
        <w:rPr>
          <w:szCs w:val="18"/>
          <w:lang w:val="de-DE"/>
        </w:rPr>
        <w:t>Allgemein</w:t>
      </w:r>
    </w:p>
    <w:p w14:paraId="3252B667" w14:textId="77777777" w:rsidR="00B41E5C" w:rsidRDefault="00B41E5C" w:rsidP="00B41E5C">
      <w:pPr>
        <w:numPr>
          <w:ilvl w:val="0"/>
          <w:numId w:val="15"/>
        </w:numPr>
      </w:pPr>
      <w:r>
        <w:t>Liste von verknüpften Tabellen in neuer Akte</w:t>
      </w:r>
    </w:p>
    <w:p w14:paraId="01307F49" w14:textId="77777777" w:rsidR="006F293D" w:rsidRDefault="006F293D" w:rsidP="006F293D">
      <w:pPr>
        <w:numPr>
          <w:ilvl w:val="0"/>
          <w:numId w:val="15"/>
        </w:numPr>
      </w:pPr>
      <w:bookmarkStart w:id="2" w:name="_Hlk168499549"/>
      <w:bookmarkStart w:id="3" w:name="_Hlk160980905"/>
      <w:bookmarkStart w:id="4" w:name="_Hlk160984732"/>
      <w:r>
        <w:t>Beim Anlegen von Benutzern wird nicht mehr automatisch ein Spracherkennungsprofil eingetragen, damit nicht unerwünscht eines gewählt wird.</w:t>
      </w:r>
    </w:p>
    <w:p w14:paraId="0FF97D44" w14:textId="339B128F" w:rsidR="006F293D" w:rsidRDefault="006F293D" w:rsidP="00B41E5C">
      <w:pPr>
        <w:numPr>
          <w:ilvl w:val="0"/>
          <w:numId w:val="15"/>
        </w:numPr>
      </w:pPr>
      <w:r>
        <w:t>Optimierung der Netzwerkkommunikation über SQL-Server</w:t>
      </w:r>
    </w:p>
    <w:p w14:paraId="7C51F548" w14:textId="291B5CD6" w:rsidR="006F293D" w:rsidRDefault="006F293D" w:rsidP="00B41E5C">
      <w:pPr>
        <w:numPr>
          <w:ilvl w:val="0"/>
          <w:numId w:val="15"/>
        </w:numPr>
      </w:pPr>
      <w:bookmarkStart w:id="5" w:name="_Hlk160985001"/>
      <w:r>
        <w:t xml:space="preserve">Bei den Aktionstasten </w:t>
      </w:r>
      <w:r>
        <w:sym w:font="Wingdings" w:char="F0E0"/>
      </w:r>
      <w:r>
        <w:t xml:space="preserve"> Datenerfassung kann eine Erfassung auch unter manueller Angabe der Suchwerte angelegt werden.</w:t>
      </w:r>
      <w:bookmarkEnd w:id="2"/>
    </w:p>
    <w:bookmarkEnd w:id="3"/>
    <w:bookmarkEnd w:id="4"/>
    <w:bookmarkEnd w:id="5"/>
    <w:p w14:paraId="4DDADEBD" w14:textId="0771A38D" w:rsidR="00B41E5C" w:rsidRPr="00955283" w:rsidRDefault="00B41E5C" w:rsidP="00955283">
      <w:pPr>
        <w:pStyle w:val="berschrift2"/>
        <w:rPr>
          <w:szCs w:val="18"/>
          <w:lang w:val="de-DE"/>
        </w:rPr>
      </w:pPr>
      <w:proofErr w:type="spellStart"/>
      <w:r w:rsidRPr="00955283">
        <w:rPr>
          <w:szCs w:val="18"/>
          <w:lang w:val="de-DE"/>
        </w:rPr>
        <w:t>Dictate</w:t>
      </w:r>
      <w:proofErr w:type="spellEnd"/>
    </w:p>
    <w:p w14:paraId="55040F80" w14:textId="77777777" w:rsidR="00B41E5C" w:rsidRDefault="00B41E5C" w:rsidP="00B41E5C">
      <w:pPr>
        <w:numPr>
          <w:ilvl w:val="0"/>
          <w:numId w:val="15"/>
        </w:numPr>
      </w:pPr>
      <w:bookmarkStart w:id="6" w:name="_Hlk168499602"/>
      <w:r>
        <w:t>Verschieben von Diktat und erkanntem Text in neuer Akte</w:t>
      </w:r>
    </w:p>
    <w:p w14:paraId="42AEFDC6" w14:textId="77777777" w:rsidR="005C50C3" w:rsidRDefault="005C50C3" w:rsidP="005C50C3">
      <w:pPr>
        <w:numPr>
          <w:ilvl w:val="0"/>
          <w:numId w:val="15"/>
        </w:numPr>
      </w:pPr>
      <w:r>
        <w:t>Diktate mit Philips-SDK vom Diktiergerät herunterladen, sodass nicht mehr Wechseldatenträger genutzt werden muss</w:t>
      </w:r>
    </w:p>
    <w:p w14:paraId="41DA2844" w14:textId="77777777" w:rsidR="005962C0" w:rsidRDefault="005962C0" w:rsidP="005962C0">
      <w:pPr>
        <w:numPr>
          <w:ilvl w:val="0"/>
          <w:numId w:val="15"/>
        </w:numPr>
      </w:pPr>
      <w:r>
        <w:t>Neue Optionen zum automatischen WAV-Konvertieren von Diktaten beim Abspielen. Damit kann für einzelne Diktatformate, z. B. MP3, festgelegt werden, ob diese beim Abspielen temporär in WAV konvertiert werden sollen oder nicht, abhängig davon, ob die eine oder die andere Variante besser funktioniert.</w:t>
      </w:r>
    </w:p>
    <w:p w14:paraId="02CE48B0" w14:textId="77777777" w:rsidR="00B41E5C" w:rsidRDefault="00B41E5C" w:rsidP="00B41E5C">
      <w:pPr>
        <w:numPr>
          <w:ilvl w:val="0"/>
          <w:numId w:val="15"/>
        </w:numPr>
      </w:pPr>
      <w:r>
        <w:t>Button “Mixer” im Diktatplayer geht wieder</w:t>
      </w:r>
    </w:p>
    <w:p w14:paraId="176E3C98" w14:textId="77777777" w:rsidR="00B41E5C" w:rsidRDefault="00B41E5C" w:rsidP="00B41E5C">
      <w:pPr>
        <w:numPr>
          <w:ilvl w:val="0"/>
          <w:numId w:val="15"/>
        </w:numPr>
      </w:pPr>
      <w:r>
        <w:t>Diktatsortierung Sofort-&gt;Fristablauf-&gt;Bis zum-&gt;Baldmöglichst.</w:t>
      </w:r>
    </w:p>
    <w:p w14:paraId="6D94E5D4" w14:textId="3618FF98" w:rsidR="005C50C3" w:rsidRDefault="005C50C3" w:rsidP="005C50C3">
      <w:pPr>
        <w:numPr>
          <w:ilvl w:val="0"/>
          <w:numId w:val="15"/>
        </w:numPr>
      </w:pPr>
      <w:r>
        <w:t>Neue Einstellung “Spracherkennung-</w:t>
      </w:r>
      <w:proofErr w:type="spellStart"/>
      <w:r>
        <w:t>Timer</w:t>
      </w:r>
      <w:proofErr w:type="spellEnd"/>
      <w:r>
        <w:t xml:space="preserve"> Sekunden” bestimmt, wie oft der Diktatstatus von der Back-End Spracherkennung abgerufen wird</w:t>
      </w:r>
      <w:r w:rsidR="00A94860">
        <w:t xml:space="preserve"> (Standard wie bisher 20 Sek.)</w:t>
      </w:r>
      <w:bookmarkEnd w:id="6"/>
    </w:p>
    <w:p w14:paraId="24703419" w14:textId="77777777" w:rsidR="00B41E5C" w:rsidRDefault="00B41E5C" w:rsidP="00B41E5C">
      <w:pPr>
        <w:numPr>
          <w:ilvl w:val="0"/>
          <w:numId w:val="15"/>
        </w:numPr>
      </w:pPr>
      <w:bookmarkStart w:id="7" w:name="_Hlk168499637"/>
      <w:r>
        <w:lastRenderedPageBreak/>
        <w:t>Back-End Spracherkennung</w:t>
      </w:r>
    </w:p>
    <w:p w14:paraId="7F8B73C7" w14:textId="517DDF93" w:rsidR="00B41E5C" w:rsidRDefault="00B41E5C" w:rsidP="00B41E5C">
      <w:pPr>
        <w:numPr>
          <w:ilvl w:val="1"/>
          <w:numId w:val="15"/>
        </w:numPr>
      </w:pPr>
      <w:r>
        <w:t>Problem mit Textdoppelungen beseitigt</w:t>
      </w:r>
    </w:p>
    <w:p w14:paraId="23E58B30" w14:textId="2B5DE12A" w:rsidR="00B41E5C" w:rsidRDefault="00B41E5C" w:rsidP="00B41E5C">
      <w:pPr>
        <w:numPr>
          <w:ilvl w:val="1"/>
          <w:numId w:val="15"/>
        </w:numPr>
      </w:pPr>
      <w:r>
        <w:t xml:space="preserve">Problem mit offenem Word-Fenster beseitigt, neue Option zum </w:t>
      </w:r>
      <w:proofErr w:type="spellStart"/>
      <w:r>
        <w:t>autom</w:t>
      </w:r>
      <w:proofErr w:type="spellEnd"/>
      <w:r>
        <w:t>. Schließen von Word</w:t>
      </w:r>
    </w:p>
    <w:p w14:paraId="38196783" w14:textId="77777777" w:rsidR="00B41E5C" w:rsidRDefault="00B41E5C" w:rsidP="00B41E5C">
      <w:pPr>
        <w:numPr>
          <w:ilvl w:val="1"/>
          <w:numId w:val="15"/>
        </w:numPr>
      </w:pPr>
      <w:r>
        <w:t>Neue Option zum Starten von Word ohne Add-Ins sorgt für mehr Stabilität und schnellere Ausführung</w:t>
      </w:r>
    </w:p>
    <w:p w14:paraId="41A4D379" w14:textId="77777777" w:rsidR="00B41E5C" w:rsidRDefault="00B41E5C" w:rsidP="00B41E5C">
      <w:pPr>
        <w:numPr>
          <w:ilvl w:val="0"/>
          <w:numId w:val="15"/>
        </w:numPr>
      </w:pPr>
      <w:r>
        <w:t>Dictation Add-In</w:t>
      </w:r>
    </w:p>
    <w:p w14:paraId="6B519C5A" w14:textId="3821403C" w:rsidR="00B41E5C" w:rsidRDefault="00B41E5C" w:rsidP="00B41E5C">
      <w:pPr>
        <w:numPr>
          <w:ilvl w:val="1"/>
          <w:numId w:val="15"/>
        </w:numPr>
      </w:pPr>
      <w:r>
        <w:t xml:space="preserve">Problem beseitigt, dass manchmal Diktat </w:t>
      </w:r>
      <w:r w:rsidR="00955283">
        <w:t xml:space="preserve">von Front-End Spracherkennung </w:t>
      </w:r>
      <w:r>
        <w:t>nicht gespeichert worden ist</w:t>
      </w:r>
    </w:p>
    <w:bookmarkEnd w:id="7"/>
    <w:p w14:paraId="59DBC9AB" w14:textId="15ED5B79" w:rsidR="000211E1" w:rsidRPr="00955283" w:rsidRDefault="00B41E5C" w:rsidP="00955283">
      <w:pPr>
        <w:pStyle w:val="berschrift2"/>
        <w:rPr>
          <w:szCs w:val="18"/>
          <w:lang w:val="de-DE"/>
        </w:rPr>
      </w:pPr>
      <w:r w:rsidRPr="00955283">
        <w:rPr>
          <w:szCs w:val="18"/>
          <w:lang w:val="de-DE"/>
        </w:rPr>
        <w:t>Office</w:t>
      </w:r>
    </w:p>
    <w:p w14:paraId="66AA05CA" w14:textId="1837A7B8" w:rsidR="000211E1" w:rsidRDefault="000211E1" w:rsidP="000211E1">
      <w:pPr>
        <w:numPr>
          <w:ilvl w:val="0"/>
          <w:numId w:val="15"/>
        </w:numPr>
      </w:pPr>
      <w:r>
        <w:t>Verknüpfungen zu Datensätzen in Aufgaben/Aktivitäten</w:t>
      </w:r>
    </w:p>
    <w:p w14:paraId="6F21B66B" w14:textId="3F938955" w:rsidR="000211E1" w:rsidRDefault="000211E1" w:rsidP="000211E1">
      <w:pPr>
        <w:numPr>
          <w:ilvl w:val="0"/>
          <w:numId w:val="15"/>
        </w:numPr>
      </w:pPr>
      <w:r>
        <w:t>E-Mail erneut senden: Zuerst wird Mail gezeigt</w:t>
      </w:r>
    </w:p>
    <w:p w14:paraId="4C5D39E5" w14:textId="5CB28A35" w:rsidR="000211E1" w:rsidRDefault="000211E1" w:rsidP="000211E1">
      <w:pPr>
        <w:numPr>
          <w:ilvl w:val="0"/>
          <w:numId w:val="15"/>
        </w:numPr>
      </w:pPr>
      <w:r>
        <w:t>Diktat kann mit Aufgabe/Aktivität verknüpft werden. Man sieht die Aufgabe dann in der Diktatvorschau (nur in neuer Akte).</w:t>
      </w:r>
    </w:p>
    <w:p w14:paraId="48FF19EB" w14:textId="375BED7C" w:rsidR="000211E1" w:rsidRDefault="000211E1" w:rsidP="000211E1">
      <w:pPr>
        <w:numPr>
          <w:ilvl w:val="0"/>
          <w:numId w:val="15"/>
        </w:numPr>
      </w:pPr>
      <w:r>
        <w:t>Platzierung von eingefügter Datei nach Copy/Paste bzw. Drag &amp; Drop soll jetzt besser funktionieren (ähnlich Windows Explorer, allerdings nur wenn kein Baum sichtbar ist)</w:t>
      </w:r>
    </w:p>
    <w:p w14:paraId="692A2A4C" w14:textId="5998009A" w:rsidR="000211E1" w:rsidRDefault="000211E1" w:rsidP="000211E1">
      <w:pPr>
        <w:numPr>
          <w:ilvl w:val="0"/>
          <w:numId w:val="15"/>
        </w:numPr>
      </w:pPr>
      <w:r>
        <w:t>Zustand vom Ordnerbaum wird nach Aktualisierung beibehalten</w:t>
      </w:r>
    </w:p>
    <w:p w14:paraId="1994FCB9" w14:textId="323941A4" w:rsidR="000211E1" w:rsidRDefault="000211E1" w:rsidP="000211E1">
      <w:pPr>
        <w:numPr>
          <w:ilvl w:val="0"/>
          <w:numId w:val="15"/>
        </w:numPr>
      </w:pPr>
      <w:r>
        <w:t>Farbe auch für Ordner</w:t>
      </w:r>
    </w:p>
    <w:p w14:paraId="1100E1F5" w14:textId="2FAD9BA8" w:rsidR="000211E1" w:rsidRDefault="000211E1" w:rsidP="000211E1">
      <w:pPr>
        <w:numPr>
          <w:ilvl w:val="0"/>
          <w:numId w:val="15"/>
        </w:numPr>
      </w:pPr>
      <w:r>
        <w:t>“Kein Farbe” für Datei und Ordner möglich.</w:t>
      </w:r>
    </w:p>
    <w:p w14:paraId="2D057AA7" w14:textId="15CF79AB" w:rsidR="000211E1" w:rsidRDefault="000211E1" w:rsidP="000211E1">
      <w:pPr>
        <w:numPr>
          <w:ilvl w:val="0"/>
          <w:numId w:val="15"/>
        </w:numPr>
      </w:pPr>
      <w:r w:rsidRPr="000211E1">
        <w:t>Beim Löschen mehrerer Datensätze mit einem Mal wird jetzt am Anfang gefragt, ob Ordner beibehalten oder gelöscht werden sollen</w:t>
      </w:r>
    </w:p>
    <w:p w14:paraId="6E2C2D7C" w14:textId="70F7BC45" w:rsidR="00EE67A5" w:rsidRDefault="00EE67A5" w:rsidP="00EE67A5">
      <w:pPr>
        <w:numPr>
          <w:ilvl w:val="0"/>
          <w:numId w:val="15"/>
        </w:numPr>
      </w:pPr>
      <w:r>
        <w:t>Bild aus Zwischenablage als Datei einfügen</w:t>
      </w:r>
    </w:p>
    <w:p w14:paraId="5428FAEE" w14:textId="2A509884" w:rsidR="00EE67A5" w:rsidRDefault="00EE67A5" w:rsidP="00EE67A5">
      <w:pPr>
        <w:numPr>
          <w:ilvl w:val="0"/>
          <w:numId w:val="15"/>
        </w:numPr>
      </w:pPr>
      <w:r>
        <w:t>Einstellung “Mail-Info nicht anzeigen” -&gt; Vorschläge: 1. Ein- und Ausklappen-Buttons statt Menü; 2. auch Aktivität einklappen</w:t>
      </w:r>
    </w:p>
    <w:p w14:paraId="680B9F0E" w14:textId="54ECE9D5" w:rsidR="00EE67A5" w:rsidRDefault="00EE67A5" w:rsidP="00EE67A5">
      <w:pPr>
        <w:numPr>
          <w:ilvl w:val="0"/>
          <w:numId w:val="15"/>
        </w:numPr>
      </w:pPr>
      <w:r>
        <w:t>Neue Methode für gesetzliche Fristenberechnung</w:t>
      </w:r>
    </w:p>
    <w:p w14:paraId="31234D08" w14:textId="44C51515" w:rsidR="00B41E5C" w:rsidRPr="00955283" w:rsidRDefault="00B41E5C" w:rsidP="00955283">
      <w:pPr>
        <w:pStyle w:val="berschrift1"/>
        <w:rPr>
          <w:lang w:val="de-DE"/>
        </w:rPr>
      </w:pPr>
      <w:r w:rsidRPr="00955283">
        <w:rPr>
          <w:lang w:val="de-DE"/>
        </w:rPr>
        <w:t>2024-03-04/05/06</w:t>
      </w:r>
    </w:p>
    <w:p w14:paraId="56EBCB81" w14:textId="31939165" w:rsidR="00B41E5C" w:rsidRPr="00955283" w:rsidRDefault="00B41E5C" w:rsidP="00955283">
      <w:pPr>
        <w:pStyle w:val="berschrift2"/>
        <w:rPr>
          <w:szCs w:val="18"/>
          <w:lang w:val="de-DE"/>
        </w:rPr>
      </w:pPr>
      <w:r w:rsidRPr="00955283">
        <w:rPr>
          <w:szCs w:val="18"/>
          <w:lang w:val="de-DE"/>
        </w:rPr>
        <w:t>Allgemein</w:t>
      </w:r>
    </w:p>
    <w:p w14:paraId="4EB3C0AE" w14:textId="77777777" w:rsidR="00B41E5C" w:rsidRDefault="00B41E5C" w:rsidP="00B41E5C">
      <w:pPr>
        <w:numPr>
          <w:ilvl w:val="0"/>
          <w:numId w:val="15"/>
        </w:numPr>
      </w:pPr>
      <w:r>
        <w:t>Bei Wert-Auswahl für ein Datenfeld, bei dem kein Wert erforderlich ist, gibt es jetzt auch “kein Wert”.</w:t>
      </w:r>
    </w:p>
    <w:p w14:paraId="27B05D5C" w14:textId="459742D5" w:rsidR="00EE67A5" w:rsidRPr="00955283" w:rsidRDefault="00B41E5C" w:rsidP="00955283">
      <w:pPr>
        <w:pStyle w:val="berschrift2"/>
        <w:rPr>
          <w:szCs w:val="18"/>
          <w:lang w:val="de-DE"/>
        </w:rPr>
      </w:pPr>
      <w:proofErr w:type="spellStart"/>
      <w:r w:rsidRPr="00955283">
        <w:rPr>
          <w:szCs w:val="18"/>
          <w:lang w:val="de-DE"/>
        </w:rPr>
        <w:t>Dictate</w:t>
      </w:r>
      <w:proofErr w:type="spellEnd"/>
    </w:p>
    <w:p w14:paraId="0891CFAF" w14:textId="351B34CE" w:rsidR="00EE67A5" w:rsidRDefault="00EE67A5" w:rsidP="00EE67A5">
      <w:pPr>
        <w:numPr>
          <w:ilvl w:val="0"/>
          <w:numId w:val="15"/>
        </w:numPr>
      </w:pPr>
      <w:bookmarkStart w:id="8" w:name="_Hlk168499691"/>
      <w:r>
        <w:t>In Diktatparametern Verknüpfungen für Vorlagen wählen</w:t>
      </w:r>
      <w:r w:rsidR="00B41E5C">
        <w:t xml:space="preserve"> (falls Modul Office auch installiert ist)</w:t>
      </w:r>
    </w:p>
    <w:p w14:paraId="2B096533" w14:textId="5F1764BF" w:rsidR="00955283" w:rsidRDefault="00955283" w:rsidP="00955283">
      <w:pPr>
        <w:numPr>
          <w:ilvl w:val="0"/>
          <w:numId w:val="15"/>
        </w:numPr>
      </w:pPr>
      <w:r>
        <w:t xml:space="preserve">Diktatparameter lassen sich in Dokumente-Karte der neuen Akte öffnen </w:t>
      </w:r>
    </w:p>
    <w:p w14:paraId="73BB60FC" w14:textId="73A060EE" w:rsidR="00EE67A5" w:rsidRDefault="00EE67A5" w:rsidP="00EE67A5">
      <w:pPr>
        <w:numPr>
          <w:ilvl w:val="0"/>
          <w:numId w:val="15"/>
        </w:numPr>
      </w:pPr>
      <w:r>
        <w:t>Schnittstelle zur Spracherkennung an Dragon-Version 16.1 angepasst</w:t>
      </w:r>
    </w:p>
    <w:p w14:paraId="3CC60D69" w14:textId="5AA481D2" w:rsidR="00EE67A5" w:rsidRDefault="00EE67A5" w:rsidP="00EE67A5">
      <w:pPr>
        <w:numPr>
          <w:ilvl w:val="0"/>
          <w:numId w:val="15"/>
        </w:numPr>
      </w:pPr>
      <w:r>
        <w:lastRenderedPageBreak/>
        <w:t xml:space="preserve">Neue HDKs/SDKs von GRUNDIG, OLYMPUS/OM und PHILIPS im Setup (OM hat neue Firmware für </w:t>
      </w:r>
      <w:proofErr w:type="spellStart"/>
      <w:r>
        <w:t>RecMics</w:t>
      </w:r>
      <w:proofErr w:type="spellEnd"/>
      <w:r>
        <w:t>)</w:t>
      </w:r>
    </w:p>
    <w:p w14:paraId="796E3BC3" w14:textId="2F670070" w:rsidR="005C50C3" w:rsidRDefault="005C50C3" w:rsidP="005C50C3">
      <w:pPr>
        <w:numPr>
          <w:ilvl w:val="0"/>
          <w:numId w:val="15"/>
        </w:numPr>
      </w:pPr>
      <w:r>
        <w:t xml:space="preserve">Verbesserung bei automatischer Diktatwiederherstellung, damit nicht mehr unveränderte Diktate wiederhergestellt werden, die bereits in </w:t>
      </w:r>
      <w:r w:rsidR="005962C0">
        <w:t xml:space="preserve">der </w:t>
      </w:r>
      <w:r>
        <w:t>Diktatliste existieren</w:t>
      </w:r>
      <w:bookmarkEnd w:id="8"/>
    </w:p>
    <w:p w14:paraId="26FB8099" w14:textId="77777777" w:rsidR="000B08EF" w:rsidRDefault="000B08EF" w:rsidP="000B08EF">
      <w:pPr>
        <w:numPr>
          <w:ilvl w:val="0"/>
          <w:numId w:val="15"/>
        </w:numPr>
      </w:pPr>
      <w:r>
        <w:t>Back-End Spracherkennung</w:t>
      </w:r>
    </w:p>
    <w:p w14:paraId="3B75713E" w14:textId="7BE7A450" w:rsidR="00955283" w:rsidRDefault="0062602A" w:rsidP="000B08EF">
      <w:pPr>
        <w:numPr>
          <w:ilvl w:val="1"/>
          <w:numId w:val="15"/>
        </w:numPr>
      </w:pPr>
      <w:bookmarkStart w:id="9" w:name="_Hlk168499722"/>
      <w:r>
        <w:t xml:space="preserve">Behebung eines Problems beim Zugriff auf </w:t>
      </w:r>
      <w:r w:rsidR="00955283">
        <w:t>Ordnerfreigaben</w:t>
      </w:r>
    </w:p>
    <w:bookmarkEnd w:id="9"/>
    <w:p w14:paraId="6638B02F" w14:textId="485BD2ED" w:rsidR="00EE67A5" w:rsidRPr="00955283" w:rsidRDefault="00B41E5C" w:rsidP="00955283">
      <w:pPr>
        <w:pStyle w:val="berschrift2"/>
        <w:rPr>
          <w:szCs w:val="18"/>
          <w:lang w:val="de-DE"/>
        </w:rPr>
      </w:pPr>
      <w:r w:rsidRPr="00955283">
        <w:rPr>
          <w:szCs w:val="18"/>
          <w:lang w:val="de-DE"/>
        </w:rPr>
        <w:t>Finder</w:t>
      </w:r>
    </w:p>
    <w:p w14:paraId="0EFF481F" w14:textId="77777777" w:rsidR="00B41E5C" w:rsidRDefault="00B41E5C" w:rsidP="00B41E5C">
      <w:pPr>
        <w:numPr>
          <w:ilvl w:val="0"/>
          <w:numId w:val="15"/>
        </w:numPr>
      </w:pPr>
      <w:r>
        <w:t>In Findentity Station/Lageortdatenbank optional keine Datenbank-Fehlermeldungen beim Start anzeigen, sondern später automatisch verbinden, sobald Datenbank erreichbar</w:t>
      </w:r>
    </w:p>
    <w:p w14:paraId="727E944A" w14:textId="77777777" w:rsidR="00B41E5C" w:rsidRDefault="00B41E5C" w:rsidP="00B41E5C">
      <w:pPr>
        <w:numPr>
          <w:ilvl w:val="0"/>
          <w:numId w:val="15"/>
        </w:numPr>
      </w:pPr>
      <w:r>
        <w:t>RFID-Lesegeräteverwaltung über Datenbank weiterentwickelt:</w:t>
      </w:r>
    </w:p>
    <w:p w14:paraId="7D0BE293" w14:textId="77777777" w:rsidR="00B41E5C" w:rsidRDefault="00B41E5C" w:rsidP="00B41E5C">
      <w:pPr>
        <w:numPr>
          <w:ilvl w:val="1"/>
          <w:numId w:val="15"/>
        </w:numPr>
      </w:pPr>
      <w:r>
        <w:t>Lesegeräte können im laufenden Betrieb gewechselt werden</w:t>
      </w:r>
    </w:p>
    <w:p w14:paraId="4C001FCE" w14:textId="77777777" w:rsidR="00B41E5C" w:rsidRDefault="00B41E5C" w:rsidP="00B41E5C">
      <w:pPr>
        <w:numPr>
          <w:ilvl w:val="1"/>
          <w:numId w:val="15"/>
        </w:numPr>
      </w:pPr>
      <w:r>
        <w:t>Optional neue Geräte automatisch hinzufügen</w:t>
      </w:r>
    </w:p>
    <w:p w14:paraId="43509822" w14:textId="0F9E8CD4" w:rsidR="00B41E5C" w:rsidRDefault="00B41E5C" w:rsidP="00955283">
      <w:pPr>
        <w:numPr>
          <w:ilvl w:val="1"/>
          <w:numId w:val="15"/>
        </w:numPr>
      </w:pPr>
      <w:r>
        <w:t>Lesegeräte alle x Sekunden prüfen</w:t>
      </w:r>
    </w:p>
    <w:p w14:paraId="71D06BAA" w14:textId="45DB846F" w:rsidR="00B41E5C" w:rsidRPr="00955283" w:rsidRDefault="00B41E5C" w:rsidP="00955283">
      <w:pPr>
        <w:pStyle w:val="berschrift2"/>
        <w:rPr>
          <w:szCs w:val="18"/>
          <w:lang w:val="de-DE"/>
        </w:rPr>
      </w:pPr>
      <w:r w:rsidRPr="00955283">
        <w:rPr>
          <w:szCs w:val="18"/>
          <w:lang w:val="de-DE"/>
        </w:rPr>
        <w:t>Office</w:t>
      </w:r>
    </w:p>
    <w:p w14:paraId="558F1C6B" w14:textId="00979038" w:rsidR="00B41E5C" w:rsidRDefault="00B41E5C" w:rsidP="00B41E5C">
      <w:pPr>
        <w:numPr>
          <w:ilvl w:val="0"/>
          <w:numId w:val="15"/>
        </w:numPr>
      </w:pPr>
      <w:r>
        <w:t>Dokumente von Spracherkennung haben in neuer Akte</w:t>
      </w:r>
      <w:r w:rsidR="0062602A">
        <w:t>:</w:t>
      </w:r>
    </w:p>
    <w:p w14:paraId="6E421B25" w14:textId="77777777" w:rsidR="00B41E5C" w:rsidRDefault="00B41E5C" w:rsidP="00B41E5C">
      <w:pPr>
        <w:numPr>
          <w:ilvl w:val="1"/>
          <w:numId w:val="15"/>
        </w:numPr>
      </w:pPr>
      <w:r>
        <w:t>gleiches Icon wie Diktat in Diktatliste</w:t>
      </w:r>
    </w:p>
    <w:p w14:paraId="79185851" w14:textId="77777777" w:rsidR="00B41E5C" w:rsidRDefault="00B41E5C" w:rsidP="00B41E5C">
      <w:pPr>
        <w:numPr>
          <w:ilvl w:val="1"/>
          <w:numId w:val="15"/>
        </w:numPr>
      </w:pPr>
      <w:r>
        <w:t>Diktat-Aktionen zum Dokument</w:t>
      </w:r>
    </w:p>
    <w:p w14:paraId="05E925D9" w14:textId="77777777" w:rsidR="00B41E5C" w:rsidRDefault="00B41E5C" w:rsidP="00B41E5C">
      <w:pPr>
        <w:numPr>
          <w:ilvl w:val="0"/>
          <w:numId w:val="15"/>
        </w:numPr>
      </w:pPr>
      <w:r>
        <w:t>Option “Bemerkung beim Duplizieren übernehmen” für Aufgabe/Aktivität</w:t>
      </w:r>
    </w:p>
    <w:p w14:paraId="38454C5B" w14:textId="469EF6F4" w:rsidR="00B41E5C" w:rsidRDefault="00955283" w:rsidP="00B41E5C">
      <w:pPr>
        <w:numPr>
          <w:ilvl w:val="0"/>
          <w:numId w:val="15"/>
        </w:numPr>
      </w:pPr>
      <w:r>
        <w:t xml:space="preserve">Spracherkanntes </w:t>
      </w:r>
      <w:proofErr w:type="spellStart"/>
      <w:r>
        <w:t>Dok</w:t>
      </w:r>
      <w:proofErr w:type="spellEnd"/>
      <w:r>
        <w:t>. aus Vorlage öffnen, ohne Daten auszufüllen. Danach für mehrere Empfänger ausfüllen.</w:t>
      </w:r>
    </w:p>
    <w:p w14:paraId="439E66FE" w14:textId="18FA567A" w:rsidR="003C1604" w:rsidRPr="00955283" w:rsidRDefault="003C1604" w:rsidP="003C1604">
      <w:pPr>
        <w:pStyle w:val="berschrift1"/>
        <w:rPr>
          <w:lang w:val="de-DE"/>
        </w:rPr>
      </w:pPr>
      <w:r w:rsidRPr="00955283">
        <w:rPr>
          <w:lang w:val="de-DE"/>
        </w:rPr>
        <w:t>2024-0</w:t>
      </w:r>
      <w:r>
        <w:rPr>
          <w:lang w:val="de-DE"/>
        </w:rPr>
        <w:t>5</w:t>
      </w:r>
      <w:r w:rsidRPr="00955283">
        <w:rPr>
          <w:lang w:val="de-DE"/>
        </w:rPr>
        <w:t>-</w:t>
      </w:r>
      <w:r>
        <w:rPr>
          <w:lang w:val="de-DE"/>
        </w:rPr>
        <w:t>16</w:t>
      </w:r>
    </w:p>
    <w:p w14:paraId="2EE2011B" w14:textId="77777777" w:rsidR="003C1604" w:rsidRPr="00955283" w:rsidRDefault="003C1604" w:rsidP="003C1604">
      <w:pPr>
        <w:pStyle w:val="berschrift2"/>
        <w:rPr>
          <w:szCs w:val="18"/>
          <w:lang w:val="de-DE"/>
        </w:rPr>
      </w:pPr>
      <w:r w:rsidRPr="00955283">
        <w:rPr>
          <w:szCs w:val="18"/>
          <w:lang w:val="de-DE"/>
        </w:rPr>
        <w:t>Allgemein</w:t>
      </w:r>
    </w:p>
    <w:p w14:paraId="37B1F2D9" w14:textId="009FBCE7" w:rsidR="00A94860" w:rsidRDefault="00A94860" w:rsidP="00A94860">
      <w:pPr>
        <w:numPr>
          <w:ilvl w:val="0"/>
          <w:numId w:val="15"/>
        </w:numPr>
      </w:pPr>
      <w:bookmarkStart w:id="10" w:name="_Hlk168499742"/>
      <w:r>
        <w:t>Option „Programm neustarten, wenn automatische Diktatzuordnung fehlschlägt“</w:t>
      </w:r>
    </w:p>
    <w:p w14:paraId="40BE4048" w14:textId="135AA531" w:rsidR="00A94860" w:rsidRDefault="00A94860" w:rsidP="00A94860">
      <w:pPr>
        <w:numPr>
          <w:ilvl w:val="0"/>
          <w:numId w:val="15"/>
        </w:numPr>
      </w:pPr>
      <w:r>
        <w:t xml:space="preserve">Ordnerstruktur für mehr Stabilität nach </w:t>
      </w:r>
      <w:proofErr w:type="spellStart"/>
      <w:r>
        <w:t>ProfileID</w:t>
      </w:r>
      <w:proofErr w:type="spellEnd"/>
      <w:r>
        <w:t xml:space="preserve"> und </w:t>
      </w:r>
      <w:proofErr w:type="spellStart"/>
      <w:r>
        <w:t>DocID</w:t>
      </w:r>
      <w:proofErr w:type="spellEnd"/>
      <w:r>
        <w:t xml:space="preserve"> möglich</w:t>
      </w:r>
    </w:p>
    <w:p w14:paraId="5DB4CEA4" w14:textId="00205A78" w:rsidR="00A94860" w:rsidRDefault="00A94860" w:rsidP="00A94860">
      <w:pPr>
        <w:numPr>
          <w:ilvl w:val="0"/>
          <w:numId w:val="15"/>
        </w:numPr>
      </w:pPr>
      <w:r>
        <w:t>Anzeige der Datensatz-ID in neuer Aktenform</w:t>
      </w:r>
    </w:p>
    <w:p w14:paraId="2F5132B0" w14:textId="3FFF3701" w:rsidR="003C1604" w:rsidRDefault="00A305BE" w:rsidP="003C1604">
      <w:pPr>
        <w:numPr>
          <w:ilvl w:val="0"/>
          <w:numId w:val="15"/>
        </w:numPr>
      </w:pPr>
      <w:r w:rsidRPr="00A305BE">
        <w:t>Liste getätigter Anrufe</w:t>
      </w:r>
      <w:r>
        <w:t xml:space="preserve"> in der allg. Anruffunktion</w:t>
      </w:r>
    </w:p>
    <w:p w14:paraId="0D893112" w14:textId="6EDA5265" w:rsidR="00A305BE" w:rsidRDefault="00A305BE" w:rsidP="003C1604">
      <w:pPr>
        <w:numPr>
          <w:ilvl w:val="0"/>
          <w:numId w:val="15"/>
        </w:numPr>
      </w:pPr>
      <w:r>
        <w:t>Bemerkungs-/Textfeld für Datensatz-Verknüpfungen in neuer Aktenform</w:t>
      </w:r>
    </w:p>
    <w:bookmarkEnd w:id="10"/>
    <w:p w14:paraId="59126786" w14:textId="77777777" w:rsidR="003C1604" w:rsidRPr="00955283" w:rsidRDefault="003C1604" w:rsidP="003C1604">
      <w:pPr>
        <w:pStyle w:val="berschrift2"/>
        <w:rPr>
          <w:szCs w:val="18"/>
          <w:lang w:val="de-DE"/>
        </w:rPr>
      </w:pPr>
      <w:proofErr w:type="spellStart"/>
      <w:r w:rsidRPr="00955283">
        <w:rPr>
          <w:szCs w:val="18"/>
          <w:lang w:val="de-DE"/>
        </w:rPr>
        <w:t>Dictate</w:t>
      </w:r>
      <w:proofErr w:type="spellEnd"/>
    </w:p>
    <w:p w14:paraId="4420FE67" w14:textId="4166006B" w:rsidR="003C1604" w:rsidRDefault="00A305BE" w:rsidP="003C1604">
      <w:pPr>
        <w:numPr>
          <w:ilvl w:val="0"/>
          <w:numId w:val="15"/>
        </w:numPr>
      </w:pPr>
      <w:bookmarkStart w:id="11" w:name="_Hlk168499767"/>
      <w:r>
        <w:t>In den Diktiergerät-Einstellungen von „Grundig HID“, „Olympus / OM SYSTEM“ und „Philips MCI und .NET“ gibt es bei Abspielgerät und Aufnahmegerät die neue Variante „Automatisch“. Ist diese gewählt (bei Neuinstallationen ist sie standardmäßig ausgewählt), so sucht die Software selber die passenden Abspiel- und Aufnahmegeräte (Sound</w:t>
      </w:r>
      <w:r w:rsidR="006E6CB2">
        <w:t>-</w:t>
      </w:r>
      <w:r>
        <w:t xml:space="preserve">Ausgabe und </w:t>
      </w:r>
      <w:r w:rsidR="006E6CB2">
        <w:t>-</w:t>
      </w:r>
      <w:r>
        <w:t>Eingabe) in Windows anhand von Begriffen in den Namen der Geräte.</w:t>
      </w:r>
    </w:p>
    <w:p w14:paraId="5D8CB633" w14:textId="018FB49C" w:rsidR="00A305BE" w:rsidRDefault="00A305BE" w:rsidP="003C1604">
      <w:pPr>
        <w:numPr>
          <w:ilvl w:val="0"/>
          <w:numId w:val="15"/>
        </w:numPr>
      </w:pPr>
      <w:r w:rsidRPr="00A305BE">
        <w:t>Problem mit Grundig in der Diktiergerätverwaltung behoben</w:t>
      </w:r>
      <w:r>
        <w:t xml:space="preserve"> (</w:t>
      </w:r>
      <w:proofErr w:type="spellStart"/>
      <w:r>
        <w:t>Digta</w:t>
      </w:r>
      <w:proofErr w:type="spellEnd"/>
      <w:r>
        <w:t xml:space="preserve"> 7 wurde nach Ab- und Anschließen nicht mehr angezeigt)</w:t>
      </w:r>
    </w:p>
    <w:p w14:paraId="7056D60B" w14:textId="107A2A3A" w:rsidR="00A305BE" w:rsidRDefault="00A305BE" w:rsidP="003C1604">
      <w:pPr>
        <w:numPr>
          <w:ilvl w:val="0"/>
          <w:numId w:val="15"/>
        </w:numPr>
      </w:pPr>
      <w:r w:rsidRPr="00A305BE">
        <w:lastRenderedPageBreak/>
        <w:t xml:space="preserve">Für die Diktiergerätverwaltung </w:t>
      </w:r>
      <w:r>
        <w:t xml:space="preserve">wurden </w:t>
      </w:r>
      <w:r w:rsidRPr="00A305BE">
        <w:t>die Übersetzungen für Olympus-Texte aktualisiert</w:t>
      </w:r>
    </w:p>
    <w:bookmarkEnd w:id="11"/>
    <w:p w14:paraId="1F5E60DD" w14:textId="5C51572D" w:rsidR="006F0C51" w:rsidRPr="00955283" w:rsidRDefault="006F0C51" w:rsidP="006F0C51">
      <w:pPr>
        <w:pStyle w:val="berschrift1"/>
        <w:rPr>
          <w:lang w:val="de-DE"/>
        </w:rPr>
      </w:pPr>
      <w:r w:rsidRPr="00955283">
        <w:rPr>
          <w:lang w:val="de-DE"/>
        </w:rPr>
        <w:t>2024-0</w:t>
      </w:r>
      <w:r>
        <w:rPr>
          <w:lang w:val="de-DE"/>
        </w:rPr>
        <w:t>8</w:t>
      </w:r>
      <w:r w:rsidRPr="00955283">
        <w:rPr>
          <w:lang w:val="de-DE"/>
        </w:rPr>
        <w:t>-</w:t>
      </w:r>
      <w:r>
        <w:rPr>
          <w:lang w:val="de-DE"/>
        </w:rPr>
        <w:t>02</w:t>
      </w:r>
    </w:p>
    <w:p w14:paraId="02B6B908" w14:textId="77777777" w:rsidR="006F0C51" w:rsidRPr="00955283" w:rsidRDefault="006F0C51" w:rsidP="006F0C51">
      <w:pPr>
        <w:pStyle w:val="berschrift2"/>
        <w:rPr>
          <w:szCs w:val="18"/>
          <w:lang w:val="de-DE"/>
        </w:rPr>
      </w:pPr>
      <w:r w:rsidRPr="00955283">
        <w:rPr>
          <w:szCs w:val="18"/>
          <w:lang w:val="de-DE"/>
        </w:rPr>
        <w:t>Allgemein</w:t>
      </w:r>
    </w:p>
    <w:p w14:paraId="67417995" w14:textId="77777777" w:rsidR="006F0C51" w:rsidRDefault="006F0C51" w:rsidP="006F0C51">
      <w:pPr>
        <w:numPr>
          <w:ilvl w:val="0"/>
          <w:numId w:val="15"/>
        </w:numPr>
      </w:pPr>
      <w:r>
        <w:t>Mehrere Unterordner-Strukturen können angeboten werden</w:t>
      </w:r>
    </w:p>
    <w:p w14:paraId="55E233FA" w14:textId="77777777" w:rsidR="006F0C51" w:rsidRDefault="006F0C51" w:rsidP="006F0C51">
      <w:pPr>
        <w:numPr>
          <w:ilvl w:val="0"/>
          <w:numId w:val="15"/>
        </w:numPr>
      </w:pPr>
      <w:r>
        <w:t xml:space="preserve">Ordner-Export ermöglicht auch Ausgabe des Aktennamens, wenn </w:t>
      </w:r>
      <w:proofErr w:type="spellStart"/>
      <w:r>
        <w:t>DocID</w:t>
      </w:r>
      <w:proofErr w:type="spellEnd"/>
      <w:r>
        <w:t xml:space="preserve"> als Ordnername genutzt wird.</w:t>
      </w:r>
    </w:p>
    <w:p w14:paraId="0DC410E5" w14:textId="7FA26CE6" w:rsidR="006F0C51" w:rsidRDefault="006F0C51" w:rsidP="006F0C51">
      <w:pPr>
        <w:numPr>
          <w:ilvl w:val="0"/>
          <w:numId w:val="15"/>
        </w:numPr>
      </w:pPr>
      <w:r w:rsidRPr="006F0C51">
        <w:t>Bei Rechtsklick auf Button “N” in Akte wird separates Aktenfenster geöffnet und die Datensatzliste minimiert. </w:t>
      </w:r>
    </w:p>
    <w:p w14:paraId="35C8D185" w14:textId="77777777" w:rsidR="006F0C51" w:rsidRPr="00955283" w:rsidRDefault="006F0C51" w:rsidP="006F0C51">
      <w:pPr>
        <w:pStyle w:val="berschrift2"/>
        <w:rPr>
          <w:szCs w:val="18"/>
          <w:lang w:val="de-DE"/>
        </w:rPr>
      </w:pPr>
      <w:proofErr w:type="spellStart"/>
      <w:r w:rsidRPr="00955283">
        <w:rPr>
          <w:szCs w:val="18"/>
          <w:lang w:val="de-DE"/>
        </w:rPr>
        <w:t>Dictate</w:t>
      </w:r>
      <w:proofErr w:type="spellEnd"/>
    </w:p>
    <w:p w14:paraId="0BAAD281" w14:textId="46B0297B" w:rsidR="006F0C51" w:rsidRDefault="006F0C51" w:rsidP="006F0C51">
      <w:pPr>
        <w:numPr>
          <w:ilvl w:val="0"/>
          <w:numId w:val="15"/>
        </w:numPr>
      </w:pPr>
      <w:r>
        <w:t xml:space="preserve">Die Software bietet einen Offline-Modus an, bei welchem sie ohne jegliche Netzwerkverbindung, also auch ohne Zugriff auf den zentralen Diktatordner und ohne Zugriff auf die Datenbank funktioniert. Dieser Modus eignet sich z. B. für im Home-Office ohne eine stetige Netzwerkverbindung arbeitende Schreibkräfte. Gestartet werden kann dieser Modus durch Angabe des Parameters „offline“ beim Start von Findentity Arbeitsplatz. Alternativ ist ein Wechsel zwischen Online- und Offline-Modus im Programm möglich, wenn die neue Option </w:t>
      </w:r>
      <w:r w:rsidR="00682EBA">
        <w:t>„Wechsel zwischen Online- und Offline-Modus erlauben“ aktiviert wird.</w:t>
      </w:r>
      <w:r w:rsidR="00D735D7">
        <w:t xml:space="preserve"> In den Diktiersystem-Einstellungen wurden die bisherigen Optionen für einen Schreibdienst erweitert, um damit auch den Offline-Modus abdecken zu können.</w:t>
      </w:r>
    </w:p>
    <w:p w14:paraId="335A45AD" w14:textId="77777777" w:rsidR="006F0C51" w:rsidRPr="00955283" w:rsidRDefault="006F0C51" w:rsidP="006F0C51">
      <w:pPr>
        <w:pStyle w:val="berschrift2"/>
        <w:rPr>
          <w:szCs w:val="18"/>
          <w:lang w:val="de-DE"/>
        </w:rPr>
      </w:pPr>
      <w:r w:rsidRPr="00955283">
        <w:rPr>
          <w:szCs w:val="18"/>
          <w:lang w:val="de-DE"/>
        </w:rPr>
        <w:t>Office</w:t>
      </w:r>
    </w:p>
    <w:p w14:paraId="44DE4932" w14:textId="0F59743E" w:rsidR="006F0C51" w:rsidRDefault="006F0C51" w:rsidP="006F0C51">
      <w:pPr>
        <w:numPr>
          <w:ilvl w:val="0"/>
          <w:numId w:val="15"/>
        </w:numPr>
      </w:pPr>
      <w:r>
        <w:t>Text kann direkt aus PDF extrahiert werden (z. B. für Suchvorschläge in Zuordnungsliste)</w:t>
      </w:r>
    </w:p>
    <w:p w14:paraId="1EAAD3F0" w14:textId="5CC5E754" w:rsidR="006F0C51" w:rsidRDefault="006F0C51" w:rsidP="006F0C51">
      <w:pPr>
        <w:numPr>
          <w:ilvl w:val="0"/>
          <w:numId w:val="15"/>
        </w:numPr>
      </w:pPr>
      <w:r>
        <w:t>Vorlagen-Menü für Verknüpfungen in neuer Akte</w:t>
      </w:r>
    </w:p>
    <w:p w14:paraId="292FDB23" w14:textId="3E7985DE" w:rsidR="006F0C51" w:rsidRDefault="006F0C51" w:rsidP="006F0C51">
      <w:pPr>
        <w:numPr>
          <w:ilvl w:val="0"/>
          <w:numId w:val="15"/>
        </w:numPr>
      </w:pPr>
      <w:r w:rsidRPr="006F0C51">
        <w:t>Optional WebView2 für Vorschau (damit nicht PDF-</w:t>
      </w:r>
      <w:proofErr w:type="spellStart"/>
      <w:r w:rsidRPr="006F0C51">
        <w:t>XChange</w:t>
      </w:r>
      <w:proofErr w:type="spellEnd"/>
      <w:r w:rsidRPr="006F0C51">
        <w:t>-Vorschau benutzt werden muss</w:t>
      </w:r>
      <w:r>
        <w:t>, falls damit Problem)</w:t>
      </w:r>
    </w:p>
    <w:p w14:paraId="545BEFA8" w14:textId="20C44487" w:rsidR="006F0C51" w:rsidRPr="00B32594" w:rsidRDefault="006F0C51" w:rsidP="006F0C51">
      <w:pPr>
        <w:numPr>
          <w:ilvl w:val="0"/>
          <w:numId w:val="15"/>
        </w:numPr>
      </w:pPr>
      <w:r w:rsidRPr="006F0C51">
        <w:t>Aktivitäten</w:t>
      </w:r>
      <w:r>
        <w:t>- und Aufgaben</w:t>
      </w:r>
      <w:r w:rsidRPr="006F0C51">
        <w:t>liste</w:t>
      </w:r>
      <w:r>
        <w:t>n</w:t>
      </w:r>
      <w:r w:rsidRPr="006F0C51">
        <w:t xml:space="preserve"> </w:t>
      </w:r>
      <w:r>
        <w:t>laden</w:t>
      </w:r>
      <w:r w:rsidRPr="006F0C51">
        <w:t xml:space="preserve"> nur schrittweise, dadurch schneller</w:t>
      </w:r>
      <w:r>
        <w:t xml:space="preserve">. </w:t>
      </w:r>
      <w:r w:rsidRPr="006F0C51">
        <w:t>Benutzer kann Anzahl der anzuzeigenden Aktivitäten/Aufgaben bestimmen</w:t>
      </w:r>
      <w:r>
        <w:t>.</w:t>
      </w:r>
    </w:p>
    <w:p w14:paraId="570F6235" w14:textId="71A0601A" w:rsidR="0089258B" w:rsidRPr="00955283" w:rsidRDefault="0089258B" w:rsidP="0089258B">
      <w:pPr>
        <w:pStyle w:val="berschrift1"/>
        <w:rPr>
          <w:lang w:val="de-DE"/>
        </w:rPr>
      </w:pPr>
      <w:r w:rsidRPr="00955283">
        <w:rPr>
          <w:lang w:val="de-DE"/>
        </w:rPr>
        <w:t>2024-0</w:t>
      </w:r>
      <w:r>
        <w:rPr>
          <w:lang w:val="de-DE"/>
        </w:rPr>
        <w:t>9</w:t>
      </w:r>
      <w:r w:rsidRPr="00955283">
        <w:rPr>
          <w:lang w:val="de-DE"/>
        </w:rPr>
        <w:t>-</w:t>
      </w:r>
      <w:r>
        <w:rPr>
          <w:lang w:val="de-DE"/>
        </w:rPr>
        <w:t>30</w:t>
      </w:r>
    </w:p>
    <w:p w14:paraId="043774E8" w14:textId="77777777" w:rsidR="0089258B" w:rsidRPr="00955283" w:rsidRDefault="0089258B" w:rsidP="0089258B">
      <w:pPr>
        <w:pStyle w:val="berschrift2"/>
        <w:rPr>
          <w:szCs w:val="18"/>
          <w:lang w:val="de-DE"/>
        </w:rPr>
      </w:pPr>
      <w:r w:rsidRPr="00955283">
        <w:rPr>
          <w:szCs w:val="18"/>
          <w:lang w:val="de-DE"/>
        </w:rPr>
        <w:t>Allgemein</w:t>
      </w:r>
    </w:p>
    <w:p w14:paraId="37E8E31E" w14:textId="1C15BD2D" w:rsidR="00D735D7" w:rsidRDefault="00D735D7" w:rsidP="0089258B">
      <w:pPr>
        <w:numPr>
          <w:ilvl w:val="0"/>
          <w:numId w:val="15"/>
        </w:numPr>
      </w:pPr>
      <w:r>
        <w:t>Die Benutzerverwaltung hat eine Such-/Filterfunktion.</w:t>
      </w:r>
    </w:p>
    <w:p w14:paraId="2F84DA9D" w14:textId="3D15C34E" w:rsidR="00CE1E09" w:rsidRPr="00CE1E09" w:rsidRDefault="00CE1E09" w:rsidP="00CE1E09">
      <w:pPr>
        <w:numPr>
          <w:ilvl w:val="0"/>
          <w:numId w:val="15"/>
        </w:numPr>
      </w:pPr>
      <w:bookmarkStart w:id="12" w:name="_Hlk179469789"/>
      <w:r>
        <w:t>Upgrade auf das neue TX Text Control 32.0, welches zur Vorschau von Dokumenten (</w:t>
      </w:r>
      <w:proofErr w:type="spellStart"/>
      <w:r>
        <w:t>Dictate</w:t>
      </w:r>
      <w:proofErr w:type="spellEnd"/>
      <w:r>
        <w:t xml:space="preserve">- und </w:t>
      </w:r>
      <w:proofErr w:type="spellStart"/>
      <w:r>
        <w:t>Document</w:t>
      </w:r>
      <w:proofErr w:type="spellEnd"/>
      <w:r>
        <w:t>-Modul) und für das Notiz-Feld in Akten benötigt wird.</w:t>
      </w:r>
      <w:r>
        <w:br/>
      </w:r>
      <w:r>
        <w:br/>
      </w:r>
      <w:r w:rsidRPr="00CE1E09">
        <w:rPr>
          <w:highlight w:val="yellow"/>
        </w:rPr>
        <w:t xml:space="preserve">Achtung: Es wird die Komponente „Microsoft Visual C++ 2015-2022 </w:t>
      </w:r>
      <w:proofErr w:type="spellStart"/>
      <w:r w:rsidRPr="00CE1E09">
        <w:rPr>
          <w:highlight w:val="yellow"/>
        </w:rPr>
        <w:t>Redistributable</w:t>
      </w:r>
      <w:proofErr w:type="spellEnd"/>
      <w:r w:rsidRPr="00CE1E09">
        <w:rPr>
          <w:highlight w:val="yellow"/>
        </w:rPr>
        <w:t xml:space="preserve"> (x86)“ benötigt. Diese wird i.d.R. durch das Findentity-Setup mitinstalliert. Im Einzelfall kann die Installation fehlschlagen und es kann dann in Findentity eine Fehlermeldung kommen, wenn man eine Akte öffnen möchte. In diesem Fall installieren Sie die Komponente bitte manuell, indem Sie „VC_redist.x86.exe“ aus dem Unterordner „</w:t>
      </w:r>
      <w:proofErr w:type="spellStart"/>
      <w:r w:rsidRPr="00CE1E09">
        <w:rPr>
          <w:highlight w:val="yellow"/>
        </w:rPr>
        <w:t>ISSetupPrerequisites</w:t>
      </w:r>
      <w:proofErr w:type="spellEnd"/>
      <w:r w:rsidRPr="00CE1E09">
        <w:rPr>
          <w:highlight w:val="yellow"/>
        </w:rPr>
        <w:t xml:space="preserve"> {09F56021-05C8-46A2-BCD8-DBF87ED5C930}“ des Findentity-Setups starten.</w:t>
      </w:r>
    </w:p>
    <w:bookmarkEnd w:id="12"/>
    <w:p w14:paraId="328757CB" w14:textId="30A49A56" w:rsidR="00B41E21" w:rsidRPr="00B41E21" w:rsidRDefault="00B41E21" w:rsidP="00B41E21">
      <w:pPr>
        <w:numPr>
          <w:ilvl w:val="0"/>
          <w:numId w:val="15"/>
        </w:numPr>
      </w:pPr>
      <w:r w:rsidRPr="00B41E21">
        <w:t xml:space="preserve">Option, dass Fenster </w:t>
      </w:r>
      <w:r>
        <w:t xml:space="preserve">(neue Akte) </w:t>
      </w:r>
      <w:r w:rsidRPr="00B41E21">
        <w:t xml:space="preserve">in eigenem Prozess geöffnet </w:t>
      </w:r>
      <w:proofErr w:type="gramStart"/>
      <w:r w:rsidRPr="00B41E21">
        <w:t>wird</w:t>
      </w:r>
      <w:proofErr w:type="gramEnd"/>
    </w:p>
    <w:p w14:paraId="16953695" w14:textId="1BBF84ED" w:rsidR="00B41E21" w:rsidRDefault="00B41E21" w:rsidP="0089258B">
      <w:pPr>
        <w:numPr>
          <w:ilvl w:val="0"/>
          <w:numId w:val="15"/>
        </w:numPr>
      </w:pPr>
      <w:r>
        <w:t>Optional neues Aktenfenster als 64-Bit-Prozess öffnen</w:t>
      </w:r>
    </w:p>
    <w:p w14:paraId="40CC0226" w14:textId="77777777" w:rsidR="0089258B" w:rsidRPr="00955283" w:rsidRDefault="0089258B" w:rsidP="0089258B">
      <w:pPr>
        <w:pStyle w:val="berschrift2"/>
        <w:rPr>
          <w:szCs w:val="18"/>
          <w:lang w:val="de-DE"/>
        </w:rPr>
      </w:pPr>
      <w:proofErr w:type="spellStart"/>
      <w:r w:rsidRPr="00955283">
        <w:rPr>
          <w:szCs w:val="18"/>
          <w:lang w:val="de-DE"/>
        </w:rPr>
        <w:lastRenderedPageBreak/>
        <w:t>Dictate</w:t>
      </w:r>
      <w:proofErr w:type="spellEnd"/>
    </w:p>
    <w:p w14:paraId="31305763" w14:textId="77777777" w:rsidR="00D735D7" w:rsidRDefault="00D735D7" w:rsidP="00D735D7">
      <w:pPr>
        <w:numPr>
          <w:ilvl w:val="0"/>
          <w:numId w:val="15"/>
        </w:numPr>
      </w:pPr>
      <w:r>
        <w:t>Diktiergeräteverwaltung:</w:t>
      </w:r>
    </w:p>
    <w:p w14:paraId="798CD8F3" w14:textId="197050A6" w:rsidR="00D735D7" w:rsidRDefault="00D735D7" w:rsidP="00D735D7">
      <w:pPr>
        <w:numPr>
          <w:ilvl w:val="1"/>
          <w:numId w:val="15"/>
        </w:numPr>
      </w:pPr>
      <w:r>
        <w:t>Such-/Filterfunktion</w:t>
      </w:r>
    </w:p>
    <w:p w14:paraId="6D7B517B" w14:textId="33168E6D" w:rsidR="0089258B" w:rsidRDefault="00543417" w:rsidP="00D735D7">
      <w:pPr>
        <w:numPr>
          <w:ilvl w:val="1"/>
          <w:numId w:val="15"/>
        </w:numPr>
      </w:pPr>
      <w:r w:rsidRPr="00543417">
        <w:t>Bug behoben in Benutzerverwaltung: Zu einem Sprecher konnten nicht mehr mehrere Sprachprofile zugeordnet werden.</w:t>
      </w:r>
    </w:p>
    <w:p w14:paraId="0D0CDCE0" w14:textId="55ACEBC8" w:rsidR="002C5E41" w:rsidRDefault="002C5E41" w:rsidP="00D735D7">
      <w:pPr>
        <w:numPr>
          <w:ilvl w:val="0"/>
          <w:numId w:val="15"/>
        </w:numPr>
      </w:pPr>
      <w:r>
        <w:t>In der Diktatliste können Metadaten zu einem Diktat exportiert werden. Dazu Rechtsklick auf ein oder mehrere Diktate, dann Menüpunkt „Kopieren ohne Überschriften“ oder „Kopieren mit Überschriften“ wählen.</w:t>
      </w:r>
    </w:p>
    <w:p w14:paraId="1911FBD2" w14:textId="38AE8D30" w:rsidR="002C5E41" w:rsidRDefault="002C5E41" w:rsidP="00D735D7">
      <w:pPr>
        <w:numPr>
          <w:ilvl w:val="0"/>
          <w:numId w:val="15"/>
        </w:numPr>
      </w:pPr>
      <w:r>
        <w:t>Öffnet man zu einem Diktat das Fenster der Protokollierung, lassen sich dort die Einträge exportieren (wahlweise Zwischenablage oder Export als TXT-Datei).</w:t>
      </w:r>
    </w:p>
    <w:p w14:paraId="79951296" w14:textId="0E7661F2" w:rsidR="002C5E41" w:rsidRDefault="002C5E41" w:rsidP="00D735D7">
      <w:pPr>
        <w:numPr>
          <w:ilvl w:val="0"/>
          <w:numId w:val="15"/>
        </w:numPr>
      </w:pPr>
      <w:r>
        <w:t>Neue Option „Diktat sperren, wenn es gerade von anderem Benutzer bearbeitet wird“</w:t>
      </w:r>
    </w:p>
    <w:p w14:paraId="576347A4" w14:textId="57DA19DB" w:rsidR="00776E51" w:rsidRDefault="00776E51" w:rsidP="00D735D7">
      <w:pPr>
        <w:numPr>
          <w:ilvl w:val="0"/>
          <w:numId w:val="15"/>
        </w:numPr>
      </w:pPr>
      <w:r>
        <w:t>Bei der Definition einer Diktat-Metaspalte gibt es neben den drei bisherigen Typen „Werteingabe“, „Auswahl von Werten“ und „Auswahl von einem Profil“ jetzt noch den weiteren Typ „Auswahl von einem Benutzer“. So können Sie sich in der Diktatliste weitere Benutzerspalten für bestimmte Aufgaben zu einem Diktat anlegen. Möglich ist dadurch beispielsweise, dass als Diktat-Bearbeiter immer eine Gruppe gewählt wird, während man es durch Definition einer zusätzlichen Spalte noch konkret einem Benutzer aus dieser Gruppe zuordnet.</w:t>
      </w:r>
    </w:p>
    <w:p w14:paraId="7C00EA6E" w14:textId="2A68AEF6" w:rsidR="00D735D7" w:rsidRDefault="00D735D7" w:rsidP="00D735D7">
      <w:pPr>
        <w:numPr>
          <w:ilvl w:val="0"/>
          <w:numId w:val="15"/>
        </w:numPr>
      </w:pPr>
      <w:r>
        <w:t>Neues HDK/SDK von GRUNDIG (mit Fehlerbeseitigungen durch Grundig) im Setup</w:t>
      </w:r>
    </w:p>
    <w:p w14:paraId="2EF1C82E" w14:textId="77777777" w:rsidR="0089258B" w:rsidRPr="00955283" w:rsidRDefault="0089258B" w:rsidP="0089258B">
      <w:pPr>
        <w:pStyle w:val="berschrift2"/>
        <w:rPr>
          <w:szCs w:val="18"/>
          <w:lang w:val="de-DE"/>
        </w:rPr>
      </w:pPr>
      <w:r w:rsidRPr="00955283">
        <w:rPr>
          <w:szCs w:val="18"/>
          <w:lang w:val="de-DE"/>
        </w:rPr>
        <w:t>Office</w:t>
      </w:r>
    </w:p>
    <w:p w14:paraId="73B7DFB4" w14:textId="03D460A1" w:rsidR="00543417" w:rsidRPr="00543417" w:rsidRDefault="00543417" w:rsidP="00543417">
      <w:pPr>
        <w:numPr>
          <w:ilvl w:val="0"/>
          <w:numId w:val="15"/>
        </w:numPr>
        <w:tabs>
          <w:tab w:val="num" w:pos="720"/>
        </w:tabs>
      </w:pPr>
      <w:r w:rsidRPr="00543417">
        <w:t>Bei Bemerkung weitere Buttons für Formatierung </w:t>
      </w:r>
    </w:p>
    <w:p w14:paraId="700DE1D7" w14:textId="77777777" w:rsidR="00543417" w:rsidRPr="00543417" w:rsidRDefault="00543417" w:rsidP="00543417">
      <w:pPr>
        <w:numPr>
          <w:ilvl w:val="0"/>
          <w:numId w:val="15"/>
        </w:numPr>
        <w:tabs>
          <w:tab w:val="num" w:pos="720"/>
        </w:tabs>
      </w:pPr>
      <w:r w:rsidRPr="00543417">
        <w:t>Für Bemerkungsfeld Diktieren-Button zum Diktieren mit Dragon </w:t>
      </w:r>
    </w:p>
    <w:p w14:paraId="5CB48EB1" w14:textId="77777777" w:rsidR="00543417" w:rsidRDefault="00543417" w:rsidP="00543417">
      <w:pPr>
        <w:numPr>
          <w:ilvl w:val="0"/>
          <w:numId w:val="15"/>
        </w:numPr>
        <w:tabs>
          <w:tab w:val="num" w:pos="720"/>
        </w:tabs>
      </w:pPr>
      <w:r w:rsidRPr="00543417">
        <w:t xml:space="preserve">Dokumentvorschau verbessert für mehr Stabilität (WPF statt </w:t>
      </w:r>
      <w:proofErr w:type="spellStart"/>
      <w:r w:rsidRPr="00543417">
        <w:t>WinForm</w:t>
      </w:r>
      <w:proofErr w:type="spellEnd"/>
      <w:r w:rsidRPr="00543417">
        <w:t>)</w:t>
      </w:r>
    </w:p>
    <w:p w14:paraId="5F9DF335" w14:textId="7847358E" w:rsidR="00543417" w:rsidRPr="00543417" w:rsidRDefault="00543417" w:rsidP="00543417">
      <w:pPr>
        <w:numPr>
          <w:ilvl w:val="0"/>
          <w:numId w:val="15"/>
        </w:numPr>
        <w:tabs>
          <w:tab w:val="num" w:pos="720"/>
        </w:tabs>
      </w:pPr>
      <w:r>
        <w:t>Vorschau</w:t>
      </w:r>
      <w:r w:rsidRPr="00543417">
        <w:t xml:space="preserve"> für Ordner, Mail-Anhänge (Vorschau in Vorschau), ZIP-Datei (Vorschau in Vorschau) </w:t>
      </w:r>
    </w:p>
    <w:p w14:paraId="5E75812A" w14:textId="77777777" w:rsidR="00543417" w:rsidRDefault="00543417" w:rsidP="00543417">
      <w:pPr>
        <w:numPr>
          <w:ilvl w:val="0"/>
          <w:numId w:val="15"/>
        </w:numPr>
      </w:pPr>
      <w:r>
        <w:t xml:space="preserve">Vorschau auch für JFIF-Bilddateien </w:t>
      </w:r>
    </w:p>
    <w:p w14:paraId="29E3E60E" w14:textId="768C38B1" w:rsidR="0089258B" w:rsidRPr="00B32594" w:rsidRDefault="00543417" w:rsidP="00776E51">
      <w:pPr>
        <w:numPr>
          <w:ilvl w:val="0"/>
          <w:numId w:val="15"/>
        </w:numPr>
      </w:pPr>
      <w:r>
        <w:t>In Outlook kann Termin als Findentity-Aufgabe ohne Synchronisierung erstellt werden</w:t>
      </w:r>
    </w:p>
    <w:p w14:paraId="4C2195DE" w14:textId="7D45E8E1" w:rsidR="00452619" w:rsidRPr="00955283" w:rsidRDefault="00452619" w:rsidP="00452619">
      <w:pPr>
        <w:pStyle w:val="berschrift1"/>
        <w:rPr>
          <w:lang w:val="de-DE"/>
        </w:rPr>
      </w:pPr>
      <w:r w:rsidRPr="00955283">
        <w:rPr>
          <w:lang w:val="de-DE"/>
        </w:rPr>
        <w:t>2024-</w:t>
      </w:r>
      <w:r w:rsidR="00435FDD">
        <w:rPr>
          <w:lang w:val="de-DE"/>
        </w:rPr>
        <w:t>1</w:t>
      </w:r>
      <w:r w:rsidRPr="00955283">
        <w:rPr>
          <w:lang w:val="de-DE"/>
        </w:rPr>
        <w:t>0-</w:t>
      </w:r>
      <w:r w:rsidR="00435FDD">
        <w:rPr>
          <w:lang w:val="de-DE"/>
        </w:rPr>
        <w:t>28</w:t>
      </w:r>
    </w:p>
    <w:p w14:paraId="3F7F330D" w14:textId="61C44830" w:rsidR="00452619" w:rsidRPr="00955283" w:rsidRDefault="00435FDD" w:rsidP="00452619">
      <w:pPr>
        <w:pStyle w:val="berschrift2"/>
        <w:rPr>
          <w:szCs w:val="18"/>
          <w:lang w:val="de-DE"/>
        </w:rPr>
      </w:pPr>
      <w:proofErr w:type="spellStart"/>
      <w:r>
        <w:rPr>
          <w:szCs w:val="18"/>
          <w:lang w:val="de-DE"/>
        </w:rPr>
        <w:t>Dictate</w:t>
      </w:r>
      <w:proofErr w:type="spellEnd"/>
    </w:p>
    <w:p w14:paraId="374B9C68" w14:textId="3930CD25" w:rsidR="00B32AA7" w:rsidRPr="00B32594" w:rsidRDefault="00435FDD" w:rsidP="0058107E">
      <w:pPr>
        <w:numPr>
          <w:ilvl w:val="0"/>
          <w:numId w:val="15"/>
        </w:numPr>
      </w:pPr>
      <w:r>
        <w:t>Findentity Back-End Spracherkennung:</w:t>
      </w:r>
      <w:r w:rsidR="0058107E">
        <w:t xml:space="preserve"> </w:t>
      </w:r>
      <w:r>
        <w:t>Es gibt Optionen zum automatischen Herunterfahren oder Neustarten des Rechners</w:t>
      </w:r>
    </w:p>
    <w:sectPr w:rsidR="00B32AA7" w:rsidRPr="00B32594">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866C0" w14:textId="77777777" w:rsidR="00472DC7" w:rsidRDefault="00472DC7" w:rsidP="00F74A01">
      <w:pPr>
        <w:spacing w:after="0" w:line="240" w:lineRule="auto"/>
      </w:pPr>
      <w:r>
        <w:separator/>
      </w:r>
    </w:p>
  </w:endnote>
  <w:endnote w:type="continuationSeparator" w:id="0">
    <w:p w14:paraId="433D33AD" w14:textId="77777777" w:rsidR="00472DC7" w:rsidRDefault="00472DC7" w:rsidP="00F7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DAC7" w14:textId="77777777" w:rsidR="00F74A01" w:rsidRDefault="00F74A01">
    <w:pPr>
      <w:pStyle w:val="Fuzeile"/>
      <w:jc w:val="center"/>
    </w:pPr>
    <w:r>
      <w:t xml:space="preserve">Seite </w:t>
    </w:r>
    <w:r>
      <w:rPr>
        <w:b/>
        <w:bCs/>
        <w:sz w:val="24"/>
        <w:szCs w:val="24"/>
      </w:rPr>
      <w:fldChar w:fldCharType="begin"/>
    </w:r>
    <w:r>
      <w:rPr>
        <w:b/>
        <w:bCs/>
      </w:rPr>
      <w:instrText>PAGE</w:instrText>
    </w:r>
    <w:r>
      <w:rPr>
        <w:b/>
        <w:bCs/>
        <w:sz w:val="24"/>
        <w:szCs w:val="24"/>
      </w:rPr>
      <w:fldChar w:fldCharType="separate"/>
    </w:r>
    <w:r w:rsidR="0085744C">
      <w:rPr>
        <w:b/>
        <w:bCs/>
        <w:noProof/>
        <w:sz w:val="24"/>
        <w:szCs w:val="24"/>
      </w:rPr>
      <w:t>6</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sidR="0085744C">
      <w:rPr>
        <w:b/>
        <w:bCs/>
        <w:noProof/>
        <w:sz w:val="24"/>
        <w:szCs w:val="24"/>
      </w:rPr>
      <w:t>7</w:t>
    </w:r>
    <w:r>
      <w:rPr>
        <w:b/>
        <w:bCs/>
        <w:sz w:val="24"/>
        <w:szCs w:val="24"/>
      </w:rPr>
      <w:fldChar w:fldCharType="end"/>
    </w:r>
  </w:p>
  <w:p w14:paraId="45EEC7BA" w14:textId="77777777" w:rsidR="00F74A01" w:rsidRDefault="00F74A0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B726" w14:textId="77777777" w:rsidR="00472DC7" w:rsidRDefault="00472DC7" w:rsidP="00F74A01">
      <w:pPr>
        <w:spacing w:after="0" w:line="240" w:lineRule="auto"/>
      </w:pPr>
      <w:r>
        <w:separator/>
      </w:r>
    </w:p>
  </w:footnote>
  <w:footnote w:type="continuationSeparator" w:id="0">
    <w:p w14:paraId="7374AD32" w14:textId="77777777" w:rsidR="00472DC7" w:rsidRDefault="00472DC7" w:rsidP="00F74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7289D8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3280A7C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4C66A6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BF0338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F64B22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503DE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F2FB2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1AA19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2013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52C6C6A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DA7032"/>
    <w:multiLevelType w:val="multilevel"/>
    <w:tmpl w:val="F24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14653"/>
    <w:multiLevelType w:val="multilevel"/>
    <w:tmpl w:val="54FA7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441C2"/>
    <w:multiLevelType w:val="multilevel"/>
    <w:tmpl w:val="F8382E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A7A7A53"/>
    <w:multiLevelType w:val="multilevel"/>
    <w:tmpl w:val="2E44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C4313"/>
    <w:multiLevelType w:val="hybridMultilevel"/>
    <w:tmpl w:val="9270362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F04115C"/>
    <w:multiLevelType w:val="multilevel"/>
    <w:tmpl w:val="7172A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54873"/>
    <w:multiLevelType w:val="hybridMultilevel"/>
    <w:tmpl w:val="733EACC2"/>
    <w:lvl w:ilvl="0" w:tplc="04070001">
      <w:start w:val="1"/>
      <w:numFmt w:val="bullet"/>
      <w:lvlText w:val=""/>
      <w:lvlJc w:val="left"/>
      <w:pPr>
        <w:ind w:left="720" w:hanging="360"/>
      </w:pPr>
      <w:rPr>
        <w:rFonts w:ascii="Symbol" w:hAnsi="Symbol" w:hint="default"/>
      </w:rPr>
    </w:lvl>
    <w:lvl w:ilvl="1" w:tplc="0407000F">
      <w:start w:val="1"/>
      <w:numFmt w:val="decimal"/>
      <w:lvlText w:val="%2."/>
      <w:lvlJc w:val="left"/>
      <w:pPr>
        <w:ind w:left="1440" w:hanging="360"/>
      </w:pPr>
      <w:rPr>
        <w:rFont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60A757A"/>
    <w:multiLevelType w:val="multilevel"/>
    <w:tmpl w:val="1A105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74A60"/>
    <w:multiLevelType w:val="multilevel"/>
    <w:tmpl w:val="2848DF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5CC053B"/>
    <w:multiLevelType w:val="multilevel"/>
    <w:tmpl w:val="D0C006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E1432"/>
    <w:multiLevelType w:val="multilevel"/>
    <w:tmpl w:val="EAA672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16081"/>
    <w:multiLevelType w:val="hybridMultilevel"/>
    <w:tmpl w:val="DD6E579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2D45856"/>
    <w:multiLevelType w:val="multilevel"/>
    <w:tmpl w:val="5DB087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3941187"/>
    <w:multiLevelType w:val="multilevel"/>
    <w:tmpl w:val="1C7AC8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C1D03FB"/>
    <w:multiLevelType w:val="multilevel"/>
    <w:tmpl w:val="D0F27D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C3786"/>
    <w:multiLevelType w:val="hybridMultilevel"/>
    <w:tmpl w:val="16D2D02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9872A89"/>
    <w:multiLevelType w:val="hybridMultilevel"/>
    <w:tmpl w:val="1C704FC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A7607C6"/>
    <w:multiLevelType w:val="multilevel"/>
    <w:tmpl w:val="ACF25E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B1775"/>
    <w:multiLevelType w:val="multilevel"/>
    <w:tmpl w:val="45427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B4073"/>
    <w:multiLevelType w:val="multilevel"/>
    <w:tmpl w:val="7A6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712937">
    <w:abstractNumId w:val="26"/>
  </w:num>
  <w:num w:numId="2" w16cid:durableId="1024208855">
    <w:abstractNumId w:val="21"/>
  </w:num>
  <w:num w:numId="3" w16cid:durableId="352149184">
    <w:abstractNumId w:val="9"/>
  </w:num>
  <w:num w:numId="4" w16cid:durableId="1567640646">
    <w:abstractNumId w:val="7"/>
  </w:num>
  <w:num w:numId="5" w16cid:durableId="444422170">
    <w:abstractNumId w:val="6"/>
  </w:num>
  <w:num w:numId="6" w16cid:durableId="709914905">
    <w:abstractNumId w:val="5"/>
  </w:num>
  <w:num w:numId="7" w16cid:durableId="531917881">
    <w:abstractNumId w:val="4"/>
  </w:num>
  <w:num w:numId="8" w16cid:durableId="1586377035">
    <w:abstractNumId w:val="8"/>
  </w:num>
  <w:num w:numId="9" w16cid:durableId="468326675">
    <w:abstractNumId w:val="3"/>
  </w:num>
  <w:num w:numId="10" w16cid:durableId="1591743254">
    <w:abstractNumId w:val="2"/>
  </w:num>
  <w:num w:numId="11" w16cid:durableId="1101219990">
    <w:abstractNumId w:val="1"/>
  </w:num>
  <w:num w:numId="12" w16cid:durableId="695546839">
    <w:abstractNumId w:val="0"/>
  </w:num>
  <w:num w:numId="13" w16cid:durableId="2033455191">
    <w:abstractNumId w:val="16"/>
  </w:num>
  <w:num w:numId="14" w16cid:durableId="1712223857">
    <w:abstractNumId w:val="14"/>
  </w:num>
  <w:num w:numId="15" w16cid:durableId="1914731588">
    <w:abstractNumId w:val="25"/>
  </w:num>
  <w:num w:numId="16" w16cid:durableId="260573354">
    <w:abstractNumId w:val="13"/>
  </w:num>
  <w:num w:numId="17" w16cid:durableId="66344782">
    <w:abstractNumId w:val="29"/>
  </w:num>
  <w:num w:numId="18" w16cid:durableId="1398698935">
    <w:abstractNumId w:val="10"/>
  </w:num>
  <w:num w:numId="19" w16cid:durableId="1380126555">
    <w:abstractNumId w:val="11"/>
  </w:num>
  <w:num w:numId="20" w16cid:durableId="168638696">
    <w:abstractNumId w:val="20"/>
  </w:num>
  <w:num w:numId="21" w16cid:durableId="665595871">
    <w:abstractNumId w:val="27"/>
  </w:num>
  <w:num w:numId="22" w16cid:durableId="796488215">
    <w:abstractNumId w:val="22"/>
  </w:num>
  <w:num w:numId="23" w16cid:durableId="570579754">
    <w:abstractNumId w:val="18"/>
  </w:num>
  <w:num w:numId="24" w16cid:durableId="1899241812">
    <w:abstractNumId w:val="12"/>
  </w:num>
  <w:num w:numId="25" w16cid:durableId="557478450">
    <w:abstractNumId w:val="23"/>
  </w:num>
  <w:num w:numId="26" w16cid:durableId="453642178">
    <w:abstractNumId w:val="28"/>
  </w:num>
  <w:num w:numId="27" w16cid:durableId="1697459764">
    <w:abstractNumId w:val="24"/>
  </w:num>
  <w:num w:numId="28" w16cid:durableId="1257249307">
    <w:abstractNumId w:val="19"/>
  </w:num>
  <w:num w:numId="29" w16cid:durableId="1571310300">
    <w:abstractNumId w:val="15"/>
  </w:num>
  <w:num w:numId="30" w16cid:durableId="654070746">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1467F82-C1BA-49E1-87AC-C85DD4F7B602}"/>
    <w:docVar w:name="dgnword-eventsink" w:val="208305872"/>
  </w:docVars>
  <w:rsids>
    <w:rsidRoot w:val="00A27726"/>
    <w:rsid w:val="00000D79"/>
    <w:rsid w:val="00000F57"/>
    <w:rsid w:val="00002AD1"/>
    <w:rsid w:val="00005438"/>
    <w:rsid w:val="00007078"/>
    <w:rsid w:val="00010675"/>
    <w:rsid w:val="00017B24"/>
    <w:rsid w:val="000211E1"/>
    <w:rsid w:val="0002477F"/>
    <w:rsid w:val="0002749B"/>
    <w:rsid w:val="00031A8A"/>
    <w:rsid w:val="00053B33"/>
    <w:rsid w:val="0005452A"/>
    <w:rsid w:val="00057559"/>
    <w:rsid w:val="00057B51"/>
    <w:rsid w:val="000636A2"/>
    <w:rsid w:val="000641DB"/>
    <w:rsid w:val="00066C5E"/>
    <w:rsid w:val="00070807"/>
    <w:rsid w:val="00070A64"/>
    <w:rsid w:val="000724BF"/>
    <w:rsid w:val="00075BC8"/>
    <w:rsid w:val="000763F4"/>
    <w:rsid w:val="00085683"/>
    <w:rsid w:val="000918BE"/>
    <w:rsid w:val="00093542"/>
    <w:rsid w:val="00096B7D"/>
    <w:rsid w:val="000A4928"/>
    <w:rsid w:val="000A4DBD"/>
    <w:rsid w:val="000A6915"/>
    <w:rsid w:val="000B08EF"/>
    <w:rsid w:val="000B195B"/>
    <w:rsid w:val="000B20E1"/>
    <w:rsid w:val="000B4374"/>
    <w:rsid w:val="000B66F2"/>
    <w:rsid w:val="000C1FDA"/>
    <w:rsid w:val="000C20C6"/>
    <w:rsid w:val="000C3670"/>
    <w:rsid w:val="000C5AE3"/>
    <w:rsid w:val="000C6C3C"/>
    <w:rsid w:val="000C79E4"/>
    <w:rsid w:val="000D302C"/>
    <w:rsid w:val="000E32AB"/>
    <w:rsid w:val="000F1F5F"/>
    <w:rsid w:val="000F537B"/>
    <w:rsid w:val="00101DA0"/>
    <w:rsid w:val="0010384E"/>
    <w:rsid w:val="00107D0E"/>
    <w:rsid w:val="001132DB"/>
    <w:rsid w:val="00121B80"/>
    <w:rsid w:val="00124A11"/>
    <w:rsid w:val="00130082"/>
    <w:rsid w:val="00131E19"/>
    <w:rsid w:val="00136E98"/>
    <w:rsid w:val="001372B7"/>
    <w:rsid w:val="00143AF5"/>
    <w:rsid w:val="00155AAC"/>
    <w:rsid w:val="00156A1A"/>
    <w:rsid w:val="001627C2"/>
    <w:rsid w:val="001635F4"/>
    <w:rsid w:val="00180095"/>
    <w:rsid w:val="00182703"/>
    <w:rsid w:val="001877E9"/>
    <w:rsid w:val="00187E72"/>
    <w:rsid w:val="001904D9"/>
    <w:rsid w:val="00190A68"/>
    <w:rsid w:val="001A35A8"/>
    <w:rsid w:val="001B18F4"/>
    <w:rsid w:val="001B1D4B"/>
    <w:rsid w:val="001B75AD"/>
    <w:rsid w:val="001D37CC"/>
    <w:rsid w:val="001D461B"/>
    <w:rsid w:val="001E2EDB"/>
    <w:rsid w:val="001E4AF6"/>
    <w:rsid w:val="001F37ED"/>
    <w:rsid w:val="001F446C"/>
    <w:rsid w:val="00204409"/>
    <w:rsid w:val="00204757"/>
    <w:rsid w:val="0020476D"/>
    <w:rsid w:val="00210CE1"/>
    <w:rsid w:val="00213E31"/>
    <w:rsid w:val="00221362"/>
    <w:rsid w:val="00222E13"/>
    <w:rsid w:val="0022322D"/>
    <w:rsid w:val="00224EDB"/>
    <w:rsid w:val="00225007"/>
    <w:rsid w:val="00233E8E"/>
    <w:rsid w:val="00240CAC"/>
    <w:rsid w:val="00241AA8"/>
    <w:rsid w:val="00247B2C"/>
    <w:rsid w:val="002602E3"/>
    <w:rsid w:val="00267DA3"/>
    <w:rsid w:val="00270059"/>
    <w:rsid w:val="002703D9"/>
    <w:rsid w:val="00270C5B"/>
    <w:rsid w:val="00273871"/>
    <w:rsid w:val="00276065"/>
    <w:rsid w:val="002761B9"/>
    <w:rsid w:val="00276BAC"/>
    <w:rsid w:val="002774F4"/>
    <w:rsid w:val="00277FD7"/>
    <w:rsid w:val="00281812"/>
    <w:rsid w:val="00281D65"/>
    <w:rsid w:val="0028411D"/>
    <w:rsid w:val="0028432A"/>
    <w:rsid w:val="002858D6"/>
    <w:rsid w:val="00287DC2"/>
    <w:rsid w:val="00291F21"/>
    <w:rsid w:val="0029537A"/>
    <w:rsid w:val="00295659"/>
    <w:rsid w:val="002A3E5D"/>
    <w:rsid w:val="002C4195"/>
    <w:rsid w:val="002C5E41"/>
    <w:rsid w:val="002C68CF"/>
    <w:rsid w:val="002D15D3"/>
    <w:rsid w:val="002D1B5C"/>
    <w:rsid w:val="002D2208"/>
    <w:rsid w:val="002D4827"/>
    <w:rsid w:val="002D4E21"/>
    <w:rsid w:val="002D62A5"/>
    <w:rsid w:val="002E3D6D"/>
    <w:rsid w:val="002E7A66"/>
    <w:rsid w:val="002F193F"/>
    <w:rsid w:val="002F4326"/>
    <w:rsid w:val="00300859"/>
    <w:rsid w:val="003064AC"/>
    <w:rsid w:val="003068AF"/>
    <w:rsid w:val="00307D91"/>
    <w:rsid w:val="003122D5"/>
    <w:rsid w:val="00313D3B"/>
    <w:rsid w:val="003163D3"/>
    <w:rsid w:val="00320346"/>
    <w:rsid w:val="0032175B"/>
    <w:rsid w:val="003242C7"/>
    <w:rsid w:val="00324DC2"/>
    <w:rsid w:val="00326D60"/>
    <w:rsid w:val="0032794C"/>
    <w:rsid w:val="00330CB4"/>
    <w:rsid w:val="003334F9"/>
    <w:rsid w:val="0034076F"/>
    <w:rsid w:val="00343A86"/>
    <w:rsid w:val="003441D6"/>
    <w:rsid w:val="00350ED5"/>
    <w:rsid w:val="00360FA2"/>
    <w:rsid w:val="003624C2"/>
    <w:rsid w:val="00362C65"/>
    <w:rsid w:val="0036652B"/>
    <w:rsid w:val="00371114"/>
    <w:rsid w:val="00371EC0"/>
    <w:rsid w:val="003825B3"/>
    <w:rsid w:val="00392776"/>
    <w:rsid w:val="003A3212"/>
    <w:rsid w:val="003A606B"/>
    <w:rsid w:val="003B1417"/>
    <w:rsid w:val="003B2425"/>
    <w:rsid w:val="003B2DD8"/>
    <w:rsid w:val="003B4AC1"/>
    <w:rsid w:val="003C0F44"/>
    <w:rsid w:val="003C1604"/>
    <w:rsid w:val="003C58BA"/>
    <w:rsid w:val="003C7624"/>
    <w:rsid w:val="003D0274"/>
    <w:rsid w:val="003D3383"/>
    <w:rsid w:val="003D4AE8"/>
    <w:rsid w:val="003D7D81"/>
    <w:rsid w:val="003E0345"/>
    <w:rsid w:val="003E0970"/>
    <w:rsid w:val="003E2F8C"/>
    <w:rsid w:val="003E3761"/>
    <w:rsid w:val="003E3C50"/>
    <w:rsid w:val="003E45B8"/>
    <w:rsid w:val="003F2D6C"/>
    <w:rsid w:val="00401E9C"/>
    <w:rsid w:val="00410A84"/>
    <w:rsid w:val="0041126D"/>
    <w:rsid w:val="004117E1"/>
    <w:rsid w:val="0041685B"/>
    <w:rsid w:val="00416E46"/>
    <w:rsid w:val="00421531"/>
    <w:rsid w:val="00423DBD"/>
    <w:rsid w:val="00430B6F"/>
    <w:rsid w:val="004310B5"/>
    <w:rsid w:val="00431D8E"/>
    <w:rsid w:val="00432B51"/>
    <w:rsid w:val="00435FDD"/>
    <w:rsid w:val="00437A12"/>
    <w:rsid w:val="0044410F"/>
    <w:rsid w:val="00452619"/>
    <w:rsid w:val="00455A76"/>
    <w:rsid w:val="00456F7E"/>
    <w:rsid w:val="00457690"/>
    <w:rsid w:val="0046150D"/>
    <w:rsid w:val="00466A5F"/>
    <w:rsid w:val="00471FA2"/>
    <w:rsid w:val="00472256"/>
    <w:rsid w:val="00472DC7"/>
    <w:rsid w:val="0048162B"/>
    <w:rsid w:val="00484087"/>
    <w:rsid w:val="00490E57"/>
    <w:rsid w:val="00492547"/>
    <w:rsid w:val="00494799"/>
    <w:rsid w:val="00495661"/>
    <w:rsid w:val="004A1D5E"/>
    <w:rsid w:val="004A5E34"/>
    <w:rsid w:val="004B718A"/>
    <w:rsid w:val="004B76A6"/>
    <w:rsid w:val="004B7E94"/>
    <w:rsid w:val="004B7FA4"/>
    <w:rsid w:val="004C38D8"/>
    <w:rsid w:val="004C49D1"/>
    <w:rsid w:val="004D4EDF"/>
    <w:rsid w:val="004E2200"/>
    <w:rsid w:val="004E2C72"/>
    <w:rsid w:val="004E56A9"/>
    <w:rsid w:val="004E5AC1"/>
    <w:rsid w:val="004E5B3E"/>
    <w:rsid w:val="004E5FA5"/>
    <w:rsid w:val="004F59A9"/>
    <w:rsid w:val="0050754A"/>
    <w:rsid w:val="00510784"/>
    <w:rsid w:val="005130EC"/>
    <w:rsid w:val="00521D8F"/>
    <w:rsid w:val="0052543E"/>
    <w:rsid w:val="00527F82"/>
    <w:rsid w:val="00531010"/>
    <w:rsid w:val="00532C8F"/>
    <w:rsid w:val="00536D12"/>
    <w:rsid w:val="00537130"/>
    <w:rsid w:val="00537E1B"/>
    <w:rsid w:val="00543417"/>
    <w:rsid w:val="00544C7E"/>
    <w:rsid w:val="00545CF9"/>
    <w:rsid w:val="00546E07"/>
    <w:rsid w:val="00550AFD"/>
    <w:rsid w:val="00551D3C"/>
    <w:rsid w:val="0056057D"/>
    <w:rsid w:val="0056058B"/>
    <w:rsid w:val="0056434F"/>
    <w:rsid w:val="0058107E"/>
    <w:rsid w:val="00582455"/>
    <w:rsid w:val="00583618"/>
    <w:rsid w:val="00590A92"/>
    <w:rsid w:val="0059496B"/>
    <w:rsid w:val="005962C0"/>
    <w:rsid w:val="00596837"/>
    <w:rsid w:val="005A2345"/>
    <w:rsid w:val="005A74F4"/>
    <w:rsid w:val="005B1A5A"/>
    <w:rsid w:val="005B2706"/>
    <w:rsid w:val="005C1050"/>
    <w:rsid w:val="005C33E4"/>
    <w:rsid w:val="005C3448"/>
    <w:rsid w:val="005C50C3"/>
    <w:rsid w:val="005C51F4"/>
    <w:rsid w:val="005C78DC"/>
    <w:rsid w:val="005D13C5"/>
    <w:rsid w:val="005D36FF"/>
    <w:rsid w:val="005D540B"/>
    <w:rsid w:val="005D56E9"/>
    <w:rsid w:val="005D5B53"/>
    <w:rsid w:val="005E3CB1"/>
    <w:rsid w:val="005E4526"/>
    <w:rsid w:val="005E63C2"/>
    <w:rsid w:val="005E7313"/>
    <w:rsid w:val="005F31A3"/>
    <w:rsid w:val="005F73C9"/>
    <w:rsid w:val="00601227"/>
    <w:rsid w:val="0061591D"/>
    <w:rsid w:val="006165E6"/>
    <w:rsid w:val="00616F94"/>
    <w:rsid w:val="006174BD"/>
    <w:rsid w:val="00617922"/>
    <w:rsid w:val="0062351C"/>
    <w:rsid w:val="00623561"/>
    <w:rsid w:val="00624A7E"/>
    <w:rsid w:val="00625C08"/>
    <w:rsid w:val="0062602A"/>
    <w:rsid w:val="00632ED0"/>
    <w:rsid w:val="00634758"/>
    <w:rsid w:val="00641E89"/>
    <w:rsid w:val="00642858"/>
    <w:rsid w:val="00642BA6"/>
    <w:rsid w:val="0065191A"/>
    <w:rsid w:val="006525CB"/>
    <w:rsid w:val="006603F9"/>
    <w:rsid w:val="00663DE3"/>
    <w:rsid w:val="00666F7B"/>
    <w:rsid w:val="00667807"/>
    <w:rsid w:val="00670AFD"/>
    <w:rsid w:val="00673437"/>
    <w:rsid w:val="00682EBA"/>
    <w:rsid w:val="00686999"/>
    <w:rsid w:val="00693684"/>
    <w:rsid w:val="00694752"/>
    <w:rsid w:val="006A045F"/>
    <w:rsid w:val="006A2CA3"/>
    <w:rsid w:val="006A3732"/>
    <w:rsid w:val="006A3EAE"/>
    <w:rsid w:val="006A6450"/>
    <w:rsid w:val="006A7EBB"/>
    <w:rsid w:val="006B0D10"/>
    <w:rsid w:val="006B148B"/>
    <w:rsid w:val="006B4C0B"/>
    <w:rsid w:val="006B5AD6"/>
    <w:rsid w:val="006C503F"/>
    <w:rsid w:val="006C549C"/>
    <w:rsid w:val="006C5677"/>
    <w:rsid w:val="006C6782"/>
    <w:rsid w:val="006D4F12"/>
    <w:rsid w:val="006D5347"/>
    <w:rsid w:val="006D6B28"/>
    <w:rsid w:val="006D7267"/>
    <w:rsid w:val="006E2860"/>
    <w:rsid w:val="006E6536"/>
    <w:rsid w:val="006E66C2"/>
    <w:rsid w:val="006E6CB2"/>
    <w:rsid w:val="006F0C51"/>
    <w:rsid w:val="006F293D"/>
    <w:rsid w:val="00700A39"/>
    <w:rsid w:val="00700EAB"/>
    <w:rsid w:val="00703C07"/>
    <w:rsid w:val="00705976"/>
    <w:rsid w:val="00705BB9"/>
    <w:rsid w:val="00707D9C"/>
    <w:rsid w:val="007155A2"/>
    <w:rsid w:val="00722EBC"/>
    <w:rsid w:val="0073308A"/>
    <w:rsid w:val="00734435"/>
    <w:rsid w:val="0073526A"/>
    <w:rsid w:val="007438C0"/>
    <w:rsid w:val="00750855"/>
    <w:rsid w:val="00752F05"/>
    <w:rsid w:val="007614FA"/>
    <w:rsid w:val="00763319"/>
    <w:rsid w:val="007769A8"/>
    <w:rsid w:val="00776E51"/>
    <w:rsid w:val="00777F42"/>
    <w:rsid w:val="007813BF"/>
    <w:rsid w:val="00781A3E"/>
    <w:rsid w:val="00783EBE"/>
    <w:rsid w:val="00784862"/>
    <w:rsid w:val="007862C2"/>
    <w:rsid w:val="007924D0"/>
    <w:rsid w:val="007A084F"/>
    <w:rsid w:val="007A1756"/>
    <w:rsid w:val="007A655A"/>
    <w:rsid w:val="007B0E93"/>
    <w:rsid w:val="007B1ADF"/>
    <w:rsid w:val="007C329A"/>
    <w:rsid w:val="007C55AC"/>
    <w:rsid w:val="007D0E56"/>
    <w:rsid w:val="007D30F5"/>
    <w:rsid w:val="007E1DFE"/>
    <w:rsid w:val="007E4C98"/>
    <w:rsid w:val="007E4CFE"/>
    <w:rsid w:val="007E5ADA"/>
    <w:rsid w:val="007E61C3"/>
    <w:rsid w:val="007E74F3"/>
    <w:rsid w:val="007F0EFA"/>
    <w:rsid w:val="007F2159"/>
    <w:rsid w:val="007F3007"/>
    <w:rsid w:val="00803B37"/>
    <w:rsid w:val="00805D35"/>
    <w:rsid w:val="00810BEE"/>
    <w:rsid w:val="00812D56"/>
    <w:rsid w:val="008131AA"/>
    <w:rsid w:val="008157A6"/>
    <w:rsid w:val="0082139F"/>
    <w:rsid w:val="00823987"/>
    <w:rsid w:val="00823F35"/>
    <w:rsid w:val="0082431D"/>
    <w:rsid w:val="00825B6D"/>
    <w:rsid w:val="00830828"/>
    <w:rsid w:val="008308BA"/>
    <w:rsid w:val="00834747"/>
    <w:rsid w:val="00835216"/>
    <w:rsid w:val="00836394"/>
    <w:rsid w:val="008377EC"/>
    <w:rsid w:val="008414E9"/>
    <w:rsid w:val="008467EF"/>
    <w:rsid w:val="00846A9E"/>
    <w:rsid w:val="00850184"/>
    <w:rsid w:val="008510EA"/>
    <w:rsid w:val="00853541"/>
    <w:rsid w:val="0085631A"/>
    <w:rsid w:val="0085744C"/>
    <w:rsid w:val="008574A7"/>
    <w:rsid w:val="00862379"/>
    <w:rsid w:val="00867D78"/>
    <w:rsid w:val="008704B3"/>
    <w:rsid w:val="00875063"/>
    <w:rsid w:val="008808B4"/>
    <w:rsid w:val="0088143A"/>
    <w:rsid w:val="0088432E"/>
    <w:rsid w:val="0089258B"/>
    <w:rsid w:val="00894A46"/>
    <w:rsid w:val="008A028E"/>
    <w:rsid w:val="008A6293"/>
    <w:rsid w:val="008B2606"/>
    <w:rsid w:val="008B6528"/>
    <w:rsid w:val="008C001C"/>
    <w:rsid w:val="008C66EB"/>
    <w:rsid w:val="008D116B"/>
    <w:rsid w:val="008D41FF"/>
    <w:rsid w:val="008D7757"/>
    <w:rsid w:val="008E36D6"/>
    <w:rsid w:val="008E759D"/>
    <w:rsid w:val="008F0BBD"/>
    <w:rsid w:val="008F327A"/>
    <w:rsid w:val="008F64D1"/>
    <w:rsid w:val="009032AE"/>
    <w:rsid w:val="00903DB8"/>
    <w:rsid w:val="00905949"/>
    <w:rsid w:val="009134A4"/>
    <w:rsid w:val="00913581"/>
    <w:rsid w:val="0091550A"/>
    <w:rsid w:val="0092645E"/>
    <w:rsid w:val="0093030D"/>
    <w:rsid w:val="00932BD5"/>
    <w:rsid w:val="00934107"/>
    <w:rsid w:val="00937AFF"/>
    <w:rsid w:val="00937C99"/>
    <w:rsid w:val="00947228"/>
    <w:rsid w:val="009521DD"/>
    <w:rsid w:val="00953369"/>
    <w:rsid w:val="00954D1C"/>
    <w:rsid w:val="00954F72"/>
    <w:rsid w:val="00955283"/>
    <w:rsid w:val="0095607D"/>
    <w:rsid w:val="00957674"/>
    <w:rsid w:val="00963474"/>
    <w:rsid w:val="0096445E"/>
    <w:rsid w:val="00966F76"/>
    <w:rsid w:val="0096734F"/>
    <w:rsid w:val="00967DEB"/>
    <w:rsid w:val="00975DE9"/>
    <w:rsid w:val="00980767"/>
    <w:rsid w:val="00982A0B"/>
    <w:rsid w:val="00985F7B"/>
    <w:rsid w:val="0098655C"/>
    <w:rsid w:val="00991B54"/>
    <w:rsid w:val="00992270"/>
    <w:rsid w:val="009927FE"/>
    <w:rsid w:val="00992F95"/>
    <w:rsid w:val="00993DAE"/>
    <w:rsid w:val="00993E1D"/>
    <w:rsid w:val="00994C01"/>
    <w:rsid w:val="009B0F87"/>
    <w:rsid w:val="009C01AA"/>
    <w:rsid w:val="009C24B5"/>
    <w:rsid w:val="009C74C4"/>
    <w:rsid w:val="009C7A36"/>
    <w:rsid w:val="009D6393"/>
    <w:rsid w:val="009D67AF"/>
    <w:rsid w:val="009F0709"/>
    <w:rsid w:val="009F0ADD"/>
    <w:rsid w:val="009F2839"/>
    <w:rsid w:val="009F28DB"/>
    <w:rsid w:val="009F3E97"/>
    <w:rsid w:val="009F5CE1"/>
    <w:rsid w:val="00A01233"/>
    <w:rsid w:val="00A0245E"/>
    <w:rsid w:val="00A042FC"/>
    <w:rsid w:val="00A07F24"/>
    <w:rsid w:val="00A129A1"/>
    <w:rsid w:val="00A139A7"/>
    <w:rsid w:val="00A151C1"/>
    <w:rsid w:val="00A16E43"/>
    <w:rsid w:val="00A2046B"/>
    <w:rsid w:val="00A24A4F"/>
    <w:rsid w:val="00A27726"/>
    <w:rsid w:val="00A305BE"/>
    <w:rsid w:val="00A4296F"/>
    <w:rsid w:val="00A42B86"/>
    <w:rsid w:val="00A47CE0"/>
    <w:rsid w:val="00A50107"/>
    <w:rsid w:val="00A52BD2"/>
    <w:rsid w:val="00A53A2D"/>
    <w:rsid w:val="00A631D9"/>
    <w:rsid w:val="00A640A4"/>
    <w:rsid w:val="00A661B5"/>
    <w:rsid w:val="00A66ABD"/>
    <w:rsid w:val="00A67E78"/>
    <w:rsid w:val="00A70AA9"/>
    <w:rsid w:val="00A7492F"/>
    <w:rsid w:val="00A80080"/>
    <w:rsid w:val="00A80734"/>
    <w:rsid w:val="00A82461"/>
    <w:rsid w:val="00A83085"/>
    <w:rsid w:val="00A8726F"/>
    <w:rsid w:val="00A94860"/>
    <w:rsid w:val="00AA40AF"/>
    <w:rsid w:val="00AA626D"/>
    <w:rsid w:val="00AA7F49"/>
    <w:rsid w:val="00AB2154"/>
    <w:rsid w:val="00AB226F"/>
    <w:rsid w:val="00AB2866"/>
    <w:rsid w:val="00AB4F8C"/>
    <w:rsid w:val="00AB56CB"/>
    <w:rsid w:val="00AC22E0"/>
    <w:rsid w:val="00AD7C58"/>
    <w:rsid w:val="00AE65E4"/>
    <w:rsid w:val="00AF6F58"/>
    <w:rsid w:val="00B01BDE"/>
    <w:rsid w:val="00B0214C"/>
    <w:rsid w:val="00B16AD8"/>
    <w:rsid w:val="00B16B13"/>
    <w:rsid w:val="00B2777F"/>
    <w:rsid w:val="00B30211"/>
    <w:rsid w:val="00B32594"/>
    <w:rsid w:val="00B32AA7"/>
    <w:rsid w:val="00B33876"/>
    <w:rsid w:val="00B3581B"/>
    <w:rsid w:val="00B36CE7"/>
    <w:rsid w:val="00B40E38"/>
    <w:rsid w:val="00B41E21"/>
    <w:rsid w:val="00B41E5C"/>
    <w:rsid w:val="00B47AAC"/>
    <w:rsid w:val="00B505A6"/>
    <w:rsid w:val="00B52DEC"/>
    <w:rsid w:val="00B54C55"/>
    <w:rsid w:val="00B54ED2"/>
    <w:rsid w:val="00B6359B"/>
    <w:rsid w:val="00B65284"/>
    <w:rsid w:val="00B66707"/>
    <w:rsid w:val="00B7021B"/>
    <w:rsid w:val="00B759D6"/>
    <w:rsid w:val="00B76468"/>
    <w:rsid w:val="00B81F7F"/>
    <w:rsid w:val="00B83B0C"/>
    <w:rsid w:val="00B87875"/>
    <w:rsid w:val="00B9075A"/>
    <w:rsid w:val="00B9195B"/>
    <w:rsid w:val="00B9571B"/>
    <w:rsid w:val="00B95F05"/>
    <w:rsid w:val="00BA5268"/>
    <w:rsid w:val="00BA7DA3"/>
    <w:rsid w:val="00BB2072"/>
    <w:rsid w:val="00BC2B76"/>
    <w:rsid w:val="00BC2CEB"/>
    <w:rsid w:val="00BC3A39"/>
    <w:rsid w:val="00BC3CA6"/>
    <w:rsid w:val="00BC5568"/>
    <w:rsid w:val="00BD280B"/>
    <w:rsid w:val="00BD4705"/>
    <w:rsid w:val="00BD6A29"/>
    <w:rsid w:val="00BE0F75"/>
    <w:rsid w:val="00BE1987"/>
    <w:rsid w:val="00BE4729"/>
    <w:rsid w:val="00BF0CF2"/>
    <w:rsid w:val="00BF14AB"/>
    <w:rsid w:val="00BF1B0F"/>
    <w:rsid w:val="00BF687A"/>
    <w:rsid w:val="00C13EF6"/>
    <w:rsid w:val="00C13FB7"/>
    <w:rsid w:val="00C16D21"/>
    <w:rsid w:val="00C20C2D"/>
    <w:rsid w:val="00C23A10"/>
    <w:rsid w:val="00C27FAD"/>
    <w:rsid w:val="00C327D6"/>
    <w:rsid w:val="00C35569"/>
    <w:rsid w:val="00C370C2"/>
    <w:rsid w:val="00C40400"/>
    <w:rsid w:val="00C469F2"/>
    <w:rsid w:val="00C667BF"/>
    <w:rsid w:val="00C74413"/>
    <w:rsid w:val="00C744C3"/>
    <w:rsid w:val="00C778B7"/>
    <w:rsid w:val="00C84754"/>
    <w:rsid w:val="00C84C99"/>
    <w:rsid w:val="00C87461"/>
    <w:rsid w:val="00C90571"/>
    <w:rsid w:val="00C91315"/>
    <w:rsid w:val="00CA0341"/>
    <w:rsid w:val="00CA35E4"/>
    <w:rsid w:val="00CA3F49"/>
    <w:rsid w:val="00CB006C"/>
    <w:rsid w:val="00CB6D95"/>
    <w:rsid w:val="00CC6BE9"/>
    <w:rsid w:val="00CD3750"/>
    <w:rsid w:val="00CE0A0A"/>
    <w:rsid w:val="00CE1E09"/>
    <w:rsid w:val="00CF3783"/>
    <w:rsid w:val="00D03A3E"/>
    <w:rsid w:val="00D05BCF"/>
    <w:rsid w:val="00D07F01"/>
    <w:rsid w:val="00D11020"/>
    <w:rsid w:val="00D21D58"/>
    <w:rsid w:val="00D23BCC"/>
    <w:rsid w:val="00D23C92"/>
    <w:rsid w:val="00D3023D"/>
    <w:rsid w:val="00D32B0D"/>
    <w:rsid w:val="00D378BD"/>
    <w:rsid w:val="00D40169"/>
    <w:rsid w:val="00D4381F"/>
    <w:rsid w:val="00D4584C"/>
    <w:rsid w:val="00D47910"/>
    <w:rsid w:val="00D50181"/>
    <w:rsid w:val="00D51B5C"/>
    <w:rsid w:val="00D556ED"/>
    <w:rsid w:val="00D57A8B"/>
    <w:rsid w:val="00D65980"/>
    <w:rsid w:val="00D65BE6"/>
    <w:rsid w:val="00D65D50"/>
    <w:rsid w:val="00D7016A"/>
    <w:rsid w:val="00D735D7"/>
    <w:rsid w:val="00D77B34"/>
    <w:rsid w:val="00D80928"/>
    <w:rsid w:val="00D81AA7"/>
    <w:rsid w:val="00D93E06"/>
    <w:rsid w:val="00D9714C"/>
    <w:rsid w:val="00D97840"/>
    <w:rsid w:val="00DA296B"/>
    <w:rsid w:val="00DA421F"/>
    <w:rsid w:val="00DA4D88"/>
    <w:rsid w:val="00DB3171"/>
    <w:rsid w:val="00DB4E43"/>
    <w:rsid w:val="00DB73C2"/>
    <w:rsid w:val="00DC3E4C"/>
    <w:rsid w:val="00DC5A1D"/>
    <w:rsid w:val="00DC66E8"/>
    <w:rsid w:val="00DC69F9"/>
    <w:rsid w:val="00DD0898"/>
    <w:rsid w:val="00DD216A"/>
    <w:rsid w:val="00DE2846"/>
    <w:rsid w:val="00DE4578"/>
    <w:rsid w:val="00DE6E22"/>
    <w:rsid w:val="00DF2C36"/>
    <w:rsid w:val="00DF317F"/>
    <w:rsid w:val="00DF5141"/>
    <w:rsid w:val="00E01769"/>
    <w:rsid w:val="00E02591"/>
    <w:rsid w:val="00E040AE"/>
    <w:rsid w:val="00E05E80"/>
    <w:rsid w:val="00E1189A"/>
    <w:rsid w:val="00E12DB8"/>
    <w:rsid w:val="00E133C4"/>
    <w:rsid w:val="00E1525F"/>
    <w:rsid w:val="00E15CCF"/>
    <w:rsid w:val="00E16CBC"/>
    <w:rsid w:val="00E256B2"/>
    <w:rsid w:val="00E25774"/>
    <w:rsid w:val="00E319C8"/>
    <w:rsid w:val="00E34D31"/>
    <w:rsid w:val="00E34FD6"/>
    <w:rsid w:val="00E35085"/>
    <w:rsid w:val="00E41A94"/>
    <w:rsid w:val="00E425CF"/>
    <w:rsid w:val="00E42FAC"/>
    <w:rsid w:val="00E4448B"/>
    <w:rsid w:val="00E4567C"/>
    <w:rsid w:val="00E46633"/>
    <w:rsid w:val="00E501BD"/>
    <w:rsid w:val="00E55302"/>
    <w:rsid w:val="00E55655"/>
    <w:rsid w:val="00E577F4"/>
    <w:rsid w:val="00E57F3C"/>
    <w:rsid w:val="00E614B4"/>
    <w:rsid w:val="00E65C9C"/>
    <w:rsid w:val="00E73B21"/>
    <w:rsid w:val="00E76A9C"/>
    <w:rsid w:val="00E77017"/>
    <w:rsid w:val="00E77769"/>
    <w:rsid w:val="00E84932"/>
    <w:rsid w:val="00E93942"/>
    <w:rsid w:val="00E96641"/>
    <w:rsid w:val="00EA21EC"/>
    <w:rsid w:val="00EA25A5"/>
    <w:rsid w:val="00EA5D98"/>
    <w:rsid w:val="00EA5E8E"/>
    <w:rsid w:val="00EA68E5"/>
    <w:rsid w:val="00EA7725"/>
    <w:rsid w:val="00EB0C59"/>
    <w:rsid w:val="00EB1193"/>
    <w:rsid w:val="00EB267F"/>
    <w:rsid w:val="00EC2B1F"/>
    <w:rsid w:val="00EC5DB3"/>
    <w:rsid w:val="00ED16F9"/>
    <w:rsid w:val="00ED67D5"/>
    <w:rsid w:val="00ED732C"/>
    <w:rsid w:val="00EE4259"/>
    <w:rsid w:val="00EE4826"/>
    <w:rsid w:val="00EE67A5"/>
    <w:rsid w:val="00EE6D19"/>
    <w:rsid w:val="00F02069"/>
    <w:rsid w:val="00F03613"/>
    <w:rsid w:val="00F03BF8"/>
    <w:rsid w:val="00F05C13"/>
    <w:rsid w:val="00F13F9B"/>
    <w:rsid w:val="00F1467D"/>
    <w:rsid w:val="00F20146"/>
    <w:rsid w:val="00F203C6"/>
    <w:rsid w:val="00F22793"/>
    <w:rsid w:val="00F23D83"/>
    <w:rsid w:val="00F25175"/>
    <w:rsid w:val="00F256E5"/>
    <w:rsid w:val="00F337BD"/>
    <w:rsid w:val="00F33EFD"/>
    <w:rsid w:val="00F35B69"/>
    <w:rsid w:val="00F41AE9"/>
    <w:rsid w:val="00F54D4C"/>
    <w:rsid w:val="00F54E02"/>
    <w:rsid w:val="00F561E8"/>
    <w:rsid w:val="00F570AD"/>
    <w:rsid w:val="00F5710C"/>
    <w:rsid w:val="00F64C09"/>
    <w:rsid w:val="00F65B93"/>
    <w:rsid w:val="00F7307D"/>
    <w:rsid w:val="00F74A01"/>
    <w:rsid w:val="00F81419"/>
    <w:rsid w:val="00F8202A"/>
    <w:rsid w:val="00F928F9"/>
    <w:rsid w:val="00F929DE"/>
    <w:rsid w:val="00F92C75"/>
    <w:rsid w:val="00FA3A1D"/>
    <w:rsid w:val="00FA4578"/>
    <w:rsid w:val="00FB01BC"/>
    <w:rsid w:val="00FB065D"/>
    <w:rsid w:val="00FB1204"/>
    <w:rsid w:val="00FC024C"/>
    <w:rsid w:val="00FC2D17"/>
    <w:rsid w:val="00FC4842"/>
    <w:rsid w:val="00FD4348"/>
    <w:rsid w:val="00FD6AFB"/>
    <w:rsid w:val="00FF6E2F"/>
    <w:rsid w:val="00FF7365"/>
    <w:rsid w:val="00FF7AC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8ADF"/>
  <w15:chartTrackingRefBased/>
  <w15:docId w15:val="{D072738D-3862-44EA-A8EF-05C0B6EE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52619"/>
    <w:pPr>
      <w:spacing w:after="200" w:line="276" w:lineRule="auto"/>
    </w:pPr>
    <w:rPr>
      <w:sz w:val="18"/>
      <w:szCs w:val="18"/>
    </w:rPr>
  </w:style>
  <w:style w:type="paragraph" w:styleId="berschrift1">
    <w:name w:val="heading 1"/>
    <w:basedOn w:val="Standard"/>
    <w:next w:val="Standard"/>
    <w:link w:val="berschrift1Zchn"/>
    <w:uiPriority w:val="9"/>
    <w:qFormat/>
    <w:rsid w:val="00DF2C36"/>
    <w:pPr>
      <w:keepNext/>
      <w:spacing w:before="480" w:after="60"/>
      <w:outlineLvl w:val="0"/>
    </w:pPr>
    <w:rPr>
      <w:rFonts w:eastAsia="Times New Roman"/>
      <w:b/>
      <w:bCs/>
      <w:kern w:val="32"/>
      <w:sz w:val="24"/>
      <w:szCs w:val="32"/>
      <w:lang w:val="x-none" w:eastAsia="x-none"/>
    </w:rPr>
  </w:style>
  <w:style w:type="paragraph" w:styleId="berschrift2">
    <w:name w:val="heading 2"/>
    <w:basedOn w:val="Standard"/>
    <w:next w:val="Standard"/>
    <w:link w:val="berschrift2Zchn"/>
    <w:autoRedefine/>
    <w:uiPriority w:val="9"/>
    <w:unhideWhenUsed/>
    <w:qFormat/>
    <w:rsid w:val="004E2C72"/>
    <w:pPr>
      <w:keepNext/>
      <w:spacing w:before="240" w:after="60"/>
      <w:outlineLvl w:val="1"/>
    </w:pPr>
    <w:rPr>
      <w:rFonts w:eastAsia="Times New Roman"/>
      <w:b/>
      <w:bCs/>
      <w:iCs/>
      <w:szCs w:val="28"/>
      <w:lang w:val="x-none" w:eastAsia="x-none"/>
    </w:rPr>
  </w:style>
  <w:style w:type="paragraph" w:styleId="berschrift3">
    <w:name w:val="heading 3"/>
    <w:basedOn w:val="Standard"/>
    <w:next w:val="Standard"/>
    <w:link w:val="berschrift3Zchn"/>
    <w:uiPriority w:val="9"/>
    <w:unhideWhenUsed/>
    <w:qFormat/>
    <w:rsid w:val="009D67AF"/>
    <w:pPr>
      <w:keepNext/>
      <w:spacing w:before="240" w:after="60"/>
      <w:ind w:left="360"/>
      <w:outlineLvl w:val="2"/>
    </w:pPr>
    <w:rPr>
      <w:rFonts w:eastAsia="Times New Roman"/>
      <w:b/>
      <w:bCs/>
      <w:szCs w:val="26"/>
      <w:lang w:eastAsia="en-US"/>
    </w:rPr>
  </w:style>
  <w:style w:type="paragraph" w:styleId="berschrift4">
    <w:name w:val="heading 4"/>
    <w:basedOn w:val="Standard"/>
    <w:next w:val="Standard"/>
    <w:link w:val="berschrift4Zchn"/>
    <w:uiPriority w:val="9"/>
    <w:unhideWhenUsed/>
    <w:qFormat/>
    <w:rsid w:val="006C549C"/>
    <w:pPr>
      <w:keepNext/>
      <w:spacing w:before="240" w:after="60"/>
      <w:outlineLvl w:val="3"/>
    </w:pPr>
    <w:rPr>
      <w:rFonts w:ascii="Calibri" w:eastAsia="Times New Roman" w:hAnsi="Calibri" w:cs="Arial"/>
      <w:b/>
      <w:bCs/>
      <w:sz w:val="28"/>
      <w:szCs w:val="28"/>
    </w:rPr>
  </w:style>
  <w:style w:type="paragraph" w:styleId="berschrift5">
    <w:name w:val="heading 5"/>
    <w:basedOn w:val="Standard"/>
    <w:next w:val="Standard"/>
    <w:link w:val="berschrift5Zchn"/>
    <w:uiPriority w:val="9"/>
    <w:semiHidden/>
    <w:unhideWhenUsed/>
    <w:qFormat/>
    <w:rsid w:val="00617922"/>
    <w:pPr>
      <w:spacing w:before="240" w:after="60"/>
      <w:outlineLvl w:val="4"/>
    </w:pPr>
    <w:rPr>
      <w:rFonts w:asciiTheme="minorHAnsi" w:eastAsiaTheme="minorEastAsia" w:hAnsiTheme="minorHAnsi" w:cstheme="minorBidi"/>
      <w:b/>
      <w:bCs/>
      <w:i/>
      <w:iCs/>
      <w:sz w:val="26"/>
      <w:szCs w:val="26"/>
    </w:rPr>
  </w:style>
  <w:style w:type="paragraph" w:styleId="berschrift6">
    <w:name w:val="heading 6"/>
    <w:basedOn w:val="Standard"/>
    <w:next w:val="Standard"/>
    <w:link w:val="berschrift6Zchn"/>
    <w:uiPriority w:val="9"/>
    <w:semiHidden/>
    <w:unhideWhenUsed/>
    <w:qFormat/>
    <w:rsid w:val="00617922"/>
    <w:pPr>
      <w:spacing w:before="240" w:after="60"/>
      <w:outlineLvl w:val="5"/>
    </w:pPr>
    <w:rPr>
      <w:rFonts w:asciiTheme="minorHAnsi" w:eastAsiaTheme="minorEastAsia" w:hAnsiTheme="minorHAnsi" w:cstheme="minorBidi"/>
      <w:b/>
      <w:bCs/>
      <w:sz w:val="22"/>
      <w:szCs w:val="22"/>
    </w:rPr>
  </w:style>
  <w:style w:type="paragraph" w:styleId="berschrift7">
    <w:name w:val="heading 7"/>
    <w:basedOn w:val="Standard"/>
    <w:next w:val="Standard"/>
    <w:link w:val="berschrift7Zchn"/>
    <w:uiPriority w:val="9"/>
    <w:semiHidden/>
    <w:unhideWhenUsed/>
    <w:qFormat/>
    <w:rsid w:val="00617922"/>
    <w:pPr>
      <w:spacing w:before="240" w:after="60"/>
      <w:outlineLvl w:val="6"/>
    </w:pPr>
    <w:rPr>
      <w:rFonts w:asciiTheme="minorHAnsi" w:eastAsiaTheme="minorEastAsia" w:hAnsiTheme="minorHAnsi" w:cstheme="minorBidi"/>
      <w:sz w:val="24"/>
      <w:szCs w:val="24"/>
    </w:rPr>
  </w:style>
  <w:style w:type="paragraph" w:styleId="berschrift8">
    <w:name w:val="heading 8"/>
    <w:basedOn w:val="Standard"/>
    <w:next w:val="Standard"/>
    <w:link w:val="berschrift8Zchn"/>
    <w:uiPriority w:val="9"/>
    <w:semiHidden/>
    <w:unhideWhenUsed/>
    <w:qFormat/>
    <w:rsid w:val="00617922"/>
    <w:pPr>
      <w:spacing w:before="240" w:after="60"/>
      <w:outlineLvl w:val="7"/>
    </w:pPr>
    <w:rPr>
      <w:rFonts w:asciiTheme="minorHAnsi" w:eastAsiaTheme="minorEastAsia" w:hAnsiTheme="minorHAnsi" w:cstheme="minorBidi"/>
      <w:i/>
      <w:iCs/>
      <w:sz w:val="24"/>
      <w:szCs w:val="24"/>
    </w:rPr>
  </w:style>
  <w:style w:type="paragraph" w:styleId="berschrift9">
    <w:name w:val="heading 9"/>
    <w:basedOn w:val="Standard"/>
    <w:next w:val="Standard"/>
    <w:link w:val="berschrift9Zchn"/>
    <w:uiPriority w:val="9"/>
    <w:semiHidden/>
    <w:unhideWhenUsed/>
    <w:qFormat/>
    <w:rsid w:val="00617922"/>
    <w:pPr>
      <w:spacing w:before="240" w:after="60"/>
      <w:outlineLvl w:val="8"/>
    </w:pPr>
    <w:rPr>
      <w:rFonts w:asciiTheme="majorHAnsi" w:eastAsiaTheme="majorEastAsia" w:hAnsiTheme="majorHAnsi" w:cstheme="majorBidi"/>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DF2C36"/>
    <w:rPr>
      <w:rFonts w:eastAsia="Times New Roman"/>
      <w:b/>
      <w:bCs/>
      <w:kern w:val="32"/>
      <w:sz w:val="24"/>
      <w:szCs w:val="32"/>
      <w:lang w:val="x-none" w:eastAsia="x-none"/>
    </w:rPr>
  </w:style>
  <w:style w:type="character" w:customStyle="1" w:styleId="berschrift2Zchn">
    <w:name w:val="Überschrift 2 Zchn"/>
    <w:link w:val="berschrift2"/>
    <w:uiPriority w:val="9"/>
    <w:rsid w:val="004E2C72"/>
    <w:rPr>
      <w:rFonts w:eastAsia="Times New Roman"/>
      <w:b/>
      <w:bCs/>
      <w:iCs/>
      <w:szCs w:val="28"/>
      <w:lang w:val="x-none" w:eastAsia="x-none"/>
    </w:rPr>
  </w:style>
  <w:style w:type="paragraph" w:styleId="Listenabsatz">
    <w:name w:val="List Paragraph"/>
    <w:basedOn w:val="Standard"/>
    <w:uiPriority w:val="34"/>
    <w:qFormat/>
    <w:rsid w:val="00F20146"/>
    <w:pPr>
      <w:ind w:left="720"/>
      <w:contextualSpacing/>
    </w:pPr>
  </w:style>
  <w:style w:type="character" w:customStyle="1" w:styleId="berschrift3Zchn">
    <w:name w:val="Überschrift 3 Zchn"/>
    <w:link w:val="berschrift3"/>
    <w:uiPriority w:val="9"/>
    <w:rsid w:val="009D67AF"/>
    <w:rPr>
      <w:rFonts w:eastAsia="Times New Roman"/>
      <w:b/>
      <w:bCs/>
      <w:sz w:val="18"/>
      <w:szCs w:val="26"/>
      <w:lang w:eastAsia="en-US"/>
    </w:rPr>
  </w:style>
  <w:style w:type="character" w:styleId="Hyperlink">
    <w:name w:val="Hyperlink"/>
    <w:semiHidden/>
    <w:rsid w:val="001E2EDB"/>
    <w:rPr>
      <w:color w:val="0000FF"/>
      <w:u w:val="single"/>
    </w:rPr>
  </w:style>
  <w:style w:type="paragraph" w:styleId="Kopfzeile">
    <w:name w:val="header"/>
    <w:basedOn w:val="Standard"/>
    <w:link w:val="KopfzeileZchn"/>
    <w:uiPriority w:val="99"/>
    <w:unhideWhenUsed/>
    <w:rsid w:val="00F74A01"/>
    <w:pPr>
      <w:tabs>
        <w:tab w:val="center" w:pos="4536"/>
        <w:tab w:val="right" w:pos="9072"/>
      </w:tabs>
    </w:pPr>
  </w:style>
  <w:style w:type="character" w:customStyle="1" w:styleId="KopfzeileZchn">
    <w:name w:val="Kopfzeile Zchn"/>
    <w:link w:val="Kopfzeile"/>
    <w:uiPriority w:val="99"/>
    <w:rsid w:val="00F74A01"/>
    <w:rPr>
      <w:sz w:val="18"/>
      <w:szCs w:val="18"/>
    </w:rPr>
  </w:style>
  <w:style w:type="paragraph" w:styleId="Fuzeile">
    <w:name w:val="footer"/>
    <w:basedOn w:val="Standard"/>
    <w:link w:val="FuzeileZchn"/>
    <w:uiPriority w:val="99"/>
    <w:unhideWhenUsed/>
    <w:rsid w:val="00F74A01"/>
    <w:pPr>
      <w:tabs>
        <w:tab w:val="center" w:pos="4536"/>
        <w:tab w:val="right" w:pos="9072"/>
      </w:tabs>
    </w:pPr>
  </w:style>
  <w:style w:type="character" w:customStyle="1" w:styleId="FuzeileZchn">
    <w:name w:val="Fußzeile Zchn"/>
    <w:link w:val="Fuzeile"/>
    <w:uiPriority w:val="99"/>
    <w:rsid w:val="00F74A01"/>
    <w:rPr>
      <w:sz w:val="18"/>
      <w:szCs w:val="18"/>
    </w:rPr>
  </w:style>
  <w:style w:type="paragraph" w:styleId="Sprechblasentext">
    <w:name w:val="Balloon Text"/>
    <w:basedOn w:val="Standard"/>
    <w:link w:val="SprechblasentextZchn"/>
    <w:uiPriority w:val="99"/>
    <w:semiHidden/>
    <w:unhideWhenUsed/>
    <w:rsid w:val="006C549C"/>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6C549C"/>
    <w:rPr>
      <w:rFonts w:ascii="Tahoma" w:hAnsi="Tahoma" w:cs="Tahoma"/>
      <w:sz w:val="16"/>
      <w:szCs w:val="16"/>
    </w:rPr>
  </w:style>
  <w:style w:type="character" w:customStyle="1" w:styleId="berschrift4Zchn">
    <w:name w:val="Überschrift 4 Zchn"/>
    <w:link w:val="berschrift4"/>
    <w:uiPriority w:val="9"/>
    <w:rsid w:val="006C549C"/>
    <w:rPr>
      <w:rFonts w:ascii="Calibri" w:eastAsia="Times New Roman" w:hAnsi="Calibri" w:cs="Arial"/>
      <w:b/>
      <w:bCs/>
      <w:sz w:val="28"/>
      <w:szCs w:val="28"/>
    </w:rPr>
  </w:style>
  <w:style w:type="paragraph" w:styleId="Titel">
    <w:name w:val="Title"/>
    <w:basedOn w:val="berschrift1"/>
    <w:next w:val="Standard"/>
    <w:link w:val="TitelZchn"/>
    <w:uiPriority w:val="10"/>
    <w:qFormat/>
    <w:rsid w:val="00DF2C36"/>
    <w:pPr>
      <w:spacing w:before="0"/>
      <w:jc w:val="center"/>
    </w:pPr>
  </w:style>
  <w:style w:type="character" w:customStyle="1" w:styleId="TitelZchn">
    <w:name w:val="Titel Zchn"/>
    <w:link w:val="Titel"/>
    <w:uiPriority w:val="10"/>
    <w:rsid w:val="00DF2C36"/>
    <w:rPr>
      <w:rFonts w:eastAsia="Times New Roman"/>
      <w:b/>
      <w:bCs/>
      <w:kern w:val="32"/>
      <w:sz w:val="24"/>
      <w:szCs w:val="32"/>
      <w:lang w:val="x-none" w:eastAsia="x-none"/>
    </w:rPr>
  </w:style>
  <w:style w:type="paragraph" w:styleId="Abbildungsverzeichnis">
    <w:name w:val="table of figures"/>
    <w:basedOn w:val="Standard"/>
    <w:next w:val="Standard"/>
    <w:uiPriority w:val="99"/>
    <w:semiHidden/>
    <w:unhideWhenUsed/>
    <w:rsid w:val="00617922"/>
  </w:style>
  <w:style w:type="paragraph" w:styleId="Anrede">
    <w:name w:val="Salutation"/>
    <w:basedOn w:val="Standard"/>
    <w:next w:val="Standard"/>
    <w:link w:val="AnredeZchn"/>
    <w:uiPriority w:val="99"/>
    <w:semiHidden/>
    <w:unhideWhenUsed/>
    <w:rsid w:val="00617922"/>
  </w:style>
  <w:style w:type="character" w:customStyle="1" w:styleId="AnredeZchn">
    <w:name w:val="Anrede Zchn"/>
    <w:basedOn w:val="Absatz-Standardschriftart"/>
    <w:link w:val="Anrede"/>
    <w:uiPriority w:val="99"/>
    <w:semiHidden/>
    <w:rsid w:val="00617922"/>
    <w:rPr>
      <w:sz w:val="18"/>
      <w:szCs w:val="18"/>
    </w:rPr>
  </w:style>
  <w:style w:type="paragraph" w:styleId="Aufzhlungszeichen">
    <w:name w:val="List Bullet"/>
    <w:basedOn w:val="Standard"/>
    <w:uiPriority w:val="99"/>
    <w:semiHidden/>
    <w:unhideWhenUsed/>
    <w:rsid w:val="00617922"/>
    <w:pPr>
      <w:numPr>
        <w:numId w:val="3"/>
      </w:numPr>
      <w:contextualSpacing/>
    </w:pPr>
  </w:style>
  <w:style w:type="paragraph" w:styleId="Aufzhlungszeichen2">
    <w:name w:val="List Bullet 2"/>
    <w:basedOn w:val="Standard"/>
    <w:uiPriority w:val="99"/>
    <w:semiHidden/>
    <w:unhideWhenUsed/>
    <w:rsid w:val="00617922"/>
    <w:pPr>
      <w:numPr>
        <w:numId w:val="4"/>
      </w:numPr>
      <w:contextualSpacing/>
    </w:pPr>
  </w:style>
  <w:style w:type="paragraph" w:styleId="Aufzhlungszeichen3">
    <w:name w:val="List Bullet 3"/>
    <w:basedOn w:val="Standard"/>
    <w:uiPriority w:val="99"/>
    <w:semiHidden/>
    <w:unhideWhenUsed/>
    <w:rsid w:val="00617922"/>
    <w:pPr>
      <w:numPr>
        <w:numId w:val="5"/>
      </w:numPr>
      <w:contextualSpacing/>
    </w:pPr>
  </w:style>
  <w:style w:type="paragraph" w:styleId="Aufzhlungszeichen4">
    <w:name w:val="List Bullet 4"/>
    <w:basedOn w:val="Standard"/>
    <w:uiPriority w:val="99"/>
    <w:semiHidden/>
    <w:unhideWhenUsed/>
    <w:rsid w:val="00617922"/>
    <w:pPr>
      <w:numPr>
        <w:numId w:val="6"/>
      </w:numPr>
      <w:contextualSpacing/>
    </w:pPr>
  </w:style>
  <w:style w:type="paragraph" w:styleId="Aufzhlungszeichen5">
    <w:name w:val="List Bullet 5"/>
    <w:basedOn w:val="Standard"/>
    <w:uiPriority w:val="99"/>
    <w:semiHidden/>
    <w:unhideWhenUsed/>
    <w:rsid w:val="00617922"/>
    <w:pPr>
      <w:numPr>
        <w:numId w:val="7"/>
      </w:numPr>
      <w:contextualSpacing/>
    </w:pPr>
  </w:style>
  <w:style w:type="paragraph" w:styleId="Beschriftung">
    <w:name w:val="caption"/>
    <w:basedOn w:val="Standard"/>
    <w:next w:val="Standard"/>
    <w:uiPriority w:val="35"/>
    <w:semiHidden/>
    <w:unhideWhenUsed/>
    <w:qFormat/>
    <w:rsid w:val="00617922"/>
    <w:rPr>
      <w:b/>
      <w:bCs/>
      <w:sz w:val="20"/>
      <w:szCs w:val="20"/>
    </w:rPr>
  </w:style>
  <w:style w:type="paragraph" w:styleId="Blocktext">
    <w:name w:val="Block Text"/>
    <w:basedOn w:val="Standard"/>
    <w:uiPriority w:val="99"/>
    <w:semiHidden/>
    <w:unhideWhenUsed/>
    <w:rsid w:val="00617922"/>
    <w:pPr>
      <w:spacing w:after="120"/>
      <w:ind w:left="1440" w:right="1440"/>
    </w:pPr>
  </w:style>
  <w:style w:type="paragraph" w:styleId="Datum">
    <w:name w:val="Date"/>
    <w:basedOn w:val="Standard"/>
    <w:next w:val="Standard"/>
    <w:link w:val="DatumZchn"/>
    <w:uiPriority w:val="99"/>
    <w:semiHidden/>
    <w:unhideWhenUsed/>
    <w:rsid w:val="00617922"/>
  </w:style>
  <w:style w:type="character" w:customStyle="1" w:styleId="DatumZchn">
    <w:name w:val="Datum Zchn"/>
    <w:basedOn w:val="Absatz-Standardschriftart"/>
    <w:link w:val="Datum"/>
    <w:uiPriority w:val="99"/>
    <w:semiHidden/>
    <w:rsid w:val="00617922"/>
    <w:rPr>
      <w:sz w:val="18"/>
      <w:szCs w:val="18"/>
    </w:rPr>
  </w:style>
  <w:style w:type="paragraph" w:styleId="Dokumentstruktur">
    <w:name w:val="Document Map"/>
    <w:basedOn w:val="Standard"/>
    <w:link w:val="DokumentstrukturZchn"/>
    <w:uiPriority w:val="99"/>
    <w:semiHidden/>
    <w:unhideWhenUsed/>
    <w:rsid w:val="00617922"/>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17922"/>
    <w:rPr>
      <w:rFonts w:ascii="Segoe UI" w:hAnsi="Segoe UI" w:cs="Segoe UI"/>
      <w:sz w:val="16"/>
      <w:szCs w:val="16"/>
    </w:rPr>
  </w:style>
  <w:style w:type="paragraph" w:styleId="E-Mail-Signatur">
    <w:name w:val="E-mail Signature"/>
    <w:basedOn w:val="Standard"/>
    <w:link w:val="E-Mail-SignaturZchn"/>
    <w:uiPriority w:val="99"/>
    <w:semiHidden/>
    <w:unhideWhenUsed/>
    <w:rsid w:val="00617922"/>
  </w:style>
  <w:style w:type="character" w:customStyle="1" w:styleId="E-Mail-SignaturZchn">
    <w:name w:val="E-Mail-Signatur Zchn"/>
    <w:basedOn w:val="Absatz-Standardschriftart"/>
    <w:link w:val="E-Mail-Signatur"/>
    <w:uiPriority w:val="99"/>
    <w:semiHidden/>
    <w:rsid w:val="00617922"/>
    <w:rPr>
      <w:sz w:val="18"/>
      <w:szCs w:val="18"/>
    </w:rPr>
  </w:style>
  <w:style w:type="paragraph" w:styleId="Endnotentext">
    <w:name w:val="endnote text"/>
    <w:basedOn w:val="Standard"/>
    <w:link w:val="EndnotentextZchn"/>
    <w:uiPriority w:val="99"/>
    <w:semiHidden/>
    <w:unhideWhenUsed/>
    <w:rsid w:val="00617922"/>
    <w:rPr>
      <w:sz w:val="20"/>
      <w:szCs w:val="20"/>
    </w:rPr>
  </w:style>
  <w:style w:type="character" w:customStyle="1" w:styleId="EndnotentextZchn">
    <w:name w:val="Endnotentext Zchn"/>
    <w:basedOn w:val="Absatz-Standardschriftart"/>
    <w:link w:val="Endnotentext"/>
    <w:uiPriority w:val="99"/>
    <w:semiHidden/>
    <w:rsid w:val="00617922"/>
  </w:style>
  <w:style w:type="paragraph" w:styleId="Fu-Endnotenberschrift">
    <w:name w:val="Note Heading"/>
    <w:basedOn w:val="Standard"/>
    <w:next w:val="Standard"/>
    <w:link w:val="Fu-EndnotenberschriftZchn"/>
    <w:uiPriority w:val="99"/>
    <w:semiHidden/>
    <w:unhideWhenUsed/>
    <w:rsid w:val="00617922"/>
  </w:style>
  <w:style w:type="character" w:customStyle="1" w:styleId="Fu-EndnotenberschriftZchn">
    <w:name w:val="Fuß/-Endnotenüberschrift Zchn"/>
    <w:basedOn w:val="Absatz-Standardschriftart"/>
    <w:link w:val="Fu-Endnotenberschrift"/>
    <w:uiPriority w:val="99"/>
    <w:semiHidden/>
    <w:rsid w:val="00617922"/>
    <w:rPr>
      <w:sz w:val="18"/>
      <w:szCs w:val="18"/>
    </w:rPr>
  </w:style>
  <w:style w:type="paragraph" w:styleId="Funotentext">
    <w:name w:val="footnote text"/>
    <w:basedOn w:val="Standard"/>
    <w:link w:val="FunotentextZchn"/>
    <w:uiPriority w:val="99"/>
    <w:semiHidden/>
    <w:unhideWhenUsed/>
    <w:rsid w:val="00617922"/>
    <w:rPr>
      <w:sz w:val="20"/>
      <w:szCs w:val="20"/>
    </w:rPr>
  </w:style>
  <w:style w:type="character" w:customStyle="1" w:styleId="FunotentextZchn">
    <w:name w:val="Fußnotentext Zchn"/>
    <w:basedOn w:val="Absatz-Standardschriftart"/>
    <w:link w:val="Funotentext"/>
    <w:uiPriority w:val="99"/>
    <w:semiHidden/>
    <w:rsid w:val="00617922"/>
  </w:style>
  <w:style w:type="paragraph" w:styleId="Gruformel">
    <w:name w:val="Closing"/>
    <w:basedOn w:val="Standard"/>
    <w:link w:val="GruformelZchn"/>
    <w:uiPriority w:val="99"/>
    <w:semiHidden/>
    <w:unhideWhenUsed/>
    <w:rsid w:val="00617922"/>
    <w:pPr>
      <w:ind w:left="4252"/>
    </w:pPr>
  </w:style>
  <w:style w:type="character" w:customStyle="1" w:styleId="GruformelZchn">
    <w:name w:val="Grußformel Zchn"/>
    <w:basedOn w:val="Absatz-Standardschriftart"/>
    <w:link w:val="Gruformel"/>
    <w:uiPriority w:val="99"/>
    <w:semiHidden/>
    <w:rsid w:val="00617922"/>
    <w:rPr>
      <w:sz w:val="18"/>
      <w:szCs w:val="18"/>
    </w:rPr>
  </w:style>
  <w:style w:type="paragraph" w:styleId="HTMLAdresse">
    <w:name w:val="HTML Address"/>
    <w:basedOn w:val="Standard"/>
    <w:link w:val="HTMLAdresseZchn"/>
    <w:uiPriority w:val="99"/>
    <w:semiHidden/>
    <w:unhideWhenUsed/>
    <w:rsid w:val="00617922"/>
    <w:rPr>
      <w:i/>
      <w:iCs/>
    </w:rPr>
  </w:style>
  <w:style w:type="character" w:customStyle="1" w:styleId="HTMLAdresseZchn">
    <w:name w:val="HTML Adresse Zchn"/>
    <w:basedOn w:val="Absatz-Standardschriftart"/>
    <w:link w:val="HTMLAdresse"/>
    <w:uiPriority w:val="99"/>
    <w:semiHidden/>
    <w:rsid w:val="00617922"/>
    <w:rPr>
      <w:i/>
      <w:iCs/>
      <w:sz w:val="18"/>
      <w:szCs w:val="18"/>
    </w:rPr>
  </w:style>
  <w:style w:type="paragraph" w:styleId="HTMLVorformatiert">
    <w:name w:val="HTML Preformatted"/>
    <w:basedOn w:val="Standard"/>
    <w:link w:val="HTMLVorformatiertZchn"/>
    <w:uiPriority w:val="99"/>
    <w:semiHidden/>
    <w:unhideWhenUsed/>
    <w:rsid w:val="00617922"/>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617922"/>
    <w:rPr>
      <w:rFonts w:ascii="Courier New" w:hAnsi="Courier New" w:cs="Courier New"/>
    </w:rPr>
  </w:style>
  <w:style w:type="paragraph" w:styleId="Index1">
    <w:name w:val="index 1"/>
    <w:basedOn w:val="Standard"/>
    <w:next w:val="Standard"/>
    <w:autoRedefine/>
    <w:uiPriority w:val="99"/>
    <w:semiHidden/>
    <w:unhideWhenUsed/>
    <w:rsid w:val="00617922"/>
    <w:pPr>
      <w:ind w:left="180" w:hanging="180"/>
    </w:pPr>
  </w:style>
  <w:style w:type="paragraph" w:styleId="Index2">
    <w:name w:val="index 2"/>
    <w:basedOn w:val="Standard"/>
    <w:next w:val="Standard"/>
    <w:autoRedefine/>
    <w:uiPriority w:val="99"/>
    <w:semiHidden/>
    <w:unhideWhenUsed/>
    <w:rsid w:val="00617922"/>
    <w:pPr>
      <w:ind w:left="360" w:hanging="180"/>
    </w:pPr>
  </w:style>
  <w:style w:type="paragraph" w:styleId="Index3">
    <w:name w:val="index 3"/>
    <w:basedOn w:val="Standard"/>
    <w:next w:val="Standard"/>
    <w:autoRedefine/>
    <w:uiPriority w:val="99"/>
    <w:semiHidden/>
    <w:unhideWhenUsed/>
    <w:rsid w:val="00617922"/>
    <w:pPr>
      <w:ind w:left="540" w:hanging="180"/>
    </w:pPr>
  </w:style>
  <w:style w:type="paragraph" w:styleId="Index4">
    <w:name w:val="index 4"/>
    <w:basedOn w:val="Standard"/>
    <w:next w:val="Standard"/>
    <w:autoRedefine/>
    <w:uiPriority w:val="99"/>
    <w:semiHidden/>
    <w:unhideWhenUsed/>
    <w:rsid w:val="00617922"/>
    <w:pPr>
      <w:ind w:left="720" w:hanging="180"/>
    </w:pPr>
  </w:style>
  <w:style w:type="paragraph" w:styleId="Index5">
    <w:name w:val="index 5"/>
    <w:basedOn w:val="Standard"/>
    <w:next w:val="Standard"/>
    <w:autoRedefine/>
    <w:uiPriority w:val="99"/>
    <w:semiHidden/>
    <w:unhideWhenUsed/>
    <w:rsid w:val="00617922"/>
    <w:pPr>
      <w:ind w:left="900" w:hanging="180"/>
    </w:pPr>
  </w:style>
  <w:style w:type="paragraph" w:styleId="Index6">
    <w:name w:val="index 6"/>
    <w:basedOn w:val="Standard"/>
    <w:next w:val="Standard"/>
    <w:autoRedefine/>
    <w:uiPriority w:val="99"/>
    <w:semiHidden/>
    <w:unhideWhenUsed/>
    <w:rsid w:val="00617922"/>
    <w:pPr>
      <w:ind w:left="1080" w:hanging="180"/>
    </w:pPr>
  </w:style>
  <w:style w:type="paragraph" w:styleId="Index7">
    <w:name w:val="index 7"/>
    <w:basedOn w:val="Standard"/>
    <w:next w:val="Standard"/>
    <w:autoRedefine/>
    <w:uiPriority w:val="99"/>
    <w:semiHidden/>
    <w:unhideWhenUsed/>
    <w:rsid w:val="00617922"/>
    <w:pPr>
      <w:ind w:left="1260" w:hanging="180"/>
    </w:pPr>
  </w:style>
  <w:style w:type="paragraph" w:styleId="Index8">
    <w:name w:val="index 8"/>
    <w:basedOn w:val="Standard"/>
    <w:next w:val="Standard"/>
    <w:autoRedefine/>
    <w:uiPriority w:val="99"/>
    <w:semiHidden/>
    <w:unhideWhenUsed/>
    <w:rsid w:val="00617922"/>
    <w:pPr>
      <w:ind w:left="1440" w:hanging="180"/>
    </w:pPr>
  </w:style>
  <w:style w:type="paragraph" w:styleId="Index9">
    <w:name w:val="index 9"/>
    <w:basedOn w:val="Standard"/>
    <w:next w:val="Standard"/>
    <w:autoRedefine/>
    <w:uiPriority w:val="99"/>
    <w:semiHidden/>
    <w:unhideWhenUsed/>
    <w:rsid w:val="00617922"/>
    <w:pPr>
      <w:ind w:left="1620" w:hanging="180"/>
    </w:pPr>
  </w:style>
  <w:style w:type="paragraph" w:styleId="Indexberschrift">
    <w:name w:val="index heading"/>
    <w:basedOn w:val="Standard"/>
    <w:next w:val="Index1"/>
    <w:uiPriority w:val="99"/>
    <w:semiHidden/>
    <w:unhideWhenUsed/>
    <w:rsid w:val="00617922"/>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617922"/>
    <w:pPr>
      <w:spacing w:before="240"/>
      <w:outlineLvl w:val="9"/>
    </w:pPr>
    <w:rPr>
      <w:rFonts w:asciiTheme="majorHAnsi" w:eastAsiaTheme="majorEastAsia" w:hAnsiTheme="majorHAnsi" w:cstheme="majorBidi"/>
      <w:sz w:val="32"/>
      <w:lang w:val="de-DE" w:eastAsia="de-DE"/>
    </w:rPr>
  </w:style>
  <w:style w:type="paragraph" w:styleId="IntensivesZitat">
    <w:name w:val="Intense Quote"/>
    <w:basedOn w:val="Standard"/>
    <w:next w:val="Standard"/>
    <w:link w:val="IntensivesZitatZchn"/>
    <w:uiPriority w:val="30"/>
    <w:qFormat/>
    <w:rsid w:val="0061792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617922"/>
    <w:rPr>
      <w:i/>
      <w:iCs/>
      <w:color w:val="5B9BD5" w:themeColor="accent1"/>
      <w:sz w:val="18"/>
      <w:szCs w:val="18"/>
    </w:rPr>
  </w:style>
  <w:style w:type="paragraph" w:styleId="KeinLeerraum">
    <w:name w:val="No Spacing"/>
    <w:uiPriority w:val="1"/>
    <w:qFormat/>
    <w:rsid w:val="00617922"/>
    <w:rPr>
      <w:sz w:val="18"/>
      <w:szCs w:val="18"/>
    </w:rPr>
  </w:style>
  <w:style w:type="paragraph" w:styleId="Kommentartext">
    <w:name w:val="annotation text"/>
    <w:basedOn w:val="Standard"/>
    <w:link w:val="KommentartextZchn"/>
    <w:uiPriority w:val="99"/>
    <w:semiHidden/>
    <w:unhideWhenUsed/>
    <w:rsid w:val="00617922"/>
    <w:rPr>
      <w:sz w:val="20"/>
      <w:szCs w:val="20"/>
    </w:rPr>
  </w:style>
  <w:style w:type="character" w:customStyle="1" w:styleId="KommentartextZchn">
    <w:name w:val="Kommentartext Zchn"/>
    <w:basedOn w:val="Absatz-Standardschriftart"/>
    <w:link w:val="Kommentartext"/>
    <w:uiPriority w:val="99"/>
    <w:semiHidden/>
    <w:rsid w:val="00617922"/>
  </w:style>
  <w:style w:type="paragraph" w:styleId="Kommentarthema">
    <w:name w:val="annotation subject"/>
    <w:basedOn w:val="Kommentartext"/>
    <w:next w:val="Kommentartext"/>
    <w:link w:val="KommentarthemaZchn"/>
    <w:uiPriority w:val="99"/>
    <w:semiHidden/>
    <w:unhideWhenUsed/>
    <w:rsid w:val="00617922"/>
    <w:rPr>
      <w:b/>
      <w:bCs/>
    </w:rPr>
  </w:style>
  <w:style w:type="character" w:customStyle="1" w:styleId="KommentarthemaZchn">
    <w:name w:val="Kommentarthema Zchn"/>
    <w:basedOn w:val="KommentartextZchn"/>
    <w:link w:val="Kommentarthema"/>
    <w:uiPriority w:val="99"/>
    <w:semiHidden/>
    <w:rsid w:val="00617922"/>
    <w:rPr>
      <w:b/>
      <w:bCs/>
    </w:rPr>
  </w:style>
  <w:style w:type="paragraph" w:styleId="Liste">
    <w:name w:val="List"/>
    <w:basedOn w:val="Standard"/>
    <w:uiPriority w:val="99"/>
    <w:semiHidden/>
    <w:unhideWhenUsed/>
    <w:rsid w:val="00617922"/>
    <w:pPr>
      <w:ind w:left="283" w:hanging="283"/>
      <w:contextualSpacing/>
    </w:pPr>
  </w:style>
  <w:style w:type="paragraph" w:styleId="Liste2">
    <w:name w:val="List 2"/>
    <w:basedOn w:val="Standard"/>
    <w:uiPriority w:val="99"/>
    <w:semiHidden/>
    <w:unhideWhenUsed/>
    <w:rsid w:val="00617922"/>
    <w:pPr>
      <w:ind w:left="566" w:hanging="283"/>
      <w:contextualSpacing/>
    </w:pPr>
  </w:style>
  <w:style w:type="paragraph" w:styleId="Liste3">
    <w:name w:val="List 3"/>
    <w:basedOn w:val="Standard"/>
    <w:uiPriority w:val="99"/>
    <w:semiHidden/>
    <w:unhideWhenUsed/>
    <w:rsid w:val="00617922"/>
    <w:pPr>
      <w:ind w:left="849" w:hanging="283"/>
      <w:contextualSpacing/>
    </w:pPr>
  </w:style>
  <w:style w:type="paragraph" w:styleId="Liste4">
    <w:name w:val="List 4"/>
    <w:basedOn w:val="Standard"/>
    <w:uiPriority w:val="99"/>
    <w:semiHidden/>
    <w:unhideWhenUsed/>
    <w:rsid w:val="00617922"/>
    <w:pPr>
      <w:ind w:left="1132" w:hanging="283"/>
      <w:contextualSpacing/>
    </w:pPr>
  </w:style>
  <w:style w:type="paragraph" w:styleId="Liste5">
    <w:name w:val="List 5"/>
    <w:basedOn w:val="Standard"/>
    <w:uiPriority w:val="99"/>
    <w:semiHidden/>
    <w:unhideWhenUsed/>
    <w:rsid w:val="00617922"/>
    <w:pPr>
      <w:ind w:left="1415" w:hanging="283"/>
      <w:contextualSpacing/>
    </w:pPr>
  </w:style>
  <w:style w:type="paragraph" w:styleId="Listenfortsetzung">
    <w:name w:val="List Continue"/>
    <w:basedOn w:val="Standard"/>
    <w:uiPriority w:val="99"/>
    <w:semiHidden/>
    <w:unhideWhenUsed/>
    <w:rsid w:val="00617922"/>
    <w:pPr>
      <w:spacing w:after="120"/>
      <w:ind w:left="283"/>
      <w:contextualSpacing/>
    </w:pPr>
  </w:style>
  <w:style w:type="paragraph" w:styleId="Listenfortsetzung2">
    <w:name w:val="List Continue 2"/>
    <w:basedOn w:val="Standard"/>
    <w:uiPriority w:val="99"/>
    <w:semiHidden/>
    <w:unhideWhenUsed/>
    <w:rsid w:val="00617922"/>
    <w:pPr>
      <w:spacing w:after="120"/>
      <w:ind w:left="566"/>
      <w:contextualSpacing/>
    </w:pPr>
  </w:style>
  <w:style w:type="paragraph" w:styleId="Listenfortsetzung3">
    <w:name w:val="List Continue 3"/>
    <w:basedOn w:val="Standard"/>
    <w:uiPriority w:val="99"/>
    <w:semiHidden/>
    <w:unhideWhenUsed/>
    <w:rsid w:val="00617922"/>
    <w:pPr>
      <w:spacing w:after="120"/>
      <w:ind w:left="849"/>
      <w:contextualSpacing/>
    </w:pPr>
  </w:style>
  <w:style w:type="paragraph" w:styleId="Listenfortsetzung4">
    <w:name w:val="List Continue 4"/>
    <w:basedOn w:val="Standard"/>
    <w:uiPriority w:val="99"/>
    <w:semiHidden/>
    <w:unhideWhenUsed/>
    <w:rsid w:val="00617922"/>
    <w:pPr>
      <w:spacing w:after="120"/>
      <w:ind w:left="1132"/>
      <w:contextualSpacing/>
    </w:pPr>
  </w:style>
  <w:style w:type="paragraph" w:styleId="Listenfortsetzung5">
    <w:name w:val="List Continue 5"/>
    <w:basedOn w:val="Standard"/>
    <w:uiPriority w:val="99"/>
    <w:semiHidden/>
    <w:unhideWhenUsed/>
    <w:rsid w:val="00617922"/>
    <w:pPr>
      <w:spacing w:after="120"/>
      <w:ind w:left="1415"/>
      <w:contextualSpacing/>
    </w:pPr>
  </w:style>
  <w:style w:type="paragraph" w:styleId="Listennummer">
    <w:name w:val="List Number"/>
    <w:basedOn w:val="Standard"/>
    <w:uiPriority w:val="99"/>
    <w:semiHidden/>
    <w:unhideWhenUsed/>
    <w:rsid w:val="00617922"/>
    <w:pPr>
      <w:numPr>
        <w:numId w:val="8"/>
      </w:numPr>
      <w:contextualSpacing/>
    </w:pPr>
  </w:style>
  <w:style w:type="paragraph" w:styleId="Listennummer2">
    <w:name w:val="List Number 2"/>
    <w:basedOn w:val="Standard"/>
    <w:uiPriority w:val="99"/>
    <w:semiHidden/>
    <w:unhideWhenUsed/>
    <w:rsid w:val="00617922"/>
    <w:pPr>
      <w:numPr>
        <w:numId w:val="9"/>
      </w:numPr>
      <w:contextualSpacing/>
    </w:pPr>
  </w:style>
  <w:style w:type="paragraph" w:styleId="Listennummer3">
    <w:name w:val="List Number 3"/>
    <w:basedOn w:val="Standard"/>
    <w:uiPriority w:val="99"/>
    <w:semiHidden/>
    <w:unhideWhenUsed/>
    <w:rsid w:val="00617922"/>
    <w:pPr>
      <w:numPr>
        <w:numId w:val="10"/>
      </w:numPr>
      <w:contextualSpacing/>
    </w:pPr>
  </w:style>
  <w:style w:type="paragraph" w:styleId="Listennummer4">
    <w:name w:val="List Number 4"/>
    <w:basedOn w:val="Standard"/>
    <w:uiPriority w:val="99"/>
    <w:semiHidden/>
    <w:unhideWhenUsed/>
    <w:rsid w:val="00617922"/>
    <w:pPr>
      <w:numPr>
        <w:numId w:val="11"/>
      </w:numPr>
      <w:contextualSpacing/>
    </w:pPr>
  </w:style>
  <w:style w:type="paragraph" w:styleId="Listennummer5">
    <w:name w:val="List Number 5"/>
    <w:basedOn w:val="Standard"/>
    <w:uiPriority w:val="99"/>
    <w:semiHidden/>
    <w:unhideWhenUsed/>
    <w:rsid w:val="00617922"/>
    <w:pPr>
      <w:numPr>
        <w:numId w:val="12"/>
      </w:numPr>
      <w:contextualSpacing/>
    </w:pPr>
  </w:style>
  <w:style w:type="paragraph" w:styleId="Literaturverzeichnis">
    <w:name w:val="Bibliography"/>
    <w:basedOn w:val="Standard"/>
    <w:next w:val="Standard"/>
    <w:uiPriority w:val="37"/>
    <w:semiHidden/>
    <w:unhideWhenUsed/>
    <w:rsid w:val="00617922"/>
  </w:style>
  <w:style w:type="paragraph" w:styleId="Makrotext">
    <w:name w:val="macro"/>
    <w:link w:val="MakrotextZchn"/>
    <w:uiPriority w:val="99"/>
    <w:semiHidden/>
    <w:unhideWhenUsed/>
    <w:rsid w:val="00617922"/>
    <w:pPr>
      <w:tabs>
        <w:tab w:val="left" w:pos="480"/>
        <w:tab w:val="left" w:pos="960"/>
        <w:tab w:val="left" w:pos="1440"/>
        <w:tab w:val="left" w:pos="1920"/>
        <w:tab w:val="left" w:pos="2400"/>
        <w:tab w:val="left" w:pos="2880"/>
        <w:tab w:val="left" w:pos="3360"/>
        <w:tab w:val="left" w:pos="3840"/>
        <w:tab w:val="left" w:pos="4320"/>
      </w:tabs>
      <w:spacing w:after="200" w:line="276" w:lineRule="auto"/>
    </w:pPr>
    <w:rPr>
      <w:rFonts w:ascii="Courier New" w:hAnsi="Courier New" w:cs="Courier New"/>
    </w:rPr>
  </w:style>
  <w:style w:type="character" w:customStyle="1" w:styleId="MakrotextZchn">
    <w:name w:val="Makrotext Zchn"/>
    <w:basedOn w:val="Absatz-Standardschriftart"/>
    <w:link w:val="Makrotext"/>
    <w:uiPriority w:val="99"/>
    <w:semiHidden/>
    <w:rsid w:val="00617922"/>
    <w:rPr>
      <w:rFonts w:ascii="Courier New" w:hAnsi="Courier New" w:cs="Courier New"/>
    </w:rPr>
  </w:style>
  <w:style w:type="paragraph" w:styleId="Nachrichtenkopf">
    <w:name w:val="Message Header"/>
    <w:basedOn w:val="Standard"/>
    <w:link w:val="NachrichtenkopfZchn"/>
    <w:uiPriority w:val="99"/>
    <w:semiHidden/>
    <w:unhideWhenUsed/>
    <w:rsid w:val="0061792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617922"/>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617922"/>
    <w:rPr>
      <w:rFonts w:ascii="Courier New" w:hAnsi="Courier New" w:cs="Courier New"/>
      <w:sz w:val="20"/>
      <w:szCs w:val="20"/>
    </w:rPr>
  </w:style>
  <w:style w:type="character" w:customStyle="1" w:styleId="NurTextZchn">
    <w:name w:val="Nur Text Zchn"/>
    <w:basedOn w:val="Absatz-Standardschriftart"/>
    <w:link w:val="NurText"/>
    <w:uiPriority w:val="99"/>
    <w:semiHidden/>
    <w:rsid w:val="00617922"/>
    <w:rPr>
      <w:rFonts w:ascii="Courier New" w:hAnsi="Courier New" w:cs="Courier New"/>
    </w:rPr>
  </w:style>
  <w:style w:type="paragraph" w:styleId="Rechtsgrundlagenverzeichnis">
    <w:name w:val="table of authorities"/>
    <w:basedOn w:val="Standard"/>
    <w:next w:val="Standard"/>
    <w:uiPriority w:val="99"/>
    <w:semiHidden/>
    <w:unhideWhenUsed/>
    <w:rsid w:val="00617922"/>
    <w:pPr>
      <w:ind w:left="180" w:hanging="180"/>
    </w:pPr>
  </w:style>
  <w:style w:type="paragraph" w:styleId="RGV-berschrift">
    <w:name w:val="toa heading"/>
    <w:basedOn w:val="Standard"/>
    <w:next w:val="Standard"/>
    <w:uiPriority w:val="99"/>
    <w:semiHidden/>
    <w:unhideWhenUsed/>
    <w:rsid w:val="00617922"/>
    <w:pPr>
      <w:spacing w:before="120"/>
    </w:pPr>
    <w:rPr>
      <w:rFonts w:asciiTheme="majorHAnsi" w:eastAsiaTheme="majorEastAsia" w:hAnsiTheme="majorHAnsi" w:cstheme="majorBidi"/>
      <w:b/>
      <w:bCs/>
      <w:sz w:val="24"/>
      <w:szCs w:val="24"/>
    </w:rPr>
  </w:style>
  <w:style w:type="paragraph" w:styleId="StandardWeb">
    <w:name w:val="Normal (Web)"/>
    <w:basedOn w:val="Standard"/>
    <w:uiPriority w:val="99"/>
    <w:semiHidden/>
    <w:unhideWhenUsed/>
    <w:rsid w:val="00617922"/>
    <w:rPr>
      <w:rFonts w:ascii="Times New Roman" w:hAnsi="Times New Roman"/>
      <w:sz w:val="24"/>
      <w:szCs w:val="24"/>
    </w:rPr>
  </w:style>
  <w:style w:type="paragraph" w:styleId="Standardeinzug">
    <w:name w:val="Normal Indent"/>
    <w:basedOn w:val="Standard"/>
    <w:uiPriority w:val="99"/>
    <w:semiHidden/>
    <w:unhideWhenUsed/>
    <w:rsid w:val="00617922"/>
    <w:pPr>
      <w:ind w:left="708"/>
    </w:pPr>
  </w:style>
  <w:style w:type="paragraph" w:styleId="Textkrper">
    <w:name w:val="Body Text"/>
    <w:basedOn w:val="Standard"/>
    <w:link w:val="TextkrperZchn"/>
    <w:uiPriority w:val="99"/>
    <w:semiHidden/>
    <w:unhideWhenUsed/>
    <w:rsid w:val="00617922"/>
    <w:pPr>
      <w:spacing w:after="120"/>
    </w:pPr>
  </w:style>
  <w:style w:type="character" w:customStyle="1" w:styleId="TextkrperZchn">
    <w:name w:val="Textkörper Zchn"/>
    <w:basedOn w:val="Absatz-Standardschriftart"/>
    <w:link w:val="Textkrper"/>
    <w:uiPriority w:val="99"/>
    <w:semiHidden/>
    <w:rsid w:val="00617922"/>
    <w:rPr>
      <w:sz w:val="18"/>
      <w:szCs w:val="18"/>
    </w:rPr>
  </w:style>
  <w:style w:type="paragraph" w:styleId="Textkrper2">
    <w:name w:val="Body Text 2"/>
    <w:basedOn w:val="Standard"/>
    <w:link w:val="Textkrper2Zchn"/>
    <w:uiPriority w:val="99"/>
    <w:semiHidden/>
    <w:unhideWhenUsed/>
    <w:rsid w:val="00617922"/>
    <w:pPr>
      <w:spacing w:after="120" w:line="480" w:lineRule="auto"/>
    </w:pPr>
  </w:style>
  <w:style w:type="character" w:customStyle="1" w:styleId="Textkrper2Zchn">
    <w:name w:val="Textkörper 2 Zchn"/>
    <w:basedOn w:val="Absatz-Standardschriftart"/>
    <w:link w:val="Textkrper2"/>
    <w:uiPriority w:val="99"/>
    <w:semiHidden/>
    <w:rsid w:val="00617922"/>
    <w:rPr>
      <w:sz w:val="18"/>
      <w:szCs w:val="18"/>
    </w:rPr>
  </w:style>
  <w:style w:type="paragraph" w:styleId="Textkrper3">
    <w:name w:val="Body Text 3"/>
    <w:basedOn w:val="Standard"/>
    <w:link w:val="Textkrper3Zchn"/>
    <w:uiPriority w:val="99"/>
    <w:semiHidden/>
    <w:unhideWhenUsed/>
    <w:rsid w:val="00617922"/>
    <w:pPr>
      <w:spacing w:after="120"/>
    </w:pPr>
    <w:rPr>
      <w:sz w:val="16"/>
      <w:szCs w:val="16"/>
    </w:rPr>
  </w:style>
  <w:style w:type="character" w:customStyle="1" w:styleId="Textkrper3Zchn">
    <w:name w:val="Textkörper 3 Zchn"/>
    <w:basedOn w:val="Absatz-Standardschriftart"/>
    <w:link w:val="Textkrper3"/>
    <w:uiPriority w:val="99"/>
    <w:semiHidden/>
    <w:rsid w:val="00617922"/>
    <w:rPr>
      <w:sz w:val="16"/>
      <w:szCs w:val="16"/>
    </w:rPr>
  </w:style>
  <w:style w:type="paragraph" w:styleId="Textkrper-Einzug2">
    <w:name w:val="Body Text Indent 2"/>
    <w:basedOn w:val="Standard"/>
    <w:link w:val="Textkrper-Einzug2Zchn"/>
    <w:uiPriority w:val="99"/>
    <w:semiHidden/>
    <w:unhideWhenUsed/>
    <w:rsid w:val="00617922"/>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17922"/>
    <w:rPr>
      <w:sz w:val="18"/>
      <w:szCs w:val="18"/>
    </w:rPr>
  </w:style>
  <w:style w:type="paragraph" w:styleId="Textkrper-Einzug3">
    <w:name w:val="Body Text Indent 3"/>
    <w:basedOn w:val="Standard"/>
    <w:link w:val="Textkrper-Einzug3Zchn"/>
    <w:uiPriority w:val="99"/>
    <w:semiHidden/>
    <w:unhideWhenUsed/>
    <w:rsid w:val="00617922"/>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17922"/>
    <w:rPr>
      <w:sz w:val="16"/>
      <w:szCs w:val="16"/>
    </w:rPr>
  </w:style>
  <w:style w:type="paragraph" w:styleId="Textkrper-Erstzeileneinzug">
    <w:name w:val="Body Text First Indent"/>
    <w:basedOn w:val="Textkrper"/>
    <w:link w:val="Textkrper-ErstzeileneinzugZchn"/>
    <w:uiPriority w:val="99"/>
    <w:semiHidden/>
    <w:unhideWhenUsed/>
    <w:rsid w:val="00617922"/>
    <w:pPr>
      <w:ind w:firstLine="210"/>
    </w:pPr>
  </w:style>
  <w:style w:type="character" w:customStyle="1" w:styleId="Textkrper-ErstzeileneinzugZchn">
    <w:name w:val="Textkörper-Erstzeileneinzug Zchn"/>
    <w:basedOn w:val="TextkrperZchn"/>
    <w:link w:val="Textkrper-Erstzeileneinzug"/>
    <w:uiPriority w:val="99"/>
    <w:semiHidden/>
    <w:rsid w:val="00617922"/>
    <w:rPr>
      <w:sz w:val="18"/>
      <w:szCs w:val="18"/>
    </w:rPr>
  </w:style>
  <w:style w:type="paragraph" w:styleId="Textkrper-Zeileneinzug">
    <w:name w:val="Body Text Indent"/>
    <w:basedOn w:val="Standard"/>
    <w:link w:val="Textkrper-ZeileneinzugZchn"/>
    <w:uiPriority w:val="99"/>
    <w:semiHidden/>
    <w:unhideWhenUsed/>
    <w:rsid w:val="00617922"/>
    <w:pPr>
      <w:spacing w:after="120"/>
      <w:ind w:left="283"/>
    </w:pPr>
  </w:style>
  <w:style w:type="character" w:customStyle="1" w:styleId="Textkrper-ZeileneinzugZchn">
    <w:name w:val="Textkörper-Zeileneinzug Zchn"/>
    <w:basedOn w:val="Absatz-Standardschriftart"/>
    <w:link w:val="Textkrper-Zeileneinzug"/>
    <w:uiPriority w:val="99"/>
    <w:semiHidden/>
    <w:rsid w:val="00617922"/>
    <w:rPr>
      <w:sz w:val="18"/>
      <w:szCs w:val="18"/>
    </w:rPr>
  </w:style>
  <w:style w:type="paragraph" w:styleId="Textkrper-Erstzeileneinzug2">
    <w:name w:val="Body Text First Indent 2"/>
    <w:basedOn w:val="Textkrper-Zeileneinzug"/>
    <w:link w:val="Textkrper-Erstzeileneinzug2Zchn"/>
    <w:uiPriority w:val="99"/>
    <w:semiHidden/>
    <w:unhideWhenUsed/>
    <w:rsid w:val="00617922"/>
    <w:pPr>
      <w:ind w:firstLine="210"/>
    </w:pPr>
  </w:style>
  <w:style w:type="character" w:customStyle="1" w:styleId="Textkrper-Erstzeileneinzug2Zchn">
    <w:name w:val="Textkörper-Erstzeileneinzug 2 Zchn"/>
    <w:basedOn w:val="Textkrper-ZeileneinzugZchn"/>
    <w:link w:val="Textkrper-Erstzeileneinzug2"/>
    <w:uiPriority w:val="99"/>
    <w:semiHidden/>
    <w:rsid w:val="00617922"/>
    <w:rPr>
      <w:sz w:val="18"/>
      <w:szCs w:val="18"/>
    </w:rPr>
  </w:style>
  <w:style w:type="character" w:customStyle="1" w:styleId="berschrift5Zchn">
    <w:name w:val="Überschrift 5 Zchn"/>
    <w:basedOn w:val="Absatz-Standardschriftart"/>
    <w:link w:val="berschrift5"/>
    <w:uiPriority w:val="9"/>
    <w:semiHidden/>
    <w:rsid w:val="00617922"/>
    <w:rPr>
      <w:rFonts w:asciiTheme="minorHAnsi" w:eastAsiaTheme="minorEastAsia" w:hAnsiTheme="minorHAnsi" w:cstheme="minorBidi"/>
      <w:b/>
      <w:bCs/>
      <w:i/>
      <w:iCs/>
      <w:sz w:val="26"/>
      <w:szCs w:val="26"/>
    </w:rPr>
  </w:style>
  <w:style w:type="character" w:customStyle="1" w:styleId="berschrift6Zchn">
    <w:name w:val="Überschrift 6 Zchn"/>
    <w:basedOn w:val="Absatz-Standardschriftart"/>
    <w:link w:val="berschrift6"/>
    <w:uiPriority w:val="9"/>
    <w:semiHidden/>
    <w:rsid w:val="00617922"/>
    <w:rPr>
      <w:rFonts w:asciiTheme="minorHAnsi" w:eastAsiaTheme="minorEastAsia" w:hAnsiTheme="minorHAnsi" w:cstheme="minorBidi"/>
      <w:b/>
      <w:bCs/>
      <w:sz w:val="22"/>
      <w:szCs w:val="22"/>
    </w:rPr>
  </w:style>
  <w:style w:type="character" w:customStyle="1" w:styleId="berschrift7Zchn">
    <w:name w:val="Überschrift 7 Zchn"/>
    <w:basedOn w:val="Absatz-Standardschriftart"/>
    <w:link w:val="berschrift7"/>
    <w:uiPriority w:val="9"/>
    <w:semiHidden/>
    <w:rsid w:val="00617922"/>
    <w:rPr>
      <w:rFonts w:asciiTheme="minorHAnsi" w:eastAsiaTheme="minorEastAsia" w:hAnsiTheme="minorHAnsi" w:cstheme="minorBidi"/>
      <w:sz w:val="24"/>
      <w:szCs w:val="24"/>
    </w:rPr>
  </w:style>
  <w:style w:type="character" w:customStyle="1" w:styleId="berschrift8Zchn">
    <w:name w:val="Überschrift 8 Zchn"/>
    <w:basedOn w:val="Absatz-Standardschriftart"/>
    <w:link w:val="berschrift8"/>
    <w:uiPriority w:val="9"/>
    <w:semiHidden/>
    <w:rsid w:val="00617922"/>
    <w:rPr>
      <w:rFonts w:asciiTheme="minorHAnsi" w:eastAsiaTheme="minorEastAsia" w:hAnsiTheme="minorHAnsi" w:cstheme="minorBidi"/>
      <w:i/>
      <w:iCs/>
      <w:sz w:val="24"/>
      <w:szCs w:val="24"/>
    </w:rPr>
  </w:style>
  <w:style w:type="character" w:customStyle="1" w:styleId="berschrift9Zchn">
    <w:name w:val="Überschrift 9 Zchn"/>
    <w:basedOn w:val="Absatz-Standardschriftart"/>
    <w:link w:val="berschrift9"/>
    <w:uiPriority w:val="9"/>
    <w:semiHidden/>
    <w:rsid w:val="00617922"/>
    <w:rPr>
      <w:rFonts w:asciiTheme="majorHAnsi" w:eastAsiaTheme="majorEastAsia" w:hAnsiTheme="majorHAnsi" w:cstheme="majorBidi"/>
      <w:sz w:val="22"/>
      <w:szCs w:val="22"/>
    </w:rPr>
  </w:style>
  <w:style w:type="paragraph" w:styleId="Umschlagabsenderadresse">
    <w:name w:val="envelope return"/>
    <w:basedOn w:val="Standard"/>
    <w:uiPriority w:val="99"/>
    <w:semiHidden/>
    <w:unhideWhenUsed/>
    <w:rsid w:val="00617922"/>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617922"/>
    <w:pPr>
      <w:framePr w:w="4320" w:h="2160" w:hRule="exact" w:hSpace="141" w:wrap="auto" w:hAnchor="page" w:xAlign="center" w:yAlign="bottom"/>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617922"/>
    <w:pPr>
      <w:ind w:left="4252"/>
    </w:pPr>
  </w:style>
  <w:style w:type="character" w:customStyle="1" w:styleId="UnterschriftZchn">
    <w:name w:val="Unterschrift Zchn"/>
    <w:basedOn w:val="Absatz-Standardschriftart"/>
    <w:link w:val="Unterschrift"/>
    <w:uiPriority w:val="99"/>
    <w:semiHidden/>
    <w:rsid w:val="00617922"/>
    <w:rPr>
      <w:sz w:val="18"/>
      <w:szCs w:val="18"/>
    </w:rPr>
  </w:style>
  <w:style w:type="paragraph" w:styleId="Untertitel">
    <w:name w:val="Subtitle"/>
    <w:basedOn w:val="Standard"/>
    <w:next w:val="Standard"/>
    <w:link w:val="UntertitelZchn"/>
    <w:uiPriority w:val="11"/>
    <w:qFormat/>
    <w:rsid w:val="00617922"/>
    <w:pPr>
      <w:spacing w:after="60"/>
      <w:jc w:val="center"/>
      <w:outlineLvl w:val="1"/>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617922"/>
    <w:rPr>
      <w:rFonts w:asciiTheme="majorHAnsi" w:eastAsiaTheme="majorEastAsia" w:hAnsiTheme="majorHAnsi" w:cstheme="majorBidi"/>
      <w:sz w:val="24"/>
      <w:szCs w:val="24"/>
    </w:rPr>
  </w:style>
  <w:style w:type="paragraph" w:styleId="Verzeichnis1">
    <w:name w:val="toc 1"/>
    <w:basedOn w:val="Standard"/>
    <w:next w:val="Standard"/>
    <w:autoRedefine/>
    <w:uiPriority w:val="39"/>
    <w:semiHidden/>
    <w:unhideWhenUsed/>
    <w:rsid w:val="00617922"/>
  </w:style>
  <w:style w:type="paragraph" w:styleId="Verzeichnis2">
    <w:name w:val="toc 2"/>
    <w:basedOn w:val="Standard"/>
    <w:next w:val="Standard"/>
    <w:autoRedefine/>
    <w:uiPriority w:val="39"/>
    <w:semiHidden/>
    <w:unhideWhenUsed/>
    <w:rsid w:val="00617922"/>
    <w:pPr>
      <w:ind w:left="180"/>
    </w:pPr>
  </w:style>
  <w:style w:type="paragraph" w:styleId="Verzeichnis3">
    <w:name w:val="toc 3"/>
    <w:basedOn w:val="Standard"/>
    <w:next w:val="Standard"/>
    <w:autoRedefine/>
    <w:uiPriority w:val="39"/>
    <w:semiHidden/>
    <w:unhideWhenUsed/>
    <w:rsid w:val="00617922"/>
    <w:pPr>
      <w:ind w:left="360"/>
    </w:pPr>
  </w:style>
  <w:style w:type="paragraph" w:styleId="Verzeichnis4">
    <w:name w:val="toc 4"/>
    <w:basedOn w:val="Standard"/>
    <w:next w:val="Standard"/>
    <w:autoRedefine/>
    <w:uiPriority w:val="39"/>
    <w:semiHidden/>
    <w:unhideWhenUsed/>
    <w:rsid w:val="00617922"/>
    <w:pPr>
      <w:ind w:left="540"/>
    </w:pPr>
  </w:style>
  <w:style w:type="paragraph" w:styleId="Verzeichnis5">
    <w:name w:val="toc 5"/>
    <w:basedOn w:val="Standard"/>
    <w:next w:val="Standard"/>
    <w:autoRedefine/>
    <w:uiPriority w:val="39"/>
    <w:semiHidden/>
    <w:unhideWhenUsed/>
    <w:rsid w:val="00617922"/>
    <w:pPr>
      <w:ind w:left="720"/>
    </w:pPr>
  </w:style>
  <w:style w:type="paragraph" w:styleId="Verzeichnis6">
    <w:name w:val="toc 6"/>
    <w:basedOn w:val="Standard"/>
    <w:next w:val="Standard"/>
    <w:autoRedefine/>
    <w:uiPriority w:val="39"/>
    <w:semiHidden/>
    <w:unhideWhenUsed/>
    <w:rsid w:val="00617922"/>
    <w:pPr>
      <w:ind w:left="900"/>
    </w:pPr>
  </w:style>
  <w:style w:type="paragraph" w:styleId="Verzeichnis7">
    <w:name w:val="toc 7"/>
    <w:basedOn w:val="Standard"/>
    <w:next w:val="Standard"/>
    <w:autoRedefine/>
    <w:uiPriority w:val="39"/>
    <w:semiHidden/>
    <w:unhideWhenUsed/>
    <w:rsid w:val="00617922"/>
    <w:pPr>
      <w:ind w:left="1080"/>
    </w:pPr>
  </w:style>
  <w:style w:type="paragraph" w:styleId="Verzeichnis8">
    <w:name w:val="toc 8"/>
    <w:basedOn w:val="Standard"/>
    <w:next w:val="Standard"/>
    <w:autoRedefine/>
    <w:uiPriority w:val="39"/>
    <w:semiHidden/>
    <w:unhideWhenUsed/>
    <w:rsid w:val="00617922"/>
    <w:pPr>
      <w:ind w:left="1260"/>
    </w:pPr>
  </w:style>
  <w:style w:type="paragraph" w:styleId="Verzeichnis9">
    <w:name w:val="toc 9"/>
    <w:basedOn w:val="Standard"/>
    <w:next w:val="Standard"/>
    <w:autoRedefine/>
    <w:uiPriority w:val="39"/>
    <w:semiHidden/>
    <w:unhideWhenUsed/>
    <w:rsid w:val="00617922"/>
    <w:pPr>
      <w:ind w:left="1440"/>
    </w:pPr>
  </w:style>
  <w:style w:type="paragraph" w:styleId="Zitat">
    <w:name w:val="Quote"/>
    <w:basedOn w:val="Standard"/>
    <w:next w:val="Standard"/>
    <w:link w:val="ZitatZchn"/>
    <w:uiPriority w:val="29"/>
    <w:qFormat/>
    <w:rsid w:val="00617922"/>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17922"/>
    <w:rPr>
      <w:i/>
      <w:iCs/>
      <w:color w:val="404040" w:themeColor="text1" w:themeTint="BF"/>
      <w:sz w:val="18"/>
      <w:szCs w:val="18"/>
    </w:rPr>
  </w:style>
  <w:style w:type="paragraph" w:customStyle="1" w:styleId="paragraph">
    <w:name w:val="paragraph"/>
    <w:basedOn w:val="Standard"/>
    <w:rsid w:val="006D6B28"/>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Absatz-Standardschriftart"/>
    <w:rsid w:val="006D6B28"/>
  </w:style>
  <w:style w:type="character" w:customStyle="1" w:styleId="eop">
    <w:name w:val="eop"/>
    <w:basedOn w:val="Absatz-Standardschriftart"/>
    <w:rsid w:val="006D6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8403">
      <w:bodyDiv w:val="1"/>
      <w:marLeft w:val="0"/>
      <w:marRight w:val="0"/>
      <w:marTop w:val="0"/>
      <w:marBottom w:val="0"/>
      <w:divBdr>
        <w:top w:val="none" w:sz="0" w:space="0" w:color="auto"/>
        <w:left w:val="none" w:sz="0" w:space="0" w:color="auto"/>
        <w:bottom w:val="none" w:sz="0" w:space="0" w:color="auto"/>
        <w:right w:val="none" w:sz="0" w:space="0" w:color="auto"/>
      </w:divBdr>
    </w:div>
    <w:div w:id="41682557">
      <w:bodyDiv w:val="1"/>
      <w:marLeft w:val="0"/>
      <w:marRight w:val="0"/>
      <w:marTop w:val="0"/>
      <w:marBottom w:val="0"/>
      <w:divBdr>
        <w:top w:val="none" w:sz="0" w:space="0" w:color="auto"/>
        <w:left w:val="none" w:sz="0" w:space="0" w:color="auto"/>
        <w:bottom w:val="none" w:sz="0" w:space="0" w:color="auto"/>
        <w:right w:val="none" w:sz="0" w:space="0" w:color="auto"/>
      </w:divBdr>
    </w:div>
    <w:div w:id="170536961">
      <w:bodyDiv w:val="1"/>
      <w:marLeft w:val="0"/>
      <w:marRight w:val="0"/>
      <w:marTop w:val="0"/>
      <w:marBottom w:val="0"/>
      <w:divBdr>
        <w:top w:val="none" w:sz="0" w:space="0" w:color="auto"/>
        <w:left w:val="none" w:sz="0" w:space="0" w:color="auto"/>
        <w:bottom w:val="none" w:sz="0" w:space="0" w:color="auto"/>
        <w:right w:val="none" w:sz="0" w:space="0" w:color="auto"/>
      </w:divBdr>
    </w:div>
    <w:div w:id="203445178">
      <w:bodyDiv w:val="1"/>
      <w:marLeft w:val="0"/>
      <w:marRight w:val="0"/>
      <w:marTop w:val="0"/>
      <w:marBottom w:val="0"/>
      <w:divBdr>
        <w:top w:val="none" w:sz="0" w:space="0" w:color="auto"/>
        <w:left w:val="none" w:sz="0" w:space="0" w:color="auto"/>
        <w:bottom w:val="none" w:sz="0" w:space="0" w:color="auto"/>
        <w:right w:val="none" w:sz="0" w:space="0" w:color="auto"/>
      </w:divBdr>
    </w:div>
    <w:div w:id="268785004">
      <w:bodyDiv w:val="1"/>
      <w:marLeft w:val="0"/>
      <w:marRight w:val="0"/>
      <w:marTop w:val="0"/>
      <w:marBottom w:val="0"/>
      <w:divBdr>
        <w:top w:val="none" w:sz="0" w:space="0" w:color="auto"/>
        <w:left w:val="none" w:sz="0" w:space="0" w:color="auto"/>
        <w:bottom w:val="none" w:sz="0" w:space="0" w:color="auto"/>
        <w:right w:val="none" w:sz="0" w:space="0" w:color="auto"/>
      </w:divBdr>
    </w:div>
    <w:div w:id="357849874">
      <w:bodyDiv w:val="1"/>
      <w:marLeft w:val="0"/>
      <w:marRight w:val="0"/>
      <w:marTop w:val="0"/>
      <w:marBottom w:val="0"/>
      <w:divBdr>
        <w:top w:val="none" w:sz="0" w:space="0" w:color="auto"/>
        <w:left w:val="none" w:sz="0" w:space="0" w:color="auto"/>
        <w:bottom w:val="none" w:sz="0" w:space="0" w:color="auto"/>
        <w:right w:val="none" w:sz="0" w:space="0" w:color="auto"/>
      </w:divBdr>
    </w:div>
    <w:div w:id="405962046">
      <w:bodyDiv w:val="1"/>
      <w:marLeft w:val="120"/>
      <w:marRight w:val="120"/>
      <w:marTop w:val="120"/>
      <w:marBottom w:val="120"/>
      <w:divBdr>
        <w:top w:val="none" w:sz="0" w:space="0" w:color="auto"/>
        <w:left w:val="none" w:sz="0" w:space="0" w:color="auto"/>
        <w:bottom w:val="none" w:sz="0" w:space="0" w:color="auto"/>
        <w:right w:val="none" w:sz="0" w:space="0" w:color="auto"/>
      </w:divBdr>
    </w:div>
    <w:div w:id="423381056">
      <w:bodyDiv w:val="1"/>
      <w:marLeft w:val="0"/>
      <w:marRight w:val="0"/>
      <w:marTop w:val="0"/>
      <w:marBottom w:val="0"/>
      <w:divBdr>
        <w:top w:val="none" w:sz="0" w:space="0" w:color="auto"/>
        <w:left w:val="none" w:sz="0" w:space="0" w:color="auto"/>
        <w:bottom w:val="none" w:sz="0" w:space="0" w:color="auto"/>
        <w:right w:val="none" w:sz="0" w:space="0" w:color="auto"/>
      </w:divBdr>
    </w:div>
    <w:div w:id="452556175">
      <w:bodyDiv w:val="1"/>
      <w:marLeft w:val="0"/>
      <w:marRight w:val="0"/>
      <w:marTop w:val="0"/>
      <w:marBottom w:val="0"/>
      <w:divBdr>
        <w:top w:val="none" w:sz="0" w:space="0" w:color="auto"/>
        <w:left w:val="none" w:sz="0" w:space="0" w:color="auto"/>
        <w:bottom w:val="none" w:sz="0" w:space="0" w:color="auto"/>
        <w:right w:val="none" w:sz="0" w:space="0" w:color="auto"/>
      </w:divBdr>
    </w:div>
    <w:div w:id="511915087">
      <w:bodyDiv w:val="1"/>
      <w:marLeft w:val="0"/>
      <w:marRight w:val="0"/>
      <w:marTop w:val="0"/>
      <w:marBottom w:val="0"/>
      <w:divBdr>
        <w:top w:val="none" w:sz="0" w:space="0" w:color="auto"/>
        <w:left w:val="none" w:sz="0" w:space="0" w:color="auto"/>
        <w:bottom w:val="none" w:sz="0" w:space="0" w:color="auto"/>
        <w:right w:val="none" w:sz="0" w:space="0" w:color="auto"/>
      </w:divBdr>
    </w:div>
    <w:div w:id="524561351">
      <w:bodyDiv w:val="1"/>
      <w:marLeft w:val="0"/>
      <w:marRight w:val="0"/>
      <w:marTop w:val="0"/>
      <w:marBottom w:val="0"/>
      <w:divBdr>
        <w:top w:val="none" w:sz="0" w:space="0" w:color="auto"/>
        <w:left w:val="none" w:sz="0" w:space="0" w:color="auto"/>
        <w:bottom w:val="none" w:sz="0" w:space="0" w:color="auto"/>
        <w:right w:val="none" w:sz="0" w:space="0" w:color="auto"/>
      </w:divBdr>
    </w:div>
    <w:div w:id="529614699">
      <w:bodyDiv w:val="1"/>
      <w:marLeft w:val="0"/>
      <w:marRight w:val="0"/>
      <w:marTop w:val="0"/>
      <w:marBottom w:val="0"/>
      <w:divBdr>
        <w:top w:val="none" w:sz="0" w:space="0" w:color="auto"/>
        <w:left w:val="none" w:sz="0" w:space="0" w:color="auto"/>
        <w:bottom w:val="none" w:sz="0" w:space="0" w:color="auto"/>
        <w:right w:val="none" w:sz="0" w:space="0" w:color="auto"/>
      </w:divBdr>
      <w:divsChild>
        <w:div w:id="1343776875">
          <w:marLeft w:val="0"/>
          <w:marRight w:val="0"/>
          <w:marTop w:val="0"/>
          <w:marBottom w:val="0"/>
          <w:divBdr>
            <w:top w:val="none" w:sz="0" w:space="0" w:color="auto"/>
            <w:left w:val="none" w:sz="0" w:space="0" w:color="auto"/>
            <w:bottom w:val="none" w:sz="0" w:space="0" w:color="auto"/>
            <w:right w:val="none" w:sz="0" w:space="0" w:color="auto"/>
          </w:divBdr>
        </w:div>
        <w:div w:id="59907989">
          <w:marLeft w:val="0"/>
          <w:marRight w:val="0"/>
          <w:marTop w:val="0"/>
          <w:marBottom w:val="0"/>
          <w:divBdr>
            <w:top w:val="none" w:sz="0" w:space="0" w:color="auto"/>
            <w:left w:val="none" w:sz="0" w:space="0" w:color="auto"/>
            <w:bottom w:val="none" w:sz="0" w:space="0" w:color="auto"/>
            <w:right w:val="none" w:sz="0" w:space="0" w:color="auto"/>
          </w:divBdr>
        </w:div>
      </w:divsChild>
    </w:div>
    <w:div w:id="540441121">
      <w:bodyDiv w:val="1"/>
      <w:marLeft w:val="0"/>
      <w:marRight w:val="0"/>
      <w:marTop w:val="0"/>
      <w:marBottom w:val="0"/>
      <w:divBdr>
        <w:top w:val="none" w:sz="0" w:space="0" w:color="auto"/>
        <w:left w:val="none" w:sz="0" w:space="0" w:color="auto"/>
        <w:bottom w:val="none" w:sz="0" w:space="0" w:color="auto"/>
        <w:right w:val="none" w:sz="0" w:space="0" w:color="auto"/>
      </w:divBdr>
    </w:div>
    <w:div w:id="579414658">
      <w:bodyDiv w:val="1"/>
      <w:marLeft w:val="0"/>
      <w:marRight w:val="0"/>
      <w:marTop w:val="0"/>
      <w:marBottom w:val="0"/>
      <w:divBdr>
        <w:top w:val="none" w:sz="0" w:space="0" w:color="auto"/>
        <w:left w:val="none" w:sz="0" w:space="0" w:color="auto"/>
        <w:bottom w:val="none" w:sz="0" w:space="0" w:color="auto"/>
        <w:right w:val="none" w:sz="0" w:space="0" w:color="auto"/>
      </w:divBdr>
    </w:div>
    <w:div w:id="596402482">
      <w:bodyDiv w:val="1"/>
      <w:marLeft w:val="0"/>
      <w:marRight w:val="0"/>
      <w:marTop w:val="0"/>
      <w:marBottom w:val="0"/>
      <w:divBdr>
        <w:top w:val="none" w:sz="0" w:space="0" w:color="auto"/>
        <w:left w:val="none" w:sz="0" w:space="0" w:color="auto"/>
        <w:bottom w:val="none" w:sz="0" w:space="0" w:color="auto"/>
        <w:right w:val="none" w:sz="0" w:space="0" w:color="auto"/>
      </w:divBdr>
    </w:div>
    <w:div w:id="628903644">
      <w:bodyDiv w:val="1"/>
      <w:marLeft w:val="0"/>
      <w:marRight w:val="0"/>
      <w:marTop w:val="0"/>
      <w:marBottom w:val="0"/>
      <w:divBdr>
        <w:top w:val="none" w:sz="0" w:space="0" w:color="auto"/>
        <w:left w:val="none" w:sz="0" w:space="0" w:color="auto"/>
        <w:bottom w:val="none" w:sz="0" w:space="0" w:color="auto"/>
        <w:right w:val="none" w:sz="0" w:space="0" w:color="auto"/>
      </w:divBdr>
    </w:div>
    <w:div w:id="647052689">
      <w:bodyDiv w:val="1"/>
      <w:marLeft w:val="0"/>
      <w:marRight w:val="0"/>
      <w:marTop w:val="0"/>
      <w:marBottom w:val="0"/>
      <w:divBdr>
        <w:top w:val="none" w:sz="0" w:space="0" w:color="auto"/>
        <w:left w:val="none" w:sz="0" w:space="0" w:color="auto"/>
        <w:bottom w:val="none" w:sz="0" w:space="0" w:color="auto"/>
        <w:right w:val="none" w:sz="0" w:space="0" w:color="auto"/>
      </w:divBdr>
    </w:div>
    <w:div w:id="667948463">
      <w:bodyDiv w:val="1"/>
      <w:marLeft w:val="0"/>
      <w:marRight w:val="0"/>
      <w:marTop w:val="0"/>
      <w:marBottom w:val="0"/>
      <w:divBdr>
        <w:top w:val="none" w:sz="0" w:space="0" w:color="auto"/>
        <w:left w:val="none" w:sz="0" w:space="0" w:color="auto"/>
        <w:bottom w:val="none" w:sz="0" w:space="0" w:color="auto"/>
        <w:right w:val="none" w:sz="0" w:space="0" w:color="auto"/>
      </w:divBdr>
    </w:div>
    <w:div w:id="689333220">
      <w:bodyDiv w:val="1"/>
      <w:marLeft w:val="0"/>
      <w:marRight w:val="0"/>
      <w:marTop w:val="0"/>
      <w:marBottom w:val="0"/>
      <w:divBdr>
        <w:top w:val="none" w:sz="0" w:space="0" w:color="auto"/>
        <w:left w:val="none" w:sz="0" w:space="0" w:color="auto"/>
        <w:bottom w:val="none" w:sz="0" w:space="0" w:color="auto"/>
        <w:right w:val="none" w:sz="0" w:space="0" w:color="auto"/>
      </w:divBdr>
    </w:div>
    <w:div w:id="718162392">
      <w:bodyDiv w:val="1"/>
      <w:marLeft w:val="0"/>
      <w:marRight w:val="0"/>
      <w:marTop w:val="0"/>
      <w:marBottom w:val="0"/>
      <w:divBdr>
        <w:top w:val="none" w:sz="0" w:space="0" w:color="auto"/>
        <w:left w:val="none" w:sz="0" w:space="0" w:color="auto"/>
        <w:bottom w:val="none" w:sz="0" w:space="0" w:color="auto"/>
        <w:right w:val="none" w:sz="0" w:space="0" w:color="auto"/>
      </w:divBdr>
      <w:divsChild>
        <w:div w:id="1156460512">
          <w:marLeft w:val="0"/>
          <w:marRight w:val="0"/>
          <w:marTop w:val="0"/>
          <w:marBottom w:val="0"/>
          <w:divBdr>
            <w:top w:val="none" w:sz="0" w:space="0" w:color="auto"/>
            <w:left w:val="none" w:sz="0" w:space="0" w:color="auto"/>
            <w:bottom w:val="none" w:sz="0" w:space="0" w:color="auto"/>
            <w:right w:val="none" w:sz="0" w:space="0" w:color="auto"/>
          </w:divBdr>
          <w:divsChild>
            <w:div w:id="226036488">
              <w:marLeft w:val="0"/>
              <w:marRight w:val="0"/>
              <w:marTop w:val="0"/>
              <w:marBottom w:val="0"/>
              <w:divBdr>
                <w:top w:val="none" w:sz="0" w:space="0" w:color="auto"/>
                <w:left w:val="none" w:sz="0" w:space="0" w:color="auto"/>
                <w:bottom w:val="none" w:sz="0" w:space="0" w:color="auto"/>
                <w:right w:val="none" w:sz="0" w:space="0" w:color="auto"/>
              </w:divBdr>
              <w:divsChild>
                <w:div w:id="668095000">
                  <w:marLeft w:val="0"/>
                  <w:marRight w:val="0"/>
                  <w:marTop w:val="0"/>
                  <w:marBottom w:val="0"/>
                  <w:divBdr>
                    <w:top w:val="none" w:sz="0" w:space="0" w:color="auto"/>
                    <w:left w:val="none" w:sz="0" w:space="0" w:color="auto"/>
                    <w:bottom w:val="none" w:sz="0" w:space="0" w:color="auto"/>
                    <w:right w:val="none" w:sz="0" w:space="0" w:color="auto"/>
                  </w:divBdr>
                  <w:divsChild>
                    <w:div w:id="7749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444837">
      <w:bodyDiv w:val="1"/>
      <w:marLeft w:val="0"/>
      <w:marRight w:val="0"/>
      <w:marTop w:val="0"/>
      <w:marBottom w:val="0"/>
      <w:divBdr>
        <w:top w:val="none" w:sz="0" w:space="0" w:color="auto"/>
        <w:left w:val="none" w:sz="0" w:space="0" w:color="auto"/>
        <w:bottom w:val="none" w:sz="0" w:space="0" w:color="auto"/>
        <w:right w:val="none" w:sz="0" w:space="0" w:color="auto"/>
      </w:divBdr>
    </w:div>
    <w:div w:id="810635205">
      <w:bodyDiv w:val="1"/>
      <w:marLeft w:val="0"/>
      <w:marRight w:val="0"/>
      <w:marTop w:val="0"/>
      <w:marBottom w:val="0"/>
      <w:divBdr>
        <w:top w:val="none" w:sz="0" w:space="0" w:color="auto"/>
        <w:left w:val="none" w:sz="0" w:space="0" w:color="auto"/>
        <w:bottom w:val="none" w:sz="0" w:space="0" w:color="auto"/>
        <w:right w:val="none" w:sz="0" w:space="0" w:color="auto"/>
      </w:divBdr>
    </w:div>
    <w:div w:id="819618356">
      <w:bodyDiv w:val="1"/>
      <w:marLeft w:val="0"/>
      <w:marRight w:val="0"/>
      <w:marTop w:val="0"/>
      <w:marBottom w:val="0"/>
      <w:divBdr>
        <w:top w:val="none" w:sz="0" w:space="0" w:color="auto"/>
        <w:left w:val="none" w:sz="0" w:space="0" w:color="auto"/>
        <w:bottom w:val="none" w:sz="0" w:space="0" w:color="auto"/>
        <w:right w:val="none" w:sz="0" w:space="0" w:color="auto"/>
      </w:divBdr>
    </w:div>
    <w:div w:id="822232142">
      <w:bodyDiv w:val="1"/>
      <w:marLeft w:val="0"/>
      <w:marRight w:val="0"/>
      <w:marTop w:val="0"/>
      <w:marBottom w:val="0"/>
      <w:divBdr>
        <w:top w:val="none" w:sz="0" w:space="0" w:color="auto"/>
        <w:left w:val="none" w:sz="0" w:space="0" w:color="auto"/>
        <w:bottom w:val="none" w:sz="0" w:space="0" w:color="auto"/>
        <w:right w:val="none" w:sz="0" w:space="0" w:color="auto"/>
      </w:divBdr>
      <w:divsChild>
        <w:div w:id="715198272">
          <w:marLeft w:val="0"/>
          <w:marRight w:val="0"/>
          <w:marTop w:val="0"/>
          <w:marBottom w:val="0"/>
          <w:divBdr>
            <w:top w:val="none" w:sz="0" w:space="0" w:color="auto"/>
            <w:left w:val="none" w:sz="0" w:space="0" w:color="auto"/>
            <w:bottom w:val="none" w:sz="0" w:space="0" w:color="auto"/>
            <w:right w:val="none" w:sz="0" w:space="0" w:color="auto"/>
          </w:divBdr>
        </w:div>
        <w:div w:id="1606883114">
          <w:marLeft w:val="0"/>
          <w:marRight w:val="0"/>
          <w:marTop w:val="0"/>
          <w:marBottom w:val="0"/>
          <w:divBdr>
            <w:top w:val="none" w:sz="0" w:space="0" w:color="auto"/>
            <w:left w:val="none" w:sz="0" w:space="0" w:color="auto"/>
            <w:bottom w:val="none" w:sz="0" w:space="0" w:color="auto"/>
            <w:right w:val="none" w:sz="0" w:space="0" w:color="auto"/>
          </w:divBdr>
        </w:div>
      </w:divsChild>
    </w:div>
    <w:div w:id="841815242">
      <w:bodyDiv w:val="1"/>
      <w:marLeft w:val="0"/>
      <w:marRight w:val="0"/>
      <w:marTop w:val="0"/>
      <w:marBottom w:val="0"/>
      <w:divBdr>
        <w:top w:val="none" w:sz="0" w:space="0" w:color="auto"/>
        <w:left w:val="none" w:sz="0" w:space="0" w:color="auto"/>
        <w:bottom w:val="none" w:sz="0" w:space="0" w:color="auto"/>
        <w:right w:val="none" w:sz="0" w:space="0" w:color="auto"/>
      </w:divBdr>
    </w:div>
    <w:div w:id="882711151">
      <w:bodyDiv w:val="1"/>
      <w:marLeft w:val="0"/>
      <w:marRight w:val="0"/>
      <w:marTop w:val="0"/>
      <w:marBottom w:val="0"/>
      <w:divBdr>
        <w:top w:val="none" w:sz="0" w:space="0" w:color="auto"/>
        <w:left w:val="none" w:sz="0" w:space="0" w:color="auto"/>
        <w:bottom w:val="none" w:sz="0" w:space="0" w:color="auto"/>
        <w:right w:val="none" w:sz="0" w:space="0" w:color="auto"/>
      </w:divBdr>
    </w:div>
    <w:div w:id="893394029">
      <w:bodyDiv w:val="1"/>
      <w:marLeft w:val="0"/>
      <w:marRight w:val="0"/>
      <w:marTop w:val="0"/>
      <w:marBottom w:val="0"/>
      <w:divBdr>
        <w:top w:val="none" w:sz="0" w:space="0" w:color="auto"/>
        <w:left w:val="none" w:sz="0" w:space="0" w:color="auto"/>
        <w:bottom w:val="none" w:sz="0" w:space="0" w:color="auto"/>
        <w:right w:val="none" w:sz="0" w:space="0" w:color="auto"/>
      </w:divBdr>
      <w:divsChild>
        <w:div w:id="322780416">
          <w:marLeft w:val="0"/>
          <w:marRight w:val="0"/>
          <w:marTop w:val="0"/>
          <w:marBottom w:val="0"/>
          <w:divBdr>
            <w:top w:val="none" w:sz="0" w:space="0" w:color="auto"/>
            <w:left w:val="none" w:sz="0" w:space="0" w:color="auto"/>
            <w:bottom w:val="none" w:sz="0" w:space="0" w:color="auto"/>
            <w:right w:val="none" w:sz="0" w:space="0" w:color="auto"/>
          </w:divBdr>
          <w:divsChild>
            <w:div w:id="1733505808">
              <w:marLeft w:val="0"/>
              <w:marRight w:val="0"/>
              <w:marTop w:val="0"/>
              <w:marBottom w:val="0"/>
              <w:divBdr>
                <w:top w:val="none" w:sz="0" w:space="0" w:color="auto"/>
                <w:left w:val="none" w:sz="0" w:space="0" w:color="auto"/>
                <w:bottom w:val="none" w:sz="0" w:space="0" w:color="auto"/>
                <w:right w:val="none" w:sz="0" w:space="0" w:color="auto"/>
              </w:divBdr>
              <w:divsChild>
                <w:div w:id="886061743">
                  <w:marLeft w:val="0"/>
                  <w:marRight w:val="0"/>
                  <w:marTop w:val="0"/>
                  <w:marBottom w:val="0"/>
                  <w:divBdr>
                    <w:top w:val="none" w:sz="0" w:space="0" w:color="auto"/>
                    <w:left w:val="none" w:sz="0" w:space="0" w:color="auto"/>
                    <w:bottom w:val="none" w:sz="0" w:space="0" w:color="auto"/>
                    <w:right w:val="none" w:sz="0" w:space="0" w:color="auto"/>
                  </w:divBdr>
                  <w:divsChild>
                    <w:div w:id="9539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46194">
      <w:bodyDiv w:val="1"/>
      <w:marLeft w:val="0"/>
      <w:marRight w:val="0"/>
      <w:marTop w:val="0"/>
      <w:marBottom w:val="0"/>
      <w:divBdr>
        <w:top w:val="none" w:sz="0" w:space="0" w:color="auto"/>
        <w:left w:val="none" w:sz="0" w:space="0" w:color="auto"/>
        <w:bottom w:val="none" w:sz="0" w:space="0" w:color="auto"/>
        <w:right w:val="none" w:sz="0" w:space="0" w:color="auto"/>
      </w:divBdr>
    </w:div>
    <w:div w:id="966930575">
      <w:bodyDiv w:val="1"/>
      <w:marLeft w:val="0"/>
      <w:marRight w:val="0"/>
      <w:marTop w:val="0"/>
      <w:marBottom w:val="0"/>
      <w:divBdr>
        <w:top w:val="none" w:sz="0" w:space="0" w:color="auto"/>
        <w:left w:val="none" w:sz="0" w:space="0" w:color="auto"/>
        <w:bottom w:val="none" w:sz="0" w:space="0" w:color="auto"/>
        <w:right w:val="none" w:sz="0" w:space="0" w:color="auto"/>
      </w:divBdr>
    </w:div>
    <w:div w:id="990671395">
      <w:bodyDiv w:val="1"/>
      <w:marLeft w:val="0"/>
      <w:marRight w:val="0"/>
      <w:marTop w:val="0"/>
      <w:marBottom w:val="0"/>
      <w:divBdr>
        <w:top w:val="none" w:sz="0" w:space="0" w:color="auto"/>
        <w:left w:val="none" w:sz="0" w:space="0" w:color="auto"/>
        <w:bottom w:val="none" w:sz="0" w:space="0" w:color="auto"/>
        <w:right w:val="none" w:sz="0" w:space="0" w:color="auto"/>
      </w:divBdr>
    </w:div>
    <w:div w:id="1016889287">
      <w:bodyDiv w:val="1"/>
      <w:marLeft w:val="0"/>
      <w:marRight w:val="0"/>
      <w:marTop w:val="0"/>
      <w:marBottom w:val="0"/>
      <w:divBdr>
        <w:top w:val="none" w:sz="0" w:space="0" w:color="auto"/>
        <w:left w:val="none" w:sz="0" w:space="0" w:color="auto"/>
        <w:bottom w:val="none" w:sz="0" w:space="0" w:color="auto"/>
        <w:right w:val="none" w:sz="0" w:space="0" w:color="auto"/>
      </w:divBdr>
    </w:div>
    <w:div w:id="1037311641">
      <w:bodyDiv w:val="1"/>
      <w:marLeft w:val="0"/>
      <w:marRight w:val="0"/>
      <w:marTop w:val="0"/>
      <w:marBottom w:val="0"/>
      <w:divBdr>
        <w:top w:val="none" w:sz="0" w:space="0" w:color="auto"/>
        <w:left w:val="none" w:sz="0" w:space="0" w:color="auto"/>
        <w:bottom w:val="none" w:sz="0" w:space="0" w:color="auto"/>
        <w:right w:val="none" w:sz="0" w:space="0" w:color="auto"/>
      </w:divBdr>
      <w:divsChild>
        <w:div w:id="1989280739">
          <w:marLeft w:val="0"/>
          <w:marRight w:val="0"/>
          <w:marTop w:val="0"/>
          <w:marBottom w:val="0"/>
          <w:divBdr>
            <w:top w:val="none" w:sz="0" w:space="0" w:color="auto"/>
            <w:left w:val="none" w:sz="0" w:space="0" w:color="auto"/>
            <w:bottom w:val="none" w:sz="0" w:space="0" w:color="auto"/>
            <w:right w:val="none" w:sz="0" w:space="0" w:color="auto"/>
          </w:divBdr>
        </w:div>
        <w:div w:id="181286168">
          <w:marLeft w:val="0"/>
          <w:marRight w:val="0"/>
          <w:marTop w:val="0"/>
          <w:marBottom w:val="0"/>
          <w:divBdr>
            <w:top w:val="none" w:sz="0" w:space="0" w:color="auto"/>
            <w:left w:val="none" w:sz="0" w:space="0" w:color="auto"/>
            <w:bottom w:val="none" w:sz="0" w:space="0" w:color="auto"/>
            <w:right w:val="none" w:sz="0" w:space="0" w:color="auto"/>
          </w:divBdr>
        </w:div>
        <w:div w:id="673192635">
          <w:marLeft w:val="0"/>
          <w:marRight w:val="0"/>
          <w:marTop w:val="0"/>
          <w:marBottom w:val="0"/>
          <w:divBdr>
            <w:top w:val="none" w:sz="0" w:space="0" w:color="auto"/>
            <w:left w:val="none" w:sz="0" w:space="0" w:color="auto"/>
            <w:bottom w:val="none" w:sz="0" w:space="0" w:color="auto"/>
            <w:right w:val="none" w:sz="0" w:space="0" w:color="auto"/>
          </w:divBdr>
        </w:div>
        <w:div w:id="331228164">
          <w:marLeft w:val="0"/>
          <w:marRight w:val="0"/>
          <w:marTop w:val="0"/>
          <w:marBottom w:val="0"/>
          <w:divBdr>
            <w:top w:val="none" w:sz="0" w:space="0" w:color="auto"/>
            <w:left w:val="none" w:sz="0" w:space="0" w:color="auto"/>
            <w:bottom w:val="none" w:sz="0" w:space="0" w:color="auto"/>
            <w:right w:val="none" w:sz="0" w:space="0" w:color="auto"/>
          </w:divBdr>
        </w:div>
      </w:divsChild>
    </w:div>
    <w:div w:id="1083457304">
      <w:bodyDiv w:val="1"/>
      <w:marLeft w:val="0"/>
      <w:marRight w:val="0"/>
      <w:marTop w:val="0"/>
      <w:marBottom w:val="0"/>
      <w:divBdr>
        <w:top w:val="none" w:sz="0" w:space="0" w:color="auto"/>
        <w:left w:val="none" w:sz="0" w:space="0" w:color="auto"/>
        <w:bottom w:val="none" w:sz="0" w:space="0" w:color="auto"/>
        <w:right w:val="none" w:sz="0" w:space="0" w:color="auto"/>
      </w:divBdr>
    </w:div>
    <w:div w:id="1115834520">
      <w:bodyDiv w:val="1"/>
      <w:marLeft w:val="0"/>
      <w:marRight w:val="0"/>
      <w:marTop w:val="0"/>
      <w:marBottom w:val="0"/>
      <w:divBdr>
        <w:top w:val="none" w:sz="0" w:space="0" w:color="auto"/>
        <w:left w:val="none" w:sz="0" w:space="0" w:color="auto"/>
        <w:bottom w:val="none" w:sz="0" w:space="0" w:color="auto"/>
        <w:right w:val="none" w:sz="0" w:space="0" w:color="auto"/>
      </w:divBdr>
    </w:div>
    <w:div w:id="1158615710">
      <w:bodyDiv w:val="1"/>
      <w:marLeft w:val="0"/>
      <w:marRight w:val="0"/>
      <w:marTop w:val="0"/>
      <w:marBottom w:val="0"/>
      <w:divBdr>
        <w:top w:val="none" w:sz="0" w:space="0" w:color="auto"/>
        <w:left w:val="none" w:sz="0" w:space="0" w:color="auto"/>
        <w:bottom w:val="none" w:sz="0" w:space="0" w:color="auto"/>
        <w:right w:val="none" w:sz="0" w:space="0" w:color="auto"/>
      </w:divBdr>
    </w:div>
    <w:div w:id="1197887226">
      <w:bodyDiv w:val="1"/>
      <w:marLeft w:val="0"/>
      <w:marRight w:val="0"/>
      <w:marTop w:val="0"/>
      <w:marBottom w:val="0"/>
      <w:divBdr>
        <w:top w:val="none" w:sz="0" w:space="0" w:color="auto"/>
        <w:left w:val="none" w:sz="0" w:space="0" w:color="auto"/>
        <w:bottom w:val="none" w:sz="0" w:space="0" w:color="auto"/>
        <w:right w:val="none" w:sz="0" w:space="0" w:color="auto"/>
      </w:divBdr>
      <w:divsChild>
        <w:div w:id="617105735">
          <w:marLeft w:val="0"/>
          <w:marRight w:val="0"/>
          <w:marTop w:val="0"/>
          <w:marBottom w:val="0"/>
          <w:divBdr>
            <w:top w:val="none" w:sz="0" w:space="0" w:color="auto"/>
            <w:left w:val="none" w:sz="0" w:space="0" w:color="auto"/>
            <w:bottom w:val="none" w:sz="0" w:space="0" w:color="auto"/>
            <w:right w:val="none" w:sz="0" w:space="0" w:color="auto"/>
          </w:divBdr>
        </w:div>
        <w:div w:id="212811879">
          <w:marLeft w:val="0"/>
          <w:marRight w:val="0"/>
          <w:marTop w:val="0"/>
          <w:marBottom w:val="0"/>
          <w:divBdr>
            <w:top w:val="none" w:sz="0" w:space="0" w:color="auto"/>
            <w:left w:val="none" w:sz="0" w:space="0" w:color="auto"/>
            <w:bottom w:val="none" w:sz="0" w:space="0" w:color="auto"/>
            <w:right w:val="none" w:sz="0" w:space="0" w:color="auto"/>
          </w:divBdr>
        </w:div>
      </w:divsChild>
    </w:div>
    <w:div w:id="1259800449">
      <w:bodyDiv w:val="1"/>
      <w:marLeft w:val="0"/>
      <w:marRight w:val="0"/>
      <w:marTop w:val="0"/>
      <w:marBottom w:val="0"/>
      <w:divBdr>
        <w:top w:val="none" w:sz="0" w:space="0" w:color="auto"/>
        <w:left w:val="none" w:sz="0" w:space="0" w:color="auto"/>
        <w:bottom w:val="none" w:sz="0" w:space="0" w:color="auto"/>
        <w:right w:val="none" w:sz="0" w:space="0" w:color="auto"/>
      </w:divBdr>
      <w:divsChild>
        <w:div w:id="908464608">
          <w:marLeft w:val="0"/>
          <w:marRight w:val="0"/>
          <w:marTop w:val="0"/>
          <w:marBottom w:val="0"/>
          <w:divBdr>
            <w:top w:val="none" w:sz="0" w:space="0" w:color="auto"/>
            <w:left w:val="none" w:sz="0" w:space="0" w:color="auto"/>
            <w:bottom w:val="none" w:sz="0" w:space="0" w:color="auto"/>
            <w:right w:val="none" w:sz="0" w:space="0" w:color="auto"/>
          </w:divBdr>
          <w:divsChild>
            <w:div w:id="799300432">
              <w:marLeft w:val="0"/>
              <w:marRight w:val="0"/>
              <w:marTop w:val="0"/>
              <w:marBottom w:val="0"/>
              <w:divBdr>
                <w:top w:val="none" w:sz="0" w:space="0" w:color="auto"/>
                <w:left w:val="none" w:sz="0" w:space="0" w:color="auto"/>
                <w:bottom w:val="none" w:sz="0" w:space="0" w:color="auto"/>
                <w:right w:val="none" w:sz="0" w:space="0" w:color="auto"/>
              </w:divBdr>
              <w:divsChild>
                <w:div w:id="709261595">
                  <w:marLeft w:val="0"/>
                  <w:marRight w:val="0"/>
                  <w:marTop w:val="0"/>
                  <w:marBottom w:val="0"/>
                  <w:divBdr>
                    <w:top w:val="none" w:sz="0" w:space="0" w:color="auto"/>
                    <w:left w:val="none" w:sz="0" w:space="0" w:color="auto"/>
                    <w:bottom w:val="none" w:sz="0" w:space="0" w:color="auto"/>
                    <w:right w:val="none" w:sz="0" w:space="0" w:color="auto"/>
                  </w:divBdr>
                  <w:divsChild>
                    <w:div w:id="769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324916">
      <w:bodyDiv w:val="1"/>
      <w:marLeft w:val="0"/>
      <w:marRight w:val="0"/>
      <w:marTop w:val="0"/>
      <w:marBottom w:val="0"/>
      <w:divBdr>
        <w:top w:val="none" w:sz="0" w:space="0" w:color="auto"/>
        <w:left w:val="none" w:sz="0" w:space="0" w:color="auto"/>
        <w:bottom w:val="none" w:sz="0" w:space="0" w:color="auto"/>
        <w:right w:val="none" w:sz="0" w:space="0" w:color="auto"/>
      </w:divBdr>
      <w:divsChild>
        <w:div w:id="949776513">
          <w:marLeft w:val="0"/>
          <w:marRight w:val="0"/>
          <w:marTop w:val="0"/>
          <w:marBottom w:val="0"/>
          <w:divBdr>
            <w:top w:val="none" w:sz="0" w:space="0" w:color="auto"/>
            <w:left w:val="none" w:sz="0" w:space="0" w:color="auto"/>
            <w:bottom w:val="none" w:sz="0" w:space="0" w:color="auto"/>
            <w:right w:val="none" w:sz="0" w:space="0" w:color="auto"/>
          </w:divBdr>
        </w:div>
        <w:div w:id="209272441">
          <w:marLeft w:val="0"/>
          <w:marRight w:val="0"/>
          <w:marTop w:val="0"/>
          <w:marBottom w:val="0"/>
          <w:divBdr>
            <w:top w:val="none" w:sz="0" w:space="0" w:color="auto"/>
            <w:left w:val="none" w:sz="0" w:space="0" w:color="auto"/>
            <w:bottom w:val="none" w:sz="0" w:space="0" w:color="auto"/>
            <w:right w:val="none" w:sz="0" w:space="0" w:color="auto"/>
          </w:divBdr>
        </w:div>
      </w:divsChild>
    </w:div>
    <w:div w:id="1280800852">
      <w:bodyDiv w:val="1"/>
      <w:marLeft w:val="0"/>
      <w:marRight w:val="0"/>
      <w:marTop w:val="0"/>
      <w:marBottom w:val="0"/>
      <w:divBdr>
        <w:top w:val="none" w:sz="0" w:space="0" w:color="auto"/>
        <w:left w:val="none" w:sz="0" w:space="0" w:color="auto"/>
        <w:bottom w:val="none" w:sz="0" w:space="0" w:color="auto"/>
        <w:right w:val="none" w:sz="0" w:space="0" w:color="auto"/>
      </w:divBdr>
    </w:div>
    <w:div w:id="1297567122">
      <w:bodyDiv w:val="1"/>
      <w:marLeft w:val="0"/>
      <w:marRight w:val="0"/>
      <w:marTop w:val="0"/>
      <w:marBottom w:val="0"/>
      <w:divBdr>
        <w:top w:val="none" w:sz="0" w:space="0" w:color="auto"/>
        <w:left w:val="none" w:sz="0" w:space="0" w:color="auto"/>
        <w:bottom w:val="none" w:sz="0" w:space="0" w:color="auto"/>
        <w:right w:val="none" w:sz="0" w:space="0" w:color="auto"/>
      </w:divBdr>
    </w:div>
    <w:div w:id="1302422207">
      <w:bodyDiv w:val="1"/>
      <w:marLeft w:val="0"/>
      <w:marRight w:val="0"/>
      <w:marTop w:val="0"/>
      <w:marBottom w:val="0"/>
      <w:divBdr>
        <w:top w:val="none" w:sz="0" w:space="0" w:color="auto"/>
        <w:left w:val="none" w:sz="0" w:space="0" w:color="auto"/>
        <w:bottom w:val="none" w:sz="0" w:space="0" w:color="auto"/>
        <w:right w:val="none" w:sz="0" w:space="0" w:color="auto"/>
      </w:divBdr>
      <w:divsChild>
        <w:div w:id="1525244954">
          <w:marLeft w:val="0"/>
          <w:marRight w:val="0"/>
          <w:marTop w:val="0"/>
          <w:marBottom w:val="0"/>
          <w:divBdr>
            <w:top w:val="none" w:sz="0" w:space="0" w:color="auto"/>
            <w:left w:val="none" w:sz="0" w:space="0" w:color="auto"/>
            <w:bottom w:val="none" w:sz="0" w:space="0" w:color="auto"/>
            <w:right w:val="none" w:sz="0" w:space="0" w:color="auto"/>
          </w:divBdr>
        </w:div>
        <w:div w:id="78674640">
          <w:marLeft w:val="0"/>
          <w:marRight w:val="0"/>
          <w:marTop w:val="0"/>
          <w:marBottom w:val="0"/>
          <w:divBdr>
            <w:top w:val="none" w:sz="0" w:space="0" w:color="auto"/>
            <w:left w:val="none" w:sz="0" w:space="0" w:color="auto"/>
            <w:bottom w:val="none" w:sz="0" w:space="0" w:color="auto"/>
            <w:right w:val="none" w:sz="0" w:space="0" w:color="auto"/>
          </w:divBdr>
        </w:div>
        <w:div w:id="822284303">
          <w:marLeft w:val="0"/>
          <w:marRight w:val="0"/>
          <w:marTop w:val="0"/>
          <w:marBottom w:val="0"/>
          <w:divBdr>
            <w:top w:val="none" w:sz="0" w:space="0" w:color="auto"/>
            <w:left w:val="none" w:sz="0" w:space="0" w:color="auto"/>
            <w:bottom w:val="none" w:sz="0" w:space="0" w:color="auto"/>
            <w:right w:val="none" w:sz="0" w:space="0" w:color="auto"/>
          </w:divBdr>
        </w:div>
        <w:div w:id="998263751">
          <w:marLeft w:val="0"/>
          <w:marRight w:val="0"/>
          <w:marTop w:val="0"/>
          <w:marBottom w:val="0"/>
          <w:divBdr>
            <w:top w:val="none" w:sz="0" w:space="0" w:color="auto"/>
            <w:left w:val="none" w:sz="0" w:space="0" w:color="auto"/>
            <w:bottom w:val="none" w:sz="0" w:space="0" w:color="auto"/>
            <w:right w:val="none" w:sz="0" w:space="0" w:color="auto"/>
          </w:divBdr>
        </w:div>
        <w:div w:id="872419820">
          <w:marLeft w:val="0"/>
          <w:marRight w:val="0"/>
          <w:marTop w:val="0"/>
          <w:marBottom w:val="0"/>
          <w:divBdr>
            <w:top w:val="none" w:sz="0" w:space="0" w:color="auto"/>
            <w:left w:val="none" w:sz="0" w:space="0" w:color="auto"/>
            <w:bottom w:val="none" w:sz="0" w:space="0" w:color="auto"/>
            <w:right w:val="none" w:sz="0" w:space="0" w:color="auto"/>
          </w:divBdr>
        </w:div>
        <w:div w:id="712189859">
          <w:marLeft w:val="0"/>
          <w:marRight w:val="0"/>
          <w:marTop w:val="0"/>
          <w:marBottom w:val="0"/>
          <w:divBdr>
            <w:top w:val="none" w:sz="0" w:space="0" w:color="auto"/>
            <w:left w:val="none" w:sz="0" w:space="0" w:color="auto"/>
            <w:bottom w:val="none" w:sz="0" w:space="0" w:color="auto"/>
            <w:right w:val="none" w:sz="0" w:space="0" w:color="auto"/>
          </w:divBdr>
        </w:div>
        <w:div w:id="2117478395">
          <w:marLeft w:val="0"/>
          <w:marRight w:val="0"/>
          <w:marTop w:val="0"/>
          <w:marBottom w:val="0"/>
          <w:divBdr>
            <w:top w:val="none" w:sz="0" w:space="0" w:color="auto"/>
            <w:left w:val="none" w:sz="0" w:space="0" w:color="auto"/>
            <w:bottom w:val="none" w:sz="0" w:space="0" w:color="auto"/>
            <w:right w:val="none" w:sz="0" w:space="0" w:color="auto"/>
          </w:divBdr>
        </w:div>
      </w:divsChild>
    </w:div>
    <w:div w:id="1308196748">
      <w:bodyDiv w:val="1"/>
      <w:marLeft w:val="0"/>
      <w:marRight w:val="0"/>
      <w:marTop w:val="0"/>
      <w:marBottom w:val="0"/>
      <w:divBdr>
        <w:top w:val="none" w:sz="0" w:space="0" w:color="auto"/>
        <w:left w:val="none" w:sz="0" w:space="0" w:color="auto"/>
        <w:bottom w:val="none" w:sz="0" w:space="0" w:color="auto"/>
        <w:right w:val="none" w:sz="0" w:space="0" w:color="auto"/>
      </w:divBdr>
      <w:divsChild>
        <w:div w:id="980695173">
          <w:marLeft w:val="0"/>
          <w:marRight w:val="0"/>
          <w:marTop w:val="0"/>
          <w:marBottom w:val="0"/>
          <w:divBdr>
            <w:top w:val="none" w:sz="0" w:space="0" w:color="auto"/>
            <w:left w:val="none" w:sz="0" w:space="0" w:color="auto"/>
            <w:bottom w:val="none" w:sz="0" w:space="0" w:color="auto"/>
            <w:right w:val="none" w:sz="0" w:space="0" w:color="auto"/>
          </w:divBdr>
          <w:divsChild>
            <w:div w:id="1644656513">
              <w:marLeft w:val="0"/>
              <w:marRight w:val="0"/>
              <w:marTop w:val="0"/>
              <w:marBottom w:val="0"/>
              <w:divBdr>
                <w:top w:val="none" w:sz="0" w:space="0" w:color="auto"/>
                <w:left w:val="none" w:sz="0" w:space="0" w:color="auto"/>
                <w:bottom w:val="none" w:sz="0" w:space="0" w:color="auto"/>
                <w:right w:val="none" w:sz="0" w:space="0" w:color="auto"/>
              </w:divBdr>
              <w:divsChild>
                <w:div w:id="481235595">
                  <w:marLeft w:val="0"/>
                  <w:marRight w:val="0"/>
                  <w:marTop w:val="0"/>
                  <w:marBottom w:val="0"/>
                  <w:divBdr>
                    <w:top w:val="none" w:sz="0" w:space="0" w:color="auto"/>
                    <w:left w:val="none" w:sz="0" w:space="0" w:color="auto"/>
                    <w:bottom w:val="none" w:sz="0" w:space="0" w:color="auto"/>
                    <w:right w:val="none" w:sz="0" w:space="0" w:color="auto"/>
                  </w:divBdr>
                  <w:divsChild>
                    <w:div w:id="6102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48831">
      <w:bodyDiv w:val="1"/>
      <w:marLeft w:val="0"/>
      <w:marRight w:val="0"/>
      <w:marTop w:val="0"/>
      <w:marBottom w:val="0"/>
      <w:divBdr>
        <w:top w:val="none" w:sz="0" w:space="0" w:color="auto"/>
        <w:left w:val="none" w:sz="0" w:space="0" w:color="auto"/>
        <w:bottom w:val="none" w:sz="0" w:space="0" w:color="auto"/>
        <w:right w:val="none" w:sz="0" w:space="0" w:color="auto"/>
      </w:divBdr>
      <w:divsChild>
        <w:div w:id="1206797936">
          <w:marLeft w:val="0"/>
          <w:marRight w:val="0"/>
          <w:marTop w:val="0"/>
          <w:marBottom w:val="0"/>
          <w:divBdr>
            <w:top w:val="none" w:sz="0" w:space="0" w:color="auto"/>
            <w:left w:val="none" w:sz="0" w:space="0" w:color="auto"/>
            <w:bottom w:val="none" w:sz="0" w:space="0" w:color="auto"/>
            <w:right w:val="none" w:sz="0" w:space="0" w:color="auto"/>
          </w:divBdr>
          <w:divsChild>
            <w:div w:id="959149229">
              <w:marLeft w:val="0"/>
              <w:marRight w:val="0"/>
              <w:marTop w:val="0"/>
              <w:marBottom w:val="0"/>
              <w:divBdr>
                <w:top w:val="none" w:sz="0" w:space="0" w:color="auto"/>
                <w:left w:val="none" w:sz="0" w:space="0" w:color="auto"/>
                <w:bottom w:val="none" w:sz="0" w:space="0" w:color="auto"/>
                <w:right w:val="none" w:sz="0" w:space="0" w:color="auto"/>
              </w:divBdr>
              <w:divsChild>
                <w:div w:id="52436632">
                  <w:marLeft w:val="0"/>
                  <w:marRight w:val="0"/>
                  <w:marTop w:val="0"/>
                  <w:marBottom w:val="0"/>
                  <w:divBdr>
                    <w:top w:val="none" w:sz="0" w:space="0" w:color="auto"/>
                    <w:left w:val="none" w:sz="0" w:space="0" w:color="auto"/>
                    <w:bottom w:val="none" w:sz="0" w:space="0" w:color="auto"/>
                    <w:right w:val="none" w:sz="0" w:space="0" w:color="auto"/>
                  </w:divBdr>
                  <w:divsChild>
                    <w:div w:id="15146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224661">
      <w:bodyDiv w:val="1"/>
      <w:marLeft w:val="0"/>
      <w:marRight w:val="0"/>
      <w:marTop w:val="0"/>
      <w:marBottom w:val="0"/>
      <w:divBdr>
        <w:top w:val="none" w:sz="0" w:space="0" w:color="auto"/>
        <w:left w:val="none" w:sz="0" w:space="0" w:color="auto"/>
        <w:bottom w:val="none" w:sz="0" w:space="0" w:color="auto"/>
        <w:right w:val="none" w:sz="0" w:space="0" w:color="auto"/>
      </w:divBdr>
    </w:div>
    <w:div w:id="1384523567">
      <w:bodyDiv w:val="1"/>
      <w:marLeft w:val="0"/>
      <w:marRight w:val="0"/>
      <w:marTop w:val="0"/>
      <w:marBottom w:val="0"/>
      <w:divBdr>
        <w:top w:val="none" w:sz="0" w:space="0" w:color="auto"/>
        <w:left w:val="none" w:sz="0" w:space="0" w:color="auto"/>
        <w:bottom w:val="none" w:sz="0" w:space="0" w:color="auto"/>
        <w:right w:val="none" w:sz="0" w:space="0" w:color="auto"/>
      </w:divBdr>
    </w:div>
    <w:div w:id="1413115281">
      <w:bodyDiv w:val="1"/>
      <w:marLeft w:val="0"/>
      <w:marRight w:val="0"/>
      <w:marTop w:val="0"/>
      <w:marBottom w:val="0"/>
      <w:divBdr>
        <w:top w:val="none" w:sz="0" w:space="0" w:color="auto"/>
        <w:left w:val="none" w:sz="0" w:space="0" w:color="auto"/>
        <w:bottom w:val="none" w:sz="0" w:space="0" w:color="auto"/>
        <w:right w:val="none" w:sz="0" w:space="0" w:color="auto"/>
      </w:divBdr>
    </w:div>
    <w:div w:id="1514613495">
      <w:bodyDiv w:val="1"/>
      <w:marLeft w:val="0"/>
      <w:marRight w:val="0"/>
      <w:marTop w:val="0"/>
      <w:marBottom w:val="0"/>
      <w:divBdr>
        <w:top w:val="none" w:sz="0" w:space="0" w:color="auto"/>
        <w:left w:val="none" w:sz="0" w:space="0" w:color="auto"/>
        <w:bottom w:val="none" w:sz="0" w:space="0" w:color="auto"/>
        <w:right w:val="none" w:sz="0" w:space="0" w:color="auto"/>
      </w:divBdr>
    </w:div>
    <w:div w:id="1545171015">
      <w:bodyDiv w:val="1"/>
      <w:marLeft w:val="0"/>
      <w:marRight w:val="0"/>
      <w:marTop w:val="0"/>
      <w:marBottom w:val="0"/>
      <w:divBdr>
        <w:top w:val="none" w:sz="0" w:space="0" w:color="auto"/>
        <w:left w:val="none" w:sz="0" w:space="0" w:color="auto"/>
        <w:bottom w:val="none" w:sz="0" w:space="0" w:color="auto"/>
        <w:right w:val="none" w:sz="0" w:space="0" w:color="auto"/>
      </w:divBdr>
    </w:div>
    <w:div w:id="1559705225">
      <w:bodyDiv w:val="1"/>
      <w:marLeft w:val="0"/>
      <w:marRight w:val="0"/>
      <w:marTop w:val="0"/>
      <w:marBottom w:val="0"/>
      <w:divBdr>
        <w:top w:val="none" w:sz="0" w:space="0" w:color="auto"/>
        <w:left w:val="none" w:sz="0" w:space="0" w:color="auto"/>
        <w:bottom w:val="none" w:sz="0" w:space="0" w:color="auto"/>
        <w:right w:val="none" w:sz="0" w:space="0" w:color="auto"/>
      </w:divBdr>
      <w:divsChild>
        <w:div w:id="337196602">
          <w:marLeft w:val="0"/>
          <w:marRight w:val="0"/>
          <w:marTop w:val="0"/>
          <w:marBottom w:val="0"/>
          <w:divBdr>
            <w:top w:val="none" w:sz="0" w:space="0" w:color="auto"/>
            <w:left w:val="none" w:sz="0" w:space="0" w:color="auto"/>
            <w:bottom w:val="none" w:sz="0" w:space="0" w:color="auto"/>
            <w:right w:val="none" w:sz="0" w:space="0" w:color="auto"/>
          </w:divBdr>
          <w:divsChild>
            <w:div w:id="1433745225">
              <w:marLeft w:val="0"/>
              <w:marRight w:val="0"/>
              <w:marTop w:val="0"/>
              <w:marBottom w:val="0"/>
              <w:divBdr>
                <w:top w:val="none" w:sz="0" w:space="0" w:color="auto"/>
                <w:left w:val="none" w:sz="0" w:space="0" w:color="auto"/>
                <w:bottom w:val="none" w:sz="0" w:space="0" w:color="auto"/>
                <w:right w:val="none" w:sz="0" w:space="0" w:color="auto"/>
              </w:divBdr>
              <w:divsChild>
                <w:div w:id="107235969">
                  <w:marLeft w:val="0"/>
                  <w:marRight w:val="0"/>
                  <w:marTop w:val="0"/>
                  <w:marBottom w:val="0"/>
                  <w:divBdr>
                    <w:top w:val="none" w:sz="0" w:space="0" w:color="auto"/>
                    <w:left w:val="none" w:sz="0" w:space="0" w:color="auto"/>
                    <w:bottom w:val="none" w:sz="0" w:space="0" w:color="auto"/>
                    <w:right w:val="none" w:sz="0" w:space="0" w:color="auto"/>
                  </w:divBdr>
                  <w:divsChild>
                    <w:div w:id="11715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27169">
      <w:bodyDiv w:val="1"/>
      <w:marLeft w:val="0"/>
      <w:marRight w:val="0"/>
      <w:marTop w:val="0"/>
      <w:marBottom w:val="0"/>
      <w:divBdr>
        <w:top w:val="none" w:sz="0" w:space="0" w:color="auto"/>
        <w:left w:val="none" w:sz="0" w:space="0" w:color="auto"/>
        <w:bottom w:val="none" w:sz="0" w:space="0" w:color="auto"/>
        <w:right w:val="none" w:sz="0" w:space="0" w:color="auto"/>
      </w:divBdr>
    </w:div>
    <w:div w:id="1604797620">
      <w:bodyDiv w:val="1"/>
      <w:marLeft w:val="0"/>
      <w:marRight w:val="0"/>
      <w:marTop w:val="0"/>
      <w:marBottom w:val="0"/>
      <w:divBdr>
        <w:top w:val="none" w:sz="0" w:space="0" w:color="auto"/>
        <w:left w:val="none" w:sz="0" w:space="0" w:color="auto"/>
        <w:bottom w:val="none" w:sz="0" w:space="0" w:color="auto"/>
        <w:right w:val="none" w:sz="0" w:space="0" w:color="auto"/>
      </w:divBdr>
      <w:divsChild>
        <w:div w:id="1610703174">
          <w:marLeft w:val="0"/>
          <w:marRight w:val="0"/>
          <w:marTop w:val="0"/>
          <w:marBottom w:val="0"/>
          <w:divBdr>
            <w:top w:val="none" w:sz="0" w:space="0" w:color="auto"/>
            <w:left w:val="none" w:sz="0" w:space="0" w:color="auto"/>
            <w:bottom w:val="none" w:sz="0" w:space="0" w:color="auto"/>
            <w:right w:val="none" w:sz="0" w:space="0" w:color="auto"/>
          </w:divBdr>
          <w:divsChild>
            <w:div w:id="396100627">
              <w:marLeft w:val="0"/>
              <w:marRight w:val="0"/>
              <w:marTop w:val="0"/>
              <w:marBottom w:val="0"/>
              <w:divBdr>
                <w:top w:val="none" w:sz="0" w:space="0" w:color="auto"/>
                <w:left w:val="none" w:sz="0" w:space="0" w:color="auto"/>
                <w:bottom w:val="none" w:sz="0" w:space="0" w:color="auto"/>
                <w:right w:val="none" w:sz="0" w:space="0" w:color="auto"/>
              </w:divBdr>
              <w:divsChild>
                <w:div w:id="809710092">
                  <w:marLeft w:val="0"/>
                  <w:marRight w:val="0"/>
                  <w:marTop w:val="0"/>
                  <w:marBottom w:val="0"/>
                  <w:divBdr>
                    <w:top w:val="none" w:sz="0" w:space="0" w:color="auto"/>
                    <w:left w:val="none" w:sz="0" w:space="0" w:color="auto"/>
                    <w:bottom w:val="none" w:sz="0" w:space="0" w:color="auto"/>
                    <w:right w:val="none" w:sz="0" w:space="0" w:color="auto"/>
                  </w:divBdr>
                  <w:divsChild>
                    <w:div w:id="10260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583876">
      <w:bodyDiv w:val="1"/>
      <w:marLeft w:val="0"/>
      <w:marRight w:val="0"/>
      <w:marTop w:val="0"/>
      <w:marBottom w:val="0"/>
      <w:divBdr>
        <w:top w:val="none" w:sz="0" w:space="0" w:color="auto"/>
        <w:left w:val="none" w:sz="0" w:space="0" w:color="auto"/>
        <w:bottom w:val="none" w:sz="0" w:space="0" w:color="auto"/>
        <w:right w:val="none" w:sz="0" w:space="0" w:color="auto"/>
      </w:divBdr>
    </w:div>
    <w:div w:id="1680304554">
      <w:bodyDiv w:val="1"/>
      <w:marLeft w:val="0"/>
      <w:marRight w:val="0"/>
      <w:marTop w:val="0"/>
      <w:marBottom w:val="0"/>
      <w:divBdr>
        <w:top w:val="none" w:sz="0" w:space="0" w:color="auto"/>
        <w:left w:val="none" w:sz="0" w:space="0" w:color="auto"/>
        <w:bottom w:val="none" w:sz="0" w:space="0" w:color="auto"/>
        <w:right w:val="none" w:sz="0" w:space="0" w:color="auto"/>
      </w:divBdr>
      <w:divsChild>
        <w:div w:id="1912542599">
          <w:marLeft w:val="0"/>
          <w:marRight w:val="0"/>
          <w:marTop w:val="0"/>
          <w:marBottom w:val="0"/>
          <w:divBdr>
            <w:top w:val="none" w:sz="0" w:space="0" w:color="auto"/>
            <w:left w:val="none" w:sz="0" w:space="0" w:color="auto"/>
            <w:bottom w:val="none" w:sz="0" w:space="0" w:color="auto"/>
            <w:right w:val="none" w:sz="0" w:space="0" w:color="auto"/>
          </w:divBdr>
          <w:divsChild>
            <w:div w:id="1453129831">
              <w:marLeft w:val="0"/>
              <w:marRight w:val="0"/>
              <w:marTop w:val="0"/>
              <w:marBottom w:val="0"/>
              <w:divBdr>
                <w:top w:val="none" w:sz="0" w:space="0" w:color="auto"/>
                <w:left w:val="none" w:sz="0" w:space="0" w:color="auto"/>
                <w:bottom w:val="none" w:sz="0" w:space="0" w:color="auto"/>
                <w:right w:val="none" w:sz="0" w:space="0" w:color="auto"/>
              </w:divBdr>
              <w:divsChild>
                <w:div w:id="2052921698">
                  <w:marLeft w:val="0"/>
                  <w:marRight w:val="0"/>
                  <w:marTop w:val="0"/>
                  <w:marBottom w:val="0"/>
                  <w:divBdr>
                    <w:top w:val="none" w:sz="0" w:space="0" w:color="auto"/>
                    <w:left w:val="none" w:sz="0" w:space="0" w:color="auto"/>
                    <w:bottom w:val="none" w:sz="0" w:space="0" w:color="auto"/>
                    <w:right w:val="none" w:sz="0" w:space="0" w:color="auto"/>
                  </w:divBdr>
                  <w:divsChild>
                    <w:div w:id="1092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45297">
      <w:bodyDiv w:val="1"/>
      <w:marLeft w:val="0"/>
      <w:marRight w:val="0"/>
      <w:marTop w:val="0"/>
      <w:marBottom w:val="0"/>
      <w:divBdr>
        <w:top w:val="none" w:sz="0" w:space="0" w:color="auto"/>
        <w:left w:val="none" w:sz="0" w:space="0" w:color="auto"/>
        <w:bottom w:val="none" w:sz="0" w:space="0" w:color="auto"/>
        <w:right w:val="none" w:sz="0" w:space="0" w:color="auto"/>
      </w:divBdr>
    </w:div>
    <w:div w:id="1823037880">
      <w:bodyDiv w:val="1"/>
      <w:marLeft w:val="0"/>
      <w:marRight w:val="0"/>
      <w:marTop w:val="0"/>
      <w:marBottom w:val="0"/>
      <w:divBdr>
        <w:top w:val="none" w:sz="0" w:space="0" w:color="auto"/>
        <w:left w:val="none" w:sz="0" w:space="0" w:color="auto"/>
        <w:bottom w:val="none" w:sz="0" w:space="0" w:color="auto"/>
        <w:right w:val="none" w:sz="0" w:space="0" w:color="auto"/>
      </w:divBdr>
    </w:div>
    <w:div w:id="1831091485">
      <w:bodyDiv w:val="1"/>
      <w:marLeft w:val="0"/>
      <w:marRight w:val="0"/>
      <w:marTop w:val="0"/>
      <w:marBottom w:val="0"/>
      <w:divBdr>
        <w:top w:val="none" w:sz="0" w:space="0" w:color="auto"/>
        <w:left w:val="none" w:sz="0" w:space="0" w:color="auto"/>
        <w:bottom w:val="none" w:sz="0" w:space="0" w:color="auto"/>
        <w:right w:val="none" w:sz="0" w:space="0" w:color="auto"/>
      </w:divBdr>
      <w:divsChild>
        <w:div w:id="165829588">
          <w:marLeft w:val="0"/>
          <w:marRight w:val="0"/>
          <w:marTop w:val="0"/>
          <w:marBottom w:val="0"/>
          <w:divBdr>
            <w:top w:val="none" w:sz="0" w:space="0" w:color="auto"/>
            <w:left w:val="none" w:sz="0" w:space="0" w:color="auto"/>
            <w:bottom w:val="none" w:sz="0" w:space="0" w:color="auto"/>
            <w:right w:val="none" w:sz="0" w:space="0" w:color="auto"/>
          </w:divBdr>
          <w:divsChild>
            <w:div w:id="1115247362">
              <w:marLeft w:val="0"/>
              <w:marRight w:val="0"/>
              <w:marTop w:val="0"/>
              <w:marBottom w:val="0"/>
              <w:divBdr>
                <w:top w:val="none" w:sz="0" w:space="0" w:color="auto"/>
                <w:left w:val="none" w:sz="0" w:space="0" w:color="auto"/>
                <w:bottom w:val="none" w:sz="0" w:space="0" w:color="auto"/>
                <w:right w:val="none" w:sz="0" w:space="0" w:color="auto"/>
              </w:divBdr>
              <w:divsChild>
                <w:div w:id="2047172663">
                  <w:marLeft w:val="0"/>
                  <w:marRight w:val="0"/>
                  <w:marTop w:val="0"/>
                  <w:marBottom w:val="0"/>
                  <w:divBdr>
                    <w:top w:val="none" w:sz="0" w:space="0" w:color="auto"/>
                    <w:left w:val="none" w:sz="0" w:space="0" w:color="auto"/>
                    <w:bottom w:val="none" w:sz="0" w:space="0" w:color="auto"/>
                    <w:right w:val="none" w:sz="0" w:space="0" w:color="auto"/>
                  </w:divBdr>
                  <w:divsChild>
                    <w:div w:id="13053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30935">
      <w:bodyDiv w:val="1"/>
      <w:marLeft w:val="0"/>
      <w:marRight w:val="0"/>
      <w:marTop w:val="0"/>
      <w:marBottom w:val="0"/>
      <w:divBdr>
        <w:top w:val="none" w:sz="0" w:space="0" w:color="auto"/>
        <w:left w:val="none" w:sz="0" w:space="0" w:color="auto"/>
        <w:bottom w:val="none" w:sz="0" w:space="0" w:color="auto"/>
        <w:right w:val="none" w:sz="0" w:space="0" w:color="auto"/>
      </w:divBdr>
    </w:div>
    <w:div w:id="1856454269">
      <w:bodyDiv w:val="1"/>
      <w:marLeft w:val="0"/>
      <w:marRight w:val="0"/>
      <w:marTop w:val="0"/>
      <w:marBottom w:val="0"/>
      <w:divBdr>
        <w:top w:val="none" w:sz="0" w:space="0" w:color="auto"/>
        <w:left w:val="none" w:sz="0" w:space="0" w:color="auto"/>
        <w:bottom w:val="none" w:sz="0" w:space="0" w:color="auto"/>
        <w:right w:val="none" w:sz="0" w:space="0" w:color="auto"/>
      </w:divBdr>
    </w:div>
    <w:div w:id="1872037903">
      <w:bodyDiv w:val="1"/>
      <w:marLeft w:val="0"/>
      <w:marRight w:val="0"/>
      <w:marTop w:val="0"/>
      <w:marBottom w:val="0"/>
      <w:divBdr>
        <w:top w:val="none" w:sz="0" w:space="0" w:color="auto"/>
        <w:left w:val="none" w:sz="0" w:space="0" w:color="auto"/>
        <w:bottom w:val="none" w:sz="0" w:space="0" w:color="auto"/>
        <w:right w:val="none" w:sz="0" w:space="0" w:color="auto"/>
      </w:divBdr>
      <w:divsChild>
        <w:div w:id="1430931794">
          <w:marLeft w:val="0"/>
          <w:marRight w:val="0"/>
          <w:marTop w:val="0"/>
          <w:marBottom w:val="0"/>
          <w:divBdr>
            <w:top w:val="none" w:sz="0" w:space="0" w:color="auto"/>
            <w:left w:val="none" w:sz="0" w:space="0" w:color="auto"/>
            <w:bottom w:val="none" w:sz="0" w:space="0" w:color="auto"/>
            <w:right w:val="none" w:sz="0" w:space="0" w:color="auto"/>
          </w:divBdr>
          <w:divsChild>
            <w:div w:id="1309048403">
              <w:marLeft w:val="0"/>
              <w:marRight w:val="0"/>
              <w:marTop w:val="0"/>
              <w:marBottom w:val="0"/>
              <w:divBdr>
                <w:top w:val="none" w:sz="0" w:space="0" w:color="auto"/>
                <w:left w:val="none" w:sz="0" w:space="0" w:color="auto"/>
                <w:bottom w:val="none" w:sz="0" w:space="0" w:color="auto"/>
                <w:right w:val="none" w:sz="0" w:space="0" w:color="auto"/>
              </w:divBdr>
              <w:divsChild>
                <w:div w:id="1997831569">
                  <w:marLeft w:val="0"/>
                  <w:marRight w:val="0"/>
                  <w:marTop w:val="0"/>
                  <w:marBottom w:val="0"/>
                  <w:divBdr>
                    <w:top w:val="none" w:sz="0" w:space="0" w:color="auto"/>
                    <w:left w:val="none" w:sz="0" w:space="0" w:color="auto"/>
                    <w:bottom w:val="none" w:sz="0" w:space="0" w:color="auto"/>
                    <w:right w:val="none" w:sz="0" w:space="0" w:color="auto"/>
                  </w:divBdr>
                  <w:divsChild>
                    <w:div w:id="569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86045">
      <w:bodyDiv w:val="1"/>
      <w:marLeft w:val="0"/>
      <w:marRight w:val="0"/>
      <w:marTop w:val="0"/>
      <w:marBottom w:val="0"/>
      <w:divBdr>
        <w:top w:val="none" w:sz="0" w:space="0" w:color="auto"/>
        <w:left w:val="none" w:sz="0" w:space="0" w:color="auto"/>
        <w:bottom w:val="none" w:sz="0" w:space="0" w:color="auto"/>
        <w:right w:val="none" w:sz="0" w:space="0" w:color="auto"/>
      </w:divBdr>
    </w:div>
    <w:div w:id="1912545086">
      <w:bodyDiv w:val="1"/>
      <w:marLeft w:val="0"/>
      <w:marRight w:val="0"/>
      <w:marTop w:val="0"/>
      <w:marBottom w:val="0"/>
      <w:divBdr>
        <w:top w:val="none" w:sz="0" w:space="0" w:color="auto"/>
        <w:left w:val="none" w:sz="0" w:space="0" w:color="auto"/>
        <w:bottom w:val="none" w:sz="0" w:space="0" w:color="auto"/>
        <w:right w:val="none" w:sz="0" w:space="0" w:color="auto"/>
      </w:divBdr>
    </w:div>
    <w:div w:id="2022589653">
      <w:bodyDiv w:val="1"/>
      <w:marLeft w:val="0"/>
      <w:marRight w:val="0"/>
      <w:marTop w:val="0"/>
      <w:marBottom w:val="0"/>
      <w:divBdr>
        <w:top w:val="none" w:sz="0" w:space="0" w:color="auto"/>
        <w:left w:val="none" w:sz="0" w:space="0" w:color="auto"/>
        <w:bottom w:val="none" w:sz="0" w:space="0" w:color="auto"/>
        <w:right w:val="none" w:sz="0" w:space="0" w:color="auto"/>
      </w:divBdr>
    </w:div>
    <w:div w:id="2029601215">
      <w:bodyDiv w:val="1"/>
      <w:marLeft w:val="0"/>
      <w:marRight w:val="0"/>
      <w:marTop w:val="0"/>
      <w:marBottom w:val="0"/>
      <w:divBdr>
        <w:top w:val="none" w:sz="0" w:space="0" w:color="auto"/>
        <w:left w:val="none" w:sz="0" w:space="0" w:color="auto"/>
        <w:bottom w:val="none" w:sz="0" w:space="0" w:color="auto"/>
        <w:right w:val="none" w:sz="0" w:space="0" w:color="auto"/>
      </w:divBdr>
    </w:div>
    <w:div w:id="2052917649">
      <w:bodyDiv w:val="1"/>
      <w:marLeft w:val="0"/>
      <w:marRight w:val="0"/>
      <w:marTop w:val="0"/>
      <w:marBottom w:val="0"/>
      <w:divBdr>
        <w:top w:val="none" w:sz="0" w:space="0" w:color="auto"/>
        <w:left w:val="none" w:sz="0" w:space="0" w:color="auto"/>
        <w:bottom w:val="none" w:sz="0" w:space="0" w:color="auto"/>
        <w:right w:val="none" w:sz="0" w:space="0" w:color="auto"/>
      </w:divBdr>
    </w:div>
    <w:div w:id="2056930550">
      <w:bodyDiv w:val="1"/>
      <w:marLeft w:val="0"/>
      <w:marRight w:val="0"/>
      <w:marTop w:val="0"/>
      <w:marBottom w:val="0"/>
      <w:divBdr>
        <w:top w:val="none" w:sz="0" w:space="0" w:color="auto"/>
        <w:left w:val="none" w:sz="0" w:space="0" w:color="auto"/>
        <w:bottom w:val="none" w:sz="0" w:space="0" w:color="auto"/>
        <w:right w:val="none" w:sz="0" w:space="0" w:color="auto"/>
      </w:divBdr>
    </w:div>
    <w:div w:id="208818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E7567-6E02-4A4F-8D76-5857E8502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1301</Words>
  <Characters>8198</Characters>
  <Application>Microsoft Office Word</Application>
  <DocSecurity>0</DocSecurity>
  <Lines>68</Lines>
  <Paragraphs>18</Paragraphs>
  <ScaleCrop>false</ScaleCrop>
  <HeadingPairs>
    <vt:vector size="2" baseType="variant">
      <vt:variant>
        <vt:lpstr>Titel</vt:lpstr>
      </vt:variant>
      <vt:variant>
        <vt:i4>1</vt:i4>
      </vt:variant>
    </vt:vector>
  </HeadingPairs>
  <TitlesOfParts>
    <vt:vector size="1" baseType="lpstr">
      <vt:lpstr>Programmänderungen Findentity Version 2024</vt:lpstr>
    </vt:vector>
  </TitlesOfParts>
  <Company>Thax Software GmbH</Company>
  <LinksUpToDate>false</LinksUpToDate>
  <CharactersWithSpaces>9481</CharactersWithSpaces>
  <SharedDoc>false</SharedDoc>
  <HLinks>
    <vt:vector size="18" baseType="variant">
      <vt:variant>
        <vt:i4>917545</vt:i4>
      </vt:variant>
      <vt:variant>
        <vt:i4>6</vt:i4>
      </vt:variant>
      <vt:variant>
        <vt:i4>0</vt:i4>
      </vt:variant>
      <vt:variant>
        <vt:i4>5</vt:i4>
      </vt:variant>
      <vt:variant>
        <vt:lpwstr>mailto:support@thax.de?subject=Findentity%20Mobile%20Dictate</vt:lpwstr>
      </vt:variant>
      <vt:variant>
        <vt:lpwstr/>
      </vt:variant>
      <vt:variant>
        <vt:i4>7667748</vt:i4>
      </vt:variant>
      <vt:variant>
        <vt:i4>3</vt:i4>
      </vt:variant>
      <vt:variant>
        <vt:i4>0</vt:i4>
      </vt:variant>
      <vt:variant>
        <vt:i4>5</vt:i4>
      </vt:variant>
      <vt:variant>
        <vt:lpwstr>http://www.thax.de/</vt:lpwstr>
      </vt:variant>
      <vt:variant>
        <vt:lpwstr/>
      </vt:variant>
      <vt:variant>
        <vt:i4>7929946</vt:i4>
      </vt:variant>
      <vt:variant>
        <vt:i4>0</vt:i4>
      </vt:variant>
      <vt:variant>
        <vt:i4>0</vt:i4>
      </vt:variant>
      <vt:variant>
        <vt:i4>5</vt:i4>
      </vt:variant>
      <vt:variant>
        <vt:lpwstr>mailto:info@thax.de?subject=Findentity%20Mobile%20Dictate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Programmänderungen Findentity Version 2024</dc:title>
  <dc:subject/>
  <dc:creator>Thorsten Bartsch - Thax Software</dc:creator>
  <cp:keywords/>
  <cp:lastModifiedBy>Thorsten Bartsch - Thax Software</cp:lastModifiedBy>
  <cp:revision>105</cp:revision>
  <cp:lastPrinted>2025-01-23T11:27:00Z</cp:lastPrinted>
  <dcterms:created xsi:type="dcterms:W3CDTF">2022-04-04T15:11:00Z</dcterms:created>
  <dcterms:modified xsi:type="dcterms:W3CDTF">2025-01-23T11:27:00Z</dcterms:modified>
  <cp:contentStatus/>
</cp:coreProperties>
</file>