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463040" cy="14630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oop420-emble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1463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i w:val="0"/>
          <w:color w:val="A67C00"/>
          <w:sz w:val="20"/>
        </w:rPr>
        <w:t>TROOP 420 BOTHELL</w:t>
      </w:r>
    </w:p>
    <w:p>
      <w:pPr>
        <w:jc w:val="center"/>
      </w:pPr>
      <w:r>
        <w:rPr>
          <w:b/>
          <w:i w:val="0"/>
          <w:color w:val="BB0000"/>
          <w:sz w:val="52"/>
        </w:rPr>
        <w:t>Adult Volunteer Points</w:t>
      </w:r>
    </w:p>
    <w:p>
      <w:pPr>
        <w:jc w:val="center"/>
      </w:pPr>
      <w:r>
        <w:rPr>
          <w:b/>
          <w:i w:val="0"/>
          <w:color w:val="2D3D3C"/>
          <w:sz w:val="28"/>
        </w:rPr>
        <w:t>Supabase setup guide: from demo mode to a live, shared system</w:t>
      </w:r>
    </w:p>
    <w:p>
      <w:pPr>
        <w:jc w:val="center"/>
      </w:pPr>
      <w:r>
        <w:rPr>
          <w:b w:val="0"/>
          <w:i/>
          <w:color w:val="5F6B68"/>
        </w:rPr>
        <w:t>Everything needed is inside this document, including the complete database script.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592"/>
            <w:shd w:val="clear" w:color="auto" w:fill="2D3D3C"/>
          </w:tcPr>
          <w:p>
            <w:r/>
            <w:r>
              <w:rPr>
                <w:b/>
                <w:color w:val="FFFFFF"/>
                <w:sz w:val="19"/>
              </w:rPr>
              <w:t>Item</w:t>
            </w:r>
          </w:p>
        </w:tc>
        <w:tc>
          <w:tcPr>
            <w:tcW w:type="dxa" w:w="7056"/>
            <w:shd w:val="clear" w:color="auto" w:fill="2D3D3C"/>
          </w:tcPr>
          <w:p>
            <w:r/>
            <w:r>
              <w:rPr>
                <w:b/>
                <w:color w:val="FFFFFF"/>
                <w:sz w:val="19"/>
              </w:rPr>
              <w:t>Value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9"/>
              </w:rPr>
              <w:t>Public site</w:t>
            </w:r>
          </w:p>
        </w:tc>
        <w:tc>
          <w:tcPr>
            <w:tcW w:type="dxa" w:w="7056"/>
          </w:tcPr>
          <w:p>
            <w:r/>
            <w:r>
              <w:rPr>
                <w:sz w:val="19"/>
              </w:rPr>
              <w:t>https://sfc-gh-dfreriks.github.io/troop420-volunteer-points/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9"/>
              </w:rPr>
              <w:t>Code repository</w:t>
            </w:r>
          </w:p>
        </w:tc>
        <w:tc>
          <w:tcPr>
            <w:tcW w:type="dxa" w:w="7056"/>
          </w:tcPr>
          <w:p>
            <w:r/>
            <w:r>
              <w:rPr>
                <w:sz w:val="19"/>
              </w:rPr>
              <w:t>https://github.com/sfc-gh-dfreriks/troop420-volunteer-points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9"/>
              </w:rPr>
              <w:t>Files changed in this guide</w:t>
            </w:r>
          </w:p>
        </w:tc>
        <w:tc>
          <w:tcPr>
            <w:tcW w:type="dxa" w:w="7056"/>
          </w:tcPr>
          <w:p>
            <w:r/>
            <w:r>
              <w:rPr>
                <w:sz w:val="19"/>
              </w:rPr>
              <w:t>config.js (two values). Nothing else.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9"/>
              </w:rPr>
              <w:t>Cost</w:t>
            </w:r>
          </w:p>
        </w:tc>
        <w:tc>
          <w:tcPr>
            <w:tcW w:type="dxa" w:w="7056"/>
          </w:tcPr>
          <w:p>
            <w:r/>
            <w:r>
              <w:rPr>
                <w:sz w:val="19"/>
              </w:rPr>
              <w:t>Supabase Free tier ($0). Free projects pause after 7 days with no activity; see Step 11.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9"/>
              </w:rPr>
              <w:t>Time</w:t>
            </w:r>
          </w:p>
        </w:tc>
        <w:tc>
          <w:tcPr>
            <w:tcW w:type="dxa" w:w="7056"/>
          </w:tcPr>
          <w:p>
            <w:r/>
            <w:r>
              <w:rPr>
                <w:sz w:val="19"/>
              </w:rPr>
              <w:t>About 20-30 minutes for the first committee member.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2D3D3C"/>
        </w:rPr>
        <w:t>What this changes</w:t>
      </w:r>
    </w:p>
    <w:p>
      <w:r>
        <w:rPr>
          <w:b w:val="0"/>
          <w:i w:val="0"/>
        </w:rPr>
        <w:t>Today the site runs in demo mode: fictional families, and every claim or approval lives only in the browser that made it. Connecting Supabase gives the troop one shared database and a real committee login, so:</w:t>
      </w:r>
    </w:p>
    <w:p>
      <w:pPr>
        <w:pStyle w:val="ListBullet"/>
      </w:pPr>
      <w:r>
        <w:rPr>
          <w:b/>
        </w:rPr>
        <w:t>Anyone</w:t>
      </w:r>
      <w:r>
        <w:t xml:space="preserve"> can see the standings, the family trackers, the price list and the rules, and can submit a claim for missing credit.</w:t>
      </w:r>
    </w:p>
    <w:p>
      <w:pPr>
        <w:pStyle w:val="ListBullet"/>
      </w:pPr>
      <w:r>
        <w:rPr>
          <w:b/>
        </w:rPr>
        <w:t>Committee members</w:t>
      </w:r>
      <w:r>
        <w:t xml:space="preserve"> sign in with an email and password to approve or reject claims, import TroopWebHost, set targets and publish.</w:t>
      </w:r>
    </w:p>
    <w:p>
      <w:pPr>
        <w:pStyle w:val="ListBullet"/>
      </w:pPr>
      <w:r>
        <w:t>The database itself enforces the rules: the public sees approved lines only, claims always arrive as pending, only admins approve, and an admin can never approve their own line.</w:t>
      </w:r>
    </w:p>
    <w:p>
      <w:pPr>
        <w:pStyle w:val="Heading2"/>
      </w:pPr>
      <w:r>
        <w:rPr>
          <w:rFonts w:ascii="Calibri" w:hAnsi="Calibri"/>
          <w:color w:val="2D3D3C"/>
        </w:rPr>
        <w:t>Before you start</w:t>
      </w:r>
    </w:p>
    <w:p>
      <w:r>
        <w:rPr>
          <w:sz w:val="24"/>
        </w:rPr>
        <w:t xml:space="preserve">☐  </w:t>
      </w:r>
      <w:r>
        <w:t>A computer with a web browser. Every step happens in the browser.</w:t>
      </w:r>
    </w:p>
    <w:p>
      <w:r>
        <w:rPr>
          <w:sz w:val="24"/>
        </w:rPr>
        <w:t xml:space="preserve">☐  </w:t>
      </w:r>
      <w:r>
        <w:t>Committee member names and email addresses: at least two people, so the Chair's own lines can be signed by someone else.</w:t>
      </w:r>
    </w:p>
    <w:p>
      <w:r>
        <w:rPr>
          <w:sz w:val="24"/>
        </w:rPr>
        <w:t xml:space="preserve">☐  </w:t>
      </w:r>
      <w:r>
        <w:t>Edit access to the GitHub repository, or someone who has it, for Step 7.</w:t>
      </w:r>
    </w:p>
    <w:p>
      <w:r>
        <w:rPr>
          <w:sz w:val="24"/>
        </w:rPr>
        <w:t xml:space="preserve">☐  </w:t>
      </w:r>
      <w:r>
        <w:t>The latest TroopWebHost export: Reports → Event Participation Annual Summary → Excel.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BB0000"/>
        </w:rPr>
        <w:t>Step 1 - Create a Supabase account and project</w:t>
      </w:r>
    </w:p>
    <w:p>
      <w:pPr>
        <w:ind w:left="432" w:hanging="360"/>
      </w:pPr>
      <w:r>
        <w:rPr>
          <w:b/>
        </w:rPr>
        <w:t xml:space="preserve">1.  </w:t>
      </w:r>
      <w:r>
        <w:t xml:space="preserve">Go to </w:t>
      </w:r>
      <w:r>
        <w:rPr>
          <w:b/>
        </w:rPr>
        <w:t>https://supabase.com</w:t>
      </w:r>
      <w:r>
        <w:t xml:space="preserve"> and click </w:t>
      </w:r>
      <w:r>
        <w:rPr>
          <w:b/>
        </w:rPr>
        <w:t>Start your project</w:t>
      </w:r>
      <w:r>
        <w:t>. Sign up with GitHub or with an email address. Use a troop-owned email if you have one, so the account can be handed over later.</w:t>
      </w:r>
    </w:p>
    <w:p>
      <w:pPr>
        <w:ind w:left="432" w:hanging="360"/>
      </w:pPr>
      <w:r>
        <w:rPr>
          <w:b/>
        </w:rPr>
        <w:t xml:space="preserve">2.  </w:t>
      </w:r>
      <w:r>
        <w:t xml:space="preserve">Create an </w:t>
      </w:r>
      <w:r>
        <w:rPr>
          <w:b/>
        </w:rPr>
        <w:t>organization</w:t>
      </w:r>
      <w:r>
        <w:t xml:space="preserve"> when prompted: name it </w:t>
      </w:r>
      <w:r>
        <w:rPr>
          <w:rFonts w:ascii="Consolas" w:hAnsi="Consolas"/>
          <w:color w:val="2D3D3C"/>
          <w:sz w:val="20"/>
        </w:rPr>
        <w:t>Troop 420 Bothell</w:t>
      </w:r>
      <w:r>
        <w:t xml:space="preserve">, type Personal, plan </w:t>
      </w:r>
      <w:r>
        <w:rPr>
          <w:b/>
        </w:rPr>
        <w:t>Free</w:t>
      </w:r>
      <w:r>
        <w:t>.</w:t>
      </w:r>
    </w:p>
    <w:p>
      <w:pPr>
        <w:ind w:left="432" w:hanging="360"/>
      </w:pPr>
      <w:r>
        <w:rPr>
          <w:b/>
        </w:rPr>
        <w:t xml:space="preserve">3.  </w:t>
      </w:r>
      <w:r>
        <w:t xml:space="preserve">Click </w:t>
      </w:r>
      <w:r>
        <w:rPr>
          <w:b/>
        </w:rPr>
        <w:t>New project</w:t>
      </w:r>
      <w:r>
        <w:t xml:space="preserve"> and fill in: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592"/>
            <w:shd w:val="clear" w:color="auto" w:fill="2D3D3C"/>
          </w:tcPr>
          <w:p>
            <w:r/>
            <w:r>
              <w:rPr>
                <w:b/>
                <w:color w:val="FFFFFF"/>
                <w:sz w:val="19"/>
              </w:rPr>
              <w:t>Field</w:t>
            </w:r>
          </w:p>
        </w:tc>
        <w:tc>
          <w:tcPr>
            <w:tcW w:type="dxa" w:w="7056"/>
            <w:shd w:val="clear" w:color="auto" w:fill="2D3D3C"/>
          </w:tcPr>
          <w:p>
            <w:r/>
            <w:r>
              <w:rPr>
                <w:b/>
                <w:color w:val="FFFFFF"/>
                <w:sz w:val="19"/>
              </w:rPr>
              <w:t>Enter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9"/>
              </w:rPr>
              <w:t>Project name</w:t>
            </w:r>
          </w:p>
        </w:tc>
        <w:tc>
          <w:tcPr>
            <w:tcW w:type="dxa" w:w="7056"/>
          </w:tcPr>
          <w:p>
            <w:r/>
            <w:r>
              <w:rPr>
                <w:sz w:val="19"/>
              </w:rPr>
              <w:t>troop420-points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9"/>
              </w:rPr>
              <w:t>Database password</w:t>
            </w:r>
          </w:p>
        </w:tc>
        <w:tc>
          <w:tcPr>
            <w:tcW w:type="dxa" w:w="7056"/>
          </w:tcPr>
          <w:p>
            <w:r/>
            <w:r>
              <w:rPr>
                <w:sz w:val="19"/>
              </w:rPr>
              <w:t>Click Generate. Save it in the troop's password manager. The website never uses it.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9"/>
              </w:rPr>
              <w:t>Region</w:t>
            </w:r>
          </w:p>
        </w:tc>
        <w:tc>
          <w:tcPr>
            <w:tcW w:type="dxa" w:w="7056"/>
          </w:tcPr>
          <w:p>
            <w:r/>
            <w:r>
              <w:rPr>
                <w:sz w:val="19"/>
              </w:rPr>
              <w:t>West US (Oregon), the closest to Bothell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9"/>
              </w:rPr>
              <w:t>Security options</w:t>
            </w:r>
          </w:p>
        </w:tc>
        <w:tc>
          <w:tcPr>
            <w:tcW w:type="dxa" w:w="7056"/>
          </w:tcPr>
          <w:p>
            <w:r/>
            <w:r>
              <w:rPr>
                <w:sz w:val="19"/>
              </w:rPr>
              <w:t>Leave the defaults: Data API on, automatic RLS on</w:t>
            </w:r>
          </w:p>
        </w:tc>
      </w:tr>
    </w:tbl>
    <w:p/>
    <w:p>
      <w:pPr>
        <w:ind w:left="432" w:hanging="360"/>
      </w:pPr>
      <w:r>
        <w:rPr>
          <w:b/>
        </w:rPr>
        <w:t xml:space="preserve">4.  </w:t>
      </w:r>
      <w:r>
        <w:t xml:space="preserve">Click </w:t>
      </w:r>
      <w:r>
        <w:rPr>
          <w:b/>
        </w:rPr>
        <w:t>Create new project</w:t>
      </w:r>
      <w:r>
        <w:t xml:space="preserve"> and wait 1-2 minutes until the dashboard shows the project as healthy.</w:t>
      </w:r>
    </w:p>
    <w:p>
      <w:pPr>
        <w:pStyle w:val="Heading1"/>
      </w:pPr>
      <w:r>
        <w:rPr>
          <w:rFonts w:ascii="Calibri" w:hAnsi="Calibri"/>
          <w:color w:val="BB0000"/>
        </w:rPr>
        <w:t>Step 2 - Create the database (run schema.sql)</w:t>
      </w:r>
    </w:p>
    <w:p>
      <w:pPr>
        <w:ind w:left="432" w:hanging="360"/>
      </w:pPr>
      <w:r>
        <w:rPr>
          <w:b/>
        </w:rPr>
        <w:t xml:space="preserve">1.  </w:t>
      </w:r>
      <w:r>
        <w:t xml:space="preserve">In the left sidebar, open </w:t>
      </w:r>
      <w:r>
        <w:rPr>
          <w:b/>
        </w:rPr>
        <w:t>SQL Editor</w:t>
      </w:r>
      <w:r>
        <w:t xml:space="preserve"> and click </w:t>
      </w:r>
      <w:r>
        <w:rPr>
          <w:b/>
        </w:rPr>
        <w:t>+ New query</w:t>
      </w:r>
      <w:r>
        <w:t>.</w:t>
      </w:r>
    </w:p>
    <w:p>
      <w:pPr>
        <w:ind w:left="432" w:hanging="360"/>
      </w:pPr>
      <w:r>
        <w:rPr>
          <w:b/>
        </w:rPr>
        <w:t xml:space="preserve">2.  </w:t>
      </w:r>
      <w:r>
        <w:t xml:space="preserve">Copy the </w:t>
      </w:r>
      <w:r>
        <w:rPr>
          <w:b/>
        </w:rPr>
        <w:t>entire</w:t>
      </w:r>
      <w:r>
        <w:t xml:space="preserve"> script below, from the first line to the last, paste it into the editor and click </w:t>
      </w:r>
      <w:r>
        <w:rPr>
          <w:b/>
        </w:rPr>
        <w:t>Run</w:t>
      </w:r>
      <w:r>
        <w:t>.</w:t>
      </w:r>
    </w:p>
    <w:p>
      <w:pPr>
        <w:ind w:left="432" w:hanging="360"/>
      </w:pPr>
      <w:r>
        <w:rPr>
          <w:b/>
        </w:rPr>
        <w:t xml:space="preserve">3.  </w:t>
      </w:r>
      <w:r>
        <w:t xml:space="preserve">The result should be </w:t>
      </w:r>
      <w:r>
        <w:rPr>
          <w:b/>
        </w:rPr>
        <w:t>Success. No rows returned</w:t>
      </w:r>
      <w:r>
        <w:t>. The script is safe to run again if you need to.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FF4D6"/>
          </w:tcPr>
          <w:p>
            <w:r>
              <w:rPr>
                <w:b/>
                <w:color w:val="2D3D3C"/>
              </w:rPr>
              <w:t xml:space="preserve">What it creates:  </w:t>
            </w:r>
            <w:r>
              <w:t>five tables (families, adults, entries, admins, settings), a public view (public_entries) that shows approved lines without contact emails, two helper functions, and the row-level security policies that enforce who can do what.</w:t>
            </w:r>
          </w:p>
        </w:tc>
      </w:tr>
    </w:tbl>
    <w:p/>
    <w:p>
      <w:r>
        <w:rPr>
          <w:b/>
          <w:i w:val="0"/>
          <w:color w:val="2D3D3C"/>
        </w:rPr>
        <w:t>supabase/schema.sql (complete)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3F4F1"/>
          </w:tcPr>
          <w:p>
            <w:pPr>
              <w:spacing w:after="0"/>
            </w:pPr>
            <w:r/>
            <w:r>
              <w:rPr>
                <w:rFonts w:ascii="Consolas" w:hAnsi="Consolas"/>
                <w:sz w:val="15"/>
                <w:rFonts w:eastAsia="Consolas"/>
              </w:rPr>
              <w:t>-- Troop 420 Volunteer Points - Supabase schema + row-level security.</w:t>
              <w:br/>
            </w:r>
            <w:r>
              <w:rPr>
                <w:rFonts w:ascii="Consolas" w:hAnsi="Consolas"/>
                <w:sz w:val="15"/>
                <w:rFonts w:eastAsia="Consolas"/>
              </w:rPr>
              <w:t>-- Run once in Supabase: SQL Editor -&gt; New query -&gt; paste -&gt; Run.</w:t>
              <w:br/>
            </w:r>
            <w:r>
              <w:rPr>
                <w:rFonts w:ascii="Consolas" w:hAnsi="Consolas"/>
                <w:sz w:val="15"/>
                <w:rFonts w:eastAsia="Consolas"/>
              </w:rPr>
              <w:br/>
            </w:r>
            <w:r>
              <w:rPr>
                <w:rFonts w:ascii="Consolas" w:hAnsi="Consolas"/>
                <w:sz w:val="15"/>
                <w:rFonts w:eastAsia="Consolas"/>
              </w:rPr>
              <w:t>create table if not exists families (</w:t>
              <w:br/>
            </w:r>
            <w:r>
              <w:rPr>
                <w:rFonts w:ascii="Consolas" w:hAnsi="Consolas"/>
                <w:sz w:val="15"/>
                <w:rFonts w:eastAsia="Consolas"/>
              </w:rPr>
              <w:t xml:space="preserve">  year int not null, name text not null, scouts int default 0,</w:t>
              <w:br/>
            </w:r>
            <w:r>
              <w:rPr>
                <w:rFonts w:ascii="Consolas" w:hAnsi="Consolas"/>
                <w:sz w:val="15"/>
                <w:rFonts w:eastAsia="Consolas"/>
              </w:rPr>
              <w:t xml:space="preserve">  target_override int,          -- committee-set (hardship / in-confidence). Number only, never a reason.</w:t>
              <w:br/>
            </w:r>
            <w:r>
              <w:rPr>
                <w:rFonts w:ascii="Consolas" w:hAnsi="Consolas"/>
                <w:sz w:val="15"/>
                <w:rFonts w:eastAsia="Consolas"/>
              </w:rPr>
              <w:t xml:space="preserve">  join_quarter int check (join_quarter between 1 and 4),</w:t>
              <w:br/>
            </w:r>
            <w:r>
              <w:rPr>
                <w:rFonts w:ascii="Consolas" w:hAnsi="Consolas"/>
                <w:sz w:val="15"/>
                <w:rFonts w:eastAsia="Consolas"/>
              </w:rPr>
              <w:t xml:space="preserve">  primary key (year, name)</w:t>
              <w:br/>
            </w:r>
            <w:r>
              <w:rPr>
                <w:rFonts w:ascii="Consolas" w:hAnsi="Consolas"/>
                <w:sz w:val="15"/>
                <w:rFonts w:eastAsia="Consolas"/>
              </w:rPr>
              <w:t>);</w:t>
              <w:br/>
            </w:r>
            <w:r>
              <w:rPr>
                <w:rFonts w:ascii="Consolas" w:hAnsi="Consolas"/>
                <w:sz w:val="15"/>
                <w:rFonts w:eastAsia="Consolas"/>
              </w:rPr>
              <w:br/>
            </w:r>
            <w:r>
              <w:rPr>
                <w:rFonts w:ascii="Consolas" w:hAnsi="Consolas"/>
                <w:sz w:val="15"/>
                <w:rFonts w:eastAsia="Consolas"/>
              </w:rPr>
              <w:t>create table if not exists adults (</w:t>
              <w:br/>
            </w:r>
            <w:r>
              <w:rPr>
                <w:rFonts w:ascii="Consolas" w:hAnsi="Consolas"/>
                <w:sz w:val="15"/>
                <w:rFonts w:eastAsia="Consolas"/>
              </w:rPr>
              <w:t xml:space="preserve">  year int not null, name text not null, family_name text not null,</w:t>
              <w:br/>
            </w:r>
            <w:r>
              <w:rPr>
                <w:rFonts w:ascii="Consolas" w:hAnsi="Consolas"/>
                <w:sz w:val="15"/>
                <w:rFonts w:eastAsia="Consolas"/>
              </w:rPr>
              <w:t xml:space="preserve">  registered boolean default true, ypt_current boolean,</w:t>
              <w:br/>
            </w:r>
            <w:r>
              <w:rPr>
                <w:rFonts w:ascii="Consolas" w:hAnsi="Consolas"/>
                <w:sz w:val="15"/>
                <w:rFonts w:eastAsia="Consolas"/>
              </w:rPr>
              <w:t xml:space="preserve">  primary key (year, name)</w:t>
              <w:br/>
            </w:r>
            <w:r>
              <w:rPr>
                <w:rFonts w:ascii="Consolas" w:hAnsi="Consolas"/>
                <w:sz w:val="15"/>
                <w:rFonts w:eastAsia="Consolas"/>
              </w:rPr>
              <w:t>);</w:t>
              <w:br/>
            </w:r>
            <w:r>
              <w:rPr>
                <w:rFonts w:ascii="Consolas" w:hAnsi="Consolas"/>
                <w:sz w:val="15"/>
                <w:rFonts w:eastAsia="Consolas"/>
              </w:rPr>
              <w:br/>
            </w:r>
            <w:r>
              <w:rPr>
                <w:rFonts w:ascii="Consolas" w:hAnsi="Consolas"/>
                <w:sz w:val="15"/>
                <w:rFonts w:eastAsia="Consolas"/>
              </w:rPr>
              <w:t>create table if not exists entries (</w:t>
              <w:br/>
            </w:r>
            <w:r>
              <w:rPr>
                <w:rFonts w:ascii="Consolas" w:hAnsi="Consolas"/>
                <w:sz w:val="15"/>
                <w:rFonts w:eastAsia="Consolas"/>
              </w:rPr>
              <w:t xml:space="preserve">  id bigint generated always as identity primary key,</w:t>
              <w:br/>
            </w:r>
            <w:r>
              <w:rPr>
                <w:rFonts w:ascii="Consolas" w:hAnsi="Consolas"/>
                <w:sz w:val="15"/>
                <w:rFonts w:eastAsia="Consolas"/>
              </w:rPr>
              <w:t xml:space="preserve">  year int not null, family_name text not null, adult_name text not null,</w:t>
              <w:br/>
            </w:r>
            <w:r>
              <w:rPr>
                <w:rFonts w:ascii="Consolas" w:hAnsi="Consolas"/>
                <w:sz w:val="15"/>
                <w:rFonts w:eastAsia="Consolas"/>
              </w:rPr>
              <w:t xml:space="preserve">  role_id text not null, contribution text not null,</w:t>
              <w:br/>
            </w:r>
            <w:r>
              <w:rPr>
                <w:rFonts w:ascii="Consolas" w:hAnsi="Consolas"/>
                <w:sz w:val="15"/>
                <w:rFonts w:eastAsia="Consolas"/>
              </w:rPr>
              <w:t xml:space="preserve">  band int not null, points int not null check (points between 0 and 1000),</w:t>
              <w:br/>
            </w:r>
            <w:r>
              <w:rPr>
                <w:rFonts w:ascii="Consolas" w:hAnsi="Consolas"/>
                <w:sz w:val="15"/>
                <w:rFonts w:eastAsia="Consolas"/>
              </w:rPr>
              <w:t xml:space="preserve">  work_date date not null,</w:t>
              <w:br/>
            </w:r>
            <w:r>
              <w:rPr>
                <w:rFonts w:ascii="Consolas" w:hAnsi="Consolas"/>
                <w:sz w:val="15"/>
                <w:rFonts w:eastAsia="Consolas"/>
              </w:rPr>
              <w:t xml:space="preserve">  source text not null check (source in ('twh','claim','admin')),</w:t>
              <w:br/>
            </w:r>
            <w:r>
              <w:rPr>
                <w:rFonts w:ascii="Consolas" w:hAnsi="Consolas"/>
                <w:sz w:val="15"/>
                <w:rFonts w:eastAsia="Consolas"/>
              </w:rPr>
              <w:t xml:space="preserve">  status text not null default 'pending' check (status in ('pending','approved','rejected')),</w:t>
              <w:br/>
            </w:r>
            <w:r>
              <w:rPr>
                <w:rFonts w:ascii="Consolas" w:hAnsi="Consolas"/>
                <w:sz w:val="15"/>
                <w:rFonts w:eastAsia="Consolas"/>
              </w:rPr>
              <w:t xml:space="preserve">  notes text, submitter_email text,           -- contact for the committee only</w:t>
              <w:br/>
            </w:r>
            <w:r>
              <w:rPr>
                <w:rFonts w:ascii="Consolas" w:hAnsi="Consolas"/>
                <w:sz w:val="15"/>
                <w:rFonts w:eastAsia="Consolas"/>
              </w:rPr>
              <w:t xml:space="preserve">  reviewed_by text, reviewed_at timestamptz, review_note text,</w:t>
              <w:br/>
            </w:r>
            <w:r>
              <w:rPr>
                <w:rFonts w:ascii="Consolas" w:hAnsi="Consolas"/>
                <w:sz w:val="15"/>
                <w:rFonts w:eastAsia="Consolas"/>
              </w:rPr>
              <w:t xml:space="preserve">  created_at timestamptz default now()</w:t>
              <w:br/>
            </w:r>
            <w:r>
              <w:rPr>
                <w:rFonts w:ascii="Consolas" w:hAnsi="Consolas"/>
                <w:sz w:val="15"/>
                <w:rFonts w:eastAsia="Consolas"/>
              </w:rPr>
              <w:t>);</w:t>
              <w:br/>
            </w:r>
            <w:r>
              <w:rPr>
                <w:rFonts w:ascii="Consolas" w:hAnsi="Consolas"/>
                <w:sz w:val="15"/>
                <w:rFonts w:eastAsia="Consolas"/>
              </w:rPr>
              <w:t>create index if not exists entries_year on entries(year, status);</w:t>
              <w:br/>
            </w:r>
            <w:r>
              <w:rPr>
                <w:rFonts w:ascii="Consolas" w:hAnsi="Consolas"/>
                <w:sz w:val="15"/>
                <w:rFonts w:eastAsia="Consolas"/>
              </w:rPr>
              <w:br/>
            </w:r>
            <w:r>
              <w:rPr>
                <w:rFonts w:ascii="Consolas" w:hAnsi="Consolas"/>
                <w:sz w:val="15"/>
                <w:rFonts w:eastAsia="Consolas"/>
              </w:rPr>
              <w:t>create table if not exists admins (</w:t>
              <w:br/>
            </w:r>
            <w:r>
              <w:rPr>
                <w:rFonts w:ascii="Consolas" w:hAnsi="Consolas"/>
                <w:sz w:val="15"/>
                <w:rFonts w:eastAsia="Consolas"/>
              </w:rPr>
              <w:t xml:space="preserve">  email text primary key,</w:t>
              <w:br/>
            </w:r>
            <w:r>
              <w:rPr>
                <w:rFonts w:ascii="Consolas" w:hAnsi="Consolas"/>
                <w:sz w:val="15"/>
                <w:rFonts w:eastAsia="Consolas"/>
              </w:rPr>
              <w:t xml:space="preserve">  adult_name text,               -- the admin's own name on the roster (blocks self-approval)</w:t>
              <w:br/>
            </w:r>
            <w:r>
              <w:rPr>
                <w:rFonts w:ascii="Consolas" w:hAnsi="Consolas"/>
                <w:sz w:val="15"/>
                <w:rFonts w:eastAsia="Consolas"/>
              </w:rPr>
              <w:t xml:space="preserve">  is_chair boolean default false</w:t>
              <w:br/>
            </w:r>
            <w:r>
              <w:rPr>
                <w:rFonts w:ascii="Consolas" w:hAnsi="Consolas"/>
                <w:sz w:val="15"/>
                <w:rFonts w:eastAsia="Consolas"/>
              </w:rPr>
              <w:t>);</w:t>
              <w:br/>
            </w:r>
            <w:r>
              <w:rPr>
                <w:rFonts w:ascii="Consolas" w:hAnsi="Consolas"/>
                <w:sz w:val="15"/>
                <w:rFonts w:eastAsia="Consolas"/>
              </w:rPr>
              <w:br/>
            </w:r>
            <w:r>
              <w:rPr>
                <w:rFonts w:ascii="Consolas" w:hAnsi="Consolas"/>
                <w:sz w:val="15"/>
                <w:rFonts w:eastAsia="Consolas"/>
              </w:rPr>
              <w:t>create table if not exists settings (</w:t>
              <w:br/>
            </w:r>
            <w:r>
              <w:rPr>
                <w:rFonts w:ascii="Consolas" w:hAnsi="Consolas"/>
                <w:sz w:val="15"/>
                <w:rFonts w:eastAsia="Consolas"/>
              </w:rPr>
              <w:t xml:space="preserve">  year int primary key, in_lieu_rate text, published_through text, family_overrides jsonb default '{}'</w:t>
              <w:br/>
            </w:r>
            <w:r>
              <w:rPr>
                <w:rFonts w:ascii="Consolas" w:hAnsi="Consolas"/>
                <w:sz w:val="15"/>
                <w:rFonts w:eastAsia="Consolas"/>
              </w:rPr>
              <w:t>);</w:t>
              <w:br/>
            </w:r>
            <w:r>
              <w:rPr>
                <w:rFonts w:ascii="Consolas" w:hAnsi="Consolas"/>
                <w:sz w:val="15"/>
                <w:rFonts w:eastAsia="Consolas"/>
              </w:rPr>
              <w:br/>
            </w:r>
            <w:r>
              <w:rPr>
                <w:rFonts w:ascii="Consolas" w:hAnsi="Consolas"/>
                <w:sz w:val="15"/>
                <w:rFonts w:eastAsia="Consolas"/>
              </w:rPr>
              <w:t>create or replace function is_admin() returns boolean</w:t>
              <w:br/>
            </w:r>
            <w:r>
              <w:rPr>
                <w:rFonts w:ascii="Consolas" w:hAnsi="Consolas"/>
                <w:sz w:val="15"/>
                <w:rFonts w:eastAsia="Consolas"/>
              </w:rPr>
              <w:t>language sql stable security definer set search_path = public as $$</w:t>
              <w:br/>
            </w:r>
            <w:r>
              <w:rPr>
                <w:rFonts w:ascii="Consolas" w:hAnsi="Consolas"/>
                <w:sz w:val="15"/>
                <w:rFonts w:eastAsia="Consolas"/>
              </w:rPr>
              <w:t xml:space="preserve">  select exists (select 1 from admins where lower(email) = lower(auth.jwt() -&gt;&gt; 'email'))</w:t>
              <w:br/>
            </w:r>
            <w:r>
              <w:rPr>
                <w:rFonts w:ascii="Consolas" w:hAnsi="Consolas"/>
                <w:sz w:val="15"/>
                <w:rFonts w:eastAsia="Consolas"/>
              </w:rPr>
              <w:t>$$;</w:t>
              <w:br/>
            </w:r>
            <w:r>
              <w:rPr>
                <w:rFonts w:ascii="Consolas" w:hAnsi="Consolas"/>
                <w:sz w:val="15"/>
                <w:rFonts w:eastAsia="Consolas"/>
              </w:rPr>
              <w:br/>
            </w:r>
            <w:r>
              <w:rPr>
                <w:rFonts w:ascii="Consolas" w:hAnsi="Consolas"/>
                <w:sz w:val="15"/>
                <w:rFonts w:eastAsia="Consolas"/>
              </w:rPr>
              <w:t>create or replace function my_adult_name() returns text</w:t>
              <w:br/>
            </w:r>
            <w:r>
              <w:rPr>
                <w:rFonts w:ascii="Consolas" w:hAnsi="Consolas"/>
                <w:sz w:val="15"/>
                <w:rFonts w:eastAsia="Consolas"/>
              </w:rPr>
              <w:t>language sql stable security definer set search_path = public as $$</w:t>
              <w:br/>
            </w:r>
            <w:r>
              <w:rPr>
                <w:rFonts w:ascii="Consolas" w:hAnsi="Consolas"/>
                <w:sz w:val="15"/>
                <w:rFonts w:eastAsia="Consolas"/>
              </w:rPr>
              <w:t xml:space="preserve">  select adult_name from admins where lower(email) = lower(auth.jwt() -&gt;&gt; 'email')</w:t>
              <w:br/>
            </w:r>
            <w:r>
              <w:rPr>
                <w:rFonts w:ascii="Consolas" w:hAnsi="Consolas"/>
                <w:sz w:val="15"/>
                <w:rFonts w:eastAsia="Consolas"/>
              </w:rPr>
              <w:t>$$;</w:t>
              <w:br/>
            </w:r>
            <w:r>
              <w:rPr>
                <w:rFonts w:ascii="Consolas" w:hAnsi="Consolas"/>
                <w:sz w:val="15"/>
                <w:rFonts w:eastAsia="Consolas"/>
              </w:rPr>
              <w:br/>
            </w:r>
            <w:r>
              <w:rPr>
                <w:rFonts w:ascii="Consolas" w:hAnsi="Consolas"/>
                <w:sz w:val="15"/>
                <w:rFonts w:eastAsia="Consolas"/>
              </w:rPr>
              <w:t>alter table families enable row level security;</w:t>
              <w:br/>
            </w:r>
            <w:r>
              <w:rPr>
                <w:rFonts w:ascii="Consolas" w:hAnsi="Consolas"/>
                <w:sz w:val="15"/>
                <w:rFonts w:eastAsia="Consolas"/>
              </w:rPr>
              <w:t>alter table adults   enable row level security;</w:t>
              <w:br/>
            </w:r>
            <w:r>
              <w:rPr>
                <w:rFonts w:ascii="Consolas" w:hAnsi="Consolas"/>
                <w:sz w:val="15"/>
                <w:rFonts w:eastAsia="Consolas"/>
              </w:rPr>
              <w:t>alter table entries  enable row level security;</w:t>
              <w:br/>
            </w:r>
            <w:r>
              <w:rPr>
                <w:rFonts w:ascii="Consolas" w:hAnsi="Consolas"/>
                <w:sz w:val="15"/>
                <w:rFonts w:eastAsia="Consolas"/>
              </w:rPr>
              <w:t>alter table admins   enable row level security;</w:t>
              <w:br/>
            </w:r>
            <w:r>
              <w:rPr>
                <w:rFonts w:ascii="Consolas" w:hAnsi="Consolas"/>
                <w:sz w:val="15"/>
                <w:rFonts w:eastAsia="Consolas"/>
              </w:rPr>
              <w:t>alter table settings enable row level security;</w:t>
              <w:br/>
            </w:r>
            <w:r>
              <w:rPr>
                <w:rFonts w:ascii="Consolas" w:hAnsi="Consolas"/>
                <w:sz w:val="15"/>
                <w:rFonts w:eastAsia="Consolas"/>
              </w:rPr>
              <w:br/>
            </w:r>
            <w:r>
              <w:rPr>
                <w:rFonts w:ascii="Consolas" w:hAnsi="Consolas"/>
                <w:sz w:val="15"/>
                <w:rFonts w:eastAsia="Consolas"/>
              </w:rPr>
              <w:t>-- Public read of roster/targets/settings; admin write.</w:t>
              <w:br/>
            </w:r>
            <w:r>
              <w:rPr>
                <w:rFonts w:ascii="Consolas" w:hAnsi="Consolas"/>
                <w:sz w:val="15"/>
                <w:rFonts w:eastAsia="Consolas"/>
              </w:rPr>
              <w:t>do $$ declare t text; begin</w:t>
              <w:br/>
            </w:r>
            <w:r>
              <w:rPr>
                <w:rFonts w:ascii="Consolas" w:hAnsi="Consolas"/>
                <w:sz w:val="15"/>
                <w:rFonts w:eastAsia="Consolas"/>
              </w:rPr>
              <w:t xml:space="preserve">  foreach t in array array['families','adults','settings'] loop</w:t>
              <w:br/>
            </w:r>
            <w:r>
              <w:rPr>
                <w:rFonts w:ascii="Consolas" w:hAnsi="Consolas"/>
                <w:sz w:val="15"/>
                <w:rFonts w:eastAsia="Consolas"/>
              </w:rPr>
              <w:t xml:space="preserve">    execute format('drop policy if exists %1$s_read on %1$s', t);</w:t>
              <w:br/>
            </w:r>
            <w:r>
              <w:rPr>
                <w:rFonts w:ascii="Consolas" w:hAnsi="Consolas"/>
                <w:sz w:val="15"/>
                <w:rFonts w:eastAsia="Consolas"/>
              </w:rPr>
              <w:t xml:space="preserve">    execute format('create policy %1$s_read on %1$s for select using (true)', t);</w:t>
              <w:br/>
            </w:r>
            <w:r>
              <w:rPr>
                <w:rFonts w:ascii="Consolas" w:hAnsi="Consolas"/>
                <w:sz w:val="15"/>
                <w:rFonts w:eastAsia="Consolas"/>
              </w:rPr>
              <w:t xml:space="preserve">    execute format('drop policy if exists %1$s_admin on %1$s', t);</w:t>
              <w:br/>
            </w:r>
            <w:r>
              <w:rPr>
                <w:rFonts w:ascii="Consolas" w:hAnsi="Consolas"/>
                <w:sz w:val="15"/>
                <w:rFonts w:eastAsia="Consolas"/>
              </w:rPr>
              <w:t xml:space="preserve">    execute format('create policy %1$s_admin on %1$s for all to authenticated using (is_admin()) with check (is_admin())', t);</w:t>
              <w:br/>
            </w:r>
            <w:r>
              <w:rPr>
                <w:rFonts w:ascii="Consolas" w:hAnsi="Consolas"/>
                <w:sz w:val="15"/>
                <w:rFonts w:eastAsia="Consolas"/>
              </w:rPr>
              <w:t xml:space="preserve">  end loop; end $$;</w:t>
              <w:br/>
            </w:r>
            <w:r>
              <w:rPr>
                <w:rFonts w:ascii="Consolas" w:hAnsi="Consolas"/>
                <w:sz w:val="15"/>
                <w:rFonts w:eastAsia="Consolas"/>
              </w:rPr>
              <w:br/>
            </w:r>
            <w:r>
              <w:rPr>
                <w:rFonts w:ascii="Consolas" w:hAnsi="Consolas"/>
                <w:sz w:val="15"/>
                <w:rFonts w:eastAsia="Consolas"/>
              </w:rPr>
              <w:t>-- Admins table: an admin can see the list; managed from the Supabase dashboard.</w:t>
              <w:br/>
            </w:r>
            <w:r>
              <w:rPr>
                <w:rFonts w:ascii="Consolas" w:hAnsi="Consolas"/>
                <w:sz w:val="15"/>
                <w:rFonts w:eastAsia="Consolas"/>
              </w:rPr>
              <w:t>drop policy if exists admins_read on admins;</w:t>
              <w:br/>
            </w:r>
            <w:r>
              <w:rPr>
                <w:rFonts w:ascii="Consolas" w:hAnsi="Consolas"/>
                <w:sz w:val="15"/>
                <w:rFonts w:eastAsia="Consolas"/>
              </w:rPr>
              <w:t>create policy admins_read on admins for select to authenticated using (is_admin() or lower(email) = lower(auth.jwt() -&gt;&gt; 'email'));</w:t>
              <w:br/>
            </w:r>
            <w:r>
              <w:rPr>
                <w:rFonts w:ascii="Consolas" w:hAnsi="Consolas"/>
                <w:sz w:val="15"/>
                <w:rFonts w:eastAsia="Consolas"/>
              </w:rPr>
              <w:br/>
            </w:r>
            <w:r>
              <w:rPr>
                <w:rFonts w:ascii="Consolas" w:hAnsi="Consolas"/>
                <w:sz w:val="15"/>
                <w:rFonts w:eastAsia="Consolas"/>
              </w:rPr>
              <w:t>-- Entries: full rows only for admins (contact emails stay private).</w:t>
              <w:br/>
            </w:r>
            <w:r>
              <w:rPr>
                <w:rFonts w:ascii="Consolas" w:hAnsi="Consolas"/>
                <w:sz w:val="15"/>
                <w:rFonts w:eastAsia="Consolas"/>
              </w:rPr>
              <w:t>drop policy if exists entries_admin_read on entries;</w:t>
              <w:br/>
            </w:r>
            <w:r>
              <w:rPr>
                <w:rFonts w:ascii="Consolas" w:hAnsi="Consolas"/>
                <w:sz w:val="15"/>
                <w:rFonts w:eastAsia="Consolas"/>
              </w:rPr>
              <w:t>create policy entries_admin_read on entries for select to authenticated using (is_admin());</w:t>
              <w:br/>
            </w:r>
            <w:r>
              <w:rPr>
                <w:rFonts w:ascii="Consolas" w:hAnsi="Consolas"/>
                <w:sz w:val="15"/>
                <w:rFonts w:eastAsia="Consolas"/>
              </w:rPr>
              <w:br/>
            </w:r>
            <w:r>
              <w:rPr>
                <w:rFonts w:ascii="Consolas" w:hAnsi="Consolas"/>
                <w:sz w:val="15"/>
                <w:rFonts w:eastAsia="Consolas"/>
              </w:rPr>
              <w:t>-- Anyone may submit a claim - it lands as pending and unreviewed.</w:t>
              <w:br/>
            </w:r>
            <w:r>
              <w:rPr>
                <w:rFonts w:ascii="Consolas" w:hAnsi="Consolas"/>
                <w:sz w:val="15"/>
                <w:rFonts w:eastAsia="Consolas"/>
              </w:rPr>
              <w:t>drop policy if exists entries_claim on entries;</w:t>
              <w:br/>
            </w:r>
            <w:r>
              <w:rPr>
                <w:rFonts w:ascii="Consolas" w:hAnsi="Consolas"/>
                <w:sz w:val="15"/>
                <w:rFonts w:eastAsia="Consolas"/>
              </w:rPr>
              <w:t>create policy entries_claim on entries for insert to anon, authenticated</w:t>
              <w:br/>
            </w:r>
            <w:r>
              <w:rPr>
                <w:rFonts w:ascii="Consolas" w:hAnsi="Consolas"/>
                <w:sz w:val="15"/>
                <w:rFonts w:eastAsia="Consolas"/>
              </w:rPr>
              <w:t xml:space="preserve">  with check (status = 'pending' and source = 'claim' and reviewed_by is null);</w:t>
              <w:br/>
            </w:r>
            <w:r>
              <w:rPr>
                <w:rFonts w:ascii="Consolas" w:hAnsi="Consolas"/>
                <w:sz w:val="15"/>
                <w:rFonts w:eastAsia="Consolas"/>
              </w:rPr>
              <w:br/>
            </w:r>
            <w:r>
              <w:rPr>
                <w:rFonts w:ascii="Consolas" w:hAnsi="Consolas"/>
                <w:sz w:val="15"/>
                <w:rFonts w:eastAsia="Consolas"/>
              </w:rPr>
              <w:t>-- Admins add/import entries, but may never approve a line for themselves</w:t>
              <w:br/>
            </w:r>
            <w:r>
              <w:rPr>
                <w:rFonts w:ascii="Consolas" w:hAnsi="Consolas"/>
                <w:sz w:val="15"/>
                <w:rFonts w:eastAsia="Consolas"/>
              </w:rPr>
              <w:t>-- (the Chair's own entry needs a second committee member).</w:t>
              <w:br/>
            </w:r>
            <w:r>
              <w:rPr>
                <w:rFonts w:ascii="Consolas" w:hAnsi="Consolas"/>
                <w:sz w:val="15"/>
                <w:rFonts w:eastAsia="Consolas"/>
              </w:rPr>
              <w:t>drop policy if exists entries_admin_insert on entries;</w:t>
              <w:br/>
            </w:r>
            <w:r>
              <w:rPr>
                <w:rFonts w:ascii="Consolas" w:hAnsi="Consolas"/>
                <w:sz w:val="15"/>
                <w:rFonts w:eastAsia="Consolas"/>
              </w:rPr>
              <w:t>create policy entries_admin_insert on entries for insert to authenticated</w:t>
              <w:br/>
            </w:r>
            <w:r>
              <w:rPr>
                <w:rFonts w:ascii="Consolas" w:hAnsi="Consolas"/>
                <w:sz w:val="15"/>
                <w:rFonts w:eastAsia="Consolas"/>
              </w:rPr>
              <w:t xml:space="preserve">  with check (is_admin() and (status &lt;&gt; 'approved' or source = 'twh' or adult_name is distinct from my_adult_name()));</w:t>
              <w:br/>
            </w:r>
            <w:r>
              <w:rPr>
                <w:rFonts w:ascii="Consolas" w:hAnsi="Consolas"/>
                <w:sz w:val="15"/>
                <w:rFonts w:eastAsia="Consolas"/>
              </w:rPr>
              <w:br/>
            </w:r>
            <w:r>
              <w:rPr>
                <w:rFonts w:ascii="Consolas" w:hAnsi="Consolas"/>
                <w:sz w:val="15"/>
                <w:rFonts w:eastAsia="Consolas"/>
              </w:rPr>
              <w:t>drop policy if exists entries_admin_update on entries;</w:t>
              <w:br/>
            </w:r>
            <w:r>
              <w:rPr>
                <w:rFonts w:ascii="Consolas" w:hAnsi="Consolas"/>
                <w:sz w:val="15"/>
                <w:rFonts w:eastAsia="Consolas"/>
              </w:rPr>
              <w:t>create policy entries_admin_update on entries for update to authenticated</w:t>
              <w:br/>
            </w:r>
            <w:r>
              <w:rPr>
                <w:rFonts w:ascii="Consolas" w:hAnsi="Consolas"/>
                <w:sz w:val="15"/>
                <w:rFonts w:eastAsia="Consolas"/>
              </w:rPr>
              <w:t xml:space="preserve">  using (is_admin())</w:t>
              <w:br/>
            </w:r>
            <w:r>
              <w:rPr>
                <w:rFonts w:ascii="Consolas" w:hAnsi="Consolas"/>
                <w:sz w:val="15"/>
                <w:rFonts w:eastAsia="Consolas"/>
              </w:rPr>
              <w:t xml:space="preserve">  with check (is_admin() and (status &lt;&gt; 'approved' or adult_name is distinct from my_adult_name()));</w:t>
              <w:br/>
            </w:r>
            <w:r>
              <w:rPr>
                <w:rFonts w:ascii="Consolas" w:hAnsi="Consolas"/>
                <w:sz w:val="15"/>
                <w:rFonts w:eastAsia="Consolas"/>
              </w:rPr>
              <w:br/>
            </w:r>
            <w:r>
              <w:rPr>
                <w:rFonts w:ascii="Consolas" w:hAnsi="Consolas"/>
                <w:sz w:val="15"/>
                <w:rFonts w:eastAsia="Consolas"/>
              </w:rPr>
              <w:t>drop policy if exists entries_admin_delete on entries;</w:t>
              <w:br/>
            </w:r>
            <w:r>
              <w:rPr>
                <w:rFonts w:ascii="Consolas" w:hAnsi="Consolas"/>
                <w:sz w:val="15"/>
                <w:rFonts w:eastAsia="Consolas"/>
              </w:rPr>
              <w:t>create policy entries_admin_delete on entries for delete to authenticated using (is_admin());</w:t>
              <w:br/>
            </w:r>
            <w:r>
              <w:rPr>
                <w:rFonts w:ascii="Consolas" w:hAnsi="Consolas"/>
                <w:sz w:val="15"/>
                <w:rFonts w:eastAsia="Consolas"/>
              </w:rPr>
              <w:br/>
            </w:r>
            <w:r>
              <w:rPr>
                <w:rFonts w:ascii="Consolas" w:hAnsi="Consolas"/>
                <w:sz w:val="15"/>
                <w:rFonts w:eastAsia="Consolas"/>
              </w:rPr>
              <w:t>-- Public view: approved lines only, no contact details.</w:t>
              <w:br/>
            </w:r>
            <w:r>
              <w:rPr>
                <w:rFonts w:ascii="Consolas" w:hAnsi="Consolas"/>
                <w:sz w:val="15"/>
                <w:rFonts w:eastAsia="Consolas"/>
              </w:rPr>
              <w:t>create or replace view public_entries as</w:t>
              <w:br/>
            </w:r>
            <w:r>
              <w:rPr>
                <w:rFonts w:ascii="Consolas" w:hAnsi="Consolas"/>
                <w:sz w:val="15"/>
                <w:rFonts w:eastAsia="Consolas"/>
              </w:rPr>
              <w:t xml:space="preserve">  select id, year, family_name, adult_name, role_id, contribution, band, points, work_date,</w:t>
              <w:br/>
            </w:r>
            <w:r>
              <w:rPr>
                <w:rFonts w:ascii="Consolas" w:hAnsi="Consolas"/>
                <w:sz w:val="15"/>
                <w:rFonts w:eastAsia="Consolas"/>
              </w:rPr>
              <w:t xml:space="preserve">         source, status, reviewed_by, reviewed_at</w:t>
              <w:br/>
            </w:r>
            <w:r>
              <w:rPr>
                <w:rFonts w:ascii="Consolas" w:hAnsi="Consolas"/>
                <w:sz w:val="15"/>
                <w:rFonts w:eastAsia="Consolas"/>
              </w:rPr>
              <w:t xml:space="preserve">  from entries where status = 'approved';</w:t>
              <w:br/>
            </w:r>
            <w:r>
              <w:rPr>
                <w:rFonts w:ascii="Consolas" w:hAnsi="Consolas"/>
                <w:sz w:val="15"/>
                <w:rFonts w:eastAsia="Consolas"/>
              </w:rPr>
              <w:t>grant select on public_entries to anon, authenticated;</w:t>
              <w:br/>
            </w:r>
            <w:r>
              <w:rPr>
                <w:rFonts w:ascii="Consolas" w:hAnsi="Consolas"/>
                <w:sz w:val="15"/>
                <w:rFonts w:eastAsia="Consolas"/>
              </w:rPr>
              <w:br/>
            </w:r>
            <w:r>
              <w:rPr>
                <w:rFonts w:ascii="Consolas" w:hAnsi="Consolas"/>
                <w:sz w:val="15"/>
                <w:rFonts w:eastAsia="Consolas"/>
              </w:rPr>
              <w:t>-- After running: Authentication -&gt; Users -&gt; Add user (email + password) for each</w:t>
              <w:br/>
            </w:r>
            <w:r>
              <w:rPr>
                <w:rFonts w:ascii="Consolas" w:hAnsi="Consolas"/>
                <w:sz w:val="15"/>
                <w:rFonts w:eastAsia="Consolas"/>
              </w:rPr>
              <w:t>-- committee member, then:</w:t>
              <w:br/>
            </w:r>
            <w:r>
              <w:rPr>
                <w:rFonts w:ascii="Consolas" w:hAnsi="Consolas"/>
                <w:sz w:val="15"/>
                <w:rFonts w:eastAsia="Consolas"/>
              </w:rPr>
              <w:t>--   insert into admins (email, adult_name, is_chair) values ('chair@example.org', 'Jane Doe', true);</w:t>
            </w:r>
          </w:p>
        </w:tc>
      </w:tr>
    </w:tbl>
    <w:p/>
    <w:p>
      <w:r>
        <w:rPr>
          <w:b w:val="0"/>
          <w:i/>
        </w:rPr>
        <w:t xml:space="preserve">Check it worked: open </w:t>
      </w:r>
      <w:r>
        <w:rPr>
          <w:b/>
        </w:rPr>
        <w:t>Table Editor</w:t>
      </w:r>
    </w:p>
    <w:p>
      <w:pPr>
        <w:pStyle w:val="ListBullet"/>
      </w:pPr>
      <w:r>
        <w:t xml:space="preserve">You should see </w:t>
      </w:r>
      <w:r>
        <w:rPr>
          <w:rFonts w:ascii="Consolas" w:hAnsi="Consolas"/>
          <w:color w:val="2D3D3C"/>
          <w:sz w:val="20"/>
        </w:rPr>
        <w:t>admins, adults, entries, families, settings</w:t>
      </w:r>
      <w:r>
        <w:t>, each marked RLS enabled.</w:t>
      </w:r>
    </w:p>
    <w:p>
      <w:pPr>
        <w:pStyle w:val="ListBullet"/>
      </w:pPr>
      <w:r>
        <w:t xml:space="preserve">If the dashboard warns that </w:t>
      </w:r>
      <w:r>
        <w:rPr>
          <w:rFonts w:ascii="Consolas" w:hAnsi="Consolas"/>
          <w:color w:val="2D3D3C"/>
          <w:sz w:val="20"/>
        </w:rPr>
        <w:t>public_entries</w:t>
      </w:r>
      <w:r>
        <w:t xml:space="preserve"> is a security definer view, that is intentional. The view exists to show approved rows to the public while the entries table itself stays private.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BB0000"/>
        </w:rPr>
        <w:t>Fast path: test without logins (TEST MODE)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DE8EA"/>
          </w:tcPr>
          <w:p>
            <w:r>
              <w:rPr>
                <w:b/>
                <w:color w:val="BB0000"/>
              </w:rPr>
              <w:t xml:space="preserve">Use this to try every feature before setting up committee accounts.  </w:t>
            </w:r>
            <w:r>
              <w:t>Do Steps 1 and 2, then the three steps below, and skip Steps 3-6 for now. While test mode is on, anyone with the link can approve, import or delete, so use test data only and do not announce the site.</w:t>
            </w:r>
          </w:p>
        </w:tc>
      </w:tr>
    </w:tbl>
    <w:p/>
    <w:p>
      <w:pPr>
        <w:ind w:left="432" w:hanging="360"/>
      </w:pPr>
      <w:r>
        <w:rPr>
          <w:b/>
        </w:rPr>
        <w:t xml:space="preserve">1.  </w:t>
      </w:r>
      <w:r>
        <w:t>In SQL Editor, run the script below (</w:t>
      </w:r>
      <w:r>
        <w:rPr>
          <w:rFonts w:ascii="Consolas" w:hAnsi="Consolas"/>
          <w:color w:val="2D3D3C"/>
          <w:sz w:val="20"/>
        </w:rPr>
        <w:t>supabase/test_mode_on.sql</w:t>
      </w:r>
      <w:r>
        <w:t>). It must run after schema.sql.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3F4F1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  <w:rFonts w:eastAsia="Consolas"/>
              </w:rPr>
              <w:t>-- TEST MODE ON - lets the anon (not-signed-in) role do everything an admin can,</w:t>
              <w:br/>
            </w:r>
            <w:r>
              <w:rPr>
                <w:rFonts w:ascii="Consolas" w:hAnsi="Consolas"/>
                <w:sz w:val="17"/>
                <w:rFonts w:eastAsia="Consolas"/>
              </w:rPr>
              <w:t>-- so the committee console works without Supabase logins or admins rows.</w:t>
              <w:br/>
            </w:r>
            <w:r>
              <w:rPr>
                <w:rFonts w:ascii="Consolas" w:hAnsi="Consolas"/>
                <w:sz w:val="17"/>
                <w:rFonts w:eastAsia="Consolas"/>
              </w:rPr>
              <w:t>-- Run AFTER schema.sql. Anyone with the site link can approve/delete while this is on.</w:t>
              <w:br/>
            </w:r>
            <w:r>
              <w:rPr>
                <w:rFonts w:ascii="Consolas" w:hAnsi="Consolas"/>
                <w:sz w:val="17"/>
                <w:rFonts w:eastAsia="Consolas"/>
              </w:rPr>
              <w:t>-- Undo with test_mode_off.sql.</w:t>
              <w:br/>
            </w:r>
            <w:r>
              <w:rPr>
                <w:rFonts w:ascii="Consolas" w:hAnsi="Consolas"/>
                <w:sz w:val="17"/>
                <w:rFonts w:eastAsia="Consolas"/>
              </w:rPr>
              <w:br/>
            </w:r>
            <w:r>
              <w:rPr>
                <w:rFonts w:ascii="Consolas" w:hAnsi="Consolas"/>
                <w:sz w:val="17"/>
                <w:rFonts w:eastAsia="Consolas"/>
              </w:rPr>
              <w:t>do $$ declare t text; begin</w:t>
              <w:br/>
            </w:r>
            <w:r>
              <w:rPr>
                <w:rFonts w:ascii="Consolas" w:hAnsi="Consolas"/>
                <w:sz w:val="17"/>
                <w:rFonts w:eastAsia="Consolas"/>
              </w:rPr>
              <w:t xml:space="preserve">  foreach t in array array['families','adults','settings','entries'] loop</w:t>
              <w:br/>
            </w:r>
            <w:r>
              <w:rPr>
                <w:rFonts w:ascii="Consolas" w:hAnsi="Consolas"/>
                <w:sz w:val="17"/>
                <w:rFonts w:eastAsia="Consolas"/>
              </w:rPr>
              <w:t xml:space="preserve">    execute format('drop policy if exists %1$s_test_anon on %1$s', t);</w:t>
              <w:br/>
            </w:r>
            <w:r>
              <w:rPr>
                <w:rFonts w:ascii="Consolas" w:hAnsi="Consolas"/>
                <w:sz w:val="17"/>
                <w:rFonts w:eastAsia="Consolas"/>
              </w:rPr>
              <w:t xml:space="preserve">    execute format('create policy %1$s_test_anon on %1$s for all to anon, authenticated using (true) with check (true)', t);</w:t>
              <w:br/>
            </w:r>
            <w:r>
              <w:rPr>
                <w:rFonts w:ascii="Consolas" w:hAnsi="Consolas"/>
                <w:sz w:val="17"/>
                <w:rFonts w:eastAsia="Consolas"/>
              </w:rPr>
              <w:t xml:space="preserve">  end loop; end $$;</w:t>
              <w:br/>
            </w:r>
            <w:r>
              <w:rPr>
                <w:rFonts w:ascii="Consolas" w:hAnsi="Consolas"/>
                <w:sz w:val="17"/>
                <w:rFonts w:eastAsia="Consolas"/>
              </w:rPr>
              <w:br/>
            </w:r>
            <w:r>
              <w:rPr>
                <w:rFonts w:ascii="Consolas" w:hAnsi="Consolas"/>
                <w:sz w:val="17"/>
                <w:rFonts w:eastAsia="Consolas"/>
              </w:rPr>
              <w:t>-- the console reads full rows (incl. pending) straight from entries</w:t>
              <w:br/>
            </w:r>
            <w:r>
              <w:rPr>
                <w:rFonts w:ascii="Consolas" w:hAnsi="Consolas"/>
                <w:sz w:val="17"/>
                <w:rFonts w:eastAsia="Consolas"/>
              </w:rPr>
              <w:t>grant select, insert, update, delete on families, adults, settings, entries to anon;</w:t>
              <w:br/>
            </w:r>
            <w:r>
              <w:rPr>
                <w:rFonts w:ascii="Consolas" w:hAnsi="Consolas"/>
                <w:sz w:val="17"/>
                <w:rFonts w:eastAsia="Consolas"/>
              </w:rPr>
              <w:br/>
            </w:r>
            <w:r>
              <w:rPr>
                <w:rFonts w:ascii="Consolas" w:hAnsi="Consolas"/>
                <w:sz w:val="17"/>
                <w:rFonts w:eastAsia="Consolas"/>
              </w:rPr>
              <w:t>select 'TEST MODE ON' as status;</w:t>
            </w:r>
          </w:p>
        </w:tc>
      </w:tr>
    </w:tbl>
    <w:p/>
    <w:p>
      <w:pPr>
        <w:ind w:left="432" w:hanging="360"/>
      </w:pPr>
      <w:r>
        <w:rPr>
          <w:b/>
        </w:rPr>
        <w:t xml:space="preserve">2.  </w:t>
      </w:r>
      <w:r>
        <w:t xml:space="preserve">Do Step 7 (paste the Project URL and key into </w:t>
      </w:r>
      <w:r>
        <w:rPr>
          <w:rFonts w:ascii="Consolas" w:hAnsi="Consolas"/>
          <w:color w:val="2D3D3C"/>
          <w:sz w:val="20"/>
        </w:rPr>
        <w:t>config.js</w:t>
      </w:r>
      <w:r>
        <w:t xml:space="preserve">) and make sure </w:t>
      </w:r>
      <w:r>
        <w:rPr>
          <w:rFonts w:ascii="Consolas" w:hAnsi="Consolas"/>
          <w:color w:val="2D3D3C"/>
          <w:sz w:val="20"/>
        </w:rPr>
        <w:t>TEST_MODE: true</w:t>
      </w:r>
      <w:r>
        <w:t xml:space="preserve"> is set. The repository ships with it on.</w:t>
      </w:r>
    </w:p>
    <w:p>
      <w:pPr>
        <w:ind w:left="432" w:hanging="360"/>
      </w:pPr>
      <w:r>
        <w:rPr>
          <w:b/>
        </w:rPr>
        <w:t xml:space="preserve">3.  </w:t>
      </w:r>
      <w:r>
        <w:t xml:space="preserve">Reload the site. A red </w:t>
      </w:r>
      <w:r>
        <w:rPr>
          <w:b/>
        </w:rPr>
        <w:t>Test mode</w:t>
      </w:r>
      <w:r>
        <w:t xml:space="preserve"> banner shows. Click </w:t>
      </w:r>
      <w:r>
        <w:rPr>
          <w:b/>
        </w:rPr>
        <w:t>Committee</w:t>
      </w:r>
      <w:r>
        <w:t xml:space="preserve">, type the name you are acting as (or leave it blank), click </w:t>
      </w:r>
      <w:r>
        <w:rPr>
          <w:b/>
        </w:rPr>
        <w:t>Open console</w:t>
      </w:r>
      <w:r>
        <w:t>, then work through Steps 8 and 9.</w:t>
      </w:r>
    </w:p>
    <w:p>
      <w:r>
        <w:rPr>
          <w:b/>
          <w:i w:val="0"/>
          <w:color w:val="2D3D3C"/>
        </w:rPr>
        <w:t>Turning test mode off (before real use)</w:t>
      </w:r>
    </w:p>
    <w:p>
      <w:pPr>
        <w:ind w:left="432" w:hanging="360"/>
      </w:pPr>
      <w:r>
        <w:rPr>
          <w:b/>
        </w:rPr>
        <w:t xml:space="preserve">4.  </w:t>
      </w:r>
      <w:r>
        <w:t xml:space="preserve">Run </w:t>
      </w:r>
      <w:r>
        <w:rPr>
          <w:rFonts w:ascii="Consolas" w:hAnsi="Consolas"/>
          <w:color w:val="2D3D3C"/>
          <w:sz w:val="20"/>
        </w:rPr>
        <w:t>supabase/test_mode_off.sql</w:t>
      </w:r>
      <w:r>
        <w:t xml:space="preserve"> below. Uncomment its last line to wipe the test data.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3F4F1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  <w:rFonts w:eastAsia="Consolas"/>
              </w:rPr>
              <w:t>-- TEST MODE OFF - removes the open test policies; schema.sql's real rules apply again.</w:t>
              <w:br/>
            </w:r>
            <w:r>
              <w:rPr>
                <w:rFonts w:ascii="Consolas" w:hAnsi="Consolas"/>
                <w:sz w:val="17"/>
                <w:rFonts w:eastAsia="Consolas"/>
              </w:rPr>
              <w:t>-- Also set TEST_MODE: false in config.js. Optional: clear test data (last block).</w:t>
              <w:br/>
            </w:r>
            <w:r>
              <w:rPr>
                <w:rFonts w:ascii="Consolas" w:hAnsi="Consolas"/>
                <w:sz w:val="17"/>
                <w:rFonts w:eastAsia="Consolas"/>
              </w:rPr>
              <w:br/>
            </w:r>
            <w:r>
              <w:rPr>
                <w:rFonts w:ascii="Consolas" w:hAnsi="Consolas"/>
                <w:sz w:val="17"/>
                <w:rFonts w:eastAsia="Consolas"/>
              </w:rPr>
              <w:t>do $$ declare t text; begin</w:t>
              <w:br/>
            </w:r>
            <w:r>
              <w:rPr>
                <w:rFonts w:ascii="Consolas" w:hAnsi="Consolas"/>
                <w:sz w:val="17"/>
                <w:rFonts w:eastAsia="Consolas"/>
              </w:rPr>
              <w:t xml:space="preserve">  foreach t in array array['families','adults','settings','entries'] loop</w:t>
              <w:br/>
            </w:r>
            <w:r>
              <w:rPr>
                <w:rFonts w:ascii="Consolas" w:hAnsi="Consolas"/>
                <w:sz w:val="17"/>
                <w:rFonts w:eastAsia="Consolas"/>
              </w:rPr>
              <w:t xml:space="preserve">    execute format('drop policy if exists %1$s_test_anon on %1$s', t);</w:t>
              <w:br/>
            </w:r>
            <w:r>
              <w:rPr>
                <w:rFonts w:ascii="Consolas" w:hAnsi="Consolas"/>
                <w:sz w:val="17"/>
                <w:rFonts w:eastAsia="Consolas"/>
              </w:rPr>
              <w:t xml:space="preserve">  end loop; end $$;</w:t>
              <w:br/>
            </w:r>
            <w:r>
              <w:rPr>
                <w:rFonts w:ascii="Consolas" w:hAnsi="Consolas"/>
                <w:sz w:val="17"/>
                <w:rFonts w:eastAsia="Consolas"/>
              </w:rPr>
              <w:br/>
            </w:r>
            <w:r>
              <w:rPr>
                <w:rFonts w:ascii="Consolas" w:hAnsi="Consolas"/>
                <w:sz w:val="17"/>
                <w:rFonts w:eastAsia="Consolas"/>
              </w:rPr>
              <w:t>select 'TEST MODE OFF' as status;</w:t>
              <w:br/>
            </w:r>
            <w:r>
              <w:rPr>
                <w:rFonts w:ascii="Consolas" w:hAnsi="Consolas"/>
                <w:sz w:val="17"/>
                <w:rFonts w:eastAsia="Consolas"/>
              </w:rPr>
              <w:br/>
            </w:r>
            <w:r>
              <w:rPr>
                <w:rFonts w:ascii="Consolas" w:hAnsi="Consolas"/>
                <w:sz w:val="17"/>
                <w:rFonts w:eastAsia="Consolas"/>
              </w:rPr>
              <w:t>-- Optional: wipe everything entered during testing (uncomment to run)</w:t>
              <w:br/>
            </w:r>
            <w:r>
              <w:rPr>
                <w:rFonts w:ascii="Consolas" w:hAnsi="Consolas"/>
                <w:sz w:val="17"/>
                <w:rFonts w:eastAsia="Consolas"/>
              </w:rPr>
              <w:t>-- delete from entries; delete from adults; delete from families; delete from settings;</w:t>
            </w:r>
          </w:p>
        </w:tc>
      </w:tr>
    </w:tbl>
    <w:p/>
    <w:p>
      <w:pPr>
        <w:ind w:left="432" w:hanging="360"/>
      </w:pPr>
      <w:r>
        <w:rPr>
          <w:b/>
        </w:rPr>
        <w:t xml:space="preserve">5.  </w:t>
      </w:r>
      <w:r>
        <w:t xml:space="preserve">Set </w:t>
      </w:r>
      <w:r>
        <w:rPr>
          <w:rFonts w:ascii="Consolas" w:hAnsi="Consolas"/>
          <w:color w:val="2D3D3C"/>
          <w:sz w:val="20"/>
        </w:rPr>
        <w:t>TEST_MODE: false</w:t>
      </w:r>
      <w:r>
        <w:t xml:space="preserve"> in config.js and commit.</w:t>
      </w:r>
    </w:p>
    <w:p>
      <w:pPr>
        <w:ind w:left="432" w:hanging="360"/>
      </w:pPr>
      <w:r>
        <w:rPr>
          <w:b/>
        </w:rPr>
        <w:t xml:space="preserve">6.  </w:t>
      </w:r>
      <w:r>
        <w:t>Do Steps 3-6 (sign-ups off, site URL, logins, admins), then repeat the Step 9 test with real logins.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BB0000"/>
        </w:rPr>
        <w:t>Step 3 - Turn off public sign-ups</w:t>
      </w:r>
    </w:p>
    <w:p>
      <w:r>
        <w:rPr>
          <w:b w:val="0"/>
          <w:i w:val="0"/>
        </w:rPr>
        <w:t>Only committee members should have logins. Families never need one: claims are submitted without signing in.</w:t>
      </w:r>
    </w:p>
    <w:p>
      <w:pPr>
        <w:ind w:left="432" w:hanging="360"/>
      </w:pPr>
      <w:r>
        <w:rPr>
          <w:b/>
        </w:rPr>
        <w:t xml:space="preserve">1.  </w:t>
      </w:r>
      <w:r>
        <w:t xml:space="preserve">Go to </w:t>
      </w:r>
      <w:r>
        <w:rPr>
          <w:b/>
        </w:rPr>
        <w:t>Authentication → Sign In / Providers</w:t>
      </w:r>
      <w:r>
        <w:t>. In older dashboards this is Authentication → Providers.</w:t>
      </w:r>
    </w:p>
    <w:p>
      <w:pPr>
        <w:ind w:left="432" w:hanging="360"/>
      </w:pPr>
      <w:r>
        <w:rPr>
          <w:b/>
        </w:rPr>
        <w:t xml:space="preserve">2.  </w:t>
      </w:r>
      <w:r>
        <w:t xml:space="preserve">Under </w:t>
      </w:r>
      <w:r>
        <w:rPr>
          <w:b/>
        </w:rPr>
        <w:t>User Signups</w:t>
      </w:r>
      <w:r>
        <w:t xml:space="preserve">, switch </w:t>
      </w:r>
      <w:r>
        <w:rPr>
          <w:b/>
        </w:rPr>
        <w:t>Allow new users to sign up</w:t>
      </w:r>
      <w:r>
        <w:t xml:space="preserve"> OFF and click </w:t>
      </w:r>
      <w:r>
        <w:rPr>
          <w:b/>
        </w:rPr>
        <w:t>Save</w:t>
      </w:r>
      <w:r>
        <w:t>.</w:t>
      </w:r>
    </w:p>
    <w:p>
      <w:pPr>
        <w:ind w:left="432" w:hanging="360"/>
      </w:pPr>
      <w:r>
        <w:rPr>
          <w:b/>
        </w:rPr>
        <w:t xml:space="preserve">3.  </w:t>
      </w:r>
      <w:r>
        <w:t xml:space="preserve">Leave the </w:t>
      </w:r>
      <w:r>
        <w:rPr>
          <w:b/>
        </w:rPr>
        <w:t>Email</w:t>
      </w:r>
      <w:r>
        <w:t xml:space="preserve"> provider enabled. That is how committee members sign in.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FF4D6"/>
          </w:tcPr>
          <w:p>
            <w:r>
              <w:rPr>
                <w:b/>
                <w:color w:val="2D3D3C"/>
              </w:rPr>
              <w:t xml:space="preserve">Why:  </w:t>
            </w:r>
            <w:r>
              <w:t>even with sign-ups open, a stranger who registered still could not approve anything, because approvals require a row in the admins table. Turning sign-ups off removes the possibility entirely.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BB0000"/>
        </w:rPr>
        <w:t>Step 4 - Set the site address</w:t>
      </w:r>
    </w:p>
    <w:p>
      <w:pPr>
        <w:ind w:left="432" w:hanging="360"/>
      </w:pPr>
      <w:r>
        <w:rPr>
          <w:b/>
        </w:rPr>
        <w:t xml:space="preserve">1.  </w:t>
      </w:r>
      <w:r>
        <w:t xml:space="preserve">Go to </w:t>
      </w:r>
      <w:r>
        <w:rPr>
          <w:b/>
        </w:rPr>
        <w:t>Authentication → URL Configuration</w:t>
      </w:r>
      <w:r>
        <w:t>.</w:t>
      </w:r>
    </w:p>
    <w:p>
      <w:pPr>
        <w:ind w:left="432" w:hanging="360"/>
      </w:pPr>
      <w:r>
        <w:rPr>
          <w:b/>
        </w:rPr>
        <w:t xml:space="preserve">2.  </w:t>
      </w:r>
      <w:r>
        <w:t xml:space="preserve">Set </w:t>
      </w:r>
      <w:r>
        <w:rPr>
          <w:b/>
        </w:rPr>
        <w:t>Site URL</w:t>
      </w:r>
      <w:r>
        <w:t xml:space="preserve"> to </w:t>
      </w:r>
      <w:r>
        <w:rPr>
          <w:rFonts w:ascii="Consolas" w:hAnsi="Consolas"/>
          <w:color w:val="2D3D3C"/>
          <w:sz w:val="20"/>
        </w:rPr>
        <w:t>https://sfc-gh-dfreriks.github.io/troop420-volunteer-points/</w:t>
      </w:r>
      <w:r>
        <w:t xml:space="preserve"> and click </w:t>
      </w:r>
      <w:r>
        <w:rPr>
          <w:b/>
        </w:rPr>
        <w:t>Save</w:t>
      </w:r>
      <w:r>
        <w:t>.</w:t>
      </w:r>
    </w:p>
    <w:p>
      <w:pPr>
        <w:ind w:left="432" w:hanging="360"/>
      </w:pPr>
      <w:r>
        <w:rPr>
          <w:b/>
        </w:rPr>
        <w:t xml:space="preserve">3.  </w:t>
      </w:r>
      <w:r>
        <w:t xml:space="preserve">Under </w:t>
      </w:r>
      <w:r>
        <w:rPr>
          <w:b/>
        </w:rPr>
        <w:t>Redirect URLs</w:t>
      </w:r>
      <w:r>
        <w:t>, add the same address.</w:t>
      </w:r>
    </w:p>
    <w:p>
      <w:r>
        <w:rPr>
          <w:b w:val="0"/>
          <w:i/>
          <w:color w:val="5F6B68"/>
        </w:rPr>
        <w:t>This only affects password-reset emails, but setting it now saves confusion later.</w:t>
      </w:r>
    </w:p>
    <w:p>
      <w:pPr>
        <w:pStyle w:val="Heading1"/>
      </w:pPr>
      <w:r>
        <w:rPr>
          <w:rFonts w:ascii="Calibri" w:hAnsi="Calibri"/>
          <w:color w:val="BB0000"/>
        </w:rPr>
        <w:t>Step 5 - Create committee logins</w:t>
      </w:r>
    </w:p>
    <w:p>
      <w:pPr>
        <w:ind w:left="432" w:hanging="360"/>
      </w:pPr>
      <w:r>
        <w:rPr>
          <w:b/>
        </w:rPr>
        <w:t xml:space="preserve">1.  </w:t>
      </w:r>
      <w:r>
        <w:t xml:space="preserve">Go to </w:t>
      </w:r>
      <w:r>
        <w:rPr>
          <w:b/>
        </w:rPr>
        <w:t>Authentication → Users</w:t>
      </w:r>
      <w:r>
        <w:t xml:space="preserve"> and click </w:t>
      </w:r>
      <w:r>
        <w:rPr>
          <w:b/>
        </w:rPr>
        <w:t>Add user → Create new user</w:t>
      </w:r>
      <w:r>
        <w:t>.</w:t>
      </w:r>
    </w:p>
    <w:p>
      <w:pPr>
        <w:ind w:left="432" w:hanging="360"/>
      </w:pPr>
      <w:r>
        <w:rPr>
          <w:b/>
        </w:rPr>
        <w:t xml:space="preserve">2.  </w:t>
      </w:r>
      <w:r>
        <w:t xml:space="preserve">Enter the member's email and a temporary password, tick </w:t>
      </w:r>
      <w:r>
        <w:rPr>
          <w:b/>
        </w:rPr>
        <w:t>Auto Confirm User</w:t>
      </w:r>
      <w:r>
        <w:t xml:space="preserve">, and click </w:t>
      </w:r>
      <w:r>
        <w:rPr>
          <w:b/>
        </w:rPr>
        <w:t>Create user</w:t>
      </w:r>
      <w:r>
        <w:t>.</w:t>
      </w:r>
    </w:p>
    <w:p>
      <w:pPr>
        <w:ind w:left="432" w:hanging="360"/>
      </w:pPr>
      <w:r>
        <w:rPr>
          <w:b/>
        </w:rPr>
        <w:t xml:space="preserve">3.  </w:t>
      </w:r>
      <w:r>
        <w:t>Repeat for each committee member. Send each person their password privately, not by group email.</w:t>
      </w:r>
    </w:p>
    <w:p>
      <w:r>
        <w:rPr>
          <w:b w:val="0"/>
          <w:i/>
          <w:color w:val="5F6B68"/>
        </w:rPr>
        <w:t>A login alone grants nothing. Step 6 is what makes someone an admin.</w:t>
      </w:r>
    </w:p>
    <w:p>
      <w:pPr>
        <w:pStyle w:val="Heading1"/>
      </w:pPr>
      <w:r>
        <w:rPr>
          <w:rFonts w:ascii="Calibri" w:hAnsi="Calibri"/>
          <w:color w:val="BB0000"/>
        </w:rPr>
        <w:t>Step 6 - Register committee members as admins</w:t>
      </w:r>
    </w:p>
    <w:p>
      <w:r>
        <w:rPr>
          <w:b w:val="0"/>
          <w:i w:val="0"/>
        </w:rPr>
        <w:t>Back in SQL Editor, open a new query. Edit the names and emails below, then Run: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3F4F1"/>
          </w:tcPr>
          <w:p>
            <w:pPr>
              <w:spacing w:after="0"/>
            </w:pPr>
            <w:r/>
            <w:r>
              <w:rPr>
                <w:rFonts w:ascii="Consolas" w:hAnsi="Consolas"/>
                <w:sz w:val="18"/>
                <w:rFonts w:eastAsia="Consolas"/>
              </w:rPr>
              <w:t>insert into admins (email, adult_name, is_chair) values</w:t>
              <w:br/>
            </w:r>
            <w:r>
              <w:rPr>
                <w:rFonts w:ascii="Consolas" w:hAnsi="Consolas"/>
                <w:sz w:val="18"/>
                <w:rFonts w:eastAsia="Consolas"/>
              </w:rPr>
              <w:t xml:space="preserve">  ('chair@example.org',     'Jane Doe',   true),</w:t>
              <w:br/>
            </w:r>
            <w:r>
              <w:rPr>
                <w:rFonts w:ascii="Consolas" w:hAnsi="Consolas"/>
                <w:sz w:val="18"/>
                <w:rFonts w:eastAsia="Consolas"/>
              </w:rPr>
              <w:t xml:space="preserve">  ('secretary@example.org', 'John Roe',   false),</w:t>
              <w:br/>
            </w:r>
            <w:r>
              <w:rPr>
                <w:rFonts w:ascii="Consolas" w:hAnsi="Consolas"/>
                <w:sz w:val="18"/>
                <w:rFonts w:eastAsia="Consolas"/>
              </w:rPr>
              <w:t xml:space="preserve">  ('advancement@example.org','Sam Smith', false);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1584"/>
            <w:shd w:val="clear" w:color="auto" w:fill="2D3D3C"/>
          </w:tcPr>
          <w:p>
            <w:r/>
            <w:r>
              <w:rPr>
                <w:b/>
                <w:color w:val="FFFFFF"/>
                <w:sz w:val="19"/>
              </w:rPr>
              <w:t>Column</w:t>
            </w:r>
          </w:p>
        </w:tc>
        <w:tc>
          <w:tcPr>
            <w:tcW w:type="dxa" w:w="4032"/>
            <w:shd w:val="clear" w:color="auto" w:fill="2D3D3C"/>
          </w:tcPr>
          <w:p>
            <w:r/>
            <w:r>
              <w:rPr>
                <w:b/>
                <w:color w:val="FFFFFF"/>
                <w:sz w:val="19"/>
              </w:rPr>
              <w:t>What to enter</w:t>
            </w:r>
          </w:p>
        </w:tc>
        <w:tc>
          <w:tcPr>
            <w:tcW w:type="dxa" w:w="4032"/>
            <w:shd w:val="clear" w:color="auto" w:fill="2D3D3C"/>
          </w:tcPr>
          <w:p>
            <w:r/>
            <w:r>
              <w:rPr>
                <w:b/>
                <w:color w:val="FFFFFF"/>
                <w:sz w:val="19"/>
              </w:rPr>
              <w:t>Why it matters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9"/>
              </w:rPr>
              <w:t>email</w:t>
            </w:r>
          </w:p>
        </w:tc>
        <w:tc>
          <w:tcPr>
            <w:tcW w:type="dxa" w:w="4032"/>
          </w:tcPr>
          <w:p>
            <w:r/>
            <w:r>
              <w:rPr>
                <w:sz w:val="19"/>
              </w:rPr>
              <w:t>Exactly the email used in Step 5</w:t>
            </w:r>
          </w:p>
        </w:tc>
        <w:tc>
          <w:tcPr>
            <w:tcW w:type="dxa" w:w="4032"/>
          </w:tcPr>
          <w:p>
            <w:r/>
            <w:r>
              <w:rPr>
                <w:sz w:val="19"/>
              </w:rPr>
              <w:t>Links the login to admin rights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9"/>
              </w:rPr>
              <w:t>adult_name</w:t>
            </w:r>
          </w:p>
        </w:tc>
        <w:tc>
          <w:tcPr>
            <w:tcW w:type="dxa" w:w="4032"/>
          </w:tcPr>
          <w:p>
            <w:r/>
            <w:r>
              <w:rPr>
                <w:sz w:val="19"/>
              </w:rPr>
              <w:t>The person's name exactly as the site shows it after import ("First Last", e.g. Jobie Abram)</w:t>
            </w:r>
          </w:p>
        </w:tc>
        <w:tc>
          <w:tcPr>
            <w:tcW w:type="dxa" w:w="4032"/>
          </w:tcPr>
          <w:p>
            <w:r/>
            <w:r>
              <w:rPr>
                <w:sz w:val="19"/>
              </w:rPr>
              <w:t>Blocks approving your own lines. If it does not match, the self-approval guard cannot recognise you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9"/>
              </w:rPr>
              <w:t>is_chair</w:t>
            </w:r>
          </w:p>
        </w:tc>
        <w:tc>
          <w:tcPr>
            <w:tcW w:type="dxa" w:w="4032"/>
          </w:tcPr>
          <w:p>
            <w:r/>
            <w:r>
              <w:rPr>
                <w:sz w:val="19"/>
              </w:rPr>
              <w:t>true for the Committee Chair, false otherwise</w:t>
            </w:r>
          </w:p>
        </w:tc>
        <w:tc>
          <w:tcPr>
            <w:tcW w:type="dxa" w:w="4032"/>
          </w:tcPr>
          <w:p>
            <w:r/>
            <w:r>
              <w:rPr>
                <w:sz w:val="19"/>
              </w:rPr>
              <w:t>Informational; the Chair's lines always need a second member</w:t>
            </w:r>
          </w:p>
        </w:tc>
      </w:tr>
    </w:tbl>
    <w:p/>
    <w:p>
      <w:r>
        <w:rPr>
          <w:b/>
          <w:i w:val="0"/>
        </w:rPr>
        <w:t>Useful later: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3F4F1"/>
          </w:tcPr>
          <w:p>
            <w:pPr>
              <w:spacing w:after="0"/>
            </w:pPr>
            <w:r/>
            <w:r>
              <w:rPr>
                <w:rFonts w:ascii="Consolas" w:hAnsi="Consolas"/>
                <w:sz w:val="18"/>
                <w:rFonts w:eastAsia="Consolas"/>
              </w:rPr>
              <w:t>-- see who is an admin</w:t>
              <w:br/>
            </w:r>
            <w:r>
              <w:rPr>
                <w:rFonts w:ascii="Consolas" w:hAnsi="Consolas"/>
                <w:sz w:val="18"/>
                <w:rFonts w:eastAsia="Consolas"/>
              </w:rPr>
              <w:t>select * from admins order by email;</w:t>
              <w:br/>
            </w:r>
            <w:r>
              <w:rPr>
                <w:rFonts w:ascii="Consolas" w:hAnsi="Consolas"/>
                <w:sz w:val="18"/>
                <w:rFonts w:eastAsia="Consolas"/>
              </w:rPr>
              <w:br/>
            </w:r>
            <w:r>
              <w:rPr>
                <w:rFonts w:ascii="Consolas" w:hAnsi="Consolas"/>
                <w:sz w:val="18"/>
                <w:rFonts w:eastAsia="Consolas"/>
              </w:rPr>
              <w:t>-- remove someone (also delete their user under Authentication -&gt; Users)</w:t>
              <w:br/>
            </w:r>
            <w:r>
              <w:rPr>
                <w:rFonts w:ascii="Consolas" w:hAnsi="Consolas"/>
                <w:sz w:val="18"/>
                <w:rFonts w:eastAsia="Consolas"/>
              </w:rPr>
              <w:t>delete from admins where email = 'former.member@example.org';</w:t>
              <w:br/>
            </w:r>
            <w:r>
              <w:rPr>
                <w:rFonts w:ascii="Consolas" w:hAnsi="Consolas"/>
                <w:sz w:val="18"/>
                <w:rFonts w:eastAsia="Consolas"/>
              </w:rPr>
              <w:br/>
            </w:r>
            <w:r>
              <w:rPr>
                <w:rFonts w:ascii="Consolas" w:hAnsi="Consolas"/>
                <w:sz w:val="18"/>
                <w:rFonts w:eastAsia="Consolas"/>
              </w:rPr>
              <w:t>-- fix a name so it matches the roster</w:t>
              <w:br/>
            </w:r>
            <w:r>
              <w:rPr>
                <w:rFonts w:ascii="Consolas" w:hAnsi="Consolas"/>
                <w:sz w:val="18"/>
                <w:rFonts w:eastAsia="Consolas"/>
              </w:rPr>
              <w:t>update admins set adult_name = 'Jobie Abram' where email = 'jobie@example.org';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Calibri" w:hAnsi="Calibri"/>
          <w:color w:val="BB0000"/>
        </w:rPr>
        <w:t>Step 7 - Connect the website (config.js)</w:t>
      </w:r>
    </w:p>
    <w:p>
      <w:pPr>
        <w:ind w:left="432" w:hanging="360"/>
      </w:pPr>
      <w:r>
        <w:rPr>
          <w:b/>
        </w:rPr>
        <w:t xml:space="preserve">1.  </w:t>
      </w:r>
      <w:r>
        <w:t xml:space="preserve">In Supabase, go to </w:t>
      </w:r>
      <w:r>
        <w:rPr>
          <w:b/>
        </w:rPr>
        <w:t>Project Settings → API Keys</w:t>
      </w:r>
      <w:r>
        <w:t>. Older dashboards call this Project Settings → API.</w:t>
      </w:r>
    </w:p>
    <w:p>
      <w:pPr>
        <w:ind w:left="432" w:hanging="360"/>
      </w:pPr>
      <w:r>
        <w:rPr>
          <w:b/>
        </w:rPr>
        <w:t xml:space="preserve">2.  </w:t>
      </w:r>
      <w:r>
        <w:t xml:space="preserve">Copy the </w:t>
      </w:r>
      <w:r>
        <w:rPr>
          <w:b/>
        </w:rPr>
        <w:t>Project URL</w:t>
      </w:r>
      <w:r>
        <w:t xml:space="preserve">, which looks like </w:t>
      </w:r>
      <w:r>
        <w:rPr>
          <w:rFonts w:ascii="Consolas" w:hAnsi="Consolas"/>
          <w:color w:val="2D3D3C"/>
          <w:sz w:val="20"/>
        </w:rPr>
        <w:t>https://abcdefghijkl.supabase.co</w:t>
      </w:r>
      <w:r>
        <w:t>. It is also under Project Settings → Data API.</w:t>
      </w:r>
    </w:p>
    <w:p>
      <w:pPr>
        <w:ind w:left="432" w:hanging="360"/>
      </w:pPr>
      <w:r>
        <w:rPr>
          <w:b/>
        </w:rPr>
        <w:t xml:space="preserve">3.  </w:t>
      </w:r>
      <w:r>
        <w:t xml:space="preserve">Copy the </w:t>
      </w:r>
      <w:r>
        <w:rPr>
          <w:b/>
        </w:rPr>
        <w:t>public key</w:t>
      </w:r>
      <w:r>
        <w:t xml:space="preserve">. Newer projects call it the </w:t>
      </w:r>
      <w:r>
        <w:rPr>
          <w:b/>
        </w:rPr>
        <w:t>Publishable key</w:t>
      </w:r>
      <w:r>
        <w:t xml:space="preserve"> (</w:t>
      </w:r>
      <w:r>
        <w:rPr>
          <w:rFonts w:ascii="Consolas" w:hAnsi="Consolas"/>
          <w:color w:val="2D3D3C"/>
          <w:sz w:val="20"/>
        </w:rPr>
        <w:t>sb_publishable_…</w:t>
      </w:r>
      <w:r>
        <w:t xml:space="preserve">), older ones the </w:t>
      </w:r>
      <w:r>
        <w:rPr>
          <w:b/>
        </w:rPr>
        <w:t>anon public</w:t>
      </w:r>
      <w:r>
        <w:t xml:space="preserve"> key (a long string starting </w:t>
      </w:r>
      <w:r>
        <w:rPr>
          <w:rFonts w:ascii="Consolas" w:hAnsi="Consolas"/>
          <w:color w:val="2D3D3C"/>
          <w:sz w:val="20"/>
        </w:rPr>
        <w:t>eyJ…</w:t>
      </w:r>
      <w:r>
        <w:t>). Either works.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DE8EA"/>
          </w:tcPr>
          <w:p>
            <w:r>
              <w:rPr>
                <w:b/>
                <w:color w:val="BB0000"/>
              </w:rPr>
              <w:t xml:space="preserve">NEVER  </w:t>
            </w:r>
            <w:r>
              <w:t>copy the secret key or service_role key. It bypasses every rule in Step 2 and must never appear in a website or repository.</w:t>
            </w:r>
          </w:p>
        </w:tc>
      </w:tr>
    </w:tbl>
    <w:p/>
    <w:p>
      <w:pPr>
        <w:ind w:left="432" w:hanging="360"/>
      </w:pPr>
      <w:r>
        <w:rPr>
          <w:b/>
        </w:rPr>
        <w:t xml:space="preserve">4.  </w:t>
      </w:r>
      <w:r>
        <w:t xml:space="preserve">Open </w:t>
      </w:r>
      <w:r>
        <w:rPr>
          <w:rFonts w:ascii="Consolas" w:hAnsi="Consolas"/>
          <w:color w:val="2D3D3C"/>
          <w:sz w:val="20"/>
        </w:rPr>
        <w:t>config.js</w:t>
      </w:r>
      <w:r>
        <w:t xml:space="preserve"> in the repository. On GitHub: open the file, click the pencil icon, edit, then Commit changes. Set the two values: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3F4F1"/>
          </w:tcPr>
          <w:p>
            <w:pPr>
              <w:spacing w:after="0"/>
            </w:pPr>
            <w:r/>
            <w:r>
              <w:rPr>
                <w:rFonts w:ascii="Consolas" w:hAnsi="Consolas"/>
                <w:sz w:val="18"/>
                <w:rFonts w:eastAsia="Consolas"/>
              </w:rPr>
              <w:t>window.T420_CONFIG = {</w:t>
              <w:br/>
            </w:r>
            <w:r>
              <w:rPr>
                <w:rFonts w:ascii="Consolas" w:hAnsi="Consolas"/>
                <w:sz w:val="18"/>
                <w:rFonts w:eastAsia="Consolas"/>
              </w:rPr>
              <w:t xml:space="preserve">  SUPABASE_URL: "https://abcdefghijkl.supabase.co",      // &lt;- your Project URL</w:t>
              <w:br/>
            </w:r>
            <w:r>
              <w:rPr>
                <w:rFonts w:ascii="Consolas" w:hAnsi="Consolas"/>
                <w:sz w:val="18"/>
                <w:rFonts w:eastAsia="Consolas"/>
              </w:rPr>
              <w:t xml:space="preserve">  SUPABASE_ANON_KEY: "sb_publishable_XXXXXXXXXXXXXXXX",  // &lt;- your publishable / anon key</w:t>
              <w:br/>
            </w:r>
            <w:r>
              <w:rPr>
                <w:rFonts w:ascii="Consolas" w:hAnsi="Consolas"/>
                <w:sz w:val="18"/>
                <w:rFonts w:eastAsia="Consolas"/>
              </w:rPr>
              <w:br/>
            </w:r>
            <w:r>
              <w:rPr>
                <w:rFonts w:ascii="Consolas" w:hAnsi="Consolas"/>
                <w:sz w:val="18"/>
                <w:rFonts w:eastAsia="Consolas"/>
              </w:rPr>
              <w:t xml:space="preserve">  DEMO_ADMIN_PASSPHRASE: "committee", // ignored once Supabase is connected</w:t>
              <w:br/>
            </w:r>
            <w:r>
              <w:rPr>
                <w:rFonts w:ascii="Consolas" w:hAnsi="Consolas"/>
                <w:sz w:val="18"/>
                <w:rFonts w:eastAsia="Consolas"/>
              </w:rPr>
              <w:t xml:space="preserve">  defaultYear: 2026,</w:t>
              <w:br/>
            </w:r>
            <w:r>
              <w:rPr>
                <w:rFonts w:ascii="Consolas" w:hAnsi="Consolas"/>
                <w:sz w:val="18"/>
                <w:rFonts w:eastAsia="Consolas"/>
              </w:rPr>
              <w:t xml:space="preserve">  troopName: "Troop 420",</w:t>
              <w:br/>
            </w:r>
            <w:r>
              <w:rPr>
                <w:rFonts w:ascii="Consolas" w:hAnsi="Consolas"/>
                <w:sz w:val="18"/>
                <w:rFonts w:eastAsia="Consolas"/>
              </w:rPr>
              <w:br/>
            </w:r>
            <w:r>
              <w:rPr>
                <w:rFonts w:ascii="Consolas" w:hAnsi="Consolas"/>
                <w:sz w:val="18"/>
                <w:rFonts w:eastAsia="Consolas"/>
              </w:rPr>
              <w:t xml:space="preserve">  twh: {</w:t>
              <w:br/>
            </w:r>
            <w:r>
              <w:rPr>
                <w:rFonts w:ascii="Consolas" w:hAnsi="Consolas"/>
                <w:sz w:val="18"/>
                <w:rFonts w:eastAsia="Consolas"/>
              </w:rPr>
              <w:t xml:space="preserve">    campingNightsPerTrip: 2,        // 2 camping nights = one overnight-adult trip (25)</w:t>
              <w:br/>
            </w:r>
            <w:r>
              <w:rPr>
                <w:rFonts w:ascii="Consolas" w:hAnsi="Consolas"/>
                <w:sz w:val="18"/>
                <w:rFonts w:eastAsia="Consolas"/>
              </w:rPr>
              <w:t xml:space="preserve">    includeCabinNights: true,</w:t>
              <w:br/>
            </w:r>
            <w:r>
              <w:rPr>
                <w:rFonts w:ascii="Consolas" w:hAnsi="Consolas"/>
                <w:sz w:val="18"/>
                <w:rFonts w:eastAsia="Consolas"/>
              </w:rPr>
              <w:t xml:space="preserve">    serviceHoursPerCredit: 3,       // every 3 service hours = 10 points</w:t>
              <w:br/>
            </w:r>
            <w:r>
              <w:rPr>
                <w:rFonts w:ascii="Consolas" w:hAnsi="Consolas"/>
                <w:sz w:val="18"/>
                <w:rFonts w:eastAsia="Consolas"/>
              </w:rPr>
              <w:t xml:space="preserve">    includeConservationHours: true,</w:t>
              <w:br/>
            </w:r>
            <w:r>
              <w:rPr>
                <w:rFonts w:ascii="Consolas" w:hAnsi="Consolas"/>
                <w:sz w:val="18"/>
                <w:rFonts w:eastAsia="Consolas"/>
              </w:rPr>
              <w:t xml:space="preserve">    overnightRequiresRegistration: true</w:t>
              <w:br/>
            </w:r>
            <w:r>
              <w:rPr>
                <w:rFonts w:ascii="Consolas" w:hAnsi="Consolas"/>
                <w:sz w:val="18"/>
                <w:rFonts w:eastAsia="Consolas"/>
              </w:rPr>
              <w:t xml:space="preserve">  }</w:t>
              <w:br/>
            </w:r>
            <w:r>
              <w:rPr>
                <w:rFonts w:ascii="Consolas" w:hAnsi="Consolas"/>
                <w:sz w:val="18"/>
                <w:rFonts w:eastAsia="Consolas"/>
              </w:rPr>
              <w:t>};</w:t>
            </w:r>
          </w:p>
        </w:tc>
      </w:tr>
    </w:tbl>
    <w:p/>
    <w:p>
      <w:pPr>
        <w:ind w:left="432" w:hanging="360"/>
      </w:pPr>
      <w:r>
        <w:rPr>
          <w:b/>
        </w:rPr>
        <w:t xml:space="preserve">5.  </w:t>
      </w:r>
      <w:r>
        <w:t>Commit. GitHub Pages republishes in about a minute.</w:t>
      </w:r>
    </w:p>
    <w:p>
      <w:pPr>
        <w:ind w:left="432" w:hanging="360"/>
      </w:pPr>
      <w:r>
        <w:rPr>
          <w:b/>
        </w:rPr>
        <w:t xml:space="preserve">6.  </w:t>
      </w:r>
      <w:r>
        <w:t xml:space="preserve">Reload the site with Ctrl/Cmd + Shift + R. The yellow </w:t>
      </w:r>
      <w:r>
        <w:rPr>
          <w:b/>
        </w:rPr>
        <w:t>Demo mode</w:t>
      </w:r>
      <w:r>
        <w:t xml:space="preserve"> banner should be gone, and the standings will be empty until Step 8.</w:t>
      </w:r>
    </w:p>
    <w:p>
      <w:r>
        <w:rPr>
          <w:b w:val="0"/>
          <w:i/>
          <w:color w:val="5F6B68"/>
        </w:rPr>
        <w:t>Is it safe to publish this key? Yes. The publishable/anon key is designed to sit in public web pages. It can only do what the row-level security in Step 2 allows: read approved lines and submit pending claims.</w:t>
      </w:r>
    </w:p>
    <w:p>
      <w:pPr>
        <w:pStyle w:val="Heading1"/>
      </w:pPr>
      <w:r>
        <w:rPr>
          <w:rFonts w:ascii="Calibri" w:hAnsi="Calibri"/>
          <w:color w:val="BB0000"/>
        </w:rPr>
        <w:t>Step 8 - First import from TroopWebHost</w:t>
      </w:r>
    </w:p>
    <w:p>
      <w:pPr>
        <w:ind w:left="432" w:hanging="360"/>
      </w:pPr>
      <w:r>
        <w:rPr>
          <w:b/>
        </w:rPr>
        <w:t xml:space="preserve">1.  </w:t>
      </w:r>
      <w:r>
        <w:t xml:space="preserve">In TroopWebHost: </w:t>
      </w:r>
      <w:r>
        <w:rPr>
          <w:b/>
        </w:rPr>
        <w:t>Reports → Event Participation Annual Summary</w:t>
      </w:r>
      <w:r>
        <w:t xml:space="preserve"> → export to Excel (.XLS).</w:t>
      </w:r>
    </w:p>
    <w:p>
      <w:pPr>
        <w:ind w:left="432" w:hanging="360"/>
      </w:pPr>
      <w:r>
        <w:rPr>
          <w:b/>
        </w:rPr>
        <w:t xml:space="preserve">2.  </w:t>
      </w:r>
      <w:r>
        <w:t xml:space="preserve">On the site, click </w:t>
      </w:r>
      <w:r>
        <w:rPr>
          <w:b/>
        </w:rPr>
        <w:t>Committee</w:t>
      </w:r>
      <w:r>
        <w:t xml:space="preserve"> (top right) and sign in with your Step 5 email and password.</w:t>
      </w:r>
    </w:p>
    <w:p>
      <w:pPr>
        <w:ind w:left="432" w:hanging="360"/>
      </w:pPr>
      <w:r>
        <w:rPr>
          <w:b/>
        </w:rPr>
        <w:t xml:space="preserve">3.  </w:t>
      </w:r>
      <w:r>
        <w:t xml:space="preserve">Open the </w:t>
      </w:r>
      <w:r>
        <w:rPr>
          <w:b/>
        </w:rPr>
        <w:t>Import TroopWebHost</w:t>
      </w:r>
      <w:r>
        <w:t xml:space="preserve"> tab and choose the file. The file is read in your browser; only the converted results are saved.</w:t>
      </w:r>
    </w:p>
    <w:p>
      <w:pPr>
        <w:ind w:left="432" w:hanging="360"/>
      </w:pPr>
      <w:r>
        <w:rPr>
          <w:b/>
        </w:rPr>
        <w:t xml:space="preserve">4.  </w:t>
      </w:r>
      <w:r>
        <w:t xml:space="preserve">Check the preview: pick the year, then review the counts of families, adults and point lines. Click </w:t>
      </w:r>
      <w:r>
        <w:rPr>
          <w:b/>
        </w:rPr>
        <w:t>Import</w:t>
      </w:r>
      <w:r>
        <w:t>.</w:t>
      </w:r>
    </w:p>
    <w:p>
      <w:pPr>
        <w:ind w:left="432" w:hanging="360"/>
      </w:pPr>
      <w:r>
        <w:rPr>
          <w:b/>
        </w:rPr>
        <w:t xml:space="preserve">5.  </w:t>
      </w:r>
      <w:r>
        <w:t xml:space="preserve">Open the </w:t>
      </w:r>
      <w:r>
        <w:rPr>
          <w:b/>
        </w:rPr>
        <w:t>Adults</w:t>
      </w:r>
      <w:r>
        <w:t xml:space="preserve"> tab and fix anything the export cannot know:</w:t>
      </w:r>
    </w:p>
    <w:p>
      <w:pPr>
        <w:pStyle w:val="ListBullet2"/>
      </w:pPr>
      <w:r>
        <w:t>Move adults in different-surname households to the right family. The move is remembered on every future import.</w:t>
      </w:r>
    </w:p>
    <w:p>
      <w:pPr>
        <w:pStyle w:val="ListBullet2"/>
      </w:pPr>
      <w:r>
        <w:t xml:space="preserve">Untick </w:t>
      </w:r>
      <w:r>
        <w:rPr>
          <w:b/>
        </w:rPr>
        <w:t>Registered</w:t>
      </w:r>
      <w:r>
        <w:t xml:space="preserve"> for adults who are not registered leaders, and set </w:t>
      </w:r>
      <w:r>
        <w:rPr>
          <w:b/>
        </w:rPr>
        <w:t>YPT current</w:t>
      </w:r>
      <w:r>
        <w:t>.</w:t>
      </w:r>
    </w:p>
    <w:p>
      <w:pPr>
        <w:ind w:left="432" w:hanging="360"/>
      </w:pPr>
      <w:r>
        <w:rPr>
          <w:b/>
        </w:rPr>
        <w:t xml:space="preserve">6.  </w:t>
      </w:r>
      <w:r>
        <w:t xml:space="preserve">Open </w:t>
      </w:r>
      <w:r>
        <w:rPr>
          <w:b/>
        </w:rPr>
        <w:t>Families &amp; targets</w:t>
      </w:r>
      <w:r>
        <w:t xml:space="preserve"> and set a joined-in quarter or a target override where the committee has agreed one.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032"/>
            <w:shd w:val="clear" w:color="auto" w:fill="2D3D3C"/>
          </w:tcPr>
          <w:p>
            <w:r/>
            <w:r>
              <w:rPr>
                <w:b/>
                <w:color w:val="FFFFFF"/>
                <w:sz w:val="19"/>
              </w:rPr>
              <w:t>Converted from TroopWebHost</w:t>
            </w:r>
          </w:p>
        </w:tc>
        <w:tc>
          <w:tcPr>
            <w:tcW w:type="dxa" w:w="5616"/>
            <w:shd w:val="clear" w:color="auto" w:fill="2D3D3C"/>
          </w:tcPr>
          <w:p>
            <w:r/>
            <w:r>
              <w:rPr>
                <w:b/>
                <w:color w:val="FFFFFF"/>
                <w:sz w:val="19"/>
              </w:rPr>
              <w:t>Rule (edit in config.js → twh)</w:t>
            </w:r>
          </w:p>
        </w:tc>
      </w:tr>
      <w:tr>
        <w:tc>
          <w:tcPr>
            <w:tcW w:type="dxa" w:w="4032"/>
          </w:tcPr>
          <w:p>
            <w:r/>
            <w:r>
              <w:rPr>
                <w:sz w:val="19"/>
              </w:rPr>
              <w:t>Adult camping nights + cabin nights</w:t>
            </w:r>
          </w:p>
        </w:tc>
        <w:tc>
          <w:tcPr>
            <w:tcW w:type="dxa" w:w="5616"/>
          </w:tcPr>
          <w:p>
            <w:r/>
            <w:r>
              <w:rPr>
                <w:sz w:val="19"/>
              </w:rPr>
              <w:t>Every 2 nights = one overnight-adult trip = 25 pts</w:t>
            </w:r>
          </w:p>
        </w:tc>
      </w:tr>
      <w:tr>
        <w:tc>
          <w:tcPr>
            <w:tcW w:type="dxa" w:w="4032"/>
          </w:tcPr>
          <w:p>
            <w:r/>
            <w:r>
              <w:rPr>
                <w:sz w:val="19"/>
              </w:rPr>
              <w:t>Adult service hours + conservation hours</w:t>
            </w:r>
          </w:p>
        </w:tc>
        <w:tc>
          <w:tcPr>
            <w:tcW w:type="dxa" w:w="5616"/>
          </w:tcPr>
          <w:p>
            <w:r/>
            <w:r>
              <w:rPr>
                <w:sz w:val="19"/>
              </w:rPr>
              <w:t>Every 3 hours = one service credit = 10 pts</w:t>
            </w:r>
          </w:p>
        </w:tc>
      </w:tr>
      <w:tr>
        <w:tc>
          <w:tcPr>
            <w:tcW w:type="dxa" w:w="4032"/>
          </w:tcPr>
          <w:p>
            <w:r/>
            <w:r>
              <w:rPr>
                <w:sz w:val="19"/>
              </w:rPr>
              <w:t>Scout rows</w:t>
            </w:r>
          </w:p>
        </w:tc>
        <w:tc>
          <w:tcPr>
            <w:tcW w:type="dxa" w:w="5616"/>
          </w:tcPr>
          <w:p>
            <w:r/>
            <w:r>
              <w:rPr>
                <w:sz w:val="19"/>
              </w:rPr>
              <w:t>Counted per family surname only. Youth names are never stored</w:t>
            </w:r>
          </w:p>
        </w:tc>
      </w:tr>
      <w:tr>
        <w:tc>
          <w:tcPr>
            <w:tcW w:type="dxa" w:w="4032"/>
          </w:tcPr>
          <w:p>
            <w:r/>
            <w:r>
              <w:rPr>
                <w:sz w:val="19"/>
              </w:rPr>
              <w:t>Re-importing the same year</w:t>
            </w:r>
          </w:p>
        </w:tc>
        <w:tc>
          <w:tcPr>
            <w:tcW w:type="dxa" w:w="5616"/>
          </w:tcPr>
          <w:p>
            <w:r/>
            <w:r>
              <w:rPr>
                <w:sz w:val="19"/>
              </w:rPr>
              <w:t>Replaces only that year's TroopWebHost lines; claims, targets and household moves are kept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Calibri" w:hAnsi="Calibri"/>
          <w:color w:val="BB0000"/>
        </w:rPr>
        <w:t>Step 9 - Test the whole loop</w:t>
      </w:r>
    </w:p>
    <w:p>
      <w:r>
        <w:rPr>
          <w:b w:val="0"/>
          <w:i w:val="0"/>
        </w:rPr>
        <w:t>Do this once with two committee members before announcing the site.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432"/>
            <w:shd w:val="clear" w:color="auto" w:fill="2D3D3C"/>
          </w:tcPr>
          <w:p>
            <w:r/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2448"/>
            <w:shd w:val="clear" w:color="auto" w:fill="2D3D3C"/>
          </w:tcPr>
          <w:p>
            <w:r/>
            <w:r>
              <w:rPr>
                <w:b/>
                <w:color w:val="FFFFFF"/>
                <w:sz w:val="19"/>
              </w:rPr>
              <w:t>Who / where</w:t>
            </w:r>
          </w:p>
        </w:tc>
        <w:tc>
          <w:tcPr>
            <w:tcW w:type="dxa" w:w="3456"/>
            <w:shd w:val="clear" w:color="auto" w:fill="2D3D3C"/>
          </w:tcPr>
          <w:p>
            <w:r/>
            <w:r>
              <w:rPr>
                <w:b/>
                <w:color w:val="FFFFFF"/>
                <w:sz w:val="19"/>
              </w:rPr>
              <w:t>Do this</w:t>
            </w:r>
          </w:p>
        </w:tc>
        <w:tc>
          <w:tcPr>
            <w:tcW w:type="dxa" w:w="3312"/>
            <w:shd w:val="clear" w:color="auto" w:fill="2D3D3C"/>
          </w:tcPr>
          <w:p>
            <w:r/>
            <w:r>
              <w:rPr>
                <w:b/>
                <w:color w:val="FFFFFF"/>
                <w:sz w:val="19"/>
              </w:rPr>
              <w:t>Expect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2448"/>
          </w:tcPr>
          <w:p>
            <w:r/>
            <w:r>
              <w:rPr>
                <w:sz w:val="19"/>
              </w:rPr>
              <w:t>Private/incognito window (not signed in)</w:t>
            </w:r>
          </w:p>
        </w:tc>
        <w:tc>
          <w:tcPr>
            <w:tcW w:type="dxa" w:w="3456"/>
          </w:tcPr>
          <w:p>
            <w:r/>
            <w:r>
              <w:rPr>
                <w:sz w:val="19"/>
              </w:rPr>
              <w:t>Log missing credit → submit a 10-pt board of review</w:t>
            </w:r>
          </w:p>
        </w:tc>
        <w:tc>
          <w:tcPr>
            <w:tcW w:type="dxa" w:w="3312"/>
          </w:tcPr>
          <w:p>
            <w:r/>
            <w:r>
              <w:rPr>
                <w:sz w:val="19"/>
              </w:rPr>
              <w:t>"Thanks - your claim … is with the committee"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2448"/>
          </w:tcPr>
          <w:p>
            <w:r/>
            <w:r>
              <w:rPr>
                <w:sz w:val="19"/>
              </w:rPr>
              <w:t>Same window</w:t>
            </w:r>
          </w:p>
        </w:tc>
        <w:tc>
          <w:tcPr>
            <w:tcW w:type="dxa" w:w="3456"/>
          </w:tcPr>
          <w:p>
            <w:r/>
            <w:r>
              <w:rPr>
                <w:sz w:val="19"/>
              </w:rPr>
              <w:t>Open Standings and that family</w:t>
            </w:r>
          </w:p>
        </w:tc>
        <w:tc>
          <w:tcPr>
            <w:tcW w:type="dxa" w:w="3312"/>
          </w:tcPr>
          <w:p>
            <w:r/>
            <w:r>
              <w:rPr>
                <w:sz w:val="19"/>
              </w:rPr>
              <w:t>The claim is NOT shown yet (pending is private)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2448"/>
          </w:tcPr>
          <w:p>
            <w:r/>
            <w:r>
              <w:rPr>
                <w:sz w:val="19"/>
              </w:rPr>
              <w:t>Committee member A</w:t>
            </w:r>
          </w:p>
        </w:tc>
        <w:tc>
          <w:tcPr>
            <w:tcW w:type="dxa" w:w="3456"/>
          </w:tcPr>
          <w:p>
            <w:r/>
            <w:r>
              <w:rPr>
                <w:sz w:val="19"/>
              </w:rPr>
              <w:t>Committee → Approval queue</w:t>
            </w:r>
          </w:p>
        </w:tc>
        <w:tc>
          <w:tcPr>
            <w:tcW w:type="dxa" w:w="3312"/>
          </w:tcPr>
          <w:p>
            <w:r/>
            <w:r>
              <w:rPr>
                <w:sz w:val="19"/>
              </w:rPr>
              <w:t>The claim appears, with any audit flags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2448"/>
          </w:tcPr>
          <w:p>
            <w:r/>
            <w:r>
              <w:rPr>
                <w:sz w:val="19"/>
              </w:rPr>
              <w:t>Member A</w:t>
            </w:r>
          </w:p>
        </w:tc>
        <w:tc>
          <w:tcPr>
            <w:tcW w:type="dxa" w:w="3456"/>
          </w:tcPr>
          <w:p>
            <w:r/>
            <w:r>
              <w:rPr>
                <w:sz w:val="19"/>
              </w:rPr>
              <w:t>Approve it</w:t>
            </w:r>
          </w:p>
        </w:tc>
        <w:tc>
          <w:tcPr>
            <w:tcW w:type="dxa" w:w="3312"/>
          </w:tcPr>
          <w:p>
            <w:r/>
            <w:r>
              <w:rPr>
                <w:sz w:val="19"/>
              </w:rPr>
              <w:t>It moves to approved; the family total rises by 10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2448"/>
          </w:tcPr>
          <w:p>
            <w:r/>
            <w:r>
              <w:rPr>
                <w:sz w:val="19"/>
              </w:rPr>
              <w:t>Private window</w:t>
            </w:r>
          </w:p>
        </w:tc>
        <w:tc>
          <w:tcPr>
            <w:tcW w:type="dxa" w:w="3456"/>
          </w:tcPr>
          <w:p>
            <w:r/>
            <w:r>
              <w:rPr>
                <w:sz w:val="19"/>
              </w:rPr>
              <w:t>Reload Standings</w:t>
            </w:r>
          </w:p>
        </w:tc>
        <w:tc>
          <w:tcPr>
            <w:tcW w:type="dxa" w:w="3312"/>
          </w:tcPr>
          <w:p>
            <w:r/>
            <w:r>
              <w:rPr>
                <w:sz w:val="19"/>
              </w:rPr>
              <w:t>The new total is visible to the public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9"/>
              </w:rPr>
              <w:t>6</w:t>
            </w:r>
          </w:p>
        </w:tc>
        <w:tc>
          <w:tcPr>
            <w:tcW w:type="dxa" w:w="2448"/>
          </w:tcPr>
          <w:p>
            <w:r/>
            <w:r>
              <w:rPr>
                <w:sz w:val="19"/>
              </w:rPr>
              <w:t>Member A</w:t>
            </w:r>
          </w:p>
        </w:tc>
        <w:tc>
          <w:tcPr>
            <w:tcW w:type="dxa" w:w="3456"/>
          </w:tcPr>
          <w:p>
            <w:r/>
            <w:r>
              <w:rPr>
                <w:sz w:val="19"/>
              </w:rPr>
              <w:t>Add entry for yourself (any role)</w:t>
            </w:r>
          </w:p>
        </w:tc>
        <w:tc>
          <w:tcPr>
            <w:tcW w:type="dxa" w:w="3312"/>
          </w:tcPr>
          <w:p>
            <w:r/>
            <w:r>
              <w:rPr>
                <w:sz w:val="19"/>
              </w:rPr>
              <w:t>Saved as pending: "a second committee member must sign"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9"/>
              </w:rPr>
              <w:t>7</w:t>
            </w:r>
          </w:p>
        </w:tc>
        <w:tc>
          <w:tcPr>
            <w:tcW w:type="dxa" w:w="2448"/>
          </w:tcPr>
          <w:p>
            <w:r/>
            <w:r>
              <w:rPr>
                <w:sz w:val="19"/>
              </w:rPr>
              <w:t>Member B</w:t>
            </w:r>
          </w:p>
        </w:tc>
        <w:tc>
          <w:tcPr>
            <w:tcW w:type="dxa" w:w="3456"/>
          </w:tcPr>
          <w:p>
            <w:r/>
            <w:r>
              <w:rPr>
                <w:sz w:val="19"/>
              </w:rPr>
              <w:t>Approve A's pending line</w:t>
            </w:r>
          </w:p>
        </w:tc>
        <w:tc>
          <w:tcPr>
            <w:tcW w:type="dxa" w:w="3312"/>
          </w:tcPr>
          <w:p>
            <w:r/>
            <w:r>
              <w:rPr>
                <w:sz w:val="19"/>
              </w:rPr>
              <w:t>Succeeds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9"/>
              </w:rPr>
              <w:t>8</w:t>
            </w:r>
          </w:p>
        </w:tc>
        <w:tc>
          <w:tcPr>
            <w:tcW w:type="dxa" w:w="2448"/>
          </w:tcPr>
          <w:p>
            <w:r/>
            <w:r>
              <w:rPr>
                <w:sz w:val="19"/>
              </w:rPr>
              <w:t>Member A</w:t>
            </w:r>
          </w:p>
        </w:tc>
        <w:tc>
          <w:tcPr>
            <w:tcW w:type="dxa" w:w="3456"/>
          </w:tcPr>
          <w:p>
            <w:r/>
            <w:r>
              <w:rPr>
                <w:sz w:val="19"/>
              </w:rPr>
              <w:t>Try to approve your own line</w:t>
            </w:r>
          </w:p>
        </w:tc>
        <w:tc>
          <w:tcPr>
            <w:tcW w:type="dxa" w:w="3312"/>
          </w:tcPr>
          <w:p>
            <w:r/>
            <w:r>
              <w:rPr>
                <w:sz w:val="19"/>
              </w:rPr>
              <w:t>Not offered; the database would refuse it anyway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BB0000"/>
        </w:rPr>
        <w:t>Step 10 - Go-live checklist</w:t>
      </w:r>
    </w:p>
    <w:p>
      <w:r>
        <w:rPr>
          <w:sz w:val="24"/>
        </w:rPr>
        <w:t xml:space="preserve">☐  </w:t>
      </w:r>
      <w:r>
        <w:t>TEST MODE OFF: test_mode_off.sql run and TEST_MODE: false in config.js</w:t>
      </w:r>
    </w:p>
    <w:p>
      <w:r>
        <w:rPr>
          <w:sz w:val="24"/>
        </w:rPr>
        <w:t xml:space="preserve">☐  </w:t>
      </w:r>
      <w:r>
        <w:t>Schema run successfully (Step 2) and all five tables show RLS enabled</w:t>
      </w:r>
    </w:p>
    <w:p>
      <w:r>
        <w:rPr>
          <w:sz w:val="24"/>
        </w:rPr>
        <w:t xml:space="preserve">☐  </w:t>
      </w:r>
      <w:r>
        <w:t>Public sign-ups OFF (Step 3)</w:t>
      </w:r>
    </w:p>
    <w:p>
      <w:r>
        <w:rPr>
          <w:sz w:val="24"/>
        </w:rPr>
        <w:t xml:space="preserve">☐  </w:t>
      </w:r>
      <w:r>
        <w:t>Every committee member has a login (Step 5) AND an admins row whose adult_name matches the roster (Step 6)</w:t>
      </w:r>
    </w:p>
    <w:p>
      <w:r>
        <w:rPr>
          <w:sz w:val="24"/>
        </w:rPr>
        <w:t xml:space="preserve">☐  </w:t>
      </w:r>
      <w:r>
        <w:t>config.js has the Project URL and publishable/anon key, never the secret/service_role key (Step 7)</w:t>
      </w:r>
    </w:p>
    <w:p>
      <w:r>
        <w:rPr>
          <w:sz w:val="24"/>
        </w:rPr>
        <w:t xml:space="preserve">☐  </w:t>
      </w:r>
      <w:r>
        <w:t>Demo banner gone; current year imported; households, registration and YPT reviewed (Step 8)</w:t>
      </w:r>
    </w:p>
    <w:p>
      <w:r>
        <w:rPr>
          <w:sz w:val="24"/>
        </w:rPr>
        <w:t xml:space="preserve">☐  </w:t>
      </w:r>
      <w:r>
        <w:t>Test loop passed with two members (Step 9)</w:t>
      </w:r>
    </w:p>
    <w:p>
      <w:r>
        <w:rPr>
          <w:sz w:val="24"/>
        </w:rPr>
        <w:t xml:space="preserve">☐  </w:t>
      </w:r>
      <w:r>
        <w:t>Committee has decided the contribution-in-lieu rate and entered it under Settings &amp; export</w:t>
      </w:r>
    </w:p>
    <w:p>
      <w:r>
        <w:rPr>
          <w:sz w:val="24"/>
        </w:rPr>
        <w:t xml:space="preserve">☐  </w:t>
      </w:r>
      <w:r>
        <w:t>Committee has confirmed the conversion ratios (2 nights / 3 hours) or changed them in config.js</w:t>
      </w:r>
    </w:p>
    <w:p>
      <w:r>
        <w:rPr>
          <w:sz w:val="24"/>
        </w:rPr>
        <w:t xml:space="preserve">☐  </w:t>
      </w:r>
      <w:r>
        <w:t>Committee has decided whether standings are public or families-only (see Appendix B)</w:t>
      </w:r>
    </w:p>
    <w:p>
      <w:r>
        <w:rPr>
          <w:sz w:val="24"/>
        </w:rPr>
        <w:t xml:space="preserve">☐  </w:t>
      </w:r>
      <w:r>
        <w:t>Families have been told the link, the 100-point target and how to log missing credit</w:t>
      </w:r>
    </w:p>
    <w:p>
      <w:pPr>
        <w:pStyle w:val="Heading1"/>
      </w:pPr>
      <w:r>
        <w:rPr>
          <w:rFonts w:ascii="Calibri" w:hAnsi="Calibri"/>
          <w:color w:val="BB0000"/>
        </w:rPr>
        <w:t>Step 11 - Keeping it running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736"/>
            <w:shd w:val="clear" w:color="auto" w:fill="2D3D3C"/>
          </w:tcPr>
          <w:p>
            <w:r/>
            <w:r>
              <w:rPr>
                <w:b/>
                <w:color w:val="FFFFFF"/>
                <w:sz w:val="19"/>
              </w:rPr>
              <w:t>When</w:t>
            </w:r>
          </w:p>
        </w:tc>
        <w:tc>
          <w:tcPr>
            <w:tcW w:type="dxa" w:w="6912"/>
            <w:shd w:val="clear" w:color="auto" w:fill="2D3D3C"/>
          </w:tcPr>
          <w:p>
            <w:r/>
            <w:r>
              <w:rPr>
                <w:b/>
                <w:color w:val="FFFFFF"/>
                <w:sz w:val="19"/>
              </w:rPr>
              <w:t>Task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9"/>
              </w:rPr>
              <w:t>After each campout or month</w:t>
            </w:r>
          </w:p>
        </w:tc>
        <w:tc>
          <w:tcPr>
            <w:tcW w:type="dxa" w:w="6912"/>
          </w:tcPr>
          <w:p>
            <w:r/>
            <w:r>
              <w:rPr>
                <w:sz w:val="19"/>
              </w:rPr>
              <w:t>Export from TroopWebHost and re-import the current year (Step 8)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9"/>
              </w:rPr>
              <w:t>Weekly</w:t>
            </w:r>
          </w:p>
        </w:tc>
        <w:tc>
          <w:tcPr>
            <w:tcW w:type="dxa" w:w="6912"/>
          </w:tcPr>
          <w:p>
            <w:r/>
            <w:r>
              <w:rPr>
                <w:sz w:val="19"/>
              </w:rPr>
              <w:t>Review the Approval queue; approve or reject with a short reason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9"/>
              </w:rPr>
              <w:t>Quarterly</w:t>
            </w:r>
          </w:p>
        </w:tc>
        <w:tc>
          <w:tcPr>
            <w:tcW w:type="dxa" w:w="6912"/>
          </w:tcPr>
          <w:p>
            <w:r/>
            <w:r>
              <w:rPr>
                <w:sz w:val="19"/>
              </w:rPr>
              <w:t>Settings &amp; export → set Published through (Q1-Q4); download the tracker CSV for the minutes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9"/>
              </w:rPr>
              <w:t>New committee member</w:t>
            </w:r>
          </w:p>
        </w:tc>
        <w:tc>
          <w:tcPr>
            <w:tcW w:type="dxa" w:w="6912"/>
          </w:tcPr>
          <w:p>
            <w:r/>
            <w:r>
              <w:rPr>
                <w:sz w:val="19"/>
              </w:rPr>
              <w:t>Steps 5 and 6. Departing member: delete from admins and from Authentication → Users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9"/>
              </w:rPr>
              <w:t>January</w:t>
            </w:r>
          </w:p>
        </w:tc>
        <w:tc>
          <w:tcPr>
            <w:tcW w:type="dxa" w:w="6912"/>
          </w:tcPr>
          <w:p>
            <w:r/>
            <w:r>
              <w:rPr>
                <w:sz w:val="19"/>
              </w:rPr>
              <w:t>Choose the new year in the year picker and import; targets and households are per year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9"/>
              </w:rPr>
              <w:t>Free-tier pause</w:t>
            </w:r>
          </w:p>
        </w:tc>
        <w:tc>
          <w:tcPr>
            <w:tcW w:type="dxa" w:w="6912"/>
          </w:tcPr>
          <w:p>
            <w:r/>
            <w:r>
              <w:rPr>
                <w:sz w:val="19"/>
              </w:rPr>
              <w:t>Free projects pause after 7 days with no activity. If the site shows errors, open the Supabase dashboard and click Restore project. Regular use keeps it awake; the Pro plan never pauses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9"/>
              </w:rPr>
              <w:t>Backups</w:t>
            </w:r>
          </w:p>
        </w:tc>
        <w:tc>
          <w:tcPr>
            <w:tcW w:type="dxa" w:w="6912"/>
          </w:tcPr>
          <w:p>
            <w:r/>
            <w:r>
              <w:rPr>
                <w:sz w:val="19"/>
              </w:rPr>
              <w:t>The free tier has no downloadable backups. Download the tracker CSV quarterly, or run the select queries in Appendix A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Calibri" w:hAnsi="Calibri"/>
          <w:color w:val="BB0000"/>
        </w:rPr>
        <w:t>Appendix A - Handy SQL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3F4F1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  <w:rFonts w:eastAsia="Consolas"/>
              </w:rPr>
              <w:t>-- pending claims, oldest first</w:t>
              <w:br/>
            </w:r>
            <w:r>
              <w:rPr>
                <w:rFonts w:ascii="Consolas" w:hAnsi="Consolas"/>
                <w:sz w:val="17"/>
                <w:rFonts w:eastAsia="Consolas"/>
              </w:rPr>
              <w:t>select id, adult_name, family_name, contribution, points, work_date, submitter_email, notes</w:t>
              <w:br/>
            </w:r>
            <w:r>
              <w:rPr>
                <w:rFonts w:ascii="Consolas" w:hAnsi="Consolas"/>
                <w:sz w:val="17"/>
                <w:rFonts w:eastAsia="Consolas"/>
              </w:rPr>
              <w:t>from entries where status = 'pending' order by created_at;</w:t>
              <w:br/>
            </w:r>
            <w:r>
              <w:rPr>
                <w:rFonts w:ascii="Consolas" w:hAnsi="Consolas"/>
                <w:sz w:val="17"/>
                <w:rFonts w:eastAsia="Consolas"/>
              </w:rPr>
              <w:br/>
            </w:r>
            <w:r>
              <w:rPr>
                <w:rFonts w:ascii="Consolas" w:hAnsi="Consolas"/>
                <w:sz w:val="17"/>
                <w:rFonts w:eastAsia="Consolas"/>
              </w:rPr>
              <w:t>-- family totals for a year (raw, before caps; the site applies the 30/60 caps)</w:t>
              <w:br/>
            </w:r>
            <w:r>
              <w:rPr>
                <w:rFonts w:ascii="Consolas" w:hAnsi="Consolas"/>
                <w:sz w:val="17"/>
                <w:rFonts w:eastAsia="Consolas"/>
              </w:rPr>
              <w:t>select family_name, sum(points) as raw_points</w:t>
              <w:br/>
            </w:r>
            <w:r>
              <w:rPr>
                <w:rFonts w:ascii="Consolas" w:hAnsi="Consolas"/>
                <w:sz w:val="17"/>
                <w:rFonts w:eastAsia="Consolas"/>
              </w:rPr>
              <w:t>from entries where year = 2026 and status = 'approved'</w:t>
              <w:br/>
            </w:r>
            <w:r>
              <w:rPr>
                <w:rFonts w:ascii="Consolas" w:hAnsi="Consolas"/>
                <w:sz w:val="17"/>
                <w:rFonts w:eastAsia="Consolas"/>
              </w:rPr>
              <w:t>group by family_name order by raw_points desc;</w:t>
              <w:br/>
            </w:r>
            <w:r>
              <w:rPr>
                <w:rFonts w:ascii="Consolas" w:hAnsi="Consolas"/>
                <w:sz w:val="17"/>
                <w:rFonts w:eastAsia="Consolas"/>
              </w:rPr>
              <w:br/>
            </w:r>
            <w:r>
              <w:rPr>
                <w:rFonts w:ascii="Consolas" w:hAnsi="Consolas"/>
                <w:sz w:val="17"/>
                <w:rFonts w:eastAsia="Consolas"/>
              </w:rPr>
              <w:t>-- set a confidential target (number only, never a reason)</w:t>
              <w:br/>
            </w:r>
            <w:r>
              <w:rPr>
                <w:rFonts w:ascii="Consolas" w:hAnsi="Consolas"/>
                <w:sz w:val="17"/>
                <w:rFonts w:eastAsia="Consolas"/>
              </w:rPr>
              <w:t>update families set target_override = 40 where year = 2026 and name = 'Smith';</w:t>
              <w:br/>
            </w:r>
            <w:r>
              <w:rPr>
                <w:rFonts w:ascii="Consolas" w:hAnsi="Consolas"/>
                <w:sz w:val="17"/>
                <w:rFonts w:eastAsia="Consolas"/>
              </w:rPr>
              <w:br/>
            </w:r>
            <w:r>
              <w:rPr>
                <w:rFonts w:ascii="Consolas" w:hAnsi="Consolas"/>
                <w:sz w:val="17"/>
                <w:rFonts w:eastAsia="Consolas"/>
              </w:rPr>
              <w:t>-- set the contribution-in-lieu rate and publish through a quarter</w:t>
              <w:br/>
            </w:r>
            <w:r>
              <w:rPr>
                <w:rFonts w:ascii="Consolas" w:hAnsi="Consolas"/>
                <w:sz w:val="17"/>
                <w:rFonts w:eastAsia="Consolas"/>
              </w:rPr>
              <w:t>insert into settings (year, in_lieu_rate, published_through) values (2026, '$10 per point', 'Q3')</w:t>
              <w:br/>
            </w:r>
            <w:r>
              <w:rPr>
                <w:rFonts w:ascii="Consolas" w:hAnsi="Consolas"/>
                <w:sz w:val="17"/>
                <w:rFonts w:eastAsia="Consolas"/>
              </w:rPr>
              <w:t>on conflict (year) do update set in_lieu_rate = excluded.in_lieu_rate, published_through = excluded.published_through;</w:t>
              <w:br/>
            </w:r>
            <w:r>
              <w:rPr>
                <w:rFonts w:ascii="Consolas" w:hAnsi="Consolas"/>
                <w:sz w:val="17"/>
                <w:rFonts w:eastAsia="Consolas"/>
              </w:rPr>
              <w:br/>
            </w:r>
            <w:r>
              <w:rPr>
                <w:rFonts w:ascii="Consolas" w:hAnsi="Consolas"/>
                <w:sz w:val="17"/>
                <w:rFonts w:eastAsia="Consolas"/>
              </w:rPr>
              <w:t>-- full export of a year (paste results into a spreadsheet as a backup)</w:t>
              <w:br/>
            </w:r>
            <w:r>
              <w:rPr>
                <w:rFonts w:ascii="Consolas" w:hAnsi="Consolas"/>
                <w:sz w:val="17"/>
                <w:rFonts w:eastAsia="Consolas"/>
              </w:rPr>
              <w:t>select * from entries where year = 2026 order by family_name, work_date;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BB0000"/>
        </w:rPr>
        <w:t>Appendix B - Make standings families-only (optional)</w:t>
      </w:r>
    </w:p>
    <w:p>
      <w:r>
        <w:rPr>
          <w:b w:val="0"/>
          <w:i w:val="0"/>
        </w:rPr>
        <w:t>By default anyone with the link can see adult names and family totals. To restrict reading to signed-in users only: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3F4F1"/>
          </w:tcPr>
          <w:p>
            <w:pPr>
              <w:spacing w:after="0"/>
            </w:pPr>
            <w:r/>
            <w:r>
              <w:rPr>
                <w:rFonts w:ascii="Consolas" w:hAnsi="Consolas"/>
                <w:sz w:val="18"/>
                <w:rFonts w:eastAsia="Consolas"/>
              </w:rPr>
              <w:t>revoke select on public_entries from anon;</w:t>
              <w:br/>
            </w:r>
            <w:r>
              <w:rPr>
                <w:rFonts w:ascii="Consolas" w:hAnsi="Consolas"/>
                <w:sz w:val="18"/>
                <w:rFonts w:eastAsia="Consolas"/>
              </w:rPr>
              <w:t>drop policy if exists families_read on families;</w:t>
              <w:br/>
            </w:r>
            <w:r>
              <w:rPr>
                <w:rFonts w:ascii="Consolas" w:hAnsi="Consolas"/>
                <w:sz w:val="18"/>
                <w:rFonts w:eastAsia="Consolas"/>
              </w:rPr>
              <w:t>create policy families_read on families for select to authenticated using (true);</w:t>
              <w:br/>
            </w:r>
            <w:r>
              <w:rPr>
                <w:rFonts w:ascii="Consolas" w:hAnsi="Consolas"/>
                <w:sz w:val="18"/>
                <w:rFonts w:eastAsia="Consolas"/>
              </w:rPr>
              <w:t>drop policy if exists adults_read on adults;</w:t>
              <w:br/>
            </w:r>
            <w:r>
              <w:rPr>
                <w:rFonts w:ascii="Consolas" w:hAnsi="Consolas"/>
                <w:sz w:val="18"/>
                <w:rFonts w:eastAsia="Consolas"/>
              </w:rPr>
              <w:t>create policy adults_read on adults for select to authenticated using (true);</w:t>
            </w:r>
          </w:p>
        </w:tc>
      </w:tr>
    </w:tbl>
    <w:p/>
    <w:p>
      <w:r>
        <w:rPr>
          <w:b w:val="0"/>
          <w:i/>
          <w:color w:val="5F6B68"/>
        </w:rPr>
        <w:t>Families would then need logins (Step 5 without Step 6), and claims would also require signing in. To undo this, re-run the full schema from Step 2.</w:t>
      </w:r>
    </w:p>
    <w:p>
      <w:pPr>
        <w:pStyle w:val="Heading1"/>
      </w:pPr>
      <w:r>
        <w:rPr>
          <w:rFonts w:ascii="Calibri" w:hAnsi="Calibri"/>
          <w:color w:val="BB0000"/>
        </w:rPr>
        <w:t>Appendix C - Troubleshooting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3744"/>
            <w:shd w:val="clear" w:color="auto" w:fill="2D3D3C"/>
          </w:tcPr>
          <w:p>
            <w:r/>
            <w:r>
              <w:rPr>
                <w:b/>
                <w:color w:val="FFFFFF"/>
                <w:sz w:val="19"/>
              </w:rPr>
              <w:t>Symptom</w:t>
            </w:r>
          </w:p>
        </w:tc>
        <w:tc>
          <w:tcPr>
            <w:tcW w:type="dxa" w:w="5904"/>
            <w:shd w:val="clear" w:color="auto" w:fill="2D3D3C"/>
          </w:tcPr>
          <w:p>
            <w:r/>
            <w:r>
              <w:rPr>
                <w:b/>
                <w:color w:val="FFFFFF"/>
                <w:sz w:val="19"/>
              </w:rPr>
              <w:t>Cause and fix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Demo banner still showing</w:t>
            </w:r>
          </w:p>
        </w:tc>
        <w:tc>
          <w:tcPr>
            <w:tcW w:type="dxa" w:w="5904"/>
          </w:tcPr>
          <w:p>
            <w:r/>
            <w:r>
              <w:rPr>
                <w:sz w:val="19"/>
              </w:rPr>
              <w:t>config.js not updated or not yet republished. Check the commit, wait a minute, then hard-reload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"Invalid login credentials"</w:t>
            </w:r>
          </w:p>
        </w:tc>
        <w:tc>
          <w:tcPr>
            <w:tcW w:type="dxa" w:w="5904"/>
          </w:tcPr>
          <w:p>
            <w:r/>
            <w:r>
              <w:rPr>
                <w:sz w:val="19"/>
              </w:rPr>
              <w:t>Wrong email or password, or the user was not auto-confirmed. Reset under Authentication → Users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Signed in but "not on the committee admin list"</w:t>
            </w:r>
          </w:p>
        </w:tc>
        <w:tc>
          <w:tcPr>
            <w:tcW w:type="dxa" w:w="5904"/>
          </w:tcPr>
          <w:p>
            <w:r/>
            <w:r>
              <w:rPr>
                <w:sz w:val="19"/>
              </w:rPr>
              <w:t>No admins row, or the email differs (check spelling). Fix with Step 6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"new row violates row-level security policy" when approving</w:t>
            </w:r>
          </w:p>
        </w:tc>
        <w:tc>
          <w:tcPr>
            <w:tcW w:type="dxa" w:w="5904"/>
          </w:tcPr>
          <w:p>
            <w:r/>
            <w:r>
              <w:rPr>
                <w:sz w:val="19"/>
              </w:rPr>
              <w:t>You are approving your own line (adult_name matches yours). Ask another member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Approve buttons missing for one line</w:t>
            </w:r>
          </w:p>
        </w:tc>
        <w:tc>
          <w:tcPr>
            <w:tcW w:type="dxa" w:w="5904"/>
          </w:tcPr>
          <w:p>
            <w:r/>
            <w:r>
              <w:rPr>
                <w:sz w:val="19"/>
              </w:rPr>
              <w:t>Same reason: it is your own line; the site hides the buttons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Import fails with "Could not find the Year / Type / Name header row"</w:t>
            </w:r>
          </w:p>
        </w:tc>
        <w:tc>
          <w:tcPr>
            <w:tcW w:type="dxa" w:w="5904"/>
          </w:tcPr>
          <w:p>
            <w:r/>
            <w:r>
              <w:rPr>
                <w:sz w:val="19"/>
              </w:rPr>
              <w:t>Wrong report. Use Event Participation Annual Summary, exported to Excel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Family split across two names</w:t>
            </w:r>
          </w:p>
        </w:tc>
        <w:tc>
          <w:tcPr>
            <w:tcW w:type="dxa" w:w="5904"/>
          </w:tcPr>
          <w:p>
            <w:r/>
            <w:r>
              <w:rPr>
                <w:sz w:val="19"/>
              </w:rPr>
              <w:t>Different surnames in one household. Fix on the Adults tab; it persists on re-import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Site loads but shows errors or empty everywhere</w:t>
            </w:r>
          </w:p>
        </w:tc>
        <w:tc>
          <w:tcPr>
            <w:tcW w:type="dxa" w:w="5904"/>
          </w:tcPr>
          <w:p>
            <w:r/>
            <w:r>
              <w:rPr>
                <w:sz w:val="19"/>
              </w:rPr>
              <w:t>The free project is paused. Restore it in the Supabase dashboard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relation "admins" does not exist</w:t>
            </w:r>
          </w:p>
        </w:tc>
        <w:tc>
          <w:tcPr>
            <w:tcW w:type="dxa" w:w="5904"/>
          </w:tcPr>
          <w:p>
            <w:r/>
            <w:r>
              <w:rPr>
                <w:sz w:val="19"/>
              </w:rPr>
              <w:t>Step 2 did not run fully. Re-run the complete schema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BB0000"/>
        </w:rPr>
        <w:t>Appendix D - Who can do what (enforced by the database)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5616"/>
            <w:shd w:val="clear" w:color="auto" w:fill="2D3D3C"/>
          </w:tcPr>
          <w:p>
            <w:r/>
            <w:r>
              <w:rPr>
                <w:b/>
                <w:color w:val="FFFFFF"/>
                <w:sz w:val="19"/>
              </w:rPr>
              <w:t>Action</w:t>
            </w:r>
          </w:p>
        </w:tc>
        <w:tc>
          <w:tcPr>
            <w:tcW w:type="dxa" w:w="1440"/>
            <w:shd w:val="clear" w:color="auto" w:fill="2D3D3C"/>
          </w:tcPr>
          <w:p>
            <w:r/>
            <w:r>
              <w:rPr>
                <w:b/>
                <w:color w:val="FFFFFF"/>
                <w:sz w:val="19"/>
              </w:rPr>
              <w:t>Public</w:t>
            </w:r>
          </w:p>
        </w:tc>
        <w:tc>
          <w:tcPr>
            <w:tcW w:type="dxa" w:w="2592"/>
            <w:shd w:val="clear" w:color="auto" w:fill="2D3D3C"/>
          </w:tcPr>
          <w:p>
            <w:r/>
            <w:r>
              <w:rPr>
                <w:b/>
                <w:color w:val="FFFFFF"/>
                <w:sz w:val="19"/>
              </w:rPr>
              <w:t>Committee admin</w:t>
            </w:r>
          </w:p>
        </w:tc>
      </w:tr>
      <w:tr>
        <w:tc>
          <w:tcPr>
            <w:tcW w:type="dxa" w:w="5616"/>
          </w:tcPr>
          <w:p>
            <w:r/>
            <w:r>
              <w:rPr>
                <w:sz w:val="19"/>
              </w:rPr>
              <w:t>See standings, approved lines, price list, rules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Yes</w:t>
            </w:r>
          </w:p>
        </w:tc>
        <w:tc>
          <w:tcPr>
            <w:tcW w:type="dxa" w:w="2592"/>
          </w:tcPr>
          <w:p>
            <w:r/>
            <w:r>
              <w:rPr>
                <w:sz w:val="19"/>
              </w:rPr>
              <w:t>Yes</w:t>
            </w:r>
          </w:p>
        </w:tc>
      </w:tr>
      <w:tr>
        <w:tc>
          <w:tcPr>
            <w:tcW w:type="dxa" w:w="5616"/>
          </w:tcPr>
          <w:p>
            <w:r/>
            <w:r>
              <w:rPr>
                <w:sz w:val="19"/>
              </w:rPr>
              <w:t>See pending/rejected claims and claimant emails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No</w:t>
            </w:r>
          </w:p>
        </w:tc>
        <w:tc>
          <w:tcPr>
            <w:tcW w:type="dxa" w:w="2592"/>
          </w:tcPr>
          <w:p>
            <w:r/>
            <w:r>
              <w:rPr>
                <w:sz w:val="19"/>
              </w:rPr>
              <w:t>Yes</w:t>
            </w:r>
          </w:p>
        </w:tc>
      </w:tr>
      <w:tr>
        <w:tc>
          <w:tcPr>
            <w:tcW w:type="dxa" w:w="5616"/>
          </w:tcPr>
          <w:p>
            <w:r/>
            <w:r>
              <w:rPr>
                <w:sz w:val="19"/>
              </w:rPr>
              <w:t>Submit a claim (always lands as pending)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Yes</w:t>
            </w:r>
          </w:p>
        </w:tc>
        <w:tc>
          <w:tcPr>
            <w:tcW w:type="dxa" w:w="2592"/>
          </w:tcPr>
          <w:p>
            <w:r/>
            <w:r>
              <w:rPr>
                <w:sz w:val="19"/>
              </w:rPr>
              <w:t>Yes</w:t>
            </w:r>
          </w:p>
        </w:tc>
      </w:tr>
      <w:tr>
        <w:tc>
          <w:tcPr>
            <w:tcW w:type="dxa" w:w="5616"/>
          </w:tcPr>
          <w:p>
            <w:r/>
            <w:r>
              <w:rPr>
                <w:sz w:val="19"/>
              </w:rPr>
              <w:t>Approve / reject / delete entries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No</w:t>
            </w:r>
          </w:p>
        </w:tc>
        <w:tc>
          <w:tcPr>
            <w:tcW w:type="dxa" w:w="2592"/>
          </w:tcPr>
          <w:p>
            <w:r/>
            <w:r>
              <w:rPr>
                <w:sz w:val="19"/>
              </w:rPr>
              <w:t>Yes, except your own lines</w:t>
            </w:r>
          </w:p>
        </w:tc>
      </w:tr>
      <w:tr>
        <w:tc>
          <w:tcPr>
            <w:tcW w:type="dxa" w:w="5616"/>
          </w:tcPr>
          <w:p>
            <w:r/>
            <w:r>
              <w:rPr>
                <w:sz w:val="19"/>
              </w:rPr>
              <w:t>Import TroopWebHost, set targets, move households, settings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No</w:t>
            </w:r>
          </w:p>
        </w:tc>
        <w:tc>
          <w:tcPr>
            <w:tcW w:type="dxa" w:w="2592"/>
          </w:tcPr>
          <w:p>
            <w:r/>
            <w:r>
              <w:rPr>
                <w:sz w:val="19"/>
              </w:rPr>
              <w:t>Yes</w:t>
            </w:r>
          </w:p>
        </w:tc>
      </w:tr>
      <w:tr>
        <w:tc>
          <w:tcPr>
            <w:tcW w:type="dxa" w:w="5616"/>
          </w:tcPr>
          <w:p>
            <w:r/>
            <w:r>
              <w:rPr>
                <w:sz w:val="19"/>
              </w:rPr>
              <w:t>Add or remove admins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No</w:t>
            </w:r>
          </w:p>
        </w:tc>
        <w:tc>
          <w:tcPr>
            <w:tcW w:type="dxa" w:w="2592"/>
          </w:tcPr>
          <w:p>
            <w:r/>
            <w:r>
              <w:rPr>
                <w:sz w:val="19"/>
              </w:rPr>
              <w:t>Only via the Supabase dashboard / SQL Editor</w:t>
            </w:r>
          </w:p>
        </w:tc>
      </w:tr>
    </w:tbl>
    <w:p/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