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74512" w14:textId="77777777" w:rsidR="00712EE9" w:rsidRPr="00712EE9" w:rsidRDefault="00712EE9" w:rsidP="00712EE9">
      <w:pPr>
        <w:spacing w:line="240" w:lineRule="auto"/>
        <w:rPr>
          <w:rFonts w:eastAsia="Times New Roman" w:cs="Calibri"/>
          <w:color w:val="000000"/>
          <w:sz w:val="24"/>
          <w:szCs w:val="24"/>
          <w:lang w:eastAsia="en-GB"/>
        </w:rPr>
      </w:pPr>
      <w:r w:rsidRPr="00712EE9">
        <w:rPr>
          <w:rFonts w:eastAsia="Times New Roman" w:cs="Calibri"/>
          <w:color w:val="000000"/>
          <w:sz w:val="24"/>
          <w:szCs w:val="24"/>
          <w:lang w:eastAsia="en-GB"/>
        </w:rPr>
        <w:t>Account Analysis, Analysis, Client Management, Client Presentation, Client Relationship Management, Comprehensive, Corporate Finance, Due Diligence, Elm, Financial Goals, Financial Markets, Financial Transaction, Healthcare, Investment Decisions, Investment Management, Loyalty, Market Analysis, Market Research, Strategic Advice, Team Management</w:t>
      </w:r>
    </w:p>
    <w:p w14:paraId="627D7752" w14:textId="77777777" w:rsidR="00712EE9" w:rsidRDefault="00712EE9" w:rsidP="00BA223C">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p>
    <w:p w14:paraId="7330A3F1" w14:textId="26B40055" w:rsidR="00BA223C" w:rsidRPr="00BA223C" w:rsidRDefault="00BA223C" w:rsidP="00BA223C">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n-GB"/>
        </w:rPr>
      </w:pPr>
      <w:r w:rsidRPr="00BA223C">
        <w:rPr>
          <w:rFonts w:ascii="Times New Roman" w:eastAsia="Times New Roman" w:hAnsi="Times New Roman" w:cs="Times New Roman"/>
          <w:b/>
          <w:bCs/>
          <w:color w:val="auto"/>
          <w:sz w:val="27"/>
          <w:szCs w:val="27"/>
          <w:lang w:eastAsia="en-GB"/>
        </w:rPr>
        <w:t>Jack Harrison</w:t>
      </w:r>
    </w:p>
    <w:p w14:paraId="2C0E5AFA" w14:textId="77777777" w:rsidR="00BA223C" w:rsidRPr="00BA223C" w:rsidRDefault="00BA223C" w:rsidP="00BA223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b/>
          <w:bCs/>
          <w:color w:val="auto"/>
          <w:sz w:val="24"/>
          <w:szCs w:val="24"/>
          <w:lang w:eastAsia="en-GB"/>
        </w:rPr>
        <w:t>Contact Information:</w:t>
      </w:r>
    </w:p>
    <w:p w14:paraId="3DC4EE21" w14:textId="77777777" w:rsidR="00BA223C" w:rsidRPr="00BA223C" w:rsidRDefault="00BA223C" w:rsidP="00BA223C">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b/>
          <w:bCs/>
          <w:color w:val="auto"/>
          <w:sz w:val="24"/>
          <w:szCs w:val="24"/>
          <w:lang w:eastAsia="en-GB"/>
        </w:rPr>
        <w:t>Address:</w:t>
      </w:r>
      <w:r w:rsidRPr="00BA223C">
        <w:rPr>
          <w:rFonts w:ascii="Times New Roman" w:eastAsia="Times New Roman" w:hAnsi="Times New Roman" w:cs="Times New Roman"/>
          <w:color w:val="auto"/>
          <w:sz w:val="24"/>
          <w:szCs w:val="24"/>
          <w:lang w:eastAsia="en-GB"/>
        </w:rPr>
        <w:t xml:space="preserve"> 23 Elm Street, Manchester, M16 5BD, England</w:t>
      </w:r>
    </w:p>
    <w:p w14:paraId="46F04280" w14:textId="77777777" w:rsidR="00BA223C" w:rsidRPr="00BA223C" w:rsidRDefault="00BA223C" w:rsidP="00BA223C">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b/>
          <w:bCs/>
          <w:color w:val="auto"/>
          <w:sz w:val="24"/>
          <w:szCs w:val="24"/>
          <w:lang w:eastAsia="en-GB"/>
        </w:rPr>
        <w:t>Email:</w:t>
      </w:r>
      <w:r w:rsidRPr="00BA223C">
        <w:rPr>
          <w:rFonts w:ascii="Times New Roman" w:eastAsia="Times New Roman" w:hAnsi="Times New Roman" w:cs="Times New Roman"/>
          <w:color w:val="auto"/>
          <w:sz w:val="24"/>
          <w:szCs w:val="24"/>
          <w:lang w:eastAsia="en-GB"/>
        </w:rPr>
        <w:t xml:space="preserve"> jack.harrison@email.com</w:t>
      </w:r>
    </w:p>
    <w:p w14:paraId="0A341287" w14:textId="77777777" w:rsidR="00BA223C" w:rsidRPr="00BA223C" w:rsidRDefault="00BA223C" w:rsidP="00BA223C">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b/>
          <w:bCs/>
          <w:color w:val="auto"/>
          <w:sz w:val="24"/>
          <w:szCs w:val="24"/>
          <w:lang w:eastAsia="en-GB"/>
        </w:rPr>
        <w:t>Phone:</w:t>
      </w:r>
      <w:r w:rsidRPr="00BA223C">
        <w:rPr>
          <w:rFonts w:ascii="Times New Roman" w:eastAsia="Times New Roman" w:hAnsi="Times New Roman" w:cs="Times New Roman"/>
          <w:color w:val="auto"/>
          <w:sz w:val="24"/>
          <w:szCs w:val="24"/>
          <w:lang w:eastAsia="en-GB"/>
        </w:rPr>
        <w:t xml:space="preserve"> +44 7123 654321</w:t>
      </w:r>
    </w:p>
    <w:p w14:paraId="0AB77959" w14:textId="77777777" w:rsidR="00BA223C" w:rsidRPr="00BA223C" w:rsidRDefault="00BA223C" w:rsidP="00BA223C">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b/>
          <w:bCs/>
          <w:color w:val="auto"/>
          <w:sz w:val="24"/>
          <w:szCs w:val="24"/>
          <w:lang w:eastAsia="en-GB"/>
        </w:rPr>
        <w:t>LinkedIn:</w:t>
      </w:r>
      <w:r w:rsidRPr="00BA223C">
        <w:rPr>
          <w:rFonts w:ascii="Times New Roman" w:eastAsia="Times New Roman" w:hAnsi="Times New Roman" w:cs="Times New Roman"/>
          <w:color w:val="auto"/>
          <w:sz w:val="24"/>
          <w:szCs w:val="24"/>
          <w:lang w:eastAsia="en-GB"/>
        </w:rPr>
        <w:t xml:space="preserve"> linkedin.com/in/</w:t>
      </w:r>
      <w:proofErr w:type="spellStart"/>
      <w:r w:rsidRPr="00BA223C">
        <w:rPr>
          <w:rFonts w:ascii="Times New Roman" w:eastAsia="Times New Roman" w:hAnsi="Times New Roman" w:cs="Times New Roman"/>
          <w:color w:val="auto"/>
          <w:sz w:val="24"/>
          <w:szCs w:val="24"/>
          <w:lang w:eastAsia="en-GB"/>
        </w:rPr>
        <w:t>jackharrison</w:t>
      </w:r>
      <w:proofErr w:type="spellEnd"/>
    </w:p>
    <w:p w14:paraId="3BB6F691" w14:textId="77777777" w:rsidR="00BA223C" w:rsidRPr="00BA223C" w:rsidRDefault="00000000" w:rsidP="00BA223C">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6B33471D">
          <v:rect id="_x0000_i1025" style="width:0;height:1.5pt" o:hralign="center" o:hrstd="t" o:hr="t" fillcolor="#a0a0a0" stroked="f"/>
        </w:pict>
      </w:r>
    </w:p>
    <w:p w14:paraId="751DEB18" w14:textId="77777777" w:rsidR="00BA223C" w:rsidRPr="00BA223C" w:rsidRDefault="00BA223C" w:rsidP="00BA223C">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A223C">
        <w:rPr>
          <w:rFonts w:ascii="Times New Roman" w:eastAsia="Times New Roman" w:hAnsi="Times New Roman" w:cs="Times New Roman"/>
          <w:b/>
          <w:bCs/>
          <w:color w:val="auto"/>
          <w:sz w:val="24"/>
          <w:szCs w:val="24"/>
          <w:lang w:eastAsia="en-GB"/>
        </w:rPr>
        <w:t>Professional Profile:</w:t>
      </w:r>
    </w:p>
    <w:p w14:paraId="17D0F06E" w14:textId="77777777" w:rsidR="00BA223C" w:rsidRPr="00BA223C" w:rsidRDefault="00BA223C" w:rsidP="00BA223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Skilled Investment Banker with 8 years of experience in equity research, portfolio management, and strategic financial planning. Expertise in identifying investment opportunities, conducting due diligence, and managing client portfolios. Recognized for strong analytical abilities, excellent client management skills, and a deep understanding of financial markets.</w:t>
      </w:r>
    </w:p>
    <w:p w14:paraId="45A4776A" w14:textId="77777777" w:rsidR="00BA223C" w:rsidRPr="00BA223C" w:rsidRDefault="00000000" w:rsidP="00BA223C">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293C137B">
          <v:rect id="_x0000_i1026" style="width:0;height:1.5pt" o:hralign="center" o:hrstd="t" o:hr="t" fillcolor="#a0a0a0" stroked="f"/>
        </w:pict>
      </w:r>
    </w:p>
    <w:p w14:paraId="5185F3F9" w14:textId="77777777" w:rsidR="00BA223C" w:rsidRPr="00BA223C" w:rsidRDefault="00BA223C" w:rsidP="00BA223C">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A223C">
        <w:rPr>
          <w:rFonts w:ascii="Times New Roman" w:eastAsia="Times New Roman" w:hAnsi="Times New Roman" w:cs="Times New Roman"/>
          <w:b/>
          <w:bCs/>
          <w:color w:val="auto"/>
          <w:sz w:val="24"/>
          <w:szCs w:val="24"/>
          <w:lang w:eastAsia="en-GB"/>
        </w:rPr>
        <w:t>Education:</w:t>
      </w:r>
    </w:p>
    <w:p w14:paraId="1AED88D3" w14:textId="77777777" w:rsidR="00BA223C" w:rsidRPr="00BA223C" w:rsidRDefault="00BA223C" w:rsidP="00BA223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b/>
          <w:bCs/>
          <w:color w:val="auto"/>
          <w:sz w:val="24"/>
          <w:szCs w:val="24"/>
          <w:lang w:eastAsia="en-GB"/>
        </w:rPr>
        <w:t>University of Cambridge (Russell Group)</w:t>
      </w:r>
    </w:p>
    <w:p w14:paraId="25A6D9AD" w14:textId="77777777" w:rsidR="00BA223C" w:rsidRPr="00BA223C" w:rsidRDefault="00BA223C" w:rsidP="00BA223C">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MBA in Finance, Merit</w:t>
      </w:r>
    </w:p>
    <w:p w14:paraId="0CF97F38" w14:textId="77777777" w:rsidR="00BA223C" w:rsidRPr="00BA223C" w:rsidRDefault="00BA223C" w:rsidP="00BA223C">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Graduated: 2014</w:t>
      </w:r>
    </w:p>
    <w:p w14:paraId="5A9231C0" w14:textId="77777777" w:rsidR="00BA223C" w:rsidRPr="00BA223C" w:rsidRDefault="00BA223C" w:rsidP="00BA223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b/>
          <w:bCs/>
          <w:color w:val="auto"/>
          <w:sz w:val="24"/>
          <w:szCs w:val="24"/>
          <w:lang w:eastAsia="en-GB"/>
        </w:rPr>
        <w:t>University of Leeds (Russell Group)</w:t>
      </w:r>
    </w:p>
    <w:p w14:paraId="358B8B9C" w14:textId="77777777" w:rsidR="00BA223C" w:rsidRPr="00BA223C" w:rsidRDefault="00BA223C" w:rsidP="00BA223C">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BSc Economics and Finance, Upper Second Class Honours</w:t>
      </w:r>
    </w:p>
    <w:p w14:paraId="4577B8FD" w14:textId="77777777" w:rsidR="00BA223C" w:rsidRPr="00BA223C" w:rsidRDefault="00BA223C" w:rsidP="00BA223C">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Graduated: 2012</w:t>
      </w:r>
    </w:p>
    <w:p w14:paraId="1D00892B" w14:textId="77777777" w:rsidR="00BA223C" w:rsidRPr="00BA223C" w:rsidRDefault="00000000" w:rsidP="00BA223C">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0C4178D">
          <v:rect id="_x0000_i1027" style="width:0;height:1.5pt" o:hralign="center" o:hrstd="t" o:hr="t" fillcolor="#a0a0a0" stroked="f"/>
        </w:pict>
      </w:r>
    </w:p>
    <w:p w14:paraId="389B067F" w14:textId="77777777" w:rsidR="00BA223C" w:rsidRPr="00BA223C" w:rsidRDefault="00BA223C" w:rsidP="00BA223C">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A223C">
        <w:rPr>
          <w:rFonts w:ascii="Times New Roman" w:eastAsia="Times New Roman" w:hAnsi="Times New Roman" w:cs="Times New Roman"/>
          <w:b/>
          <w:bCs/>
          <w:color w:val="auto"/>
          <w:sz w:val="24"/>
          <w:szCs w:val="24"/>
          <w:lang w:eastAsia="en-GB"/>
        </w:rPr>
        <w:t>Career Progression:</w:t>
      </w:r>
    </w:p>
    <w:p w14:paraId="2E5501BE" w14:textId="77777777" w:rsidR="00BA223C" w:rsidRPr="00BA223C" w:rsidRDefault="00BA223C" w:rsidP="00BA223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b/>
          <w:bCs/>
          <w:color w:val="auto"/>
          <w:sz w:val="24"/>
          <w:szCs w:val="24"/>
          <w:lang w:eastAsia="en-GB"/>
        </w:rPr>
        <w:t>Morgan Stanley</w:t>
      </w:r>
      <w:r w:rsidRPr="00BA223C">
        <w:rPr>
          <w:rFonts w:ascii="Times New Roman" w:eastAsia="Times New Roman" w:hAnsi="Times New Roman" w:cs="Times New Roman"/>
          <w:color w:val="auto"/>
          <w:sz w:val="24"/>
          <w:szCs w:val="24"/>
          <w:lang w:eastAsia="en-GB"/>
        </w:rPr>
        <w:t xml:space="preserve"> </w:t>
      </w:r>
      <w:r w:rsidRPr="00BA223C">
        <w:rPr>
          <w:rFonts w:ascii="Times New Roman" w:eastAsia="Times New Roman" w:hAnsi="Times New Roman" w:cs="Times New Roman"/>
          <w:i/>
          <w:iCs/>
          <w:color w:val="auto"/>
          <w:sz w:val="24"/>
          <w:szCs w:val="24"/>
          <w:lang w:eastAsia="en-GB"/>
        </w:rPr>
        <w:t>Vice President of Investment Banking</w:t>
      </w:r>
      <w:r w:rsidRPr="00BA223C">
        <w:rPr>
          <w:rFonts w:ascii="Times New Roman" w:eastAsia="Times New Roman" w:hAnsi="Times New Roman" w:cs="Times New Roman"/>
          <w:color w:val="auto"/>
          <w:sz w:val="24"/>
          <w:szCs w:val="24"/>
          <w:lang w:eastAsia="en-GB"/>
        </w:rPr>
        <w:br/>
      </w:r>
      <w:r w:rsidRPr="00BA223C">
        <w:rPr>
          <w:rFonts w:ascii="Times New Roman" w:eastAsia="Times New Roman" w:hAnsi="Times New Roman" w:cs="Times New Roman"/>
          <w:i/>
          <w:iCs/>
          <w:color w:val="auto"/>
          <w:sz w:val="24"/>
          <w:szCs w:val="24"/>
          <w:lang w:eastAsia="en-GB"/>
        </w:rPr>
        <w:t>Manchester, UK</w:t>
      </w:r>
      <w:r w:rsidRPr="00BA223C">
        <w:rPr>
          <w:rFonts w:ascii="Times New Roman" w:eastAsia="Times New Roman" w:hAnsi="Times New Roman" w:cs="Times New Roman"/>
          <w:color w:val="auto"/>
          <w:sz w:val="24"/>
          <w:szCs w:val="24"/>
          <w:lang w:eastAsia="en-GB"/>
        </w:rPr>
        <w:br/>
      </w:r>
      <w:r w:rsidRPr="00BA223C">
        <w:rPr>
          <w:rFonts w:ascii="Times New Roman" w:eastAsia="Times New Roman" w:hAnsi="Times New Roman" w:cs="Times New Roman"/>
          <w:i/>
          <w:iCs/>
          <w:color w:val="auto"/>
          <w:sz w:val="24"/>
          <w:szCs w:val="24"/>
          <w:lang w:eastAsia="en-GB"/>
        </w:rPr>
        <w:t>2018 - Present</w:t>
      </w:r>
      <w:r w:rsidRPr="00BA223C">
        <w:rPr>
          <w:rFonts w:ascii="Times New Roman" w:eastAsia="Times New Roman" w:hAnsi="Times New Roman" w:cs="Times New Roman"/>
          <w:color w:val="auto"/>
          <w:sz w:val="24"/>
          <w:szCs w:val="24"/>
          <w:lang w:eastAsia="en-GB"/>
        </w:rPr>
        <w:br/>
      </w:r>
      <w:r w:rsidRPr="00BA223C">
        <w:rPr>
          <w:rFonts w:ascii="Times New Roman" w:eastAsia="Times New Roman" w:hAnsi="Times New Roman" w:cs="Times New Roman"/>
          <w:color w:val="auto"/>
          <w:sz w:val="24"/>
          <w:szCs w:val="24"/>
          <w:lang w:eastAsia="en-GB"/>
        </w:rPr>
        <w:lastRenderedPageBreak/>
        <w:t>Managing a team of investment bankers, overseeing equity research, financial analysis, and transaction execution. Providing strategic advice to clients, helping them achieve their financial goals and optimize their investment portfolios. Successfully led several high-value deals, enhancing the firm's market position.</w:t>
      </w:r>
    </w:p>
    <w:p w14:paraId="0E309411" w14:textId="77777777" w:rsidR="00BA223C" w:rsidRPr="00BA223C" w:rsidRDefault="00BA223C" w:rsidP="00BA223C">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b/>
          <w:bCs/>
          <w:color w:val="auto"/>
          <w:sz w:val="24"/>
          <w:szCs w:val="24"/>
          <w:lang w:eastAsia="en-GB"/>
        </w:rPr>
        <w:t>Key Achievements:</w:t>
      </w:r>
    </w:p>
    <w:p w14:paraId="78AD12EF" w14:textId="77777777" w:rsidR="00BA223C" w:rsidRPr="00BA223C" w:rsidRDefault="00BA223C" w:rsidP="00BA223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Led a £500 million IPO for a healthcare company.</w:t>
      </w:r>
    </w:p>
    <w:p w14:paraId="22BC54F6" w14:textId="77777777" w:rsidR="00BA223C" w:rsidRPr="00BA223C" w:rsidRDefault="00BA223C" w:rsidP="00BA223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Increased client portfolio value by 30% through strategic investments.</w:t>
      </w:r>
    </w:p>
    <w:p w14:paraId="2E1417D7" w14:textId="77777777" w:rsidR="00BA223C" w:rsidRPr="00BA223C" w:rsidRDefault="00BA223C" w:rsidP="00BA223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Developed and implemented a new client acquisition strategy, resulting in a 20% increase in new business.</w:t>
      </w:r>
    </w:p>
    <w:p w14:paraId="53E36EF7" w14:textId="77777777" w:rsidR="00BA223C" w:rsidRPr="00BA223C" w:rsidRDefault="00BA223C" w:rsidP="00BA223C">
      <w:pPr>
        <w:numPr>
          <w:ilvl w:val="1"/>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Awarded 'Top Performer' for outstanding performance and client satisfaction.</w:t>
      </w:r>
    </w:p>
    <w:p w14:paraId="5724EE18" w14:textId="77777777" w:rsidR="00BA223C" w:rsidRPr="00BA223C" w:rsidRDefault="00BA223C" w:rsidP="00BA223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b/>
          <w:bCs/>
          <w:color w:val="auto"/>
          <w:sz w:val="24"/>
          <w:szCs w:val="24"/>
          <w:lang w:eastAsia="en-GB"/>
        </w:rPr>
        <w:t>Deutsche Bank</w:t>
      </w:r>
      <w:r w:rsidRPr="00BA223C">
        <w:rPr>
          <w:rFonts w:ascii="Times New Roman" w:eastAsia="Times New Roman" w:hAnsi="Times New Roman" w:cs="Times New Roman"/>
          <w:color w:val="auto"/>
          <w:sz w:val="24"/>
          <w:szCs w:val="24"/>
          <w:lang w:eastAsia="en-GB"/>
        </w:rPr>
        <w:t xml:space="preserve"> </w:t>
      </w:r>
      <w:r w:rsidRPr="00BA223C">
        <w:rPr>
          <w:rFonts w:ascii="Times New Roman" w:eastAsia="Times New Roman" w:hAnsi="Times New Roman" w:cs="Times New Roman"/>
          <w:i/>
          <w:iCs/>
          <w:color w:val="auto"/>
          <w:sz w:val="24"/>
          <w:szCs w:val="24"/>
          <w:lang w:eastAsia="en-GB"/>
        </w:rPr>
        <w:t>Investment Banking Associate</w:t>
      </w:r>
      <w:r w:rsidRPr="00BA223C">
        <w:rPr>
          <w:rFonts w:ascii="Times New Roman" w:eastAsia="Times New Roman" w:hAnsi="Times New Roman" w:cs="Times New Roman"/>
          <w:color w:val="auto"/>
          <w:sz w:val="24"/>
          <w:szCs w:val="24"/>
          <w:lang w:eastAsia="en-GB"/>
        </w:rPr>
        <w:br/>
      </w:r>
      <w:r w:rsidRPr="00BA223C">
        <w:rPr>
          <w:rFonts w:ascii="Times New Roman" w:eastAsia="Times New Roman" w:hAnsi="Times New Roman" w:cs="Times New Roman"/>
          <w:i/>
          <w:iCs/>
          <w:color w:val="auto"/>
          <w:sz w:val="24"/>
          <w:szCs w:val="24"/>
          <w:lang w:eastAsia="en-GB"/>
        </w:rPr>
        <w:t>Manchester, UK</w:t>
      </w:r>
      <w:r w:rsidRPr="00BA223C">
        <w:rPr>
          <w:rFonts w:ascii="Times New Roman" w:eastAsia="Times New Roman" w:hAnsi="Times New Roman" w:cs="Times New Roman"/>
          <w:color w:val="auto"/>
          <w:sz w:val="24"/>
          <w:szCs w:val="24"/>
          <w:lang w:eastAsia="en-GB"/>
        </w:rPr>
        <w:br/>
      </w:r>
      <w:r w:rsidRPr="00BA223C">
        <w:rPr>
          <w:rFonts w:ascii="Times New Roman" w:eastAsia="Times New Roman" w:hAnsi="Times New Roman" w:cs="Times New Roman"/>
          <w:i/>
          <w:iCs/>
          <w:color w:val="auto"/>
          <w:sz w:val="24"/>
          <w:szCs w:val="24"/>
          <w:lang w:eastAsia="en-GB"/>
        </w:rPr>
        <w:t>2015 - 2018</w:t>
      </w:r>
      <w:r w:rsidRPr="00BA223C">
        <w:rPr>
          <w:rFonts w:ascii="Times New Roman" w:eastAsia="Times New Roman" w:hAnsi="Times New Roman" w:cs="Times New Roman"/>
          <w:color w:val="auto"/>
          <w:sz w:val="24"/>
          <w:szCs w:val="24"/>
          <w:lang w:eastAsia="en-GB"/>
        </w:rPr>
        <w:br/>
        <w:t>Managed a diverse portfolio of clients, providing tailored financial solutions and strategic advice. Conducted comprehensive financial analyses, market research, and risk assessments. Played a crucial role in the successful execution of several high-value transactions.</w:t>
      </w:r>
    </w:p>
    <w:p w14:paraId="3ECEEBEE" w14:textId="77777777" w:rsidR="00BA223C" w:rsidRPr="00BA223C" w:rsidRDefault="00BA223C" w:rsidP="00BA223C">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b/>
          <w:bCs/>
          <w:color w:val="auto"/>
          <w:sz w:val="24"/>
          <w:szCs w:val="24"/>
          <w:lang w:eastAsia="en-GB"/>
        </w:rPr>
        <w:t>Key Responsibilities:</w:t>
      </w:r>
    </w:p>
    <w:p w14:paraId="233DE1CE" w14:textId="77777777" w:rsidR="00BA223C" w:rsidRPr="00BA223C" w:rsidRDefault="00BA223C" w:rsidP="00BA223C">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Conducted in-depth equity research and financial analysis to identify investment opportunities.</w:t>
      </w:r>
    </w:p>
    <w:p w14:paraId="180C553C" w14:textId="77777777" w:rsidR="00BA223C" w:rsidRPr="00BA223C" w:rsidRDefault="00BA223C" w:rsidP="00BA223C">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Managed client portfolios, providing tailored investment strategies and advice.</w:t>
      </w:r>
    </w:p>
    <w:p w14:paraId="2C2E9785" w14:textId="77777777" w:rsidR="00BA223C" w:rsidRPr="00BA223C" w:rsidRDefault="00BA223C" w:rsidP="00BA223C">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Negotiated and executed high-value financial transactions, including M&amp;As.</w:t>
      </w:r>
    </w:p>
    <w:p w14:paraId="1277900D" w14:textId="77777777" w:rsidR="00BA223C" w:rsidRPr="00BA223C" w:rsidRDefault="00BA223C" w:rsidP="00BA223C">
      <w:pPr>
        <w:numPr>
          <w:ilvl w:val="1"/>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Developed strong relationships with clients, ensuring their satisfaction and loyalty.</w:t>
      </w:r>
    </w:p>
    <w:p w14:paraId="0FDE082F" w14:textId="69290E5C" w:rsidR="00BA223C" w:rsidRPr="00BA223C" w:rsidRDefault="00BA223C" w:rsidP="00BA223C">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b/>
          <w:bCs/>
          <w:color w:val="auto"/>
          <w:sz w:val="24"/>
          <w:szCs w:val="24"/>
          <w:lang w:eastAsia="en-GB"/>
        </w:rPr>
        <w:t>Credit Suisse</w:t>
      </w:r>
      <w:r w:rsidRPr="00BA223C">
        <w:rPr>
          <w:rFonts w:ascii="Times New Roman" w:eastAsia="Times New Roman" w:hAnsi="Times New Roman" w:cs="Times New Roman"/>
          <w:color w:val="auto"/>
          <w:sz w:val="24"/>
          <w:szCs w:val="24"/>
          <w:lang w:eastAsia="en-GB"/>
        </w:rPr>
        <w:t xml:space="preserve"> </w:t>
      </w:r>
      <w:r w:rsidRPr="00BA223C">
        <w:rPr>
          <w:rFonts w:ascii="Times New Roman" w:eastAsia="Times New Roman" w:hAnsi="Times New Roman" w:cs="Times New Roman"/>
          <w:i/>
          <w:iCs/>
          <w:color w:val="auto"/>
          <w:sz w:val="24"/>
          <w:szCs w:val="24"/>
          <w:lang w:eastAsia="en-GB"/>
        </w:rPr>
        <w:t>Investment Banking Analyst</w:t>
      </w:r>
      <w:r w:rsidRPr="00BA223C">
        <w:rPr>
          <w:rFonts w:ascii="Times New Roman" w:eastAsia="Times New Roman" w:hAnsi="Times New Roman" w:cs="Times New Roman"/>
          <w:color w:val="auto"/>
          <w:sz w:val="24"/>
          <w:szCs w:val="24"/>
          <w:lang w:eastAsia="en-GB"/>
        </w:rPr>
        <w:br/>
      </w:r>
      <w:r w:rsidRPr="00BA223C">
        <w:rPr>
          <w:rFonts w:ascii="Times New Roman" w:eastAsia="Times New Roman" w:hAnsi="Times New Roman" w:cs="Times New Roman"/>
          <w:i/>
          <w:iCs/>
          <w:color w:val="auto"/>
          <w:sz w:val="24"/>
          <w:szCs w:val="24"/>
          <w:lang w:eastAsia="en-GB"/>
        </w:rPr>
        <w:t>Manchester, UK</w:t>
      </w:r>
      <w:r w:rsidRPr="00BA223C">
        <w:rPr>
          <w:rFonts w:ascii="Times New Roman" w:eastAsia="Times New Roman" w:hAnsi="Times New Roman" w:cs="Times New Roman"/>
          <w:color w:val="auto"/>
          <w:sz w:val="24"/>
          <w:szCs w:val="24"/>
          <w:lang w:eastAsia="en-GB"/>
        </w:rPr>
        <w:br/>
      </w:r>
      <w:r w:rsidRPr="00BA223C">
        <w:rPr>
          <w:rFonts w:ascii="Times New Roman" w:eastAsia="Times New Roman" w:hAnsi="Times New Roman" w:cs="Times New Roman"/>
          <w:i/>
          <w:iCs/>
          <w:color w:val="auto"/>
          <w:sz w:val="24"/>
          <w:szCs w:val="24"/>
          <w:lang w:eastAsia="en-GB"/>
        </w:rPr>
        <w:t>2014 - 2015</w:t>
      </w:r>
      <w:r w:rsidRPr="00BA223C">
        <w:rPr>
          <w:rFonts w:ascii="Times New Roman" w:eastAsia="Times New Roman" w:hAnsi="Times New Roman" w:cs="Times New Roman"/>
          <w:color w:val="auto"/>
          <w:sz w:val="24"/>
          <w:szCs w:val="24"/>
          <w:lang w:eastAsia="en-GB"/>
        </w:rPr>
        <w:br/>
        <w:t>Supported senior bankers in managing client relationships and executing complex financial transactions. Gained hands-on experience in financial modelling, market research, and transaction execution.</w:t>
      </w:r>
    </w:p>
    <w:p w14:paraId="53ECB529" w14:textId="77777777" w:rsidR="00BA223C" w:rsidRPr="00BA223C" w:rsidRDefault="00BA223C" w:rsidP="00BA223C">
      <w:pPr>
        <w:numPr>
          <w:ilvl w:val="0"/>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b/>
          <w:bCs/>
          <w:color w:val="auto"/>
          <w:sz w:val="24"/>
          <w:szCs w:val="24"/>
          <w:lang w:eastAsia="en-GB"/>
        </w:rPr>
        <w:t>Key Contributions:</w:t>
      </w:r>
    </w:p>
    <w:p w14:paraId="3AEEC7AD" w14:textId="77777777" w:rsidR="00BA223C" w:rsidRPr="00BA223C" w:rsidRDefault="00BA223C" w:rsidP="00BA223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Assisted in executing several multi-million-pound M&amp;A transactions.</w:t>
      </w:r>
    </w:p>
    <w:p w14:paraId="756F1342" w14:textId="038151D5" w:rsidR="00BA223C" w:rsidRPr="00BA223C" w:rsidRDefault="00BA223C" w:rsidP="00BA223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Conducted detailed financial modelling and valuation for client presentations.</w:t>
      </w:r>
    </w:p>
    <w:p w14:paraId="4142BBE5" w14:textId="77777777" w:rsidR="00BA223C" w:rsidRPr="00BA223C" w:rsidRDefault="00BA223C" w:rsidP="00BA223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Developed market analysis reports to support investment decisions.</w:t>
      </w:r>
    </w:p>
    <w:p w14:paraId="382F0FD7" w14:textId="77777777" w:rsidR="00BA223C" w:rsidRPr="00BA223C" w:rsidRDefault="00BA223C" w:rsidP="00BA223C">
      <w:pPr>
        <w:numPr>
          <w:ilvl w:val="1"/>
          <w:numId w:val="19"/>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Enhanced analytical and problem-solving skills through hands-on experience.</w:t>
      </w:r>
    </w:p>
    <w:p w14:paraId="007F882C" w14:textId="77777777" w:rsidR="00BA223C" w:rsidRPr="00BA223C" w:rsidRDefault="00000000" w:rsidP="00BA223C">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7DC822BB">
          <v:rect id="_x0000_i1028" style="width:0;height:1.5pt" o:hralign="center" o:hrstd="t" o:hr="t" fillcolor="#a0a0a0" stroked="f"/>
        </w:pict>
      </w:r>
    </w:p>
    <w:p w14:paraId="3797A407" w14:textId="77777777" w:rsidR="00BA223C" w:rsidRPr="00BA223C" w:rsidRDefault="00BA223C" w:rsidP="00BA223C">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A223C">
        <w:rPr>
          <w:rFonts w:ascii="Times New Roman" w:eastAsia="Times New Roman" w:hAnsi="Times New Roman" w:cs="Times New Roman"/>
          <w:b/>
          <w:bCs/>
          <w:color w:val="auto"/>
          <w:sz w:val="24"/>
          <w:szCs w:val="24"/>
          <w:lang w:eastAsia="en-GB"/>
        </w:rPr>
        <w:t>Key Skills:</w:t>
      </w:r>
    </w:p>
    <w:p w14:paraId="4F7C622E" w14:textId="77777777" w:rsidR="00BA223C" w:rsidRPr="00BA223C" w:rsidRDefault="00BA223C" w:rsidP="00BA223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Equity Research and Analysis</w:t>
      </w:r>
    </w:p>
    <w:p w14:paraId="71CF6882" w14:textId="77777777" w:rsidR="00BA223C" w:rsidRPr="00BA223C" w:rsidRDefault="00BA223C" w:rsidP="00BA223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Portfolio Management</w:t>
      </w:r>
    </w:p>
    <w:p w14:paraId="3CE92F59" w14:textId="77777777" w:rsidR="00BA223C" w:rsidRPr="00BA223C" w:rsidRDefault="00BA223C" w:rsidP="00BA223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Strategic Financial Planning</w:t>
      </w:r>
    </w:p>
    <w:p w14:paraId="58CA475E" w14:textId="77777777" w:rsidR="00BA223C" w:rsidRPr="00BA223C" w:rsidRDefault="00BA223C" w:rsidP="00BA223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lastRenderedPageBreak/>
        <w:t>Investment Opportunity Identification</w:t>
      </w:r>
    </w:p>
    <w:p w14:paraId="6320B96A" w14:textId="77777777" w:rsidR="00BA223C" w:rsidRPr="00BA223C" w:rsidRDefault="00BA223C" w:rsidP="00BA223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Client Relationship Management</w:t>
      </w:r>
    </w:p>
    <w:p w14:paraId="7975F04B" w14:textId="3CB50C7C" w:rsidR="00BA223C" w:rsidRPr="00BA223C" w:rsidRDefault="00BA223C" w:rsidP="00BA223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Financial modelling and Valuation</w:t>
      </w:r>
    </w:p>
    <w:p w14:paraId="3C9076D1" w14:textId="77777777" w:rsidR="00BA223C" w:rsidRPr="00BA223C" w:rsidRDefault="00BA223C" w:rsidP="00BA223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Team Leadership and Management</w:t>
      </w:r>
    </w:p>
    <w:p w14:paraId="0D2AF649" w14:textId="77777777" w:rsidR="00BA223C" w:rsidRPr="00BA223C" w:rsidRDefault="00BA223C" w:rsidP="00BA223C">
      <w:pPr>
        <w:numPr>
          <w:ilvl w:val="0"/>
          <w:numId w:val="20"/>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Global Financial Markets Insight</w:t>
      </w:r>
    </w:p>
    <w:p w14:paraId="44371780" w14:textId="77777777" w:rsidR="00BA223C" w:rsidRPr="00BA223C" w:rsidRDefault="00000000" w:rsidP="00BA223C">
      <w:pPr>
        <w:spacing w:line="240" w:lineRule="auto"/>
        <w:rPr>
          <w:rFonts w:ascii="Times New Roman" w:eastAsia="Times New Roman" w:hAnsi="Times New Roman" w:cs="Times New Roman"/>
          <w:color w:val="auto"/>
          <w:sz w:val="24"/>
          <w:szCs w:val="24"/>
          <w:lang w:eastAsia="en-GB"/>
        </w:rPr>
      </w:pPr>
      <w:r>
        <w:rPr>
          <w:rFonts w:ascii="Times New Roman" w:eastAsia="Times New Roman" w:hAnsi="Times New Roman" w:cs="Times New Roman"/>
          <w:color w:val="auto"/>
          <w:sz w:val="24"/>
          <w:szCs w:val="24"/>
          <w:lang w:eastAsia="en-GB"/>
        </w:rPr>
        <w:pict w14:anchorId="01E96E14">
          <v:rect id="_x0000_i1029" style="width:0;height:1.5pt" o:hralign="center" o:hrstd="t" o:hr="t" fillcolor="#a0a0a0" stroked="f"/>
        </w:pict>
      </w:r>
    </w:p>
    <w:p w14:paraId="108D6032" w14:textId="77777777" w:rsidR="00BA223C" w:rsidRPr="00BA223C" w:rsidRDefault="00BA223C" w:rsidP="00BA223C">
      <w:pPr>
        <w:spacing w:before="100" w:beforeAutospacing="1" w:after="100" w:afterAutospacing="1" w:line="240" w:lineRule="auto"/>
        <w:outlineLvl w:val="3"/>
        <w:rPr>
          <w:rFonts w:ascii="Times New Roman" w:eastAsia="Times New Roman" w:hAnsi="Times New Roman" w:cs="Times New Roman"/>
          <w:b/>
          <w:bCs/>
          <w:color w:val="auto"/>
          <w:sz w:val="24"/>
          <w:szCs w:val="24"/>
          <w:lang w:eastAsia="en-GB"/>
        </w:rPr>
      </w:pPr>
      <w:r w:rsidRPr="00BA223C">
        <w:rPr>
          <w:rFonts w:ascii="Times New Roman" w:eastAsia="Times New Roman" w:hAnsi="Times New Roman" w:cs="Times New Roman"/>
          <w:b/>
          <w:bCs/>
          <w:color w:val="auto"/>
          <w:sz w:val="24"/>
          <w:szCs w:val="24"/>
          <w:lang w:eastAsia="en-GB"/>
        </w:rPr>
        <w:t>Professional Certifications:</w:t>
      </w:r>
    </w:p>
    <w:p w14:paraId="1AB017B6" w14:textId="77777777" w:rsidR="00BA223C" w:rsidRPr="00BA223C" w:rsidRDefault="00BA223C" w:rsidP="00BA223C">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Chartered Financial Analyst (CFA) Level II</w:t>
      </w:r>
    </w:p>
    <w:p w14:paraId="708A67C6" w14:textId="77777777" w:rsidR="00BA223C" w:rsidRPr="00BA223C" w:rsidRDefault="00BA223C" w:rsidP="00BA223C">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Certified Investment Management Analyst (CIMA)</w:t>
      </w:r>
    </w:p>
    <w:p w14:paraId="7EFA264F" w14:textId="6D37956F" w:rsidR="005E7F95" w:rsidRPr="00BA223C" w:rsidRDefault="00BA223C" w:rsidP="00DD02F9">
      <w:pPr>
        <w:numPr>
          <w:ilvl w:val="0"/>
          <w:numId w:val="21"/>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BA223C">
        <w:rPr>
          <w:rFonts w:ascii="Times New Roman" w:eastAsia="Times New Roman" w:hAnsi="Times New Roman" w:cs="Times New Roman"/>
          <w:color w:val="auto"/>
          <w:sz w:val="24"/>
          <w:szCs w:val="24"/>
          <w:lang w:eastAsia="en-GB"/>
        </w:rPr>
        <w:t>Advanced Certificate in Corporate Finance</w:t>
      </w:r>
    </w:p>
    <w:sectPr w:rsidR="005E7F95" w:rsidRPr="00BA223C"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6D086" w14:textId="77777777" w:rsidR="00416AFF" w:rsidRDefault="00416AFF" w:rsidP="00397406">
      <w:pPr>
        <w:spacing w:line="240" w:lineRule="auto"/>
      </w:pPr>
      <w:r>
        <w:separator/>
      </w:r>
    </w:p>
  </w:endnote>
  <w:endnote w:type="continuationSeparator" w:id="0">
    <w:p w14:paraId="32B14072" w14:textId="77777777" w:rsidR="00416AFF" w:rsidRDefault="00416AFF"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7943"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02C8570F" wp14:editId="5AC08588">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B64E25"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2C8570F"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5B64E25"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21977"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26CF9D42" wp14:editId="05D0B835">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1ED1699C"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26CF9D42"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1ED1699C"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C57C4"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33378AD1" wp14:editId="74D54B4A">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4693B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3378AD1"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94693BF"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0618C" w14:textId="77777777" w:rsidR="00416AFF" w:rsidRDefault="00416AFF" w:rsidP="00397406">
      <w:pPr>
        <w:spacing w:line="240" w:lineRule="auto"/>
      </w:pPr>
      <w:r>
        <w:separator/>
      </w:r>
    </w:p>
  </w:footnote>
  <w:footnote w:type="continuationSeparator" w:id="0">
    <w:p w14:paraId="3BEBE34A" w14:textId="77777777" w:rsidR="00416AFF" w:rsidRDefault="00416AFF"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F1A9" w14:textId="77777777" w:rsidR="00107C95" w:rsidRDefault="009510C6">
    <w:pPr>
      <w:pStyle w:val="Header"/>
    </w:pPr>
    <w:r>
      <w:rPr>
        <w:noProof/>
        <w:lang w:eastAsia="zh-TW"/>
      </w:rPr>
      <w:drawing>
        <wp:anchor distT="0" distB="0" distL="114300" distR="114300" simplePos="0" relativeHeight="251659264" behindDoc="0" locked="0" layoutInCell="1" allowOverlap="1" wp14:anchorId="489E2D24" wp14:editId="77368CE6">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4575CA"/>
    <w:multiLevelType w:val="multilevel"/>
    <w:tmpl w:val="54B8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2BE4E27"/>
    <w:multiLevelType w:val="multilevel"/>
    <w:tmpl w:val="E40C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15A50"/>
    <w:multiLevelType w:val="multilevel"/>
    <w:tmpl w:val="D4F8C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A5535"/>
    <w:multiLevelType w:val="multilevel"/>
    <w:tmpl w:val="1DB6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DD2956"/>
    <w:multiLevelType w:val="multilevel"/>
    <w:tmpl w:val="E2D21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1F5723"/>
    <w:multiLevelType w:val="multilevel"/>
    <w:tmpl w:val="6412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1F0601"/>
    <w:multiLevelType w:val="multilevel"/>
    <w:tmpl w:val="0DEA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F16FD9"/>
    <w:multiLevelType w:val="multilevel"/>
    <w:tmpl w:val="70E0B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1"/>
  </w:num>
  <w:num w:numId="3" w16cid:durableId="1098871517">
    <w:abstractNumId w:val="2"/>
  </w:num>
  <w:num w:numId="4" w16cid:durableId="1801879054">
    <w:abstractNumId w:val="5"/>
  </w:num>
  <w:num w:numId="5" w16cid:durableId="734399106">
    <w:abstractNumId w:val="14"/>
  </w:num>
  <w:num w:numId="6" w16cid:durableId="1012150773">
    <w:abstractNumId w:val="17"/>
  </w:num>
  <w:num w:numId="7" w16cid:durableId="2129666832">
    <w:abstractNumId w:val="6"/>
  </w:num>
  <w:num w:numId="8" w16cid:durableId="1858929399">
    <w:abstractNumId w:val="4"/>
  </w:num>
  <w:num w:numId="9" w16cid:durableId="124853334">
    <w:abstractNumId w:val="13"/>
  </w:num>
  <w:num w:numId="10" w16cid:durableId="919102231">
    <w:abstractNumId w:val="4"/>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4"/>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740522930">
    <w:abstractNumId w:val="3"/>
  </w:num>
  <w:num w:numId="15" w16cid:durableId="504134302">
    <w:abstractNumId w:val="12"/>
  </w:num>
  <w:num w:numId="16" w16cid:durableId="1670979919">
    <w:abstractNumId w:val="9"/>
  </w:num>
  <w:num w:numId="17" w16cid:durableId="505364541">
    <w:abstractNumId w:val="16"/>
  </w:num>
  <w:num w:numId="18" w16cid:durableId="582833280">
    <w:abstractNumId w:val="10"/>
  </w:num>
  <w:num w:numId="19" w16cid:durableId="109249343">
    <w:abstractNumId w:val="8"/>
  </w:num>
  <w:num w:numId="20" w16cid:durableId="693725877">
    <w:abstractNumId w:val="15"/>
  </w:num>
  <w:num w:numId="21" w16cid:durableId="18020695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3C"/>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6AFF"/>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12EE9"/>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20CD8"/>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23C"/>
    <w:rsid w:val="00BA2DC7"/>
    <w:rsid w:val="00BF3D1E"/>
    <w:rsid w:val="00C12FAD"/>
    <w:rsid w:val="00C3581B"/>
    <w:rsid w:val="00C50DC9"/>
    <w:rsid w:val="00C53794"/>
    <w:rsid w:val="00C76A4A"/>
    <w:rsid w:val="00C81013"/>
    <w:rsid w:val="00C86A2B"/>
    <w:rsid w:val="00C9271D"/>
    <w:rsid w:val="00CA0DC0"/>
    <w:rsid w:val="00CA3C37"/>
    <w:rsid w:val="00CB21C0"/>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DE6881"/>
  <w15:chartTrackingRefBased/>
  <w15:docId w15:val="{CDDB48B1-1F2F-410A-AD70-03AC914B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qFormat/>
    <w:rsid w:val="00FA6385"/>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qFormat/>
    <w:rsid w:val="00BA223C"/>
    <w:pPr>
      <w:spacing w:before="100" w:beforeAutospacing="1" w:after="100" w:afterAutospacing="1" w:line="240" w:lineRule="auto"/>
      <w:outlineLvl w:val="3"/>
    </w:pPr>
    <w:rPr>
      <w:rFonts w:ascii="Times New Roman" w:eastAsia="Times New Roman" w:hAnsi="Times New Roman" w:cs="Times New Roman"/>
      <w:b/>
      <w:bCs/>
      <w:color w:val="auto"/>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character" w:customStyle="1" w:styleId="Heading4Char">
    <w:name w:val="Heading 4 Char"/>
    <w:basedOn w:val="DefaultParagraphFont"/>
    <w:link w:val="Heading4"/>
    <w:uiPriority w:val="9"/>
    <w:rsid w:val="00BA223C"/>
    <w:rPr>
      <w:rFonts w:ascii="Times New Roman" w:eastAsia="Times New Roman" w:hAnsi="Times New Roman" w:cs="Times New Roman"/>
      <w:b/>
      <w:bCs/>
      <w:color w:val="auto"/>
      <w:sz w:val="24"/>
      <w:szCs w:val="24"/>
      <w:lang w:eastAsia="en-GB"/>
    </w:rPr>
  </w:style>
  <w:style w:type="character" w:styleId="Strong">
    <w:name w:val="Strong"/>
    <w:basedOn w:val="DefaultParagraphFont"/>
    <w:uiPriority w:val="22"/>
    <w:qFormat/>
    <w:rsid w:val="00BA223C"/>
    <w:rPr>
      <w:b/>
      <w:bCs/>
    </w:rPr>
  </w:style>
  <w:style w:type="paragraph" w:styleId="NormalWeb">
    <w:name w:val="Normal (Web)"/>
    <w:basedOn w:val="Normal"/>
    <w:uiPriority w:val="99"/>
    <w:semiHidden/>
    <w:unhideWhenUsed/>
    <w:rsid w:val="00BA223C"/>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Emphasis">
    <w:name w:val="Emphasis"/>
    <w:basedOn w:val="DefaultParagraphFont"/>
    <w:uiPriority w:val="20"/>
    <w:qFormat/>
    <w:rsid w:val="00BA22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4040">
      <w:bodyDiv w:val="1"/>
      <w:marLeft w:val="0"/>
      <w:marRight w:val="0"/>
      <w:marTop w:val="0"/>
      <w:marBottom w:val="0"/>
      <w:divBdr>
        <w:top w:val="none" w:sz="0" w:space="0" w:color="auto"/>
        <w:left w:val="none" w:sz="0" w:space="0" w:color="auto"/>
        <w:bottom w:val="none" w:sz="0" w:space="0" w:color="auto"/>
        <w:right w:val="none" w:sz="0" w:space="0" w:color="auto"/>
      </w:divBdr>
    </w:div>
    <w:div w:id="228466077">
      <w:bodyDiv w:val="1"/>
      <w:marLeft w:val="0"/>
      <w:marRight w:val="0"/>
      <w:marTop w:val="0"/>
      <w:marBottom w:val="0"/>
      <w:divBdr>
        <w:top w:val="none" w:sz="0" w:space="0" w:color="auto"/>
        <w:left w:val="none" w:sz="0" w:space="0" w:color="auto"/>
        <w:bottom w:val="none" w:sz="0" w:space="0" w:color="auto"/>
        <w:right w:val="none" w:sz="0" w:space="0" w:color="auto"/>
      </w:divBdr>
    </w:div>
    <w:div w:id="82628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3.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207D7F-03DD-46AB-924B-FE412551C296}">
  <ds:schemaRefs>
    <ds:schemaRef ds:uri="http://schemas.microsoft.com/sharepoint/v3/contenttype/form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530</Words>
  <Characters>3027</Characters>
  <Application>Microsoft Office Word</Application>
  <DocSecurity>0</DocSecurity>
  <Lines>25</Lines>
  <Paragraphs>7</Paragraphs>
  <ScaleCrop>false</ScaleCrop>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Apoorva Chauhan</cp:lastModifiedBy>
  <cp:revision>2</cp:revision>
  <dcterms:created xsi:type="dcterms:W3CDTF">2024-07-05T10:13:00Z</dcterms:created>
  <dcterms:modified xsi:type="dcterms:W3CDTF">2024-07-09T14:43:00Z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1618579637</vt:i4>
  </property>
  <property fmtid="{D5CDD505-2E9C-101B-9397-08002B2CF9AE}" pid="3" name="_NewReviewCycle">
    <vt:lpwstr/>
  </property>
  <property fmtid="{D5CDD505-2E9C-101B-9397-08002B2CF9AE}" pid="4" name="_EmailSubject">
    <vt:lpwstr>Investment Banker x 10</vt:lpwstr>
  </property>
  <property fmtid="{D5CDD505-2E9C-101B-9397-08002B2CF9AE}" pid="5" name="_AuthorEmail">
    <vt:lpwstr>Daniel.Wray@weareams.com</vt:lpwstr>
  </property>
  <property fmtid="{D5CDD505-2E9C-101B-9397-08002B2CF9AE}" pid="6" name="_AuthorEmailDisplayName">
    <vt:lpwstr>Daniel Wray</vt:lpwstr>
  </property>
  <property fmtid="{D5CDD505-2E9C-101B-9397-08002B2CF9AE}" pid="7" name="_ReviewingToolsShownOnce">
    <vt:lpwstr/>
  </property>
</Properties>
</file>