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5135E" w14:textId="77777777" w:rsidR="0012042E" w:rsidRPr="0012042E" w:rsidRDefault="0012042E" w:rsidP="0012042E">
      <w:pPr>
        <w:spacing w:line="240" w:lineRule="auto"/>
        <w:rPr>
          <w:rFonts w:eastAsia="Times New Roman" w:cs="Calibri"/>
          <w:color w:val="000000"/>
          <w:sz w:val="24"/>
          <w:szCs w:val="24"/>
          <w:lang w:eastAsia="en-GB"/>
        </w:rPr>
      </w:pPr>
      <w:r w:rsidRPr="0012042E">
        <w:rPr>
          <w:rFonts w:eastAsia="Times New Roman" w:cs="Calibri"/>
          <w:color w:val="000000"/>
          <w:sz w:val="24"/>
          <w:szCs w:val="24"/>
          <w:lang w:eastAsia="en-GB"/>
        </w:rPr>
        <w:t>Account Analysis, Communication, Comprehensive, Customer Relationship Management, Effective Communication, Ensuring Compliance, Financial Goals, Financial Planning, Forecasting, Investment Management, Investment Planning, personalized customer service, Proven Track Record, Regulatory Compliance, Regulatory Standards, Risk Management, Strategic Planning</w:t>
      </w:r>
    </w:p>
    <w:p w14:paraId="5F089029" w14:textId="77777777" w:rsidR="0012042E" w:rsidRDefault="0012042E" w:rsidP="007364B8">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294D31BE" w14:textId="0CEC4465" w:rsidR="007364B8" w:rsidRPr="007364B8" w:rsidRDefault="007364B8" w:rsidP="007364B8">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7364B8">
        <w:rPr>
          <w:rFonts w:ascii="Times New Roman" w:eastAsia="Times New Roman" w:hAnsi="Times New Roman" w:cs="Times New Roman"/>
          <w:b/>
          <w:bCs/>
          <w:color w:val="auto"/>
          <w:sz w:val="27"/>
          <w:szCs w:val="27"/>
          <w:lang w:eastAsia="en-GB"/>
        </w:rPr>
        <w:t>Olivia Taylor</w:t>
      </w:r>
    </w:p>
    <w:p w14:paraId="1179FDFF" w14:textId="77777777" w:rsidR="007364B8" w:rsidRPr="007364B8" w:rsidRDefault="007364B8" w:rsidP="007364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b/>
          <w:bCs/>
          <w:color w:val="auto"/>
          <w:sz w:val="24"/>
          <w:szCs w:val="24"/>
          <w:lang w:eastAsia="en-GB"/>
        </w:rPr>
        <w:t>Contact Information:</w:t>
      </w:r>
    </w:p>
    <w:p w14:paraId="1011ED6A" w14:textId="77777777" w:rsidR="007364B8" w:rsidRPr="007364B8" w:rsidRDefault="007364B8" w:rsidP="007364B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b/>
          <w:bCs/>
          <w:color w:val="auto"/>
          <w:sz w:val="24"/>
          <w:szCs w:val="24"/>
          <w:lang w:eastAsia="en-GB"/>
        </w:rPr>
        <w:t>Address:</w:t>
      </w:r>
      <w:r w:rsidRPr="007364B8">
        <w:rPr>
          <w:rFonts w:ascii="Times New Roman" w:eastAsia="Times New Roman" w:hAnsi="Times New Roman" w:cs="Times New Roman"/>
          <w:color w:val="auto"/>
          <w:sz w:val="24"/>
          <w:szCs w:val="24"/>
          <w:lang w:eastAsia="en-GB"/>
        </w:rPr>
        <w:t xml:space="preserve"> 90 Oak Street, Manchester, M4 5HD, England</w:t>
      </w:r>
    </w:p>
    <w:p w14:paraId="1ACDC3D1" w14:textId="77777777" w:rsidR="007364B8" w:rsidRPr="007364B8" w:rsidRDefault="007364B8" w:rsidP="007364B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b/>
          <w:bCs/>
          <w:color w:val="auto"/>
          <w:sz w:val="24"/>
          <w:szCs w:val="24"/>
          <w:lang w:eastAsia="en-GB"/>
        </w:rPr>
        <w:t>Email:</w:t>
      </w:r>
      <w:r w:rsidRPr="007364B8">
        <w:rPr>
          <w:rFonts w:ascii="Times New Roman" w:eastAsia="Times New Roman" w:hAnsi="Times New Roman" w:cs="Times New Roman"/>
          <w:color w:val="auto"/>
          <w:sz w:val="24"/>
          <w:szCs w:val="24"/>
          <w:lang w:eastAsia="en-GB"/>
        </w:rPr>
        <w:t xml:space="preserve"> olivia.taylor@email.com</w:t>
      </w:r>
    </w:p>
    <w:p w14:paraId="62DDE744" w14:textId="77777777" w:rsidR="007364B8" w:rsidRPr="007364B8" w:rsidRDefault="007364B8" w:rsidP="007364B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b/>
          <w:bCs/>
          <w:color w:val="auto"/>
          <w:sz w:val="24"/>
          <w:szCs w:val="24"/>
          <w:lang w:eastAsia="en-GB"/>
        </w:rPr>
        <w:t>Phone:</w:t>
      </w:r>
      <w:r w:rsidRPr="007364B8">
        <w:rPr>
          <w:rFonts w:ascii="Times New Roman" w:eastAsia="Times New Roman" w:hAnsi="Times New Roman" w:cs="Times New Roman"/>
          <w:color w:val="auto"/>
          <w:sz w:val="24"/>
          <w:szCs w:val="24"/>
          <w:lang w:eastAsia="en-GB"/>
        </w:rPr>
        <w:t xml:space="preserve"> +44 7123 987654</w:t>
      </w:r>
    </w:p>
    <w:p w14:paraId="75FDFA56" w14:textId="77777777" w:rsidR="007364B8" w:rsidRPr="007364B8" w:rsidRDefault="007364B8" w:rsidP="007364B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b/>
          <w:bCs/>
          <w:color w:val="auto"/>
          <w:sz w:val="24"/>
          <w:szCs w:val="24"/>
          <w:lang w:eastAsia="en-GB"/>
        </w:rPr>
        <w:t>LinkedIn:</w:t>
      </w:r>
      <w:r w:rsidRPr="007364B8">
        <w:rPr>
          <w:rFonts w:ascii="Times New Roman" w:eastAsia="Times New Roman" w:hAnsi="Times New Roman" w:cs="Times New Roman"/>
          <w:color w:val="auto"/>
          <w:sz w:val="24"/>
          <w:szCs w:val="24"/>
          <w:lang w:eastAsia="en-GB"/>
        </w:rPr>
        <w:t xml:space="preserve"> linkedin.com/in/</w:t>
      </w:r>
      <w:proofErr w:type="spellStart"/>
      <w:r w:rsidRPr="007364B8">
        <w:rPr>
          <w:rFonts w:ascii="Times New Roman" w:eastAsia="Times New Roman" w:hAnsi="Times New Roman" w:cs="Times New Roman"/>
          <w:color w:val="auto"/>
          <w:sz w:val="24"/>
          <w:szCs w:val="24"/>
          <w:lang w:eastAsia="en-GB"/>
        </w:rPr>
        <w:t>oliviataylor</w:t>
      </w:r>
      <w:proofErr w:type="spellEnd"/>
    </w:p>
    <w:p w14:paraId="2B799EE5" w14:textId="77777777" w:rsidR="007364B8" w:rsidRPr="007364B8" w:rsidRDefault="00000000" w:rsidP="007364B8">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8EF8E3B">
          <v:rect id="_x0000_i1025" style="width:0;height:1.5pt" o:hralign="center" o:hrstd="t" o:hr="t" fillcolor="#a0a0a0" stroked="f"/>
        </w:pict>
      </w:r>
    </w:p>
    <w:p w14:paraId="73D16F29" w14:textId="77777777" w:rsidR="007364B8" w:rsidRPr="007364B8" w:rsidRDefault="007364B8" w:rsidP="007364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b/>
          <w:bCs/>
          <w:color w:val="auto"/>
          <w:sz w:val="24"/>
          <w:szCs w:val="24"/>
          <w:lang w:eastAsia="en-GB"/>
        </w:rPr>
        <w:t>Professional Summary:</w:t>
      </w:r>
    </w:p>
    <w:p w14:paraId="44A26C09" w14:textId="77777777" w:rsidR="007364B8" w:rsidRPr="007364B8" w:rsidRDefault="007364B8" w:rsidP="007364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Experienced Private Banking Executive with over 17 years of experience in the banking industry. Specializes in wealth management, investment planning, and high-net-worth client advisory. Proven track record of delivering tailored financial solutions that enhance client satisfaction and portfolio growth. Known for strategic insight, client-centric approach, and exceptional communication skills.</w:t>
      </w:r>
    </w:p>
    <w:p w14:paraId="26175DBA" w14:textId="77777777" w:rsidR="007364B8" w:rsidRPr="007364B8" w:rsidRDefault="00000000" w:rsidP="007364B8">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93027CD">
          <v:rect id="_x0000_i1026" style="width:0;height:1.5pt" o:hralign="center" o:hrstd="t" o:hr="t" fillcolor="#a0a0a0" stroked="f"/>
        </w:pict>
      </w:r>
    </w:p>
    <w:p w14:paraId="697374D8" w14:textId="77777777" w:rsidR="007364B8" w:rsidRPr="007364B8" w:rsidRDefault="007364B8" w:rsidP="007364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b/>
          <w:bCs/>
          <w:color w:val="auto"/>
          <w:sz w:val="24"/>
          <w:szCs w:val="24"/>
          <w:lang w:eastAsia="en-GB"/>
        </w:rPr>
        <w:t>Education:</w:t>
      </w:r>
    </w:p>
    <w:p w14:paraId="0D567F3A" w14:textId="77777777" w:rsidR="007364B8" w:rsidRPr="007364B8" w:rsidRDefault="007364B8" w:rsidP="007364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b/>
          <w:bCs/>
          <w:color w:val="auto"/>
          <w:sz w:val="24"/>
          <w:szCs w:val="24"/>
          <w:lang w:eastAsia="en-GB"/>
        </w:rPr>
        <w:t>University of Manchester (Russell Group)</w:t>
      </w:r>
    </w:p>
    <w:p w14:paraId="4A5B981B" w14:textId="77777777" w:rsidR="007364B8" w:rsidRPr="007364B8" w:rsidRDefault="007364B8" w:rsidP="007364B8">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MBA in Finance, Distinction</w:t>
      </w:r>
    </w:p>
    <w:p w14:paraId="36E71AF3" w14:textId="77777777" w:rsidR="007364B8" w:rsidRPr="007364B8" w:rsidRDefault="007364B8" w:rsidP="007364B8">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Graduated: 2005</w:t>
      </w:r>
    </w:p>
    <w:p w14:paraId="5B01BFA2" w14:textId="77777777" w:rsidR="007364B8" w:rsidRPr="007364B8" w:rsidRDefault="007364B8" w:rsidP="007364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b/>
          <w:bCs/>
          <w:color w:val="auto"/>
          <w:sz w:val="24"/>
          <w:szCs w:val="24"/>
          <w:lang w:eastAsia="en-GB"/>
        </w:rPr>
        <w:t>University of Birmingham (Russell Group)</w:t>
      </w:r>
    </w:p>
    <w:p w14:paraId="6D217E25" w14:textId="77777777" w:rsidR="007364B8" w:rsidRPr="007364B8" w:rsidRDefault="007364B8" w:rsidP="007364B8">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BSc Economics, First Class Honours</w:t>
      </w:r>
    </w:p>
    <w:p w14:paraId="38F1388B" w14:textId="77777777" w:rsidR="007364B8" w:rsidRPr="007364B8" w:rsidRDefault="007364B8" w:rsidP="007364B8">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Graduated: 2003</w:t>
      </w:r>
    </w:p>
    <w:p w14:paraId="191303F1" w14:textId="77777777" w:rsidR="007364B8" w:rsidRPr="007364B8" w:rsidRDefault="00000000" w:rsidP="007364B8">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773D06A">
          <v:rect id="_x0000_i1027" style="width:0;height:1.5pt" o:hralign="center" o:hrstd="t" o:hr="t" fillcolor="#a0a0a0" stroked="f"/>
        </w:pict>
      </w:r>
    </w:p>
    <w:p w14:paraId="098AE70E" w14:textId="77777777" w:rsidR="007364B8" w:rsidRPr="007364B8" w:rsidRDefault="007364B8" w:rsidP="007364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b/>
          <w:bCs/>
          <w:color w:val="auto"/>
          <w:sz w:val="24"/>
          <w:szCs w:val="24"/>
          <w:lang w:eastAsia="en-GB"/>
        </w:rPr>
        <w:t>Professional Experience:</w:t>
      </w:r>
    </w:p>
    <w:p w14:paraId="30CEC7E6" w14:textId="77777777" w:rsidR="007364B8" w:rsidRPr="007364B8" w:rsidRDefault="007364B8" w:rsidP="007364B8">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7364B8">
        <w:rPr>
          <w:rFonts w:ascii="Times New Roman" w:eastAsia="Times New Roman" w:hAnsi="Times New Roman" w:cs="Times New Roman"/>
          <w:b/>
          <w:bCs/>
          <w:color w:val="auto"/>
          <w:sz w:val="24"/>
          <w:szCs w:val="24"/>
          <w:lang w:eastAsia="en-GB"/>
        </w:rPr>
        <w:t>HSBC Private Banking</w:t>
      </w:r>
    </w:p>
    <w:p w14:paraId="07D784CC" w14:textId="77777777" w:rsidR="007364B8" w:rsidRPr="007364B8" w:rsidRDefault="007364B8" w:rsidP="007364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b/>
          <w:bCs/>
          <w:color w:val="auto"/>
          <w:sz w:val="24"/>
          <w:szCs w:val="24"/>
          <w:lang w:eastAsia="en-GB"/>
        </w:rPr>
        <w:lastRenderedPageBreak/>
        <w:t>Senior Private Banking Executive</w:t>
      </w:r>
      <w:r w:rsidRPr="007364B8">
        <w:rPr>
          <w:rFonts w:ascii="Times New Roman" w:eastAsia="Times New Roman" w:hAnsi="Times New Roman" w:cs="Times New Roman"/>
          <w:color w:val="auto"/>
          <w:sz w:val="24"/>
          <w:szCs w:val="24"/>
          <w:lang w:eastAsia="en-GB"/>
        </w:rPr>
        <w:br/>
      </w:r>
      <w:r w:rsidRPr="007364B8">
        <w:rPr>
          <w:rFonts w:ascii="Times New Roman" w:eastAsia="Times New Roman" w:hAnsi="Times New Roman" w:cs="Times New Roman"/>
          <w:i/>
          <w:iCs/>
          <w:color w:val="auto"/>
          <w:sz w:val="24"/>
          <w:szCs w:val="24"/>
          <w:lang w:eastAsia="en-GB"/>
        </w:rPr>
        <w:t>Manchester, UK</w:t>
      </w:r>
      <w:r w:rsidRPr="007364B8">
        <w:rPr>
          <w:rFonts w:ascii="Times New Roman" w:eastAsia="Times New Roman" w:hAnsi="Times New Roman" w:cs="Times New Roman"/>
          <w:color w:val="auto"/>
          <w:sz w:val="24"/>
          <w:szCs w:val="24"/>
          <w:lang w:eastAsia="en-GB"/>
        </w:rPr>
        <w:br/>
      </w:r>
      <w:r w:rsidRPr="007364B8">
        <w:rPr>
          <w:rFonts w:ascii="Times New Roman" w:eastAsia="Times New Roman" w:hAnsi="Times New Roman" w:cs="Times New Roman"/>
          <w:i/>
          <w:iCs/>
          <w:color w:val="auto"/>
          <w:sz w:val="24"/>
          <w:szCs w:val="24"/>
          <w:lang w:eastAsia="en-GB"/>
        </w:rPr>
        <w:t>2010 - Present</w:t>
      </w:r>
    </w:p>
    <w:p w14:paraId="720E2919" w14:textId="77777777" w:rsidR="007364B8" w:rsidRPr="007364B8" w:rsidRDefault="007364B8" w:rsidP="007364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Olivia manages a portfolio of high-net-worth clients, providing personalized financial advice and wealth management services. She develops and implements investment strategies, conducts detailed financial analyses, and ensures compliance with regulatory standards. Olivia is known for her ability to build strong client relationships and deliver tailored financial solutions.</w:t>
      </w:r>
    </w:p>
    <w:p w14:paraId="244B9D9E" w14:textId="77777777" w:rsidR="007364B8" w:rsidRPr="007364B8" w:rsidRDefault="007364B8" w:rsidP="007364B8">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b/>
          <w:bCs/>
          <w:color w:val="auto"/>
          <w:sz w:val="24"/>
          <w:szCs w:val="24"/>
          <w:lang w:eastAsia="en-GB"/>
        </w:rPr>
        <w:t>Key Responsibilities:</w:t>
      </w:r>
    </w:p>
    <w:p w14:paraId="03EA81DB" w14:textId="77777777" w:rsidR="007364B8" w:rsidRPr="007364B8" w:rsidRDefault="007364B8" w:rsidP="007364B8">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Manage a portfolio of high-net-worth clients.</w:t>
      </w:r>
    </w:p>
    <w:p w14:paraId="56845EA9" w14:textId="77777777" w:rsidR="007364B8" w:rsidRPr="007364B8" w:rsidRDefault="007364B8" w:rsidP="007364B8">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Develop and implement investment strategies based on client needs and market conditions.</w:t>
      </w:r>
    </w:p>
    <w:p w14:paraId="2F306AC3" w14:textId="77777777" w:rsidR="007364B8" w:rsidRPr="007364B8" w:rsidRDefault="007364B8" w:rsidP="007364B8">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Conduct detailed financial analyses and risk assessments.</w:t>
      </w:r>
    </w:p>
    <w:p w14:paraId="6F7C8DDC" w14:textId="77777777" w:rsidR="007364B8" w:rsidRPr="007364B8" w:rsidRDefault="007364B8" w:rsidP="007364B8">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Ensure compliance with regulatory standards and internal policies.</w:t>
      </w:r>
    </w:p>
    <w:p w14:paraId="185B14A7" w14:textId="77777777" w:rsidR="007364B8" w:rsidRPr="007364B8" w:rsidRDefault="007364B8" w:rsidP="007364B8">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Build and maintain strong client relationships through regular communication and personalized service.</w:t>
      </w:r>
    </w:p>
    <w:p w14:paraId="79341B83" w14:textId="77777777" w:rsidR="007364B8" w:rsidRPr="007364B8" w:rsidRDefault="007364B8" w:rsidP="007364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b/>
          <w:bCs/>
          <w:color w:val="auto"/>
          <w:sz w:val="24"/>
          <w:szCs w:val="24"/>
          <w:lang w:eastAsia="en-GB"/>
        </w:rPr>
        <w:t>Key Achievements:</w:t>
      </w:r>
    </w:p>
    <w:p w14:paraId="5F10706A" w14:textId="77777777" w:rsidR="007364B8" w:rsidRPr="007364B8" w:rsidRDefault="007364B8" w:rsidP="007364B8">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Increased client portfolio value by 35% through strategic investment decisions.</w:t>
      </w:r>
    </w:p>
    <w:p w14:paraId="14B58E38" w14:textId="77777777" w:rsidR="007364B8" w:rsidRPr="007364B8" w:rsidRDefault="007364B8" w:rsidP="007364B8">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Developed a comprehensive financial planning tool that enhanced client satisfaction and retention.</w:t>
      </w:r>
    </w:p>
    <w:p w14:paraId="141DA98D" w14:textId="77777777" w:rsidR="007364B8" w:rsidRPr="007364B8" w:rsidRDefault="007364B8" w:rsidP="007364B8">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7364B8">
        <w:rPr>
          <w:rFonts w:ascii="Times New Roman" w:eastAsia="Times New Roman" w:hAnsi="Times New Roman" w:cs="Times New Roman"/>
          <w:b/>
          <w:bCs/>
          <w:color w:val="auto"/>
          <w:sz w:val="24"/>
          <w:szCs w:val="24"/>
          <w:lang w:eastAsia="en-GB"/>
        </w:rPr>
        <w:t>Santander Private Banking</w:t>
      </w:r>
    </w:p>
    <w:p w14:paraId="50FE4A55" w14:textId="77777777" w:rsidR="007364B8" w:rsidRPr="007364B8" w:rsidRDefault="007364B8" w:rsidP="007364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b/>
          <w:bCs/>
          <w:color w:val="auto"/>
          <w:sz w:val="24"/>
          <w:szCs w:val="24"/>
          <w:lang w:eastAsia="en-GB"/>
        </w:rPr>
        <w:t>Private Banking Executive</w:t>
      </w:r>
      <w:r w:rsidRPr="007364B8">
        <w:rPr>
          <w:rFonts w:ascii="Times New Roman" w:eastAsia="Times New Roman" w:hAnsi="Times New Roman" w:cs="Times New Roman"/>
          <w:color w:val="auto"/>
          <w:sz w:val="24"/>
          <w:szCs w:val="24"/>
          <w:lang w:eastAsia="en-GB"/>
        </w:rPr>
        <w:br/>
      </w:r>
      <w:r w:rsidRPr="007364B8">
        <w:rPr>
          <w:rFonts w:ascii="Times New Roman" w:eastAsia="Times New Roman" w:hAnsi="Times New Roman" w:cs="Times New Roman"/>
          <w:i/>
          <w:iCs/>
          <w:color w:val="auto"/>
          <w:sz w:val="24"/>
          <w:szCs w:val="24"/>
          <w:lang w:eastAsia="en-GB"/>
        </w:rPr>
        <w:t>Manchester, UK</w:t>
      </w:r>
      <w:r w:rsidRPr="007364B8">
        <w:rPr>
          <w:rFonts w:ascii="Times New Roman" w:eastAsia="Times New Roman" w:hAnsi="Times New Roman" w:cs="Times New Roman"/>
          <w:color w:val="auto"/>
          <w:sz w:val="24"/>
          <w:szCs w:val="24"/>
          <w:lang w:eastAsia="en-GB"/>
        </w:rPr>
        <w:br/>
      </w:r>
      <w:r w:rsidRPr="007364B8">
        <w:rPr>
          <w:rFonts w:ascii="Times New Roman" w:eastAsia="Times New Roman" w:hAnsi="Times New Roman" w:cs="Times New Roman"/>
          <w:i/>
          <w:iCs/>
          <w:color w:val="auto"/>
          <w:sz w:val="24"/>
          <w:szCs w:val="24"/>
          <w:lang w:eastAsia="en-GB"/>
        </w:rPr>
        <w:t>2005 - 2010</w:t>
      </w:r>
    </w:p>
    <w:p w14:paraId="46767CFD" w14:textId="77777777" w:rsidR="007364B8" w:rsidRPr="007364B8" w:rsidRDefault="007364B8" w:rsidP="007364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In her role at Santander Private Banking, Olivia provided wealth management services to high-net-worth individuals, including investment advice, financial planning, and risk management. She collaborated with internal teams to deliver comprehensive financial solutions and supported clients in achieving their financial goals.</w:t>
      </w:r>
    </w:p>
    <w:p w14:paraId="4AA5D525" w14:textId="77777777" w:rsidR="007364B8" w:rsidRPr="007364B8" w:rsidRDefault="007364B8" w:rsidP="007364B8">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b/>
          <w:bCs/>
          <w:color w:val="auto"/>
          <w:sz w:val="24"/>
          <w:szCs w:val="24"/>
          <w:lang w:eastAsia="en-GB"/>
        </w:rPr>
        <w:t>Key Responsibilities:</w:t>
      </w:r>
    </w:p>
    <w:p w14:paraId="56EEC11C" w14:textId="77777777" w:rsidR="007364B8" w:rsidRPr="007364B8" w:rsidRDefault="007364B8" w:rsidP="007364B8">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Provide wealth management services, including investment advice and financial planning.</w:t>
      </w:r>
    </w:p>
    <w:p w14:paraId="207332C1" w14:textId="77777777" w:rsidR="007364B8" w:rsidRPr="007364B8" w:rsidRDefault="007364B8" w:rsidP="007364B8">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Conduct risk assessments and develop risk mitigation strategies.</w:t>
      </w:r>
    </w:p>
    <w:p w14:paraId="7E6ED8F2" w14:textId="77777777" w:rsidR="007364B8" w:rsidRPr="007364B8" w:rsidRDefault="007364B8" w:rsidP="007364B8">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Collaborate with internal teams to deliver comprehensive financial solutions.</w:t>
      </w:r>
    </w:p>
    <w:p w14:paraId="7D85BD03" w14:textId="77777777" w:rsidR="007364B8" w:rsidRPr="007364B8" w:rsidRDefault="007364B8" w:rsidP="007364B8">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Maintain regular communication with clients to ensure satisfaction and address concerns.</w:t>
      </w:r>
    </w:p>
    <w:p w14:paraId="0EB11B19" w14:textId="77777777" w:rsidR="007364B8" w:rsidRPr="007364B8" w:rsidRDefault="007364B8" w:rsidP="007364B8">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Stay updated on market trends and regulatory changes to provide informed advice.</w:t>
      </w:r>
    </w:p>
    <w:p w14:paraId="3B693D10" w14:textId="77777777" w:rsidR="007364B8" w:rsidRPr="007364B8" w:rsidRDefault="007364B8" w:rsidP="007364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b/>
          <w:bCs/>
          <w:color w:val="auto"/>
          <w:sz w:val="24"/>
          <w:szCs w:val="24"/>
          <w:lang w:eastAsia="en-GB"/>
        </w:rPr>
        <w:t>Key Achievements:</w:t>
      </w:r>
    </w:p>
    <w:p w14:paraId="4F586461" w14:textId="77777777" w:rsidR="007364B8" w:rsidRPr="007364B8" w:rsidRDefault="007364B8" w:rsidP="007364B8">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lastRenderedPageBreak/>
        <w:t>Successfully managed a high-value client portfolio, increasing client assets by 30%.</w:t>
      </w:r>
    </w:p>
    <w:p w14:paraId="0D0FC7B7" w14:textId="77777777" w:rsidR="007364B8" w:rsidRPr="007364B8" w:rsidRDefault="007364B8" w:rsidP="007364B8">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Implemented a client onboarding process that reduced setup time by 25%.</w:t>
      </w:r>
    </w:p>
    <w:p w14:paraId="316D6F3A" w14:textId="77777777" w:rsidR="007364B8" w:rsidRPr="007364B8" w:rsidRDefault="007364B8" w:rsidP="007364B8">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7364B8">
        <w:rPr>
          <w:rFonts w:ascii="Times New Roman" w:eastAsia="Times New Roman" w:hAnsi="Times New Roman" w:cs="Times New Roman"/>
          <w:b/>
          <w:bCs/>
          <w:color w:val="auto"/>
          <w:sz w:val="24"/>
          <w:szCs w:val="24"/>
          <w:lang w:eastAsia="en-GB"/>
        </w:rPr>
        <w:t>NatWest Group</w:t>
      </w:r>
    </w:p>
    <w:p w14:paraId="4E50E34E" w14:textId="77777777" w:rsidR="007364B8" w:rsidRPr="007364B8" w:rsidRDefault="007364B8" w:rsidP="007364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b/>
          <w:bCs/>
          <w:color w:val="auto"/>
          <w:sz w:val="24"/>
          <w:szCs w:val="24"/>
          <w:lang w:eastAsia="en-GB"/>
        </w:rPr>
        <w:t>Relationship Manager</w:t>
      </w:r>
      <w:r w:rsidRPr="007364B8">
        <w:rPr>
          <w:rFonts w:ascii="Times New Roman" w:eastAsia="Times New Roman" w:hAnsi="Times New Roman" w:cs="Times New Roman"/>
          <w:color w:val="auto"/>
          <w:sz w:val="24"/>
          <w:szCs w:val="24"/>
          <w:lang w:eastAsia="en-GB"/>
        </w:rPr>
        <w:br/>
      </w:r>
      <w:r w:rsidRPr="007364B8">
        <w:rPr>
          <w:rFonts w:ascii="Times New Roman" w:eastAsia="Times New Roman" w:hAnsi="Times New Roman" w:cs="Times New Roman"/>
          <w:i/>
          <w:iCs/>
          <w:color w:val="auto"/>
          <w:sz w:val="24"/>
          <w:szCs w:val="24"/>
          <w:lang w:eastAsia="en-GB"/>
        </w:rPr>
        <w:t>Manchester, UK</w:t>
      </w:r>
      <w:r w:rsidRPr="007364B8">
        <w:rPr>
          <w:rFonts w:ascii="Times New Roman" w:eastAsia="Times New Roman" w:hAnsi="Times New Roman" w:cs="Times New Roman"/>
          <w:color w:val="auto"/>
          <w:sz w:val="24"/>
          <w:szCs w:val="24"/>
          <w:lang w:eastAsia="en-GB"/>
        </w:rPr>
        <w:br/>
      </w:r>
      <w:r w:rsidRPr="007364B8">
        <w:rPr>
          <w:rFonts w:ascii="Times New Roman" w:eastAsia="Times New Roman" w:hAnsi="Times New Roman" w:cs="Times New Roman"/>
          <w:i/>
          <w:iCs/>
          <w:color w:val="auto"/>
          <w:sz w:val="24"/>
          <w:szCs w:val="24"/>
          <w:lang w:eastAsia="en-GB"/>
        </w:rPr>
        <w:t>2003 - 2005</w:t>
      </w:r>
    </w:p>
    <w:p w14:paraId="102CFC02" w14:textId="77777777" w:rsidR="007364B8" w:rsidRPr="007364B8" w:rsidRDefault="007364B8" w:rsidP="007364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As a Relationship Manager at NatWest Group, Olivia was responsible for managing client relationships, providing financial advice, and developing customized financial plans. She worked closely with clients to understand their financial needs and goals, delivering tailored solutions to meet those needs.</w:t>
      </w:r>
    </w:p>
    <w:p w14:paraId="28CC95F2" w14:textId="77777777" w:rsidR="007364B8" w:rsidRPr="007364B8" w:rsidRDefault="007364B8" w:rsidP="007364B8">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b/>
          <w:bCs/>
          <w:color w:val="auto"/>
          <w:sz w:val="24"/>
          <w:szCs w:val="24"/>
          <w:lang w:eastAsia="en-GB"/>
        </w:rPr>
        <w:t>Key Responsibilities:</w:t>
      </w:r>
    </w:p>
    <w:p w14:paraId="4BA127C0" w14:textId="77777777" w:rsidR="007364B8" w:rsidRPr="007364B8" w:rsidRDefault="007364B8" w:rsidP="007364B8">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Manage client relationships and provide financial advice.</w:t>
      </w:r>
    </w:p>
    <w:p w14:paraId="007ECB7E" w14:textId="77777777" w:rsidR="007364B8" w:rsidRPr="007364B8" w:rsidRDefault="007364B8" w:rsidP="007364B8">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Develop customized financial plans based on client needs and goals.</w:t>
      </w:r>
    </w:p>
    <w:p w14:paraId="1B5152FA" w14:textId="77777777" w:rsidR="007364B8" w:rsidRPr="007364B8" w:rsidRDefault="007364B8" w:rsidP="007364B8">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Conduct financial analysis and risk assessments.</w:t>
      </w:r>
    </w:p>
    <w:p w14:paraId="19E90F20" w14:textId="77777777" w:rsidR="007364B8" w:rsidRPr="007364B8" w:rsidRDefault="007364B8" w:rsidP="007364B8">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Collaborate with internal teams to deliver comprehensive financial solutions.</w:t>
      </w:r>
    </w:p>
    <w:p w14:paraId="1CF5F67D" w14:textId="77777777" w:rsidR="007364B8" w:rsidRPr="007364B8" w:rsidRDefault="007364B8" w:rsidP="007364B8">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Maintain regular communication with clients to ensure satisfaction and address concerns.</w:t>
      </w:r>
    </w:p>
    <w:p w14:paraId="22FDC98E" w14:textId="77777777" w:rsidR="007364B8" w:rsidRPr="007364B8" w:rsidRDefault="007364B8" w:rsidP="007364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b/>
          <w:bCs/>
          <w:color w:val="auto"/>
          <w:sz w:val="24"/>
          <w:szCs w:val="24"/>
          <w:lang w:eastAsia="en-GB"/>
        </w:rPr>
        <w:t>Key Achievements:</w:t>
      </w:r>
    </w:p>
    <w:p w14:paraId="7D2A07E3" w14:textId="77777777" w:rsidR="007364B8" w:rsidRPr="007364B8" w:rsidRDefault="007364B8" w:rsidP="007364B8">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Increased client satisfaction scores by 25% through personalized service and effective communication.</w:t>
      </w:r>
    </w:p>
    <w:p w14:paraId="507D99F8" w14:textId="77777777" w:rsidR="007364B8" w:rsidRPr="007364B8" w:rsidRDefault="007364B8" w:rsidP="007364B8">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Developed a financial planning model that improved the accuracy of client financial forecasts.</w:t>
      </w:r>
    </w:p>
    <w:p w14:paraId="7D88A31F" w14:textId="77777777" w:rsidR="007364B8" w:rsidRPr="007364B8" w:rsidRDefault="00000000" w:rsidP="007364B8">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10F76C2">
          <v:rect id="_x0000_i1028" style="width:0;height:1.5pt" o:hralign="center" o:hrstd="t" o:hr="t" fillcolor="#a0a0a0" stroked="f"/>
        </w:pict>
      </w:r>
    </w:p>
    <w:p w14:paraId="7DE6C8E8" w14:textId="77777777" w:rsidR="007364B8" w:rsidRPr="007364B8" w:rsidRDefault="007364B8" w:rsidP="007364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b/>
          <w:bCs/>
          <w:color w:val="auto"/>
          <w:sz w:val="24"/>
          <w:szCs w:val="24"/>
          <w:lang w:eastAsia="en-GB"/>
        </w:rPr>
        <w:t>Skills:</w:t>
      </w:r>
    </w:p>
    <w:p w14:paraId="19B654CF" w14:textId="77777777" w:rsidR="007364B8" w:rsidRPr="007364B8" w:rsidRDefault="007364B8" w:rsidP="007364B8">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Wealth Management</w:t>
      </w:r>
    </w:p>
    <w:p w14:paraId="02E04BAA" w14:textId="77777777" w:rsidR="007364B8" w:rsidRPr="007364B8" w:rsidRDefault="007364B8" w:rsidP="007364B8">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Investment Planning</w:t>
      </w:r>
    </w:p>
    <w:p w14:paraId="71C370A7" w14:textId="77777777" w:rsidR="007364B8" w:rsidRPr="007364B8" w:rsidRDefault="007364B8" w:rsidP="007364B8">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Client Advisory</w:t>
      </w:r>
    </w:p>
    <w:p w14:paraId="71C5A3D7" w14:textId="77777777" w:rsidR="007364B8" w:rsidRPr="007364B8" w:rsidRDefault="007364B8" w:rsidP="007364B8">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Financial Analysis</w:t>
      </w:r>
    </w:p>
    <w:p w14:paraId="462B5289" w14:textId="77777777" w:rsidR="007364B8" w:rsidRPr="007364B8" w:rsidRDefault="007364B8" w:rsidP="007364B8">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Risk Assessment</w:t>
      </w:r>
    </w:p>
    <w:p w14:paraId="070A2D1C" w14:textId="77777777" w:rsidR="007364B8" w:rsidRPr="007364B8" w:rsidRDefault="007364B8" w:rsidP="007364B8">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Regulatory Compliance</w:t>
      </w:r>
    </w:p>
    <w:p w14:paraId="2C714EC2" w14:textId="77777777" w:rsidR="007364B8" w:rsidRPr="007364B8" w:rsidRDefault="007364B8" w:rsidP="007364B8">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Strategic Planning</w:t>
      </w:r>
    </w:p>
    <w:p w14:paraId="11E73C2D" w14:textId="77777777" w:rsidR="007364B8" w:rsidRPr="007364B8" w:rsidRDefault="007364B8" w:rsidP="007364B8">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Communication</w:t>
      </w:r>
    </w:p>
    <w:p w14:paraId="6EFC39B3" w14:textId="77777777" w:rsidR="007364B8" w:rsidRPr="007364B8" w:rsidRDefault="00000000" w:rsidP="007364B8">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94BBAE2">
          <v:rect id="_x0000_i1029" style="width:0;height:1.5pt" o:hralign="center" o:hrstd="t" o:hr="t" fillcolor="#a0a0a0" stroked="f"/>
        </w:pict>
      </w:r>
    </w:p>
    <w:p w14:paraId="5D3E8070" w14:textId="77777777" w:rsidR="007364B8" w:rsidRPr="007364B8" w:rsidRDefault="007364B8" w:rsidP="007364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b/>
          <w:bCs/>
          <w:color w:val="auto"/>
          <w:sz w:val="24"/>
          <w:szCs w:val="24"/>
          <w:lang w:eastAsia="en-GB"/>
        </w:rPr>
        <w:t>Certifications:</w:t>
      </w:r>
    </w:p>
    <w:p w14:paraId="41D21EA1" w14:textId="77777777" w:rsidR="007364B8" w:rsidRPr="007364B8" w:rsidRDefault="007364B8" w:rsidP="007364B8">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lastRenderedPageBreak/>
        <w:t>Chartered Financial Analyst (CFA)</w:t>
      </w:r>
    </w:p>
    <w:p w14:paraId="34EDED71" w14:textId="77777777" w:rsidR="007364B8" w:rsidRPr="007364B8" w:rsidRDefault="007364B8" w:rsidP="007364B8">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Certified Financial Planner (CFP)</w:t>
      </w:r>
    </w:p>
    <w:p w14:paraId="26BAD18F" w14:textId="77777777" w:rsidR="007364B8" w:rsidRPr="007364B8" w:rsidRDefault="007364B8" w:rsidP="007364B8">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7364B8">
        <w:rPr>
          <w:rFonts w:ascii="Times New Roman" w:eastAsia="Times New Roman" w:hAnsi="Times New Roman" w:cs="Times New Roman"/>
          <w:color w:val="auto"/>
          <w:sz w:val="24"/>
          <w:szCs w:val="24"/>
          <w:lang w:eastAsia="en-GB"/>
        </w:rPr>
        <w:t>Advanced Certificate in Wealth Management</w:t>
      </w:r>
    </w:p>
    <w:p w14:paraId="4FF239E2"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BD417" w14:textId="77777777" w:rsidR="00F04629" w:rsidRDefault="00F04629" w:rsidP="00397406">
      <w:pPr>
        <w:spacing w:line="240" w:lineRule="auto"/>
      </w:pPr>
      <w:r>
        <w:separator/>
      </w:r>
    </w:p>
  </w:endnote>
  <w:endnote w:type="continuationSeparator" w:id="0">
    <w:p w14:paraId="5BF8AFEF" w14:textId="77777777" w:rsidR="00F04629" w:rsidRDefault="00F04629"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A5B2A"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35EEF446" wp14:editId="2B1DF9B2">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26C2DA"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5EEF446"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A26C2DA"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3FBAF"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3800FA74" wp14:editId="18951759">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2B26E5AF"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3800FA74"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2B26E5AF"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2B38F"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2AAD77B1" wp14:editId="5BD58A48">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A23762"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AD77B1"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34A23762"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861A3" w14:textId="77777777" w:rsidR="00F04629" w:rsidRDefault="00F04629" w:rsidP="00397406">
      <w:pPr>
        <w:spacing w:line="240" w:lineRule="auto"/>
      </w:pPr>
      <w:r>
        <w:separator/>
      </w:r>
    </w:p>
  </w:footnote>
  <w:footnote w:type="continuationSeparator" w:id="0">
    <w:p w14:paraId="494B107A" w14:textId="77777777" w:rsidR="00F04629" w:rsidRDefault="00F04629"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02FB1" w14:textId="77777777" w:rsidR="00107C95" w:rsidRDefault="009510C6">
    <w:pPr>
      <w:pStyle w:val="Header"/>
    </w:pPr>
    <w:r>
      <w:rPr>
        <w:noProof/>
        <w:lang w:eastAsia="zh-TW"/>
      </w:rPr>
      <w:drawing>
        <wp:anchor distT="0" distB="0" distL="114300" distR="114300" simplePos="0" relativeHeight="251659264" behindDoc="0" locked="0" layoutInCell="1" allowOverlap="1" wp14:anchorId="5244F319" wp14:editId="3A2EF161">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D1047B7"/>
    <w:multiLevelType w:val="multilevel"/>
    <w:tmpl w:val="D4D6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C3D0E"/>
    <w:multiLevelType w:val="multilevel"/>
    <w:tmpl w:val="E0C8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29FD77A2"/>
    <w:multiLevelType w:val="multilevel"/>
    <w:tmpl w:val="BA143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55770"/>
    <w:multiLevelType w:val="multilevel"/>
    <w:tmpl w:val="7C20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CE5F69"/>
    <w:multiLevelType w:val="multilevel"/>
    <w:tmpl w:val="3544E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844736A"/>
    <w:multiLevelType w:val="multilevel"/>
    <w:tmpl w:val="EC62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C30914"/>
    <w:multiLevelType w:val="multilevel"/>
    <w:tmpl w:val="F15E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1F483B"/>
    <w:multiLevelType w:val="multilevel"/>
    <w:tmpl w:val="6FAA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C26E22"/>
    <w:multiLevelType w:val="multilevel"/>
    <w:tmpl w:val="A47ED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F02106"/>
    <w:multiLevelType w:val="multilevel"/>
    <w:tmpl w:val="1E88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D35ECF"/>
    <w:multiLevelType w:val="multilevel"/>
    <w:tmpl w:val="11A8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0"/>
  </w:num>
  <w:num w:numId="3" w16cid:durableId="1098871517">
    <w:abstractNumId w:val="4"/>
  </w:num>
  <w:num w:numId="4" w16cid:durableId="1801879054">
    <w:abstractNumId w:val="6"/>
  </w:num>
  <w:num w:numId="5" w16cid:durableId="734399106">
    <w:abstractNumId w:val="15"/>
  </w:num>
  <w:num w:numId="6" w16cid:durableId="1012150773">
    <w:abstractNumId w:val="20"/>
  </w:num>
  <w:num w:numId="7" w16cid:durableId="2129666832">
    <w:abstractNumId w:val="7"/>
  </w:num>
  <w:num w:numId="8" w16cid:durableId="1858929399">
    <w:abstractNumId w:val="5"/>
  </w:num>
  <w:num w:numId="9" w16cid:durableId="124853334">
    <w:abstractNumId w:val="12"/>
  </w:num>
  <w:num w:numId="10" w16cid:durableId="919102231">
    <w:abstractNumId w:val="5"/>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219757217">
    <w:abstractNumId w:val="16"/>
  </w:num>
  <w:num w:numId="15" w16cid:durableId="1835756912">
    <w:abstractNumId w:val="13"/>
  </w:num>
  <w:num w:numId="16" w16cid:durableId="802620896">
    <w:abstractNumId w:val="3"/>
  </w:num>
  <w:num w:numId="17" w16cid:durableId="95441431">
    <w:abstractNumId w:val="17"/>
  </w:num>
  <w:num w:numId="18" w16cid:durableId="273444170">
    <w:abstractNumId w:val="2"/>
  </w:num>
  <w:num w:numId="19" w16cid:durableId="2038387017">
    <w:abstractNumId w:val="11"/>
  </w:num>
  <w:num w:numId="20" w16cid:durableId="715391822">
    <w:abstractNumId w:val="18"/>
  </w:num>
  <w:num w:numId="21" w16cid:durableId="1949652182">
    <w:abstractNumId w:val="8"/>
  </w:num>
  <w:num w:numId="22" w16cid:durableId="1609267672">
    <w:abstractNumId w:val="19"/>
  </w:num>
  <w:num w:numId="23" w16cid:durableId="393163742">
    <w:abstractNumId w:val="9"/>
  </w:num>
  <w:num w:numId="24" w16cid:durableId="20777065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4B8"/>
    <w:rsid w:val="000106C2"/>
    <w:rsid w:val="00017E66"/>
    <w:rsid w:val="00036932"/>
    <w:rsid w:val="0004074D"/>
    <w:rsid w:val="000800A7"/>
    <w:rsid w:val="00082973"/>
    <w:rsid w:val="000A558D"/>
    <w:rsid w:val="000B17AD"/>
    <w:rsid w:val="000B2FF5"/>
    <w:rsid w:val="000B6284"/>
    <w:rsid w:val="000C7E2B"/>
    <w:rsid w:val="000D10CE"/>
    <w:rsid w:val="00107C95"/>
    <w:rsid w:val="0012042E"/>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364B8"/>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B2F64"/>
    <w:rsid w:val="00ED4DE7"/>
    <w:rsid w:val="00EE0069"/>
    <w:rsid w:val="00F0462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5BE49"/>
  <w15:chartTrackingRefBased/>
  <w15:docId w15:val="{DAD2A57E-472A-4E69-B40C-8696B180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7364B8"/>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7364B8"/>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7364B8"/>
    <w:rPr>
      <w:b/>
      <w:bCs/>
    </w:rPr>
  </w:style>
  <w:style w:type="paragraph" w:styleId="NormalWeb">
    <w:name w:val="Normal (Web)"/>
    <w:basedOn w:val="Normal"/>
    <w:uiPriority w:val="99"/>
    <w:semiHidden/>
    <w:unhideWhenUsed/>
    <w:rsid w:val="007364B8"/>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7364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5743">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72367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2</TotalTime>
  <Pages>4</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2024-07-05T12:13:00Z</dcterms:created>
  <dcterms:modified xsi:type="dcterms:W3CDTF">2024-07-09T13:59:00Z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-31244899</vt:i4>
  </property>
  <property fmtid="{D5CDD505-2E9C-101B-9397-08002B2CF9AE}" pid="3" name="_NewReviewCycle">
    <vt:lpwstr/>
  </property>
  <property fmtid="{D5CDD505-2E9C-101B-9397-08002B2CF9AE}" pid="4" name="_EmailSubject">
    <vt:lpwstr>10 x Private Banking Execs</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