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1C93" w14:textId="77777777" w:rsidR="00981323" w:rsidRPr="00981323" w:rsidRDefault="00981323" w:rsidP="0098132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981323">
        <w:rPr>
          <w:rFonts w:ascii="Times New Roman" w:eastAsia="Times New Roman" w:hAnsi="Times New Roman" w:cs="Times New Roman"/>
          <w:b/>
          <w:bCs/>
          <w:color w:val="auto"/>
          <w:sz w:val="27"/>
          <w:szCs w:val="27"/>
          <w:lang w:eastAsia="en-GB"/>
        </w:rPr>
        <w:t>Daniel Clark</w:t>
      </w:r>
    </w:p>
    <w:p w14:paraId="6DDB1089" w14:textId="77777777" w:rsidR="00981323" w:rsidRPr="00981323" w:rsidRDefault="00981323" w:rsidP="0098132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Contact Information:</w:t>
      </w:r>
    </w:p>
    <w:p w14:paraId="08164F82" w14:textId="77777777" w:rsidR="00981323" w:rsidRPr="00981323" w:rsidRDefault="00981323" w:rsidP="0098132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Address:</w:t>
      </w:r>
      <w:r w:rsidRPr="00981323">
        <w:rPr>
          <w:rFonts w:ascii="Times New Roman" w:eastAsia="Times New Roman" w:hAnsi="Times New Roman" w:cs="Times New Roman"/>
          <w:color w:val="auto"/>
          <w:sz w:val="24"/>
          <w:szCs w:val="24"/>
          <w:lang w:eastAsia="en-GB"/>
        </w:rPr>
        <w:t xml:space="preserve"> 34 Elm Avenue, Manchester, M2 5HD, England</w:t>
      </w:r>
    </w:p>
    <w:p w14:paraId="5AF4EBE4" w14:textId="77777777" w:rsidR="00981323" w:rsidRPr="00981323" w:rsidRDefault="00981323" w:rsidP="0098132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Email:</w:t>
      </w:r>
      <w:r w:rsidRPr="00981323">
        <w:rPr>
          <w:rFonts w:ascii="Times New Roman" w:eastAsia="Times New Roman" w:hAnsi="Times New Roman" w:cs="Times New Roman"/>
          <w:color w:val="auto"/>
          <w:sz w:val="24"/>
          <w:szCs w:val="24"/>
          <w:lang w:eastAsia="en-GB"/>
        </w:rPr>
        <w:t xml:space="preserve"> daniel.clark@email.com</w:t>
      </w:r>
    </w:p>
    <w:p w14:paraId="010A767A" w14:textId="77777777" w:rsidR="00981323" w:rsidRPr="00981323" w:rsidRDefault="00981323" w:rsidP="0098132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Phone:</w:t>
      </w:r>
      <w:r w:rsidRPr="00981323">
        <w:rPr>
          <w:rFonts w:ascii="Times New Roman" w:eastAsia="Times New Roman" w:hAnsi="Times New Roman" w:cs="Times New Roman"/>
          <w:color w:val="auto"/>
          <w:sz w:val="24"/>
          <w:szCs w:val="24"/>
          <w:lang w:eastAsia="en-GB"/>
        </w:rPr>
        <w:t xml:space="preserve"> +44 7123 998877</w:t>
      </w:r>
    </w:p>
    <w:p w14:paraId="096FE856" w14:textId="77777777" w:rsidR="00981323" w:rsidRPr="00981323" w:rsidRDefault="00981323" w:rsidP="0098132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LinkedIn:</w:t>
      </w:r>
      <w:r w:rsidRPr="00981323">
        <w:rPr>
          <w:rFonts w:ascii="Times New Roman" w:eastAsia="Times New Roman" w:hAnsi="Times New Roman" w:cs="Times New Roman"/>
          <w:color w:val="auto"/>
          <w:sz w:val="24"/>
          <w:szCs w:val="24"/>
          <w:lang w:eastAsia="en-GB"/>
        </w:rPr>
        <w:t xml:space="preserve"> linkedin.com/in/</w:t>
      </w:r>
      <w:proofErr w:type="spellStart"/>
      <w:r w:rsidRPr="00981323">
        <w:rPr>
          <w:rFonts w:ascii="Times New Roman" w:eastAsia="Times New Roman" w:hAnsi="Times New Roman" w:cs="Times New Roman"/>
          <w:color w:val="auto"/>
          <w:sz w:val="24"/>
          <w:szCs w:val="24"/>
          <w:lang w:eastAsia="en-GB"/>
        </w:rPr>
        <w:t>danielclark</w:t>
      </w:r>
      <w:proofErr w:type="spellEnd"/>
    </w:p>
    <w:p w14:paraId="2530DFB2" w14:textId="77777777" w:rsidR="00981323" w:rsidRPr="00981323" w:rsidRDefault="00981323" w:rsidP="00981323">
      <w:pPr>
        <w:spacing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pict w14:anchorId="1439A903">
          <v:rect id="_x0000_i1025" style="width:0;height:1.5pt" o:hralign="center" o:hrstd="t" o:hr="t" fillcolor="#a0a0a0" stroked="f"/>
        </w:pict>
      </w:r>
    </w:p>
    <w:p w14:paraId="5F027456" w14:textId="77777777" w:rsidR="00981323" w:rsidRPr="00981323" w:rsidRDefault="00981323" w:rsidP="0098132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Professional Summary:</w:t>
      </w:r>
    </w:p>
    <w:p w14:paraId="7C35E011" w14:textId="77777777" w:rsidR="00981323" w:rsidRPr="00981323" w:rsidRDefault="00981323" w:rsidP="0098132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 xml:space="preserve">Analytical and results-driven Risk Assessment Associate with 5 years of experience in the banking sector. Proficient in conducting comprehensive risk assessments, </w:t>
      </w:r>
      <w:proofErr w:type="spellStart"/>
      <w:r w:rsidRPr="00981323">
        <w:rPr>
          <w:rFonts w:ascii="Times New Roman" w:eastAsia="Times New Roman" w:hAnsi="Times New Roman" w:cs="Times New Roman"/>
          <w:color w:val="auto"/>
          <w:sz w:val="24"/>
          <w:szCs w:val="24"/>
          <w:lang w:eastAsia="en-GB"/>
        </w:rPr>
        <w:t>analyzing</w:t>
      </w:r>
      <w:proofErr w:type="spellEnd"/>
      <w:r w:rsidRPr="00981323">
        <w:rPr>
          <w:rFonts w:ascii="Times New Roman" w:eastAsia="Times New Roman" w:hAnsi="Times New Roman" w:cs="Times New Roman"/>
          <w:color w:val="auto"/>
          <w:sz w:val="24"/>
          <w:szCs w:val="24"/>
          <w:lang w:eastAsia="en-GB"/>
        </w:rPr>
        <w:t xml:space="preserve"> financial data, and developing effective risk mitigation strategies. Known for strong problem-solving skills and a commitment to ensuring compliance with regulatory standards.</w:t>
      </w:r>
    </w:p>
    <w:p w14:paraId="39E1E603" w14:textId="77777777" w:rsidR="00981323" w:rsidRPr="00981323" w:rsidRDefault="00981323" w:rsidP="00981323">
      <w:pPr>
        <w:spacing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pict w14:anchorId="03159EE7">
          <v:rect id="_x0000_i1026" style="width:0;height:1.5pt" o:hralign="center" o:hrstd="t" o:hr="t" fillcolor="#a0a0a0" stroked="f"/>
        </w:pict>
      </w:r>
    </w:p>
    <w:p w14:paraId="2A41C20E" w14:textId="77777777" w:rsidR="00981323" w:rsidRPr="00981323" w:rsidRDefault="00981323" w:rsidP="0098132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Education:</w:t>
      </w:r>
    </w:p>
    <w:p w14:paraId="37BE5912" w14:textId="77777777" w:rsidR="00981323" w:rsidRPr="00981323" w:rsidRDefault="00981323" w:rsidP="0098132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University of Manchester (Russell Group)</w:t>
      </w:r>
    </w:p>
    <w:p w14:paraId="1C6BD40B" w14:textId="77777777" w:rsidR="00981323" w:rsidRPr="00981323" w:rsidRDefault="00981323" w:rsidP="0098132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MSc Financial Risk Management, Merit</w:t>
      </w:r>
    </w:p>
    <w:p w14:paraId="6FB26EED" w14:textId="77777777" w:rsidR="00981323" w:rsidRPr="00981323" w:rsidRDefault="00981323" w:rsidP="0098132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Graduated: 2017</w:t>
      </w:r>
    </w:p>
    <w:p w14:paraId="2B567E7F" w14:textId="77777777" w:rsidR="00981323" w:rsidRPr="00981323" w:rsidRDefault="00981323" w:rsidP="0098132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University of Leeds (Russell Group)</w:t>
      </w:r>
    </w:p>
    <w:p w14:paraId="303FA67A" w14:textId="77777777" w:rsidR="00981323" w:rsidRPr="00981323" w:rsidRDefault="00981323" w:rsidP="0098132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BSc Business and Finance, Upper Second Class Honours</w:t>
      </w:r>
    </w:p>
    <w:p w14:paraId="14E27615" w14:textId="77777777" w:rsidR="00981323" w:rsidRPr="00981323" w:rsidRDefault="00981323" w:rsidP="0098132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Graduated: 2015</w:t>
      </w:r>
    </w:p>
    <w:p w14:paraId="4ED8BC59" w14:textId="77777777" w:rsidR="00981323" w:rsidRPr="00981323" w:rsidRDefault="00981323" w:rsidP="00981323">
      <w:pPr>
        <w:spacing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pict w14:anchorId="6F7DA9FB">
          <v:rect id="_x0000_i1027" style="width:0;height:1.5pt" o:hralign="center" o:hrstd="t" o:hr="t" fillcolor="#a0a0a0" stroked="f"/>
        </w:pict>
      </w:r>
    </w:p>
    <w:p w14:paraId="6BBE8F6D" w14:textId="77777777" w:rsidR="00981323" w:rsidRPr="00981323" w:rsidRDefault="00981323" w:rsidP="0098132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Professional Experience:</w:t>
      </w:r>
    </w:p>
    <w:p w14:paraId="0891346C" w14:textId="77777777" w:rsidR="00981323" w:rsidRPr="00981323" w:rsidRDefault="00981323" w:rsidP="00981323">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981323">
        <w:rPr>
          <w:rFonts w:ascii="Times New Roman" w:eastAsia="Times New Roman" w:hAnsi="Times New Roman" w:cs="Times New Roman"/>
          <w:b/>
          <w:bCs/>
          <w:color w:val="auto"/>
          <w:sz w:val="24"/>
          <w:szCs w:val="24"/>
          <w:lang w:eastAsia="en-GB"/>
        </w:rPr>
        <w:t>HSBC Bank</w:t>
      </w:r>
    </w:p>
    <w:p w14:paraId="4594D565" w14:textId="77777777" w:rsidR="00981323" w:rsidRPr="00981323" w:rsidRDefault="00981323" w:rsidP="0098132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Risk Assessment Associate</w:t>
      </w:r>
      <w:r w:rsidRPr="00981323">
        <w:rPr>
          <w:rFonts w:ascii="Times New Roman" w:eastAsia="Times New Roman" w:hAnsi="Times New Roman" w:cs="Times New Roman"/>
          <w:color w:val="auto"/>
          <w:sz w:val="24"/>
          <w:szCs w:val="24"/>
          <w:lang w:eastAsia="en-GB"/>
        </w:rPr>
        <w:br/>
      </w:r>
      <w:r w:rsidRPr="00981323">
        <w:rPr>
          <w:rFonts w:ascii="Times New Roman" w:eastAsia="Times New Roman" w:hAnsi="Times New Roman" w:cs="Times New Roman"/>
          <w:i/>
          <w:iCs/>
          <w:color w:val="auto"/>
          <w:sz w:val="24"/>
          <w:szCs w:val="24"/>
          <w:lang w:eastAsia="en-GB"/>
        </w:rPr>
        <w:t>Manchester, UK</w:t>
      </w:r>
      <w:r w:rsidRPr="00981323">
        <w:rPr>
          <w:rFonts w:ascii="Times New Roman" w:eastAsia="Times New Roman" w:hAnsi="Times New Roman" w:cs="Times New Roman"/>
          <w:color w:val="auto"/>
          <w:sz w:val="24"/>
          <w:szCs w:val="24"/>
          <w:lang w:eastAsia="en-GB"/>
        </w:rPr>
        <w:br/>
      </w:r>
      <w:r w:rsidRPr="00981323">
        <w:rPr>
          <w:rFonts w:ascii="Times New Roman" w:eastAsia="Times New Roman" w:hAnsi="Times New Roman" w:cs="Times New Roman"/>
          <w:i/>
          <w:iCs/>
          <w:color w:val="auto"/>
          <w:sz w:val="24"/>
          <w:szCs w:val="24"/>
          <w:lang w:eastAsia="en-GB"/>
        </w:rPr>
        <w:t>2018 - Present</w:t>
      </w:r>
    </w:p>
    <w:p w14:paraId="79CB6C70" w14:textId="77777777" w:rsidR="00981323" w:rsidRPr="00981323" w:rsidRDefault="00981323" w:rsidP="0098132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 xml:space="preserve">At HSBC, Daniel is responsible for conducting comprehensive risk assessments, identifying potential financial risks, and developing risk mitigation strategies. He collaborates with various departments to ensure compliance with regulatory standards and enhance the bank’s risk </w:t>
      </w:r>
      <w:r w:rsidRPr="00981323">
        <w:rPr>
          <w:rFonts w:ascii="Times New Roman" w:eastAsia="Times New Roman" w:hAnsi="Times New Roman" w:cs="Times New Roman"/>
          <w:color w:val="auto"/>
          <w:sz w:val="24"/>
          <w:szCs w:val="24"/>
          <w:lang w:eastAsia="en-GB"/>
        </w:rPr>
        <w:lastRenderedPageBreak/>
        <w:t xml:space="preserve">management framework. Daniel’s role involves </w:t>
      </w:r>
      <w:proofErr w:type="spellStart"/>
      <w:r w:rsidRPr="00981323">
        <w:rPr>
          <w:rFonts w:ascii="Times New Roman" w:eastAsia="Times New Roman" w:hAnsi="Times New Roman" w:cs="Times New Roman"/>
          <w:color w:val="auto"/>
          <w:sz w:val="24"/>
          <w:szCs w:val="24"/>
          <w:lang w:eastAsia="en-GB"/>
        </w:rPr>
        <w:t>analyzing</w:t>
      </w:r>
      <w:proofErr w:type="spellEnd"/>
      <w:r w:rsidRPr="00981323">
        <w:rPr>
          <w:rFonts w:ascii="Times New Roman" w:eastAsia="Times New Roman" w:hAnsi="Times New Roman" w:cs="Times New Roman"/>
          <w:color w:val="auto"/>
          <w:sz w:val="24"/>
          <w:szCs w:val="24"/>
          <w:lang w:eastAsia="en-GB"/>
        </w:rPr>
        <w:t xml:space="preserve"> financial data, preparing detailed risk reports, and presenting findings to senior management.</w:t>
      </w:r>
    </w:p>
    <w:p w14:paraId="0C0C0259" w14:textId="77777777" w:rsidR="00981323" w:rsidRPr="00981323" w:rsidRDefault="00981323" w:rsidP="00981323">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Key Responsibilities:</w:t>
      </w:r>
    </w:p>
    <w:p w14:paraId="43C2B4F9" w14:textId="77777777" w:rsidR="00981323" w:rsidRPr="00981323" w:rsidRDefault="00981323" w:rsidP="00981323">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Conduct comprehensive risk assessments and identify potential financial risks.</w:t>
      </w:r>
    </w:p>
    <w:p w14:paraId="1FA5877B" w14:textId="77777777" w:rsidR="00981323" w:rsidRPr="00981323" w:rsidRDefault="00981323" w:rsidP="00981323">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Develop and implement risk mitigation strategies.</w:t>
      </w:r>
    </w:p>
    <w:p w14:paraId="2C4B370D" w14:textId="77777777" w:rsidR="00981323" w:rsidRPr="00981323" w:rsidRDefault="00981323" w:rsidP="00981323">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proofErr w:type="spellStart"/>
      <w:r w:rsidRPr="00981323">
        <w:rPr>
          <w:rFonts w:ascii="Times New Roman" w:eastAsia="Times New Roman" w:hAnsi="Times New Roman" w:cs="Times New Roman"/>
          <w:color w:val="auto"/>
          <w:sz w:val="24"/>
          <w:szCs w:val="24"/>
          <w:lang w:eastAsia="en-GB"/>
        </w:rPr>
        <w:t>Analyze</w:t>
      </w:r>
      <w:proofErr w:type="spellEnd"/>
      <w:r w:rsidRPr="00981323">
        <w:rPr>
          <w:rFonts w:ascii="Times New Roman" w:eastAsia="Times New Roman" w:hAnsi="Times New Roman" w:cs="Times New Roman"/>
          <w:color w:val="auto"/>
          <w:sz w:val="24"/>
          <w:szCs w:val="24"/>
          <w:lang w:eastAsia="en-GB"/>
        </w:rPr>
        <w:t xml:space="preserve"> financial data and prepare detailed risk reports.</w:t>
      </w:r>
    </w:p>
    <w:p w14:paraId="5C8BBE7E" w14:textId="77777777" w:rsidR="00981323" w:rsidRPr="00981323" w:rsidRDefault="00981323" w:rsidP="00981323">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Ensure compliance with regulatory standards and internal policies.</w:t>
      </w:r>
    </w:p>
    <w:p w14:paraId="7817E0A1" w14:textId="77777777" w:rsidR="00981323" w:rsidRPr="00981323" w:rsidRDefault="00981323" w:rsidP="00981323">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Collaborate with cross-functional teams to enhance risk management frameworks.</w:t>
      </w:r>
    </w:p>
    <w:p w14:paraId="4711802A" w14:textId="77777777" w:rsidR="00981323" w:rsidRPr="00981323" w:rsidRDefault="00981323" w:rsidP="0098132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Key Achievements:</w:t>
      </w:r>
    </w:p>
    <w:p w14:paraId="056EB8E2" w14:textId="77777777" w:rsidR="00981323" w:rsidRPr="00981323" w:rsidRDefault="00981323" w:rsidP="00981323">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Successfully implemented a risk management initiative that reduced overall financial risk exposure by 15%.</w:t>
      </w:r>
    </w:p>
    <w:p w14:paraId="03B75F9E" w14:textId="77777777" w:rsidR="00981323" w:rsidRPr="00981323" w:rsidRDefault="00981323" w:rsidP="00981323">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Developed a risk assessment model that improved accuracy in identifying potential risks.</w:t>
      </w:r>
    </w:p>
    <w:p w14:paraId="2CDBD5A4" w14:textId="77777777" w:rsidR="00981323" w:rsidRPr="00981323" w:rsidRDefault="00981323" w:rsidP="00981323">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981323">
        <w:rPr>
          <w:rFonts w:ascii="Times New Roman" w:eastAsia="Times New Roman" w:hAnsi="Times New Roman" w:cs="Times New Roman"/>
          <w:b/>
          <w:bCs/>
          <w:color w:val="auto"/>
          <w:sz w:val="24"/>
          <w:szCs w:val="24"/>
          <w:lang w:eastAsia="en-GB"/>
        </w:rPr>
        <w:t>NatWest Group</w:t>
      </w:r>
    </w:p>
    <w:p w14:paraId="089FB29F" w14:textId="77777777" w:rsidR="00981323" w:rsidRPr="00981323" w:rsidRDefault="00981323" w:rsidP="0098132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Junior Risk Analyst</w:t>
      </w:r>
      <w:r w:rsidRPr="00981323">
        <w:rPr>
          <w:rFonts w:ascii="Times New Roman" w:eastAsia="Times New Roman" w:hAnsi="Times New Roman" w:cs="Times New Roman"/>
          <w:color w:val="auto"/>
          <w:sz w:val="24"/>
          <w:szCs w:val="24"/>
          <w:lang w:eastAsia="en-GB"/>
        </w:rPr>
        <w:br/>
      </w:r>
      <w:r w:rsidRPr="00981323">
        <w:rPr>
          <w:rFonts w:ascii="Times New Roman" w:eastAsia="Times New Roman" w:hAnsi="Times New Roman" w:cs="Times New Roman"/>
          <w:i/>
          <w:iCs/>
          <w:color w:val="auto"/>
          <w:sz w:val="24"/>
          <w:szCs w:val="24"/>
          <w:lang w:eastAsia="en-GB"/>
        </w:rPr>
        <w:t>Manchester, UK</w:t>
      </w:r>
      <w:r w:rsidRPr="00981323">
        <w:rPr>
          <w:rFonts w:ascii="Times New Roman" w:eastAsia="Times New Roman" w:hAnsi="Times New Roman" w:cs="Times New Roman"/>
          <w:color w:val="auto"/>
          <w:sz w:val="24"/>
          <w:szCs w:val="24"/>
          <w:lang w:eastAsia="en-GB"/>
        </w:rPr>
        <w:br/>
      </w:r>
      <w:r w:rsidRPr="00981323">
        <w:rPr>
          <w:rFonts w:ascii="Times New Roman" w:eastAsia="Times New Roman" w:hAnsi="Times New Roman" w:cs="Times New Roman"/>
          <w:i/>
          <w:iCs/>
          <w:color w:val="auto"/>
          <w:sz w:val="24"/>
          <w:szCs w:val="24"/>
          <w:lang w:eastAsia="en-GB"/>
        </w:rPr>
        <w:t>2017 - 2018</w:t>
      </w:r>
    </w:p>
    <w:p w14:paraId="71944085" w14:textId="77777777" w:rsidR="00981323" w:rsidRPr="00981323" w:rsidRDefault="00981323" w:rsidP="0098132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 xml:space="preserve">In his role at NatWest, Daniel conducted risk assessments on various financial products and services. He </w:t>
      </w:r>
      <w:proofErr w:type="spellStart"/>
      <w:r w:rsidRPr="00981323">
        <w:rPr>
          <w:rFonts w:ascii="Times New Roman" w:eastAsia="Times New Roman" w:hAnsi="Times New Roman" w:cs="Times New Roman"/>
          <w:color w:val="auto"/>
          <w:sz w:val="24"/>
          <w:szCs w:val="24"/>
          <w:lang w:eastAsia="en-GB"/>
        </w:rPr>
        <w:t>analyzed</w:t>
      </w:r>
      <w:proofErr w:type="spellEnd"/>
      <w:r w:rsidRPr="00981323">
        <w:rPr>
          <w:rFonts w:ascii="Times New Roman" w:eastAsia="Times New Roman" w:hAnsi="Times New Roman" w:cs="Times New Roman"/>
          <w:color w:val="auto"/>
          <w:sz w:val="24"/>
          <w:szCs w:val="24"/>
          <w:lang w:eastAsia="en-GB"/>
        </w:rPr>
        <w:t xml:space="preserve"> data to identify trends and potential risks, assisted in developing risk management strategies, and ensured compliance with regulatory requirements. Daniel also supported senior analysts in preparing risk reports and presentations for management.</w:t>
      </w:r>
    </w:p>
    <w:p w14:paraId="5F7C2873" w14:textId="77777777" w:rsidR="00981323" w:rsidRPr="00981323" w:rsidRDefault="00981323" w:rsidP="00981323">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Key Responsibilities:</w:t>
      </w:r>
    </w:p>
    <w:p w14:paraId="3928A09D" w14:textId="77777777" w:rsidR="00981323" w:rsidRPr="00981323" w:rsidRDefault="00981323" w:rsidP="00981323">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Conduct risk assessments on financial products and services.</w:t>
      </w:r>
    </w:p>
    <w:p w14:paraId="66A682E5" w14:textId="77777777" w:rsidR="00981323" w:rsidRPr="00981323" w:rsidRDefault="00981323" w:rsidP="00981323">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proofErr w:type="spellStart"/>
      <w:r w:rsidRPr="00981323">
        <w:rPr>
          <w:rFonts w:ascii="Times New Roman" w:eastAsia="Times New Roman" w:hAnsi="Times New Roman" w:cs="Times New Roman"/>
          <w:color w:val="auto"/>
          <w:sz w:val="24"/>
          <w:szCs w:val="24"/>
          <w:lang w:eastAsia="en-GB"/>
        </w:rPr>
        <w:t>Analyze</w:t>
      </w:r>
      <w:proofErr w:type="spellEnd"/>
      <w:r w:rsidRPr="00981323">
        <w:rPr>
          <w:rFonts w:ascii="Times New Roman" w:eastAsia="Times New Roman" w:hAnsi="Times New Roman" w:cs="Times New Roman"/>
          <w:color w:val="auto"/>
          <w:sz w:val="24"/>
          <w:szCs w:val="24"/>
          <w:lang w:eastAsia="en-GB"/>
        </w:rPr>
        <w:t xml:space="preserve"> data to identify trends and potential risks.</w:t>
      </w:r>
    </w:p>
    <w:p w14:paraId="1CF87F8F" w14:textId="77777777" w:rsidR="00981323" w:rsidRPr="00981323" w:rsidRDefault="00981323" w:rsidP="00981323">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Assist in developing risk management strategies.</w:t>
      </w:r>
    </w:p>
    <w:p w14:paraId="044247CD" w14:textId="77777777" w:rsidR="00981323" w:rsidRPr="00981323" w:rsidRDefault="00981323" w:rsidP="00981323">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Ensure compliance with regulatory requirements.</w:t>
      </w:r>
    </w:p>
    <w:p w14:paraId="7DC93572" w14:textId="77777777" w:rsidR="00981323" w:rsidRPr="00981323" w:rsidRDefault="00981323" w:rsidP="00981323">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Support senior analysts in preparing risk reports and presentations.</w:t>
      </w:r>
    </w:p>
    <w:p w14:paraId="2B145C8A" w14:textId="77777777" w:rsidR="00981323" w:rsidRPr="00981323" w:rsidRDefault="00981323" w:rsidP="0098132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Key Achievements:</w:t>
      </w:r>
    </w:p>
    <w:p w14:paraId="472ED301" w14:textId="77777777" w:rsidR="00981323" w:rsidRPr="00981323" w:rsidRDefault="00981323" w:rsidP="0098132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Contributed to the development of a risk management strategy that improved risk mitigation efforts.</w:t>
      </w:r>
    </w:p>
    <w:p w14:paraId="6A61A208" w14:textId="77777777" w:rsidR="00981323" w:rsidRPr="00981323" w:rsidRDefault="00981323" w:rsidP="0098132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Identified key risk indicators that were adopted in the bank’s risk assessment processes.</w:t>
      </w:r>
    </w:p>
    <w:p w14:paraId="3E91F07D" w14:textId="77777777" w:rsidR="00981323" w:rsidRPr="00981323" w:rsidRDefault="00981323" w:rsidP="00981323">
      <w:pPr>
        <w:spacing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pict w14:anchorId="42EEE684">
          <v:rect id="_x0000_i1028" style="width:0;height:1.5pt" o:hralign="center" o:hrstd="t" o:hr="t" fillcolor="#a0a0a0" stroked="f"/>
        </w:pict>
      </w:r>
    </w:p>
    <w:p w14:paraId="7FC3AE3E" w14:textId="77777777" w:rsidR="00981323" w:rsidRPr="00981323" w:rsidRDefault="00981323" w:rsidP="0098132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Skills:</w:t>
      </w:r>
    </w:p>
    <w:p w14:paraId="110081A1" w14:textId="77777777" w:rsidR="00981323" w:rsidRPr="00981323" w:rsidRDefault="00981323" w:rsidP="0098132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Risk Assessment</w:t>
      </w:r>
    </w:p>
    <w:p w14:paraId="5B79AFC4" w14:textId="77777777" w:rsidR="00981323" w:rsidRPr="00981323" w:rsidRDefault="00981323" w:rsidP="0098132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Financial Data Analysis</w:t>
      </w:r>
    </w:p>
    <w:p w14:paraId="6658C778" w14:textId="77777777" w:rsidR="00981323" w:rsidRPr="00981323" w:rsidRDefault="00981323" w:rsidP="0098132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lastRenderedPageBreak/>
        <w:t>Regulatory Compliance</w:t>
      </w:r>
    </w:p>
    <w:p w14:paraId="76E93B8E" w14:textId="77777777" w:rsidR="00981323" w:rsidRPr="00981323" w:rsidRDefault="00981323" w:rsidP="0098132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Risk Mitigation Strategies</w:t>
      </w:r>
    </w:p>
    <w:p w14:paraId="6C9EA52D" w14:textId="77777777" w:rsidR="00981323" w:rsidRPr="00981323" w:rsidRDefault="00981323" w:rsidP="0098132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Data Analysis</w:t>
      </w:r>
    </w:p>
    <w:p w14:paraId="1D33B373" w14:textId="77777777" w:rsidR="00981323" w:rsidRPr="00981323" w:rsidRDefault="00981323" w:rsidP="0098132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Report Writing</w:t>
      </w:r>
    </w:p>
    <w:p w14:paraId="6377FF3E" w14:textId="77777777" w:rsidR="00981323" w:rsidRPr="00981323" w:rsidRDefault="00981323" w:rsidP="0098132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Stakeholder Collaboration</w:t>
      </w:r>
    </w:p>
    <w:p w14:paraId="0D87DDC5" w14:textId="77777777" w:rsidR="00981323" w:rsidRPr="00981323" w:rsidRDefault="00981323" w:rsidP="00981323">
      <w:pPr>
        <w:spacing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pict w14:anchorId="620E28BF">
          <v:rect id="_x0000_i1029" style="width:0;height:1.5pt" o:hralign="center" o:hrstd="t" o:hr="t" fillcolor="#a0a0a0" stroked="f"/>
        </w:pict>
      </w:r>
    </w:p>
    <w:p w14:paraId="305385CA" w14:textId="77777777" w:rsidR="00981323" w:rsidRPr="00981323" w:rsidRDefault="00981323" w:rsidP="0098132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b/>
          <w:bCs/>
          <w:color w:val="auto"/>
          <w:sz w:val="24"/>
          <w:szCs w:val="24"/>
          <w:lang w:eastAsia="en-GB"/>
        </w:rPr>
        <w:t>Certifications:</w:t>
      </w:r>
    </w:p>
    <w:p w14:paraId="0F406B34" w14:textId="77777777" w:rsidR="00981323" w:rsidRPr="00981323" w:rsidRDefault="00981323" w:rsidP="00981323">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Certified Risk Management Professional (CRMP)</w:t>
      </w:r>
    </w:p>
    <w:p w14:paraId="355D750B" w14:textId="77777777" w:rsidR="00981323" w:rsidRPr="00981323" w:rsidRDefault="00981323" w:rsidP="00981323">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International Certificate in Risk Management (ICRM)</w:t>
      </w:r>
    </w:p>
    <w:p w14:paraId="5D6007F4" w14:textId="77777777" w:rsidR="00981323" w:rsidRPr="00981323" w:rsidRDefault="00981323" w:rsidP="00981323">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981323">
        <w:rPr>
          <w:rFonts w:ascii="Times New Roman" w:eastAsia="Times New Roman" w:hAnsi="Times New Roman" w:cs="Times New Roman"/>
          <w:color w:val="auto"/>
          <w:sz w:val="24"/>
          <w:szCs w:val="24"/>
          <w:lang w:eastAsia="en-GB"/>
        </w:rPr>
        <w:t>Certified Financial Risk Manager (FRM)</w:t>
      </w:r>
    </w:p>
    <w:p w14:paraId="1598FDD2" w14:textId="1996C573" w:rsidR="005E7F95" w:rsidRPr="001F2337" w:rsidRDefault="00465B2D" w:rsidP="00DD02F9">
      <w:pPr>
        <w:pStyle w:val="AMSBoxText"/>
        <w:rPr>
          <w:color w:val="2D1946" w:themeColor="text1"/>
        </w:rPr>
      </w:pPr>
      <w:r>
        <w:rPr>
          <w:color w:val="2D1946" w:themeColor="text1"/>
        </w:rPr>
        <w:t>x</w:t>
      </w: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0BA4A" w14:textId="77777777" w:rsidR="00C657B8" w:rsidRDefault="00C657B8" w:rsidP="00397406">
      <w:pPr>
        <w:spacing w:line="240" w:lineRule="auto"/>
      </w:pPr>
      <w:r>
        <w:separator/>
      </w:r>
    </w:p>
  </w:endnote>
  <w:endnote w:type="continuationSeparator" w:id="0">
    <w:p w14:paraId="180F9C9B" w14:textId="77777777" w:rsidR="00C657B8" w:rsidRDefault="00C657B8"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DB16"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3F39B2AD" wp14:editId="23887004">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752DC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F39B2AD"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1752DC9"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004F3"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443E02C6" wp14:editId="19FD3E0C">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435AA789"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443E02C6"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435AA789"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F912E"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23421D37" wp14:editId="3A678C11">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7E8A3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3421D37"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37E8A3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C1738" w14:textId="77777777" w:rsidR="00C657B8" w:rsidRDefault="00C657B8" w:rsidP="00397406">
      <w:pPr>
        <w:spacing w:line="240" w:lineRule="auto"/>
      </w:pPr>
      <w:r>
        <w:separator/>
      </w:r>
    </w:p>
  </w:footnote>
  <w:footnote w:type="continuationSeparator" w:id="0">
    <w:p w14:paraId="664E3DCA" w14:textId="77777777" w:rsidR="00C657B8" w:rsidRDefault="00C657B8"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64AA2" w14:textId="77777777" w:rsidR="00107C95" w:rsidRDefault="009510C6">
    <w:pPr>
      <w:pStyle w:val="Header"/>
    </w:pPr>
    <w:r>
      <w:rPr>
        <w:noProof/>
        <w:lang w:eastAsia="zh-TW"/>
      </w:rPr>
      <w:drawing>
        <wp:anchor distT="0" distB="0" distL="114300" distR="114300" simplePos="0" relativeHeight="251659264" behindDoc="0" locked="0" layoutInCell="1" allowOverlap="1" wp14:anchorId="2A408754" wp14:editId="08946029">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5DC68AC"/>
    <w:multiLevelType w:val="multilevel"/>
    <w:tmpl w:val="9B56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B7D5C"/>
    <w:multiLevelType w:val="multilevel"/>
    <w:tmpl w:val="2FE2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31E61114"/>
    <w:multiLevelType w:val="multilevel"/>
    <w:tmpl w:val="CB94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D5693"/>
    <w:multiLevelType w:val="multilevel"/>
    <w:tmpl w:val="3FD09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676129"/>
    <w:multiLevelType w:val="multilevel"/>
    <w:tmpl w:val="3EC4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1BE0EDF"/>
    <w:multiLevelType w:val="multilevel"/>
    <w:tmpl w:val="8C66C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85907"/>
    <w:multiLevelType w:val="multilevel"/>
    <w:tmpl w:val="3718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1233E"/>
    <w:multiLevelType w:val="multilevel"/>
    <w:tmpl w:val="5DF4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D61CB"/>
    <w:multiLevelType w:val="multilevel"/>
    <w:tmpl w:val="0718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0"/>
  </w:num>
  <w:num w:numId="3" w16cid:durableId="1098871517">
    <w:abstractNumId w:val="4"/>
  </w:num>
  <w:num w:numId="4" w16cid:durableId="1801879054">
    <w:abstractNumId w:val="6"/>
  </w:num>
  <w:num w:numId="5" w16cid:durableId="734399106">
    <w:abstractNumId w:val="14"/>
  </w:num>
  <w:num w:numId="6" w16cid:durableId="1012150773">
    <w:abstractNumId w:val="18"/>
  </w:num>
  <w:num w:numId="7" w16cid:durableId="2129666832">
    <w:abstractNumId w:val="7"/>
  </w:num>
  <w:num w:numId="8" w16cid:durableId="1858929399">
    <w:abstractNumId w:val="5"/>
  </w:num>
  <w:num w:numId="9" w16cid:durableId="124853334">
    <w:abstractNumId w:val="12"/>
  </w:num>
  <w:num w:numId="10" w16cid:durableId="919102231">
    <w:abstractNumId w:val="5"/>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754426719">
    <w:abstractNumId w:val="8"/>
  </w:num>
  <w:num w:numId="15" w16cid:durableId="763919815">
    <w:abstractNumId w:val="15"/>
  </w:num>
  <w:num w:numId="16" w16cid:durableId="323945656">
    <w:abstractNumId w:val="17"/>
  </w:num>
  <w:num w:numId="17" w16cid:durableId="987786215">
    <w:abstractNumId w:val="13"/>
  </w:num>
  <w:num w:numId="18" w16cid:durableId="1014576738">
    <w:abstractNumId w:val="11"/>
  </w:num>
  <w:num w:numId="19" w16cid:durableId="264773940">
    <w:abstractNumId w:val="9"/>
  </w:num>
  <w:num w:numId="20" w16cid:durableId="2142962417">
    <w:abstractNumId w:val="2"/>
  </w:num>
  <w:num w:numId="21" w16cid:durableId="141966339">
    <w:abstractNumId w:val="16"/>
  </w:num>
  <w:num w:numId="22" w16cid:durableId="1826896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23"/>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65B2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81323"/>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657B8"/>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C8E81"/>
  <w15:chartTrackingRefBased/>
  <w15:docId w15:val="{88292DB5-6BD4-45E8-9FB3-26A7EC30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981323"/>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981323"/>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981323"/>
    <w:rPr>
      <w:b/>
      <w:bCs/>
    </w:rPr>
  </w:style>
  <w:style w:type="paragraph" w:styleId="NormalWeb">
    <w:name w:val="Normal (Web)"/>
    <w:basedOn w:val="Normal"/>
    <w:uiPriority w:val="99"/>
    <w:semiHidden/>
    <w:unhideWhenUsed/>
    <w:rsid w:val="00981323"/>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9813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59419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2</cp:revision>
  <dcterms:created xsi:type="dcterms:W3CDTF">2024-07-05T11:45:00Z</dcterms:created>
  <dcterms:modified xsi:type="dcterms:W3CDTF">2024-07-05T11:51:00Z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774398640</vt:i4>
  </property>
  <property fmtid="{D5CDD505-2E9C-101B-9397-08002B2CF9AE}" pid="3" name="_NewReviewCycle">
    <vt:lpwstr/>
  </property>
  <property fmtid="{D5CDD505-2E9C-101B-9397-08002B2CF9AE}" pid="4" name="_EmailSubject">
    <vt:lpwstr>10 x Risk Assessment Assoc</vt:lpwstr>
  </property>
  <property fmtid="{D5CDD505-2E9C-101B-9397-08002B2CF9AE}" pid="5" name="_AuthorEmail">
    <vt:lpwstr>Daniel.Wray@weareams.com</vt:lpwstr>
  </property>
  <property fmtid="{D5CDD505-2E9C-101B-9397-08002B2CF9AE}" pid="6" name="_AuthorEmailDisplayName">
    <vt:lpwstr>Daniel Wray</vt:lpwstr>
  </property>
</Properties>
</file>