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D00C" w14:textId="77777777" w:rsidR="008C1773" w:rsidRPr="008C1773" w:rsidRDefault="008C1773" w:rsidP="008C1773">
      <w:pPr>
        <w:spacing w:line="240" w:lineRule="auto"/>
        <w:rPr>
          <w:rFonts w:eastAsia="Times New Roman" w:cs="Calibri"/>
          <w:color w:val="000000"/>
          <w:sz w:val="24"/>
          <w:szCs w:val="24"/>
          <w:lang w:eastAsia="en-GB"/>
        </w:rPr>
      </w:pPr>
      <w:r w:rsidRPr="008C1773">
        <w:rPr>
          <w:rFonts w:eastAsia="Times New Roman" w:cs="Calibri"/>
          <w:color w:val="000000"/>
          <w:sz w:val="24"/>
          <w:szCs w:val="24"/>
          <w:lang w:eastAsia="en-GB"/>
        </w:rPr>
        <w:t xml:space="preserve">Account Analysis, Analysis, Client Management, Client Presentation, Client Relationship Management, Corporate Finance, Due Diligence, Financial Goals, Financial Markets, Financial </w:t>
      </w:r>
      <w:proofErr w:type="spellStart"/>
      <w:r w:rsidRPr="008C1773">
        <w:rPr>
          <w:rFonts w:eastAsia="Times New Roman" w:cs="Calibri"/>
          <w:color w:val="000000"/>
          <w:sz w:val="24"/>
          <w:szCs w:val="24"/>
          <w:lang w:eastAsia="en-GB"/>
        </w:rPr>
        <w:t>Modeling</w:t>
      </w:r>
      <w:proofErr w:type="spellEnd"/>
      <w:r w:rsidRPr="008C1773">
        <w:rPr>
          <w:rFonts w:eastAsia="Times New Roman" w:cs="Calibri"/>
          <w:color w:val="000000"/>
          <w:sz w:val="24"/>
          <w:szCs w:val="24"/>
          <w:lang w:eastAsia="en-GB"/>
        </w:rPr>
        <w:t>, Financial Transaction, Healthcare, Investment Banking, Investment Decisions, Investment Management, Loyalty, Market Analysis, Mergers and Acquisition, Strategic Advice</w:t>
      </w:r>
    </w:p>
    <w:p w14:paraId="6AC85359" w14:textId="77777777" w:rsidR="008C1773" w:rsidRDefault="008C1773" w:rsidP="00A76DD1">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47CD79E9" w14:textId="0A474254" w:rsidR="00A76DD1" w:rsidRPr="00A76DD1" w:rsidRDefault="00A76DD1" w:rsidP="00A76DD1">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A76DD1">
        <w:rPr>
          <w:rFonts w:ascii="Times New Roman" w:eastAsia="Times New Roman" w:hAnsi="Times New Roman" w:cs="Times New Roman"/>
          <w:b/>
          <w:bCs/>
          <w:color w:val="auto"/>
          <w:sz w:val="27"/>
          <w:szCs w:val="27"/>
          <w:lang w:eastAsia="en-GB"/>
        </w:rPr>
        <w:t>Michael Johnson</w:t>
      </w:r>
    </w:p>
    <w:p w14:paraId="30CAC0AE" w14:textId="77777777" w:rsidR="00A76DD1" w:rsidRPr="00A76DD1" w:rsidRDefault="00A76DD1" w:rsidP="00A76DD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Contact Information:</w:t>
      </w:r>
    </w:p>
    <w:p w14:paraId="6D4E8F4D" w14:textId="77777777" w:rsidR="00A76DD1" w:rsidRPr="00A76DD1" w:rsidRDefault="00A76DD1" w:rsidP="00A76DD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Address:</w:t>
      </w:r>
      <w:r w:rsidRPr="00A76DD1">
        <w:rPr>
          <w:rFonts w:ascii="Times New Roman" w:eastAsia="Times New Roman" w:hAnsi="Times New Roman" w:cs="Times New Roman"/>
          <w:color w:val="auto"/>
          <w:sz w:val="24"/>
          <w:szCs w:val="24"/>
          <w:lang w:eastAsia="en-GB"/>
        </w:rPr>
        <w:t xml:space="preserve"> 789 Beech Road, London, E1 2AA, England</w:t>
      </w:r>
    </w:p>
    <w:p w14:paraId="79DC70BC" w14:textId="77777777" w:rsidR="00A76DD1" w:rsidRPr="00A76DD1" w:rsidRDefault="00A76DD1" w:rsidP="00A76DD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Email:</w:t>
      </w:r>
      <w:r w:rsidRPr="00A76DD1">
        <w:rPr>
          <w:rFonts w:ascii="Times New Roman" w:eastAsia="Times New Roman" w:hAnsi="Times New Roman" w:cs="Times New Roman"/>
          <w:color w:val="auto"/>
          <w:sz w:val="24"/>
          <w:szCs w:val="24"/>
          <w:lang w:eastAsia="en-GB"/>
        </w:rPr>
        <w:t xml:space="preserve"> michael.johnson@email.com</w:t>
      </w:r>
    </w:p>
    <w:p w14:paraId="18DDCE91" w14:textId="77777777" w:rsidR="00A76DD1" w:rsidRPr="00A76DD1" w:rsidRDefault="00A76DD1" w:rsidP="00A76DD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Phone:</w:t>
      </w:r>
      <w:r w:rsidRPr="00A76DD1">
        <w:rPr>
          <w:rFonts w:ascii="Times New Roman" w:eastAsia="Times New Roman" w:hAnsi="Times New Roman" w:cs="Times New Roman"/>
          <w:color w:val="auto"/>
          <w:sz w:val="24"/>
          <w:szCs w:val="24"/>
          <w:lang w:eastAsia="en-GB"/>
        </w:rPr>
        <w:t xml:space="preserve"> +44 7123 456321</w:t>
      </w:r>
    </w:p>
    <w:p w14:paraId="104A444E" w14:textId="77777777" w:rsidR="00A76DD1" w:rsidRPr="00A76DD1" w:rsidRDefault="00A76DD1" w:rsidP="00A76DD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LinkedIn:</w:t>
      </w:r>
      <w:r w:rsidRPr="00A76DD1">
        <w:rPr>
          <w:rFonts w:ascii="Times New Roman" w:eastAsia="Times New Roman" w:hAnsi="Times New Roman" w:cs="Times New Roman"/>
          <w:color w:val="auto"/>
          <w:sz w:val="24"/>
          <w:szCs w:val="24"/>
          <w:lang w:eastAsia="en-GB"/>
        </w:rPr>
        <w:t xml:space="preserve"> linkedin.com/in/</w:t>
      </w:r>
      <w:proofErr w:type="spellStart"/>
      <w:r w:rsidRPr="00A76DD1">
        <w:rPr>
          <w:rFonts w:ascii="Times New Roman" w:eastAsia="Times New Roman" w:hAnsi="Times New Roman" w:cs="Times New Roman"/>
          <w:color w:val="auto"/>
          <w:sz w:val="24"/>
          <w:szCs w:val="24"/>
          <w:lang w:eastAsia="en-GB"/>
        </w:rPr>
        <w:t>michaeljohnson</w:t>
      </w:r>
      <w:proofErr w:type="spellEnd"/>
    </w:p>
    <w:p w14:paraId="0C2B1D96" w14:textId="77777777" w:rsidR="00A76DD1" w:rsidRPr="00A76DD1" w:rsidRDefault="00000000" w:rsidP="00A76DD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3568A31">
          <v:rect id="_x0000_i1025" style="width:0;height:1.5pt" o:hralign="center" o:hrstd="t" o:hr="t" fillcolor="#a0a0a0" stroked="f"/>
        </w:pict>
      </w:r>
    </w:p>
    <w:p w14:paraId="6D1AAE46" w14:textId="77777777" w:rsidR="00A76DD1" w:rsidRPr="00A76DD1" w:rsidRDefault="00A76DD1" w:rsidP="00A76DD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Professional Profile:</w:t>
      </w:r>
      <w:r w:rsidRPr="00A76DD1">
        <w:rPr>
          <w:rFonts w:ascii="Times New Roman" w:eastAsia="Times New Roman" w:hAnsi="Times New Roman" w:cs="Times New Roman"/>
          <w:color w:val="auto"/>
          <w:sz w:val="24"/>
          <w:szCs w:val="24"/>
          <w:lang w:eastAsia="en-GB"/>
        </w:rPr>
        <w:t xml:space="preserve"> Dynamic and results-driven Investment Banker with 18 years of extensive experience in equity research, portfolio management, and strategic financial planning. Expertise in identifying investment opportunities, conducting due diligence, and managing client portfolios. Recognized for strong analytical abilities, excellent client management skills, and a deep understanding of global financial markets.</w:t>
      </w:r>
    </w:p>
    <w:p w14:paraId="339CA8C5" w14:textId="77777777" w:rsidR="00A76DD1" w:rsidRPr="00A76DD1" w:rsidRDefault="00000000" w:rsidP="00A76DD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A002EFF">
          <v:rect id="_x0000_i1026" style="width:0;height:1.5pt" o:hralign="center" o:hrstd="t" o:hr="t" fillcolor="#a0a0a0" stroked="f"/>
        </w:pict>
      </w:r>
    </w:p>
    <w:p w14:paraId="1C03526E" w14:textId="77777777" w:rsidR="00A76DD1" w:rsidRPr="00A76DD1" w:rsidRDefault="00A76DD1" w:rsidP="00A76DD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Education:</w:t>
      </w:r>
      <w:r w:rsidRPr="00A76DD1">
        <w:rPr>
          <w:rFonts w:ascii="Times New Roman" w:eastAsia="Times New Roman" w:hAnsi="Times New Roman" w:cs="Times New Roman"/>
          <w:color w:val="auto"/>
          <w:sz w:val="24"/>
          <w:szCs w:val="24"/>
          <w:lang w:eastAsia="en-GB"/>
        </w:rPr>
        <w:t xml:space="preserve"> </w:t>
      </w:r>
      <w:r w:rsidRPr="00A76DD1">
        <w:rPr>
          <w:rFonts w:ascii="Times New Roman" w:eastAsia="Times New Roman" w:hAnsi="Times New Roman" w:cs="Times New Roman"/>
          <w:b/>
          <w:bCs/>
          <w:color w:val="auto"/>
          <w:sz w:val="24"/>
          <w:szCs w:val="24"/>
          <w:lang w:eastAsia="en-GB"/>
        </w:rPr>
        <w:t>University of Cambridge (Russell Group)</w:t>
      </w:r>
    </w:p>
    <w:p w14:paraId="467DF6AA" w14:textId="77777777" w:rsidR="00A76DD1" w:rsidRPr="00A76DD1" w:rsidRDefault="00A76DD1" w:rsidP="00A76DD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MBA in Finance</w:t>
      </w:r>
    </w:p>
    <w:p w14:paraId="696CB424" w14:textId="77777777" w:rsidR="00A76DD1" w:rsidRPr="00A76DD1" w:rsidRDefault="00A76DD1" w:rsidP="00A76DD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Graduated: 2006</w:t>
      </w:r>
    </w:p>
    <w:p w14:paraId="0A47C7DC" w14:textId="77777777" w:rsidR="00A76DD1" w:rsidRPr="00A76DD1" w:rsidRDefault="00A76DD1" w:rsidP="00A76DD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University of Manchester (Russell Group)</w:t>
      </w:r>
    </w:p>
    <w:p w14:paraId="7ECB0348" w14:textId="77777777" w:rsidR="00A76DD1" w:rsidRPr="00A76DD1" w:rsidRDefault="00A76DD1" w:rsidP="00A76DD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BSc Economics and Finance, Upper Second Class Honours</w:t>
      </w:r>
    </w:p>
    <w:p w14:paraId="4D49E27B" w14:textId="77777777" w:rsidR="00A76DD1" w:rsidRPr="00A76DD1" w:rsidRDefault="00A76DD1" w:rsidP="00A76DD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Graduated: 2004</w:t>
      </w:r>
    </w:p>
    <w:p w14:paraId="2682764E" w14:textId="77777777" w:rsidR="00A76DD1" w:rsidRPr="00A76DD1" w:rsidRDefault="00000000" w:rsidP="00A76DD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417EB7D">
          <v:rect id="_x0000_i1027" style="width:0;height:1.5pt" o:hralign="center" o:hrstd="t" o:hr="t" fillcolor="#a0a0a0" stroked="f"/>
        </w:pict>
      </w:r>
    </w:p>
    <w:p w14:paraId="76015E35" w14:textId="77777777" w:rsidR="00A76DD1" w:rsidRPr="00A76DD1" w:rsidRDefault="00A76DD1" w:rsidP="00A76DD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Career Progression:</w:t>
      </w:r>
    </w:p>
    <w:p w14:paraId="2D880939" w14:textId="77777777" w:rsidR="00A76DD1" w:rsidRPr="00A76DD1" w:rsidRDefault="00A76DD1" w:rsidP="00A76DD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Morgan Stanley</w:t>
      </w:r>
      <w:r w:rsidRPr="00A76DD1">
        <w:rPr>
          <w:rFonts w:ascii="Times New Roman" w:eastAsia="Times New Roman" w:hAnsi="Times New Roman" w:cs="Times New Roman"/>
          <w:color w:val="auto"/>
          <w:sz w:val="24"/>
          <w:szCs w:val="24"/>
          <w:lang w:eastAsia="en-GB"/>
        </w:rPr>
        <w:t xml:space="preserve"> </w:t>
      </w:r>
      <w:r w:rsidRPr="00A76DD1">
        <w:rPr>
          <w:rFonts w:ascii="Times New Roman" w:eastAsia="Times New Roman" w:hAnsi="Times New Roman" w:cs="Times New Roman"/>
          <w:i/>
          <w:iCs/>
          <w:color w:val="auto"/>
          <w:sz w:val="24"/>
          <w:szCs w:val="24"/>
          <w:lang w:eastAsia="en-GB"/>
        </w:rPr>
        <w:t>Managing Director of Investment Banking</w:t>
      </w:r>
      <w:r w:rsidRPr="00A76DD1">
        <w:rPr>
          <w:rFonts w:ascii="Times New Roman" w:eastAsia="Times New Roman" w:hAnsi="Times New Roman" w:cs="Times New Roman"/>
          <w:color w:val="auto"/>
          <w:sz w:val="24"/>
          <w:szCs w:val="24"/>
          <w:lang w:eastAsia="en-GB"/>
        </w:rPr>
        <w:br/>
      </w:r>
      <w:r w:rsidRPr="00A76DD1">
        <w:rPr>
          <w:rFonts w:ascii="Times New Roman" w:eastAsia="Times New Roman" w:hAnsi="Times New Roman" w:cs="Times New Roman"/>
          <w:i/>
          <w:iCs/>
          <w:color w:val="auto"/>
          <w:sz w:val="24"/>
          <w:szCs w:val="24"/>
          <w:lang w:eastAsia="en-GB"/>
        </w:rPr>
        <w:t>London, UK</w:t>
      </w:r>
      <w:r w:rsidRPr="00A76DD1">
        <w:rPr>
          <w:rFonts w:ascii="Times New Roman" w:eastAsia="Times New Roman" w:hAnsi="Times New Roman" w:cs="Times New Roman"/>
          <w:color w:val="auto"/>
          <w:sz w:val="24"/>
          <w:szCs w:val="24"/>
          <w:lang w:eastAsia="en-GB"/>
        </w:rPr>
        <w:br/>
      </w:r>
      <w:r w:rsidRPr="00A76DD1">
        <w:rPr>
          <w:rFonts w:ascii="Times New Roman" w:eastAsia="Times New Roman" w:hAnsi="Times New Roman" w:cs="Times New Roman"/>
          <w:i/>
          <w:iCs/>
          <w:color w:val="auto"/>
          <w:sz w:val="24"/>
          <w:szCs w:val="24"/>
          <w:lang w:eastAsia="en-GB"/>
        </w:rPr>
        <w:t>2018 - Present</w:t>
      </w:r>
      <w:r w:rsidRPr="00A76DD1">
        <w:rPr>
          <w:rFonts w:ascii="Times New Roman" w:eastAsia="Times New Roman" w:hAnsi="Times New Roman" w:cs="Times New Roman"/>
          <w:color w:val="auto"/>
          <w:sz w:val="24"/>
          <w:szCs w:val="24"/>
          <w:lang w:eastAsia="en-GB"/>
        </w:rPr>
        <w:br/>
        <w:t xml:space="preserve">At Morgan Stanley, I oversee a team of investment bankers, managing a diverse portfolio of clients and leading major financial transactions. My role involves providing strategic financial advice, </w:t>
      </w:r>
      <w:r w:rsidRPr="00A76DD1">
        <w:rPr>
          <w:rFonts w:ascii="Times New Roman" w:eastAsia="Times New Roman" w:hAnsi="Times New Roman" w:cs="Times New Roman"/>
          <w:color w:val="auto"/>
          <w:sz w:val="24"/>
          <w:szCs w:val="24"/>
          <w:lang w:eastAsia="en-GB"/>
        </w:rPr>
        <w:lastRenderedPageBreak/>
        <w:t>identifying investment opportunities, and conducting due diligence. I have successfully led several high-value deals, enhancing the firm's market position.</w:t>
      </w:r>
    </w:p>
    <w:p w14:paraId="56D68DD2" w14:textId="77777777" w:rsidR="00A76DD1" w:rsidRPr="00A76DD1" w:rsidRDefault="00A76DD1" w:rsidP="00A76DD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Key Achievements:</w:t>
      </w:r>
    </w:p>
    <w:p w14:paraId="000BA163" w14:textId="77777777" w:rsidR="00A76DD1" w:rsidRPr="00A76DD1" w:rsidRDefault="00A76DD1" w:rsidP="00A76DD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Led a £1 billion IPO for a leading healthcare company.</w:t>
      </w:r>
    </w:p>
    <w:p w14:paraId="593AFC40" w14:textId="77777777" w:rsidR="00A76DD1" w:rsidRPr="00A76DD1" w:rsidRDefault="00A76DD1" w:rsidP="00A76DD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Increased client portfolio value by 40% through strategic investment decisions.</w:t>
      </w:r>
    </w:p>
    <w:p w14:paraId="46EC0050" w14:textId="77777777" w:rsidR="00A76DD1" w:rsidRPr="00A76DD1" w:rsidRDefault="00A76DD1" w:rsidP="00A76DD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Developed and implemented a new client acquisition strategy, resulting in a 20% increase in new business.</w:t>
      </w:r>
    </w:p>
    <w:p w14:paraId="66D4D51A" w14:textId="77777777" w:rsidR="00A76DD1" w:rsidRPr="00A76DD1" w:rsidRDefault="00A76DD1" w:rsidP="00A76DD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Awarded 'Top Performer' for outstanding performance and client satisfaction.</w:t>
      </w:r>
    </w:p>
    <w:p w14:paraId="0E0030B2" w14:textId="77777777" w:rsidR="00A76DD1" w:rsidRPr="00A76DD1" w:rsidRDefault="00A76DD1" w:rsidP="00A76DD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Deutsche Bank</w:t>
      </w:r>
      <w:r w:rsidRPr="00A76DD1">
        <w:rPr>
          <w:rFonts w:ascii="Times New Roman" w:eastAsia="Times New Roman" w:hAnsi="Times New Roman" w:cs="Times New Roman"/>
          <w:color w:val="auto"/>
          <w:sz w:val="24"/>
          <w:szCs w:val="24"/>
          <w:lang w:eastAsia="en-GB"/>
        </w:rPr>
        <w:t xml:space="preserve"> </w:t>
      </w:r>
      <w:r w:rsidRPr="00A76DD1">
        <w:rPr>
          <w:rFonts w:ascii="Times New Roman" w:eastAsia="Times New Roman" w:hAnsi="Times New Roman" w:cs="Times New Roman"/>
          <w:i/>
          <w:iCs/>
          <w:color w:val="auto"/>
          <w:sz w:val="24"/>
          <w:szCs w:val="24"/>
          <w:lang w:eastAsia="en-GB"/>
        </w:rPr>
        <w:t>Executive Director of Investment Banking</w:t>
      </w:r>
      <w:r w:rsidRPr="00A76DD1">
        <w:rPr>
          <w:rFonts w:ascii="Times New Roman" w:eastAsia="Times New Roman" w:hAnsi="Times New Roman" w:cs="Times New Roman"/>
          <w:color w:val="auto"/>
          <w:sz w:val="24"/>
          <w:szCs w:val="24"/>
          <w:lang w:eastAsia="en-GB"/>
        </w:rPr>
        <w:br/>
      </w:r>
      <w:r w:rsidRPr="00A76DD1">
        <w:rPr>
          <w:rFonts w:ascii="Times New Roman" w:eastAsia="Times New Roman" w:hAnsi="Times New Roman" w:cs="Times New Roman"/>
          <w:i/>
          <w:iCs/>
          <w:color w:val="auto"/>
          <w:sz w:val="24"/>
          <w:szCs w:val="24"/>
          <w:lang w:eastAsia="en-GB"/>
        </w:rPr>
        <w:t>London, UK</w:t>
      </w:r>
      <w:r w:rsidRPr="00A76DD1">
        <w:rPr>
          <w:rFonts w:ascii="Times New Roman" w:eastAsia="Times New Roman" w:hAnsi="Times New Roman" w:cs="Times New Roman"/>
          <w:color w:val="auto"/>
          <w:sz w:val="24"/>
          <w:szCs w:val="24"/>
          <w:lang w:eastAsia="en-GB"/>
        </w:rPr>
        <w:br/>
      </w:r>
      <w:r w:rsidRPr="00A76DD1">
        <w:rPr>
          <w:rFonts w:ascii="Times New Roman" w:eastAsia="Times New Roman" w:hAnsi="Times New Roman" w:cs="Times New Roman"/>
          <w:i/>
          <w:iCs/>
          <w:color w:val="auto"/>
          <w:sz w:val="24"/>
          <w:szCs w:val="24"/>
          <w:lang w:eastAsia="en-GB"/>
        </w:rPr>
        <w:t>2012 - 2018</w:t>
      </w:r>
      <w:r w:rsidRPr="00A76DD1">
        <w:rPr>
          <w:rFonts w:ascii="Times New Roman" w:eastAsia="Times New Roman" w:hAnsi="Times New Roman" w:cs="Times New Roman"/>
          <w:color w:val="auto"/>
          <w:sz w:val="24"/>
          <w:szCs w:val="24"/>
          <w:lang w:eastAsia="en-GB"/>
        </w:rPr>
        <w:br/>
        <w:t>In this role, I managed a team of investment banking professionals, overseeing equity research, financial analysis, and transaction execution. I provided strategic advice to clients, helping them achieve their financial goals and optimize their investment portfolios.</w:t>
      </w:r>
    </w:p>
    <w:p w14:paraId="3858E5DF" w14:textId="77777777" w:rsidR="00A76DD1" w:rsidRPr="00A76DD1" w:rsidRDefault="00A76DD1" w:rsidP="00A76DD1">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Key Responsibilities:</w:t>
      </w:r>
    </w:p>
    <w:p w14:paraId="4577613F" w14:textId="77777777" w:rsidR="00A76DD1" w:rsidRPr="00A76DD1" w:rsidRDefault="00A76DD1" w:rsidP="00A76DD1">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Conducted in-depth equity research and financial analysis to identify investment opportunities.</w:t>
      </w:r>
    </w:p>
    <w:p w14:paraId="0FDA816F" w14:textId="77777777" w:rsidR="00A76DD1" w:rsidRPr="00A76DD1" w:rsidRDefault="00A76DD1" w:rsidP="00A76DD1">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Managed client portfolios, providing tailored investment strategies and advice.</w:t>
      </w:r>
    </w:p>
    <w:p w14:paraId="4CA4471B" w14:textId="77777777" w:rsidR="00A76DD1" w:rsidRPr="00A76DD1" w:rsidRDefault="00A76DD1" w:rsidP="00A76DD1">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Negotiated and executed high-value financial transactions, including mergers and acquisitions.</w:t>
      </w:r>
    </w:p>
    <w:p w14:paraId="5548B119" w14:textId="77777777" w:rsidR="00A76DD1" w:rsidRPr="00A76DD1" w:rsidRDefault="00A76DD1" w:rsidP="00A76DD1">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Developed strong relationships with clients, ensuring their satisfaction and loyalty.</w:t>
      </w:r>
    </w:p>
    <w:p w14:paraId="60BEE133" w14:textId="77777777" w:rsidR="00A76DD1" w:rsidRPr="00A76DD1" w:rsidRDefault="00A76DD1" w:rsidP="00A76DD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Credit Suisse</w:t>
      </w:r>
      <w:r w:rsidRPr="00A76DD1">
        <w:rPr>
          <w:rFonts w:ascii="Times New Roman" w:eastAsia="Times New Roman" w:hAnsi="Times New Roman" w:cs="Times New Roman"/>
          <w:color w:val="auto"/>
          <w:sz w:val="24"/>
          <w:szCs w:val="24"/>
          <w:lang w:eastAsia="en-GB"/>
        </w:rPr>
        <w:t xml:space="preserve"> </w:t>
      </w:r>
      <w:r w:rsidRPr="00A76DD1">
        <w:rPr>
          <w:rFonts w:ascii="Times New Roman" w:eastAsia="Times New Roman" w:hAnsi="Times New Roman" w:cs="Times New Roman"/>
          <w:i/>
          <w:iCs/>
          <w:color w:val="auto"/>
          <w:sz w:val="24"/>
          <w:szCs w:val="24"/>
          <w:lang w:eastAsia="en-GB"/>
        </w:rPr>
        <w:t>Senior Investment Banking Associate</w:t>
      </w:r>
      <w:r w:rsidRPr="00A76DD1">
        <w:rPr>
          <w:rFonts w:ascii="Times New Roman" w:eastAsia="Times New Roman" w:hAnsi="Times New Roman" w:cs="Times New Roman"/>
          <w:color w:val="auto"/>
          <w:sz w:val="24"/>
          <w:szCs w:val="24"/>
          <w:lang w:eastAsia="en-GB"/>
        </w:rPr>
        <w:br/>
      </w:r>
      <w:r w:rsidRPr="00A76DD1">
        <w:rPr>
          <w:rFonts w:ascii="Times New Roman" w:eastAsia="Times New Roman" w:hAnsi="Times New Roman" w:cs="Times New Roman"/>
          <w:i/>
          <w:iCs/>
          <w:color w:val="auto"/>
          <w:sz w:val="24"/>
          <w:szCs w:val="24"/>
          <w:lang w:eastAsia="en-GB"/>
        </w:rPr>
        <w:t>London, UK</w:t>
      </w:r>
      <w:r w:rsidRPr="00A76DD1">
        <w:rPr>
          <w:rFonts w:ascii="Times New Roman" w:eastAsia="Times New Roman" w:hAnsi="Times New Roman" w:cs="Times New Roman"/>
          <w:color w:val="auto"/>
          <w:sz w:val="24"/>
          <w:szCs w:val="24"/>
          <w:lang w:eastAsia="en-GB"/>
        </w:rPr>
        <w:br/>
      </w:r>
      <w:r w:rsidRPr="00A76DD1">
        <w:rPr>
          <w:rFonts w:ascii="Times New Roman" w:eastAsia="Times New Roman" w:hAnsi="Times New Roman" w:cs="Times New Roman"/>
          <w:i/>
          <w:iCs/>
          <w:color w:val="auto"/>
          <w:sz w:val="24"/>
          <w:szCs w:val="24"/>
          <w:lang w:eastAsia="en-GB"/>
        </w:rPr>
        <w:t>2006 - 2012</w:t>
      </w:r>
      <w:r w:rsidRPr="00A76DD1">
        <w:rPr>
          <w:rFonts w:ascii="Times New Roman" w:eastAsia="Times New Roman" w:hAnsi="Times New Roman" w:cs="Times New Roman"/>
          <w:color w:val="auto"/>
          <w:sz w:val="24"/>
          <w:szCs w:val="24"/>
          <w:lang w:eastAsia="en-GB"/>
        </w:rPr>
        <w:br/>
        <w:t xml:space="preserve">As a Senior Investment Banking Associate, I gained extensive experience in financial </w:t>
      </w:r>
      <w:proofErr w:type="spellStart"/>
      <w:r w:rsidRPr="00A76DD1">
        <w:rPr>
          <w:rFonts w:ascii="Times New Roman" w:eastAsia="Times New Roman" w:hAnsi="Times New Roman" w:cs="Times New Roman"/>
          <w:color w:val="auto"/>
          <w:sz w:val="24"/>
          <w:szCs w:val="24"/>
          <w:lang w:eastAsia="en-GB"/>
        </w:rPr>
        <w:t>modeling</w:t>
      </w:r>
      <w:proofErr w:type="spellEnd"/>
      <w:r w:rsidRPr="00A76DD1">
        <w:rPr>
          <w:rFonts w:ascii="Times New Roman" w:eastAsia="Times New Roman" w:hAnsi="Times New Roman" w:cs="Times New Roman"/>
          <w:color w:val="auto"/>
          <w:sz w:val="24"/>
          <w:szCs w:val="24"/>
          <w:lang w:eastAsia="en-GB"/>
        </w:rPr>
        <w:t>, market analysis, and transaction execution. I supported senior bankers in managing client relationships and executing complex financial transactions.</w:t>
      </w:r>
    </w:p>
    <w:p w14:paraId="15D2488F" w14:textId="77777777" w:rsidR="00A76DD1" w:rsidRPr="00A76DD1" w:rsidRDefault="00A76DD1" w:rsidP="00A76DD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Key Contributions:</w:t>
      </w:r>
    </w:p>
    <w:p w14:paraId="3F36400F" w14:textId="77777777" w:rsidR="00A76DD1" w:rsidRPr="00A76DD1" w:rsidRDefault="00A76DD1" w:rsidP="00A76DD1">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Assisted in the execution of several multi-million-pound M&amp;A transactions.</w:t>
      </w:r>
    </w:p>
    <w:p w14:paraId="1F445C70" w14:textId="77777777" w:rsidR="00A76DD1" w:rsidRPr="00A76DD1" w:rsidRDefault="00A76DD1" w:rsidP="00A76DD1">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 xml:space="preserve">Conducted detailed financial </w:t>
      </w:r>
      <w:proofErr w:type="spellStart"/>
      <w:r w:rsidRPr="00A76DD1">
        <w:rPr>
          <w:rFonts w:ascii="Times New Roman" w:eastAsia="Times New Roman" w:hAnsi="Times New Roman" w:cs="Times New Roman"/>
          <w:color w:val="auto"/>
          <w:sz w:val="24"/>
          <w:szCs w:val="24"/>
          <w:lang w:eastAsia="en-GB"/>
        </w:rPr>
        <w:t>modeling</w:t>
      </w:r>
      <w:proofErr w:type="spellEnd"/>
      <w:r w:rsidRPr="00A76DD1">
        <w:rPr>
          <w:rFonts w:ascii="Times New Roman" w:eastAsia="Times New Roman" w:hAnsi="Times New Roman" w:cs="Times New Roman"/>
          <w:color w:val="auto"/>
          <w:sz w:val="24"/>
          <w:szCs w:val="24"/>
          <w:lang w:eastAsia="en-GB"/>
        </w:rPr>
        <w:t xml:space="preserve"> and valuation for client presentations.</w:t>
      </w:r>
    </w:p>
    <w:p w14:paraId="1C9AF820" w14:textId="77777777" w:rsidR="00A76DD1" w:rsidRPr="00A76DD1" w:rsidRDefault="00A76DD1" w:rsidP="00A76DD1">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Developed market analysis reports to support investment decisions.</w:t>
      </w:r>
    </w:p>
    <w:p w14:paraId="002DA963" w14:textId="77777777" w:rsidR="00A76DD1" w:rsidRPr="00A76DD1" w:rsidRDefault="00A76DD1" w:rsidP="00A76DD1">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Enhanced analytical and problem-solving skills through hands-on experience.</w:t>
      </w:r>
    </w:p>
    <w:p w14:paraId="72C7F28F" w14:textId="77777777" w:rsidR="00A76DD1" w:rsidRPr="00A76DD1" w:rsidRDefault="00000000" w:rsidP="00A76DD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4B2082E">
          <v:rect id="_x0000_i1028" style="width:0;height:1.5pt" o:hralign="center" o:hrstd="t" o:hr="t" fillcolor="#a0a0a0" stroked="f"/>
        </w:pict>
      </w:r>
    </w:p>
    <w:p w14:paraId="7BB14F9C" w14:textId="77777777" w:rsidR="00A76DD1" w:rsidRPr="00A76DD1" w:rsidRDefault="00A76DD1" w:rsidP="00A76DD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Key Skills:</w:t>
      </w:r>
    </w:p>
    <w:p w14:paraId="5C47FF0B" w14:textId="77777777" w:rsidR="00A76DD1" w:rsidRPr="00A76DD1" w:rsidRDefault="00A76DD1" w:rsidP="00A76DD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Equity Research and Analysis</w:t>
      </w:r>
    </w:p>
    <w:p w14:paraId="51102E13" w14:textId="77777777" w:rsidR="00A76DD1" w:rsidRPr="00A76DD1" w:rsidRDefault="00A76DD1" w:rsidP="00A76DD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Portfolio Management</w:t>
      </w:r>
    </w:p>
    <w:p w14:paraId="74C46A03" w14:textId="77777777" w:rsidR="00A76DD1" w:rsidRPr="00A76DD1" w:rsidRDefault="00A76DD1" w:rsidP="00A76DD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Strategic Financial Planning</w:t>
      </w:r>
    </w:p>
    <w:p w14:paraId="2E23F080" w14:textId="77777777" w:rsidR="00A76DD1" w:rsidRPr="00A76DD1" w:rsidRDefault="00A76DD1" w:rsidP="00A76DD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Investment Opportunity Identification</w:t>
      </w:r>
    </w:p>
    <w:p w14:paraId="33CE1845" w14:textId="77777777" w:rsidR="00A76DD1" w:rsidRPr="00A76DD1" w:rsidRDefault="00A76DD1" w:rsidP="00A76DD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lastRenderedPageBreak/>
        <w:t>Client Relationship Management</w:t>
      </w:r>
    </w:p>
    <w:p w14:paraId="0485EAA2" w14:textId="77777777" w:rsidR="00A76DD1" w:rsidRPr="00A76DD1" w:rsidRDefault="00A76DD1" w:rsidP="00A76DD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 xml:space="preserve">Financial </w:t>
      </w:r>
      <w:proofErr w:type="spellStart"/>
      <w:r w:rsidRPr="00A76DD1">
        <w:rPr>
          <w:rFonts w:ascii="Times New Roman" w:eastAsia="Times New Roman" w:hAnsi="Times New Roman" w:cs="Times New Roman"/>
          <w:color w:val="auto"/>
          <w:sz w:val="24"/>
          <w:szCs w:val="24"/>
          <w:lang w:eastAsia="en-GB"/>
        </w:rPr>
        <w:t>Modeling</w:t>
      </w:r>
      <w:proofErr w:type="spellEnd"/>
      <w:r w:rsidRPr="00A76DD1">
        <w:rPr>
          <w:rFonts w:ascii="Times New Roman" w:eastAsia="Times New Roman" w:hAnsi="Times New Roman" w:cs="Times New Roman"/>
          <w:color w:val="auto"/>
          <w:sz w:val="24"/>
          <w:szCs w:val="24"/>
          <w:lang w:eastAsia="en-GB"/>
        </w:rPr>
        <w:t xml:space="preserve"> and Valuation</w:t>
      </w:r>
    </w:p>
    <w:p w14:paraId="2086FAFB" w14:textId="77777777" w:rsidR="00A76DD1" w:rsidRPr="00A76DD1" w:rsidRDefault="00A76DD1" w:rsidP="00A76DD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Team Leadership and Management</w:t>
      </w:r>
    </w:p>
    <w:p w14:paraId="75573683" w14:textId="77777777" w:rsidR="00A76DD1" w:rsidRPr="00A76DD1" w:rsidRDefault="00A76DD1" w:rsidP="00A76DD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Global Financial Markets Insight</w:t>
      </w:r>
    </w:p>
    <w:p w14:paraId="2DD33CCC" w14:textId="77777777" w:rsidR="00A76DD1" w:rsidRPr="00A76DD1" w:rsidRDefault="00000000" w:rsidP="00A76DD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CF0AA98">
          <v:rect id="_x0000_i1029" style="width:0;height:1.5pt" o:hralign="center" o:hrstd="t" o:hr="t" fillcolor="#a0a0a0" stroked="f"/>
        </w:pict>
      </w:r>
    </w:p>
    <w:p w14:paraId="1BD025AB" w14:textId="77777777" w:rsidR="00A76DD1" w:rsidRPr="00A76DD1" w:rsidRDefault="00A76DD1" w:rsidP="00A76DD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b/>
          <w:bCs/>
          <w:color w:val="auto"/>
          <w:sz w:val="24"/>
          <w:szCs w:val="24"/>
          <w:lang w:eastAsia="en-GB"/>
        </w:rPr>
        <w:t>Professional Certifications:</w:t>
      </w:r>
    </w:p>
    <w:p w14:paraId="1B41D682" w14:textId="77777777" w:rsidR="00A76DD1" w:rsidRPr="00A76DD1" w:rsidRDefault="00A76DD1" w:rsidP="00A76DD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 xml:space="preserve">Chartered Financial Analyst (CFA) </w:t>
      </w:r>
      <w:proofErr w:type="spellStart"/>
      <w:r w:rsidRPr="00A76DD1">
        <w:rPr>
          <w:rFonts w:ascii="Times New Roman" w:eastAsia="Times New Roman" w:hAnsi="Times New Roman" w:cs="Times New Roman"/>
          <w:color w:val="auto"/>
          <w:sz w:val="24"/>
          <w:szCs w:val="24"/>
          <w:lang w:eastAsia="en-GB"/>
        </w:rPr>
        <w:t>Charterholder</w:t>
      </w:r>
      <w:proofErr w:type="spellEnd"/>
    </w:p>
    <w:p w14:paraId="47CEF458" w14:textId="77777777" w:rsidR="00A76DD1" w:rsidRPr="00A76DD1" w:rsidRDefault="00A76DD1" w:rsidP="00A76DD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Certified Investment Management Analyst (CIMA)</w:t>
      </w:r>
    </w:p>
    <w:p w14:paraId="23DA70EF" w14:textId="632626EC" w:rsidR="005E7F95" w:rsidRPr="00A76DD1" w:rsidRDefault="00A76DD1"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76DD1">
        <w:rPr>
          <w:rFonts w:ascii="Times New Roman" w:eastAsia="Times New Roman" w:hAnsi="Times New Roman" w:cs="Times New Roman"/>
          <w:color w:val="auto"/>
          <w:sz w:val="24"/>
          <w:szCs w:val="24"/>
          <w:lang w:eastAsia="en-GB"/>
        </w:rPr>
        <w:t>Advanced Certificate in Corporate Finance</w:t>
      </w:r>
    </w:p>
    <w:sectPr w:rsidR="005E7F95" w:rsidRPr="00A76DD1"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407ED" w14:textId="77777777" w:rsidR="00147AFC" w:rsidRDefault="00147AFC" w:rsidP="00397406">
      <w:pPr>
        <w:spacing w:line="240" w:lineRule="auto"/>
      </w:pPr>
      <w:r>
        <w:separator/>
      </w:r>
    </w:p>
  </w:endnote>
  <w:endnote w:type="continuationSeparator" w:id="0">
    <w:p w14:paraId="17761A2C" w14:textId="77777777" w:rsidR="00147AFC" w:rsidRDefault="00147AFC"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A5EC"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65739E8B" wp14:editId="1F9624AC">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C4EA3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739E8B"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1C4EA3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4661"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5E099CB8" wp14:editId="31CE2E90">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1DDFA3B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5E099CB8"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1DDFA3B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3EAA"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4DDD1D7B" wp14:editId="36C0E95A">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D7725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DDD1D7B"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5D7725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50985" w14:textId="77777777" w:rsidR="00147AFC" w:rsidRDefault="00147AFC" w:rsidP="00397406">
      <w:pPr>
        <w:spacing w:line="240" w:lineRule="auto"/>
      </w:pPr>
      <w:r>
        <w:separator/>
      </w:r>
    </w:p>
  </w:footnote>
  <w:footnote w:type="continuationSeparator" w:id="0">
    <w:p w14:paraId="13DA027B" w14:textId="77777777" w:rsidR="00147AFC" w:rsidRDefault="00147AFC"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FA69" w14:textId="77777777" w:rsidR="00107C95" w:rsidRDefault="009510C6">
    <w:pPr>
      <w:pStyle w:val="Header"/>
    </w:pPr>
    <w:r>
      <w:rPr>
        <w:noProof/>
        <w:lang w:eastAsia="zh-TW"/>
      </w:rPr>
      <w:drawing>
        <wp:anchor distT="0" distB="0" distL="114300" distR="114300" simplePos="0" relativeHeight="251659264" behindDoc="0" locked="0" layoutInCell="1" allowOverlap="1" wp14:anchorId="47E41B19" wp14:editId="14F06587">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003AA"/>
    <w:multiLevelType w:val="multilevel"/>
    <w:tmpl w:val="92E2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039261B"/>
    <w:multiLevelType w:val="multilevel"/>
    <w:tmpl w:val="08EA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964F4"/>
    <w:multiLevelType w:val="multilevel"/>
    <w:tmpl w:val="5A82C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9419D"/>
    <w:multiLevelType w:val="multilevel"/>
    <w:tmpl w:val="F18C2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6D73FBC"/>
    <w:multiLevelType w:val="multilevel"/>
    <w:tmpl w:val="98D83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EB6249"/>
    <w:multiLevelType w:val="multilevel"/>
    <w:tmpl w:val="BD28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81841"/>
    <w:multiLevelType w:val="multilevel"/>
    <w:tmpl w:val="3BB0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92B8E"/>
    <w:multiLevelType w:val="multilevel"/>
    <w:tmpl w:val="44E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2"/>
  </w:num>
  <w:num w:numId="4" w16cid:durableId="1801879054">
    <w:abstractNumId w:val="5"/>
  </w:num>
  <w:num w:numId="5" w16cid:durableId="734399106">
    <w:abstractNumId w:val="13"/>
  </w:num>
  <w:num w:numId="6" w16cid:durableId="1012150773">
    <w:abstractNumId w:val="17"/>
  </w:num>
  <w:num w:numId="7" w16cid:durableId="2129666832">
    <w:abstractNumId w:val="6"/>
  </w:num>
  <w:num w:numId="8" w16cid:durableId="1858929399">
    <w:abstractNumId w:val="4"/>
  </w:num>
  <w:num w:numId="9" w16cid:durableId="124853334">
    <w:abstractNumId w:val="11"/>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590045630">
    <w:abstractNumId w:val="16"/>
  </w:num>
  <w:num w:numId="15" w16cid:durableId="1563249097">
    <w:abstractNumId w:val="7"/>
  </w:num>
  <w:num w:numId="16" w16cid:durableId="1742364410">
    <w:abstractNumId w:val="15"/>
  </w:num>
  <w:num w:numId="17" w16cid:durableId="1525707164">
    <w:abstractNumId w:val="12"/>
  </w:num>
  <w:num w:numId="18" w16cid:durableId="1312100202">
    <w:abstractNumId w:val="9"/>
  </w:num>
  <w:num w:numId="19" w16cid:durableId="274404202">
    <w:abstractNumId w:val="8"/>
  </w:num>
  <w:num w:numId="20" w16cid:durableId="277950104">
    <w:abstractNumId w:val="14"/>
  </w:num>
  <w:num w:numId="21" w16cid:durableId="1228103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D1"/>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47AFC"/>
    <w:rsid w:val="0017218F"/>
    <w:rsid w:val="001845B8"/>
    <w:rsid w:val="001B06DC"/>
    <w:rsid w:val="001D3DF1"/>
    <w:rsid w:val="001E3A04"/>
    <w:rsid w:val="001F0DCC"/>
    <w:rsid w:val="001F2337"/>
    <w:rsid w:val="001F2735"/>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8C1773"/>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76DD1"/>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63249"/>
  <w15:chartTrackingRefBased/>
  <w15:docId w15:val="{0ED1B8E0-A1F6-4738-ADEF-C961C9A1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styleId="Strong">
    <w:name w:val="Strong"/>
    <w:basedOn w:val="DefaultParagraphFont"/>
    <w:uiPriority w:val="22"/>
    <w:qFormat/>
    <w:rsid w:val="00A76DD1"/>
    <w:rPr>
      <w:b/>
      <w:bCs/>
    </w:rPr>
  </w:style>
  <w:style w:type="paragraph" w:styleId="NormalWeb">
    <w:name w:val="Normal (Web)"/>
    <w:basedOn w:val="Normal"/>
    <w:uiPriority w:val="99"/>
    <w:semiHidden/>
    <w:unhideWhenUsed/>
    <w:rsid w:val="00A76DD1"/>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A76D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5142">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22849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3</TotalTime>
  <Pages>3</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2024-07-05T10:06:00Z</dcterms:created>
  <dcterms:modified xsi:type="dcterms:W3CDTF">2024-07-09T15:01:00Z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776407350</vt:i4>
  </property>
  <property fmtid="{D5CDD505-2E9C-101B-9397-08002B2CF9AE}" pid="3" name="_NewReviewCycle">
    <vt:lpwstr/>
  </property>
  <property fmtid="{D5CDD505-2E9C-101B-9397-08002B2CF9AE}" pid="4" name="_EmailSubject">
    <vt:lpwstr>Investment Banker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