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APJ Tech Summit - End-to-End Data Pipeline Demo</w:t>
      </w:r>
    </w:p>
    <w:p>
      <w:pPr>
        <w:pStyle w:val="Heading1"/>
      </w:pPr>
      <w:r>
        <w:t>Multi-Squad Presentation Plan</w:t>
      </w:r>
    </w:p>
    <w:p/>
    <w:p/>
    <w:p/>
    <w:p>
      <w:pPr>
        <w:pStyle w:val="Heading1"/>
      </w:pPr>
      <w:r>
        <w:t>Summit Overview</w:t>
      </w:r>
    </w:p>
    <w:p/>
    <w:p>
      <w:r>
        <w:t>This summit demonstrates a complete modern data pipeline using the</w:t>
      </w:r>
      <w:r>
        <w:rPr>
          <w:b/>
        </w:rPr>
        <w:t>Medallion Architecture</w:t>
      </w:r>
      <w:r>
        <w:t>(Bronze → Silver → Gold), showcasing collaboration between four specialized squads to deliver an end-to-end data solution.</w:t>
      </w:r>
    </w:p>
    <w:p/>
    <w:p>
      <w:pPr>
        <w:pStyle w:val="Heading2"/>
      </w:pPr>
      <w:r>
        <w:t>Pipeline Story Arc</w:t>
      </w:r>
    </w:p>
    <w:p>
      <w:pPr>
        <w:jc w:val="center"/>
      </w:pPr>
      <w:r>
        <w:t>"From raw data ingestion to AI-powered insights: A journey through modern data engineering"</w:t>
      </w:r>
    </w:p>
    <w:p/>
    <w:p>
      <w:pPr>
        <w:pStyle w:val="ListBullet"/>
      </w:pPr>
      <w:r>
        <w:t>Data Flow: Azure SQL → Snowflake Ingestion → Migration → Transformation → AI/ML Intelligence</w:t>
      </w:r>
    </w:p>
    <w:p/>
    <w:p/>
    <w:p/>
    <w:p>
      <w:pPr>
        <w:pStyle w:val="Heading1"/>
      </w:pPr>
      <w:r>
        <w:t>️ Architecture Overview</w:t>
      </w:r>
    </w:p>
    <w:p/>
    <w:p>
      <w:pPr>
        <w:pStyle w:val="Heading2"/>
      </w:pPr>
      <w:r>
        <w:t>Medallion Layer Mapping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 State</w:t>
            </w:r>
          </w:p>
        </w:tc>
      </w:tr>
      <w:tr>
        <w:tc>
          <w:tcPr>
            <w:tcW w:type="dxa" w:w="2160"/>
          </w:tcPr>
          <w:p>
            <w:r>
              <w:t>Bronze</w:t>
            </w:r>
          </w:p>
        </w:tc>
        <w:tc>
          <w:tcPr>
            <w:tcW w:type="dxa" w:w="2160"/>
          </w:tcPr>
          <w:p>
            <w:r>
              <w:t>Raw Data Landing</w:t>
            </w:r>
          </w:p>
        </w:tc>
        <w:tc>
          <w:tcPr>
            <w:tcW w:type="dxa" w:w="2160"/>
          </w:tcPr>
          <w:p>
            <w:r>
              <w:t>DI + DM</w:t>
            </w:r>
          </w:p>
        </w:tc>
        <w:tc>
          <w:tcPr>
            <w:tcW w:type="dxa" w:w="2160"/>
          </w:tcPr>
          <w:p>
            <w:r>
              <w:t>Ingested/Migrated as-is</w:t>
            </w:r>
          </w:p>
        </w:tc>
      </w:tr>
      <w:tr>
        <w:tc>
          <w:tcPr>
            <w:tcW w:type="dxa" w:w="2160"/>
          </w:tcPr>
          <w:p>
            <w:r>
              <w:t>Silver</w:t>
            </w:r>
          </w:p>
        </w:tc>
        <w:tc>
          <w:tcPr>
            <w:tcW w:type="dxa" w:w="2160"/>
          </w:tcPr>
          <w:p>
            <w:r>
              <w:t>Cleaned &amp; Transformed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Business logic applied</w:t>
            </w:r>
          </w:p>
        </w:tc>
      </w:tr>
      <w:tr>
        <w:tc>
          <w:tcPr>
            <w:tcW w:type="dxa" w:w="2160"/>
          </w:tcPr>
          <w:p>
            <w:r>
              <w:t>Gold</w:t>
            </w:r>
          </w:p>
        </w:tc>
        <w:tc>
          <w:tcPr>
            <w:tcW w:type="dxa" w:w="2160"/>
          </w:tcPr>
          <w:p>
            <w:r>
              <w:t>Analytics-Ready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Semantic models &amp; insights</w:t>
            </w:r>
          </w:p>
        </w:tc>
      </w:tr>
    </w:tbl>
    <w:p/>
    <w:p>
      <w:pPr>
        <w:pStyle w:val="Heading2"/>
      </w:pPr>
      <w:r>
        <w:t>Environment Strategy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Environment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Database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Access</w:t>
            </w:r>
          </w:p>
        </w:tc>
      </w:tr>
      <w:tr>
        <w:tc>
          <w:tcPr>
            <w:tcW w:type="dxa" w:w="2160"/>
          </w:tcPr>
          <w:p>
            <w:r>
              <w:t>CAS2</w:t>
            </w:r>
          </w:p>
        </w:tc>
        <w:tc>
          <w:tcPr>
            <w:tcW w:type="dxa" w:w="2160"/>
          </w:tcPr>
          <w:p>
            <w:r>
              <w:t>Live Demo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Presenter-driven</w:t>
            </w:r>
          </w:p>
        </w:tc>
      </w:tr>
      <w:tr>
        <w:tc>
          <w:tcPr>
            <w:tcW w:type="dxa" w:w="2160"/>
          </w:tcPr>
          <w:p>
            <w:r>
              <w:t>Sandboxes</w:t>
            </w:r>
          </w:p>
        </w:tc>
        <w:tc>
          <w:tcPr>
            <w:tcW w:type="dxa" w:w="2160"/>
          </w:tcPr>
          <w:p>
            <w:r>
              <w:t>Hands-On Labs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Participant-driven</w:t>
            </w:r>
          </w:p>
        </w:tc>
      </w:tr>
    </w:tbl>
    <w:p/>
    <w:p>
      <w:pPr>
        <w:pStyle w:val="Heading1"/>
      </w:pPr>
      <w:r>
        <w:t>Data Assets Overview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Size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Squads Using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1M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Customer master data</w:t>
            </w:r>
          </w:p>
        </w:tc>
      </w:tr>
      <w:tr>
        <w:tc>
          <w:tcPr>
            <w:tcW w:type="dxa" w:w="1728"/>
          </w:tcPr>
          <w:p>
            <w:r>
              <w:t>Accounts</w:t>
            </w:r>
          </w:p>
        </w:tc>
        <w:tc>
          <w:tcPr>
            <w:tcW w:type="dxa" w:w="1728"/>
          </w:tcPr>
          <w:p>
            <w:r>
              <w:t>1M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Account master data</w:t>
            </w:r>
          </w:p>
        </w:tc>
      </w:tr>
      <w:tr>
        <w:tc>
          <w:tcPr>
            <w:tcW w:type="dxa" w:w="1728"/>
          </w:tcPr>
          <w:p>
            <w:r>
              <w:t>Transactions</w:t>
            </w:r>
          </w:p>
        </w:tc>
        <w:tc>
          <w:tcPr>
            <w:tcW w:type="dxa" w:w="1728"/>
          </w:tcPr>
          <w:p>
            <w:r>
              <w:t>50M rows</w:t>
            </w:r>
          </w:p>
        </w:tc>
        <w:tc>
          <w:tcPr>
            <w:tcW w:type="dxa" w:w="1728"/>
          </w:tcPr>
          <w:p>
            <w:r>
              <w:t>Azure SQL Box B</w:t>
            </w:r>
          </w:p>
        </w:tc>
        <w:tc>
          <w:tcPr>
            <w:tcW w:type="dxa" w:w="1728"/>
          </w:tcPr>
          <w:p>
            <w:r>
              <w:t>DM → DT → AIML</w:t>
            </w:r>
          </w:p>
        </w:tc>
        <w:tc>
          <w:tcPr>
            <w:tcW w:type="dxa" w:w="1728"/>
          </w:tcPr>
          <w:p>
            <w:r>
              <w:t>Transaction fact data</w:t>
            </w:r>
          </w:p>
        </w:tc>
      </w:tr>
    </w:tbl>
    <w:p/>
    <w:p>
      <w:pPr>
        <w:pStyle w:val="Heading1"/>
      </w:pPr>
      <w:r>
        <w:t>Squad Responsibilities &amp; Deliverables</w:t>
      </w:r>
    </w:p>
    <w:p/>
    <w:p>
      <w:pPr>
        <w:pStyle w:val="Heading2"/>
      </w:pPr>
      <w:r>
        <w:t>Squad 1: Data Ingestion (DI)</w:t>
      </w:r>
    </w:p>
    <w:p>
      <w:pPr>
        <w:jc w:val="center"/>
      </w:pPr>
      <w:r>
        <w:t>"Getting data from source systems into Snowflake"</w:t>
      </w:r>
    </w:p>
    <w:p/>
    <w:p>
      <w:pPr>
        <w:pStyle w:val="Heading3"/>
      </w:pPr>
      <w:r>
        <w:t>Mission</w:t>
      </w:r>
    </w:p>
    <w:p>
      <w:r>
        <w:t>Demonstrate modern data ingestion patterns using Snowflake's native capabilities to bring customer and account data from Azure SQL into the Bronze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❌ No Demo (for now)</w:t>
      </w:r>
    </w:p>
    <w:p>
      <w:pPr>
        <w:pStyle w:val="ListBullet"/>
      </w:pPr>
      <w:r>
        <w:t>• Status: Pre-loaded for story continuity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 Only</w:t>
      </w:r>
    </w:p>
    <w:p>
      <w:pPr>
        <w:pStyle w:val="ListBullet"/>
      </w:pPr>
      <w:r>
        <w:t>• Activity: Participants ingest live data from Azure SQL Box A</w:t>
      </w:r>
    </w:p>
    <w:p>
      <w:pPr>
        <w:pStyle w:val="ListBullet"/>
      </w:pPr>
      <w:r>
        <w:t>• Tools: Snowflake OpenFlow / Native Connectors</w:t>
      </w:r>
    </w:p>
    <w:p>
      <w:pPr>
        <w:pStyle w:val="ListBullet"/>
      </w:pPr>
      <w:r>
        <w:t>• Target Schema: APJ_SUMMIT.INGESTION</w:t>
      </w:r>
    </w:p>
    <w:p>
      <w:pPr>
        <w:pStyle w:val="ListBullet"/>
      </w:pPr>
      <w:r>
        <w:t>• Deliverables:</w:t>
      </w:r>
    </w:p>
    <w:p>
      <w:pPr>
        <w:pStyle w:val="ListBullet"/>
      </w:pPr>
      <w:r>
        <w:t>• Live ingestion of customers table (1M rows)</w:t>
      </w:r>
    </w:p>
    <w:p>
      <w:pPr>
        <w:pStyle w:val="ListBullet"/>
      </w:pPr>
      <w:r>
        <w:t>• Live ingestion of accounts table (1M rows)</w:t>
      </w:r>
    </w:p>
    <w:p>
      <w:pPr>
        <w:pStyle w:val="ListBullet"/>
      </w:pPr>
      <w:r>
        <w:t>• Data quality validation</w:t>
      </w:r>
    </w:p>
    <w:p>
      <w:pPr>
        <w:pStyle w:val="ListBullet"/>
      </w:pPr>
      <w:r>
        <w:t>• Ingestion monitoring dashboard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(Hands-On Lab)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INGESTION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 Created:</w:t>
      </w:r>
    </w:p>
    <w:p>
      <w:r>
        <w:rPr>
          <w:rFonts w:ascii="Courier New" w:hAnsi="Courier New"/>
          <w:sz w:val="18"/>
        </w:rPr>
        <w:t>- CUSTOMERS (1M rows)</w:t>
      </w:r>
    </w:p>
    <w:p>
      <w:r>
        <w:rPr>
          <w:rFonts w:ascii="Courier New" w:hAnsi="Courier New"/>
          <w:sz w:val="18"/>
        </w:rPr>
        <w:t>- ACCOUNTS (1M rows)</w:t>
      </w:r>
    </w:p>
    <w:p/>
    <w:p>
      <w:pPr>
        <w:pStyle w:val="Heading3"/>
      </w:pPr>
      <w:r>
        <w:t>Success Metrics</w:t>
      </w:r>
    </w:p>
    <w:p>
      <w:pPr>
        <w:pStyle w:val="ListBullet"/>
      </w:pPr>
      <w:r>
        <w:t>• ✅ 100% data ingestion success rate</w:t>
      </w:r>
    </w:p>
    <w:p>
      <w:pPr>
        <w:pStyle w:val="ListBullet"/>
      </w:pPr>
      <w:r>
        <w:t>• ✅ &lt; 5 minute ingestion time per table</w:t>
      </w:r>
    </w:p>
    <w:p>
      <w:pPr>
        <w:pStyle w:val="ListBullet"/>
      </w:pPr>
      <w:r>
        <w:t>• ✅ Zero data quality issues detected</w:t>
      </w:r>
    </w:p>
    <w:p/>
    <w:p/>
    <w:p/>
    <w:p>
      <w:pPr>
        <w:pStyle w:val="Heading2"/>
      </w:pPr>
      <w:r>
        <w:t>Squad 2: Data Migration (DM)</w:t>
      </w:r>
    </w:p>
    <w:p>
      <w:pPr>
        <w:jc w:val="center"/>
      </w:pPr>
      <w:r>
        <w:t>"Migrating large-scale legacy data efficiently"</w:t>
      </w:r>
    </w:p>
    <w:p/>
    <w:p>
      <w:pPr>
        <w:pStyle w:val="Heading3"/>
      </w:pPr>
      <w:r>
        <w:t>Mission</w:t>
      </w:r>
    </w:p>
    <w:p>
      <w:r>
        <w:t>Showcase enterprise-scale data migration capabilities, moving 50M transaction records from legacy systems to Snowflake's Bronze layer with optimal performance.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Demo Only</w:t>
      </w:r>
    </w:p>
    <w:p>
      <w:pPr>
        <w:pStyle w:val="ListBullet"/>
      </w:pPr>
      <w:r>
        <w:t>• Activity: Live migration demonstration from Azure SQL Box B</w:t>
      </w:r>
    </w:p>
    <w:p>
      <w:pPr>
        <w:pStyle w:val="ListBullet"/>
      </w:pPr>
      <w:r>
        <w:t>• Focus: Performance, scalability, error handling</w:t>
      </w:r>
    </w:p>
    <w:p>
      <w:pPr>
        <w:pStyle w:val="ListBullet"/>
      </w:pPr>
      <w:r>
        <w:t>• Target Schema: APJ_SUMMIT.MIGRATION_TARGET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📊 Data Share Distribution</w:t>
      </w:r>
    </w:p>
    <w:p>
      <w:pPr>
        <w:pStyle w:val="ListBullet"/>
      </w:pPr>
      <w:r>
        <w:t>• Strategy: Pre-migrated data shared via Snowflake Marketplace</w:t>
      </w:r>
    </w:p>
    <w:p>
      <w:pPr>
        <w:pStyle w:val="ListBullet"/>
      </w:pPr>
      <w:r>
        <w:t>• Participant Action: "Get" shared data into their sandbox</w:t>
      </w:r>
    </w:p>
    <w:p>
      <w:pPr>
        <w:pStyle w:val="ListBullet"/>
      </w:pPr>
      <w:r>
        <w:t>• Target Schema: APJ_SUMMIT.MIGRATION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Demo Environment (CAS2)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MIGRATION_TARGET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Hands-On Lab Environment (Sandboxes)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Tables:</w:t>
      </w:r>
    </w:p>
    <w:p>
      <w:r>
        <w:rPr>
          <w:rFonts w:ascii="Courier New" w:hAnsi="Courier New"/>
          <w:sz w:val="18"/>
        </w:rPr>
        <w:t>- TRANSACTIONS (50M rows)</w:t>
      </w:r>
    </w:p>
    <w:p/>
    <w:p>
      <w:pPr>
        <w:pStyle w:val="Heading3"/>
      </w:pPr>
      <w:r>
        <w:t>Data Share Configuration</w:t>
      </w:r>
    </w:p>
    <w:p>
      <w:r>
        <w:rPr>
          <w:rFonts w:ascii="Courier New" w:hAnsi="Courier New"/>
          <w:sz w:val="18"/>
        </w:rPr>
        <w:t>-- Data Share Setup (Pre-Summit)</w:t>
      </w:r>
    </w:p>
    <w:p>
      <w:r>
        <w:rPr>
          <w:rFonts w:ascii="Courier New" w:hAnsi="Courier New"/>
          <w:sz w:val="18"/>
        </w:rPr>
        <w:t>CREATE SHARE APJ_SUMMIT_TRANSACTIONS_SHARE;</w:t>
      </w:r>
    </w:p>
    <w:p>
      <w:r>
        <w:rPr>
          <w:rFonts w:ascii="Courier New" w:hAnsi="Courier New"/>
          <w:sz w:val="18"/>
        </w:rPr>
        <w:t>GRANT USAGE ON DATABASE APJ_SUMMIT TO SHARE APJ_SUMMIT_TRANSACTIONS_SHARE;</w:t>
      </w:r>
    </w:p>
    <w:p>
      <w:r>
        <w:rPr>
          <w:rFonts w:ascii="Courier New" w:hAnsi="Courier New"/>
          <w:sz w:val="18"/>
        </w:rPr>
        <w:t>GRANT USAGE ON SCHEMA MIGRATION_TARGET TO SHARE APJ_SUMMIT_TRANSACTIONS_SHARE;</w:t>
      </w:r>
    </w:p>
    <w:p>
      <w:r>
        <w:rPr>
          <w:rFonts w:ascii="Courier New" w:hAnsi="Courier New"/>
          <w:sz w:val="18"/>
        </w:rPr>
        <w:t>GRANT SELECT ON TABLE TRANSACTIONS TO SHARE APJ_SUMMIT_TRANSACTIONS_SHARE;</w:t>
      </w:r>
    </w:p>
    <w:p/>
    <w:p>
      <w:r>
        <w:rPr>
          <w:rFonts w:ascii="Courier New" w:hAnsi="Courier New"/>
          <w:sz w:val="18"/>
        </w:rPr>
        <w:t>-- Participant Action Required</w:t>
      </w:r>
    </w:p>
    <w:p>
      <w:r>
        <w:rPr>
          <w:rFonts w:ascii="Courier New" w:hAnsi="Courier New"/>
          <w:sz w:val="18"/>
        </w:rPr>
        <w:t>-- GET 'APJ_SUMMIT_TRANSACTIONS_SHARE' FROM MARKETPLACE;</w:t>
      </w:r>
    </w:p>
    <w:p/>
    <w:p>
      <w:pPr>
        <w:pStyle w:val="Heading3"/>
      </w:pPr>
      <w:r>
        <w:t>Success Metrics</w:t>
      </w:r>
    </w:p>
    <w:p>
      <w:pPr>
        <w:pStyle w:val="ListBullet"/>
      </w:pPr>
      <w:r>
        <w:t>• ✅ 50M rows migrated in &lt; 10 minutes</w:t>
      </w:r>
    </w:p>
    <w:p>
      <w:pPr>
        <w:pStyle w:val="ListBullet"/>
      </w:pPr>
      <w:r>
        <w:t>• ✅ Zero data loss during migration</w:t>
      </w:r>
    </w:p>
    <w:p>
      <w:pPr>
        <w:pStyle w:val="ListBullet"/>
      </w:pPr>
      <w:r>
        <w:t>• ✅ All participants successfully access shared data</w:t>
      </w:r>
    </w:p>
    <w:p/>
    <w:p/>
    <w:p/>
    <w:p>
      <w:pPr>
        <w:pStyle w:val="Heading2"/>
      </w:pPr>
      <w:r>
        <w:t>Squad 3: Data Transformation (DT)</w:t>
      </w:r>
    </w:p>
    <w:p>
      <w:pPr>
        <w:jc w:val="center"/>
      </w:pPr>
      <w:r>
        <w:t>"Turning raw data into business-ready insights"</w:t>
      </w:r>
    </w:p>
    <w:p/>
    <w:p>
      <w:pPr>
        <w:pStyle w:val="Heading3"/>
      </w:pPr>
      <w:r>
        <w:t>Mission</w:t>
      </w:r>
    </w:p>
    <w:p>
      <w:r>
        <w:t>Demonstrate modern data transformation using DBT with AI-powered development, creating clean, business-ready datasets in the Silver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AI-assisted DBT model creation using Cursor IDE</w:t>
      </w:r>
    </w:p>
    <w:p>
      <w:pPr>
        <w:pStyle w:val="ListBullet"/>
      </w:pPr>
      <w:r>
        <w:t>• Focus: Gen AI capabilities, data quality, business logic</w:t>
      </w:r>
    </w:p>
    <w:p>
      <w:pPr>
        <w:pStyle w:val="ListBullet"/>
      </w:pPr>
      <w:r>
        <w:t>• Source: INGESTION_TARGET + MIGRATION_TARGET schemas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create their own DBT transformations</w:t>
      </w:r>
    </w:p>
    <w:p>
      <w:pPr>
        <w:pStyle w:val="ListBullet"/>
      </w:pPr>
      <w:r>
        <w:t>• Prerequisites: Data from DI Squad + DM Squad data share</w:t>
      </w:r>
    </w:p>
    <w:p>
      <w:pPr>
        <w:pStyle w:val="ListBullet"/>
      </w:pPr>
      <w:r>
        <w:t>• Tools: DBT, Cursor IDE with AI assistance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TRANSFORMED</w:t>
      </w:r>
    </w:p>
    <w:p>
      <w:r>
        <w:rPr>
          <w:rFonts w:ascii="Courier New" w:hAnsi="Courier New"/>
          <w:sz w:val="18"/>
        </w:rPr>
        <w:t>LAYER: SILVER</w:t>
      </w:r>
    </w:p>
    <w:p/>
    <w:p>
      <w:r>
        <w:rPr>
          <w:rFonts w:ascii="Courier New" w:hAnsi="Courier New"/>
          <w:sz w:val="18"/>
        </w:rPr>
        <w:t>-- Source Tables:</w:t>
      </w:r>
    </w:p>
    <w:p>
      <w:r>
        <w:rPr>
          <w:rFonts w:ascii="Courier New" w:hAnsi="Courier New"/>
          <w:sz w:val="18"/>
        </w:rPr>
        <w:t>- INGESTION.CUSTOMERS (1M rows)</w:t>
      </w:r>
    </w:p>
    <w:p>
      <w:r>
        <w:rPr>
          <w:rFonts w:ascii="Courier New" w:hAnsi="Courier New"/>
          <w:sz w:val="18"/>
        </w:rPr>
        <w:t>- INGESTION.ACCOUNTS (1M rows)</w:t>
      </w:r>
    </w:p>
    <w:p>
      <w:r>
        <w:rPr>
          <w:rFonts w:ascii="Courier New" w:hAnsi="Courier New"/>
          <w:sz w:val="18"/>
        </w:rPr>
        <w:t>- MIGRATION.TRANSACTIONS (50M rows)</w:t>
      </w:r>
    </w:p>
    <w:p/>
    <w:p>
      <w:r>
        <w:rPr>
          <w:rFonts w:ascii="Courier New" w:hAnsi="Courier New"/>
          <w:sz w:val="18"/>
        </w:rPr>
        <w:t>-- Target Models:</w:t>
      </w:r>
    </w:p>
    <w:p>
      <w:r>
        <w:rPr>
          <w:rFonts w:ascii="Courier New" w:hAnsi="Courier New"/>
          <w:sz w:val="18"/>
        </w:rPr>
        <w:t>- DIM_CUSTOMERS (enriched, cleansed)</w:t>
      </w:r>
    </w:p>
    <w:p>
      <w:r>
        <w:rPr>
          <w:rFonts w:ascii="Courier New" w:hAnsi="Courier New"/>
          <w:sz w:val="18"/>
        </w:rPr>
        <w:t>- DIM_ACCOUNTS (enriched, cleansed)</w:t>
      </w:r>
    </w:p>
    <w:p>
      <w:r>
        <w:rPr>
          <w:rFonts w:ascii="Courier New" w:hAnsi="Courier New"/>
          <w:sz w:val="18"/>
        </w:rPr>
        <w:t>- FACT_TRANSACTIONS (business rules applied)</w:t>
      </w:r>
    </w:p>
    <w:p>
      <w:r>
        <w:rPr>
          <w:rFonts w:ascii="Courier New" w:hAnsi="Courier New"/>
          <w:sz w:val="18"/>
        </w:rPr>
        <w:t>- CUSTOMER_ACCOUNT_SUMMARY (aggregated)</w:t>
      </w:r>
    </w:p>
    <w:p/>
    <w:p>
      <w:pPr>
        <w:pStyle w:val="Heading3"/>
      </w:pPr>
      <w:r>
        <w:t>AI-Powered Transformation Examples</w:t>
      </w:r>
    </w:p>
    <w:p>
      <w:r>
        <w:rPr>
          <w:rFonts w:ascii="Courier New" w:hAnsi="Courier New"/>
          <w:sz w:val="18"/>
        </w:rPr>
        <w:t># Example DBT model generation with AI assistance</w:t>
      </w:r>
    </w:p>
    <w:p>
      <w:r>
        <w:rPr>
          <w:rFonts w:ascii="Courier New" w:hAnsi="Courier New"/>
          <w:sz w:val="18"/>
        </w:rPr>
        <w:t># AI Prompt: "Create a DBT model that joins customers, accounts, and transactions</w:t>
      </w:r>
    </w:p>
    <w:p>
      <w:r>
        <w:rPr>
          <w:rFonts w:ascii="Courier New" w:hAnsi="Courier New"/>
          <w:sz w:val="18"/>
        </w:rPr>
        <w:t># to calculate monthly account balances with proper SCD Type 2 handling"</w:t>
      </w:r>
    </w:p>
    <w:p/>
    <w:p>
      <w:r>
        <w:rPr>
          <w:rFonts w:ascii="Courier New" w:hAnsi="Courier New"/>
          <w:sz w:val="18"/>
        </w:rPr>
        <w:t>{{ config(materialized='table') }}</w:t>
      </w:r>
    </w:p>
    <w:p/>
    <w:p>
      <w:r>
        <w:rPr>
          <w:rFonts w:ascii="Courier New" w:hAnsi="Courier New"/>
          <w:sz w:val="18"/>
        </w:rPr>
        <w:t>WITH customer_accounts AS (</w:t>
      </w:r>
    </w:p>
    <w:p>
      <w:r>
        <w:rPr>
          <w:rFonts w:ascii="Courier New" w:hAnsi="Courier New"/>
          <w:sz w:val="18"/>
        </w:rPr>
        <w:t>SELECT</w:t>
      </w:r>
    </w:p>
    <w:p>
      <w:r>
        <w:rPr>
          <w:rFonts w:ascii="Courier New" w:hAnsi="Courier New"/>
          <w:sz w:val="18"/>
        </w:rPr>
        <w:t>c.customer_id,</w:t>
      </w:r>
    </w:p>
    <w:p>
      <w:r>
        <w:rPr>
          <w:rFonts w:ascii="Courier New" w:hAnsi="Courier New"/>
          <w:sz w:val="18"/>
        </w:rPr>
        <w:t>c.customer_name,</w:t>
      </w:r>
    </w:p>
    <w:p>
      <w:r>
        <w:rPr>
          <w:rFonts w:ascii="Courier New" w:hAnsi="Courier New"/>
          <w:sz w:val="18"/>
        </w:rPr>
        <w:t>a.account_id,</w:t>
      </w:r>
    </w:p>
    <w:p>
      <w:r>
        <w:rPr>
          <w:rFonts w:ascii="Courier New" w:hAnsi="Courier New"/>
          <w:sz w:val="18"/>
        </w:rPr>
        <w:t>a.account_type,</w:t>
      </w:r>
    </w:p>
    <w:p>
      <w:r>
        <w:rPr>
          <w:rFonts w:ascii="Courier New" w:hAnsi="Courier New"/>
          <w:sz w:val="18"/>
        </w:rPr>
        <w:t>a.account_status</w:t>
      </w:r>
    </w:p>
    <w:p>
      <w:r>
        <w:rPr>
          <w:rFonts w:ascii="Courier New" w:hAnsi="Courier New"/>
          <w:sz w:val="18"/>
        </w:rPr>
        <w:t>FROM {{ ref('dim_customers') }} c</w:t>
      </w:r>
    </w:p>
    <w:p>
      <w:r>
        <w:rPr>
          <w:rFonts w:ascii="Courier New" w:hAnsi="Courier New"/>
          <w:sz w:val="18"/>
        </w:rPr>
        <w:t>JOIN {{ ref('dim_accounts') }} a ON c.customer_id = a.customer_id</w:t>
      </w:r>
    </w:p>
    <w:p>
      <w:r>
        <w:rPr>
          <w:rFonts w:ascii="Courier New" w:hAnsi="Courier New"/>
          <w:sz w:val="18"/>
        </w:rPr>
        <w:t>),</w:t>
      </w:r>
    </w:p>
    <w:p/>
    <w:p>
      <w:r>
        <w:rPr>
          <w:rFonts w:ascii="Courier New" w:hAnsi="Courier New"/>
          <w:sz w:val="18"/>
        </w:rPr>
        <w:t>monthly_transactions AS (</w:t>
      </w:r>
    </w:p>
    <w:p>
      <w:r>
        <w:rPr>
          <w:rFonts w:ascii="Courier New" w:hAnsi="Courier New"/>
          <w:sz w:val="18"/>
        </w:rPr>
        <w:t>SELECT</w:t>
      </w:r>
    </w:p>
    <w:p>
      <w:r>
        <w:rPr>
          <w:rFonts w:ascii="Courier New" w:hAnsi="Courier New"/>
          <w:sz w:val="18"/>
        </w:rPr>
        <w:t>account_id,</w:t>
      </w:r>
    </w:p>
    <w:p>
      <w:r>
        <w:rPr>
          <w:rFonts w:ascii="Courier New" w:hAnsi="Courier New"/>
          <w:sz w:val="18"/>
        </w:rPr>
        <w:t>DATE_TRUNC('month', transaction_date) as month_year,</w:t>
      </w:r>
    </w:p>
    <w:p>
      <w:r>
        <w:rPr>
          <w:rFonts w:ascii="Courier New" w:hAnsi="Courier New"/>
          <w:sz w:val="18"/>
        </w:rPr>
        <w:t>SUM(transaction_amount) as monthly_total,</w:t>
      </w:r>
    </w:p>
    <w:p>
      <w:r>
        <w:rPr>
          <w:rFonts w:ascii="Courier New" w:hAnsi="Courier New"/>
          <w:sz w:val="18"/>
        </w:rPr>
        <w:t>COUNT(*) as transaction_count</w:t>
      </w:r>
    </w:p>
    <w:p>
      <w:r>
        <w:rPr>
          <w:rFonts w:ascii="Courier New" w:hAnsi="Courier New"/>
          <w:sz w:val="18"/>
        </w:rPr>
        <w:t>FROM {{ ref('fact_transactions') }}</w:t>
      </w:r>
    </w:p>
    <w:p>
      <w:r>
        <w:rPr>
          <w:rFonts w:ascii="Courier New" w:hAnsi="Courier New"/>
          <w:sz w:val="18"/>
        </w:rPr>
        <w:t>GROUP BY account_id, DATE_TRUNC('month', transaction_date)</w:t>
      </w:r>
    </w:p>
    <w:p>
      <w:r>
        <w:rPr>
          <w:rFonts w:ascii="Courier New" w:hAnsi="Courier New"/>
          <w:sz w:val="18"/>
        </w:rPr>
        <w:t>)</w:t>
      </w:r>
    </w:p>
    <w:p/>
    <w:p>
      <w:r>
        <w:rPr>
          <w:rFonts w:ascii="Courier New" w:hAnsi="Courier New"/>
          <w:sz w:val="18"/>
        </w:rPr>
        <w:t>SELECT * FROM customer_accounts ca</w:t>
      </w:r>
    </w:p>
    <w:p>
      <w:r>
        <w:rPr>
          <w:rFonts w:ascii="Courier New" w:hAnsi="Courier New"/>
          <w:sz w:val="18"/>
        </w:rPr>
        <w:t>LEFT JOIN monthly_transactions mt ON ca.account_id = mt.account_id</w:t>
      </w:r>
    </w:p>
    <w:p/>
    <w:p>
      <w:pPr>
        <w:pStyle w:val="Heading3"/>
      </w:pPr>
      <w:r>
        <w:t>Success Metrics</w:t>
      </w:r>
    </w:p>
    <w:p>
      <w:pPr>
        <w:pStyle w:val="ListBullet"/>
      </w:pPr>
      <w:r>
        <w:t>• ✅ 100% data quality tests pass</w:t>
      </w:r>
    </w:p>
    <w:p>
      <w:pPr>
        <w:pStyle w:val="ListBullet"/>
      </w:pPr>
      <w:r>
        <w:t>• ✅ &lt; 5 minute transformation runtime</w:t>
      </w:r>
    </w:p>
    <w:p>
      <w:pPr>
        <w:pStyle w:val="ListBullet"/>
      </w:pPr>
      <w:r>
        <w:t>• ✅ AI generates 80%+ of transformation logic correctly</w:t>
      </w:r>
    </w:p>
    <w:p/>
    <w:p/>
    <w:p/>
    <w:p>
      <w:pPr>
        <w:pStyle w:val="Heading2"/>
      </w:pPr>
      <w:r>
        <w:t>Squad 4: AI/ML Intelligence (AIML)</w:t>
      </w:r>
    </w:p>
    <w:p>
      <w:pPr>
        <w:jc w:val="center"/>
      </w:pPr>
      <w:r>
        <w:t>"From data to insights: AI-powered analytics"</w:t>
      </w:r>
    </w:p>
    <w:p/>
    <w:p>
      <w:pPr>
        <w:pStyle w:val="Heading3"/>
      </w:pPr>
      <w:r>
        <w:t>Mission</w:t>
      </w:r>
    </w:p>
    <w:p>
      <w:r>
        <w:t>Showcase Snowflake's native AI/ML capabilities, creating semantic models and intelligent insights from the transformed Silver layer data.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Create semantic views and run Snowflake Intelligence queries</w:t>
      </w:r>
    </w:p>
    <w:p>
      <w:pPr>
        <w:pStyle w:val="ListBullet"/>
      </w:pPr>
      <w:r>
        <w:t>• Focus: Cortex AI, semantic modeling, natural language queries</w:t>
      </w:r>
    </w:p>
    <w:p>
      <w:pPr>
        <w:pStyle w:val="ListBullet"/>
      </w:pPr>
      <w:r>
        <w:t>• Source: APJ_SUMMIT.TRANSFORMED schema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build their own AI-powered analytics</w:t>
      </w:r>
    </w:p>
    <w:p>
      <w:pPr>
        <w:pStyle w:val="ListBullet"/>
      </w:pPr>
      <w:r>
        <w:t>• Prerequisites: Completed transformations from DT Squad</w:t>
      </w:r>
    </w:p>
    <w:p>
      <w:pPr>
        <w:pStyle w:val="ListBullet"/>
      </w:pPr>
      <w:r>
        <w:t>• Tools: Snowflake Cortex, Semantic Models, Streamlit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INTELLIGENCE</w:t>
      </w:r>
    </w:p>
    <w:p>
      <w:r>
        <w:rPr>
          <w:rFonts w:ascii="Courier New" w:hAnsi="Courier New"/>
          <w:sz w:val="18"/>
        </w:rPr>
        <w:t>LAYER: GOLD</w:t>
      </w:r>
    </w:p>
    <w:p/>
    <w:p>
      <w:r>
        <w:rPr>
          <w:rFonts w:ascii="Courier New" w:hAnsi="Courier New"/>
          <w:sz w:val="18"/>
        </w:rPr>
        <w:t>-- Source Tables (From DT Squad):</w:t>
      </w:r>
    </w:p>
    <w:p>
      <w:r>
        <w:rPr>
          <w:rFonts w:ascii="Courier New" w:hAnsi="Courier New"/>
          <w:sz w:val="18"/>
        </w:rPr>
        <w:t>- TRANSFORMED.DIM_CUSTOMERS</w:t>
      </w:r>
    </w:p>
    <w:p>
      <w:r>
        <w:rPr>
          <w:rFonts w:ascii="Courier New" w:hAnsi="Courier New"/>
          <w:sz w:val="18"/>
        </w:rPr>
        <w:t>- TRANSFORMED.DIM_ACCOUNTS</w:t>
      </w:r>
    </w:p>
    <w:p>
      <w:r>
        <w:rPr>
          <w:rFonts w:ascii="Courier New" w:hAnsi="Courier New"/>
          <w:sz w:val="18"/>
        </w:rPr>
        <w:t>- TRANSFORMED.FACT_TRANSACTIONS</w:t>
      </w:r>
    </w:p>
    <w:p>
      <w:r>
        <w:rPr>
          <w:rFonts w:ascii="Courier New" w:hAnsi="Courier New"/>
          <w:sz w:val="18"/>
        </w:rPr>
        <w:t>- TRANSFORMED.CUSTOMER_ACCOUNT_SUMMARY</w:t>
      </w:r>
    </w:p>
    <w:p/>
    <w:p>
      <w:r>
        <w:rPr>
          <w:rFonts w:ascii="Courier New" w:hAnsi="Courier New"/>
          <w:sz w:val="18"/>
        </w:rPr>
        <w:t>-- Intelligence Assets:</w:t>
      </w:r>
    </w:p>
    <w:p>
      <w:r>
        <w:rPr>
          <w:rFonts w:ascii="Courier New" w:hAnsi="Courier New"/>
          <w:sz w:val="18"/>
        </w:rPr>
        <w:t>- SEMANTIC_CUSTOMER_360 (semantic view)</w:t>
      </w:r>
    </w:p>
    <w:p>
      <w:r>
        <w:rPr>
          <w:rFonts w:ascii="Courier New" w:hAnsi="Courier New"/>
          <w:sz w:val="18"/>
        </w:rPr>
        <w:t>- ML_CUSTOMER_SEGMENTS (ML model results)</w:t>
      </w:r>
    </w:p>
    <w:p>
      <w:r>
        <w:rPr>
          <w:rFonts w:ascii="Courier New" w:hAnsi="Courier New"/>
          <w:sz w:val="18"/>
        </w:rPr>
        <w:t>- AI_INSIGHTS_DASHBOARD (Streamlit app)</w:t>
      </w:r>
    </w:p>
    <w:p/>
    <w:p>
      <w:pPr>
        <w:pStyle w:val="Heading3"/>
      </w:pPr>
      <w:r>
        <w:t>AI/ML Capabilities Demonstrated</w:t>
      </w:r>
    </w:p>
    <w:p>
      <w:r>
        <w:rPr>
          <w:rFonts w:ascii="Courier New" w:hAnsi="Courier New"/>
          <w:sz w:val="18"/>
        </w:rPr>
        <w:t>-- 1. Semantic Model Creation</w:t>
      </w:r>
    </w:p>
    <w:p>
      <w:r>
        <w:rPr>
          <w:rFonts w:ascii="Courier New" w:hAnsi="Courier New"/>
          <w:sz w:val="18"/>
        </w:rPr>
        <w:t>CREATE SEMANTIC MODEL CUSTOMER_360_MODEL</w:t>
      </w:r>
    </w:p>
    <w:p>
      <w:r>
        <w:rPr>
          <w:rFonts w:ascii="Courier New" w:hAnsi="Courier New"/>
          <w:sz w:val="18"/>
        </w:rPr>
        <w:t>FROM (</w:t>
      </w:r>
    </w:p>
    <w:p>
      <w:r>
        <w:rPr>
          <w:rFonts w:ascii="Courier New" w:hAnsi="Courier New"/>
          <w:sz w:val="18"/>
        </w:rPr>
        <w:t>SELECT * FROM TRANSFORMED.CUSTOMER_ACCOUNT_SUMMARY</w:t>
      </w:r>
    </w:p>
    <w:p>
      <w:r>
        <w:rPr>
          <w:rFonts w:ascii="Courier New" w:hAnsi="Courier New"/>
          <w:sz w:val="18"/>
        </w:rPr>
        <w:t>)</w:t>
      </w:r>
    </w:p>
    <w:p>
      <w:r>
        <w:rPr>
          <w:rFonts w:ascii="Courier New" w:hAnsi="Courier New"/>
          <w:sz w:val="18"/>
        </w:rPr>
        <w:t>WITH DIMENSIONS (customer_name, account_type, month_year)</w:t>
      </w:r>
    </w:p>
    <w:p>
      <w:r>
        <w:rPr>
          <w:rFonts w:ascii="Courier New" w:hAnsi="Courier New"/>
          <w:sz w:val="18"/>
        </w:rPr>
        <w:t>WITH MEASURES (monthly_total, transaction_count);</w:t>
      </w:r>
    </w:p>
    <w:p/>
    <w:p>
      <w:r>
        <w:rPr>
          <w:rFonts w:ascii="Courier New" w:hAnsi="Courier New"/>
          <w:sz w:val="18"/>
        </w:rPr>
        <w:t>-- 2. Cortex AI Analysis</w:t>
      </w:r>
    </w:p>
    <w:p>
      <w:r>
        <w:rPr>
          <w:rFonts w:ascii="Courier New" w:hAnsi="Courier New"/>
          <w:sz w:val="18"/>
        </w:rPr>
        <w:t>SELECT</w:t>
      </w:r>
    </w:p>
    <w:p>
      <w:r>
        <w:rPr>
          <w:rFonts w:ascii="Courier New" w:hAnsi="Courier New"/>
          <w:sz w:val="18"/>
        </w:rPr>
        <w:t>customer_id,</w:t>
      </w:r>
    </w:p>
    <w:p>
      <w:r>
        <w:rPr>
          <w:rFonts w:ascii="Courier New" w:hAnsi="Courier New"/>
          <w:sz w:val="18"/>
        </w:rPr>
        <w:t>SNOWFLAKE.CORTEX.COMPLETE(</w:t>
      </w:r>
    </w:p>
    <w:p>
      <w:r>
        <w:rPr>
          <w:rFonts w:ascii="Courier New" w:hAnsi="Courier New"/>
          <w:sz w:val="18"/>
        </w:rPr>
        <w:t>'claude-3-5-sonnet',</w:t>
      </w:r>
    </w:p>
    <w:p>
      <w:r>
        <w:rPr>
          <w:rFonts w:ascii="Courier New" w:hAnsi="Courier New"/>
          <w:sz w:val="18"/>
        </w:rPr>
        <w:t>'Analyze this customer transaction pattern and provide insights: ' ||</w:t>
      </w:r>
    </w:p>
    <w:p>
      <w:r>
        <w:rPr>
          <w:rFonts w:ascii="Courier New" w:hAnsi="Courier New"/>
          <w:sz w:val="18"/>
        </w:rPr>
        <w:t>transaction_summary</w:t>
      </w:r>
    </w:p>
    <w:p>
      <w:r>
        <w:rPr>
          <w:rFonts w:ascii="Courier New" w:hAnsi="Courier New"/>
          <w:sz w:val="18"/>
        </w:rPr>
        <w:t>) AS ai_insights</w:t>
      </w:r>
    </w:p>
    <w:p>
      <w:r>
        <w:rPr>
          <w:rFonts w:ascii="Courier New" w:hAnsi="Courier New"/>
          <w:sz w:val="18"/>
        </w:rPr>
        <w:t>FROM INTELLIGENCE.CUSTOMER_TRANSACTION_PATTERNS;</w:t>
      </w:r>
    </w:p>
    <w:p/>
    <w:p>
      <w:r>
        <w:rPr>
          <w:rFonts w:ascii="Courier New" w:hAnsi="Courier New"/>
          <w:sz w:val="18"/>
        </w:rPr>
        <w:t>-- 3. Natural Language Queries</w:t>
      </w:r>
    </w:p>
    <w:p>
      <w:r>
        <w:rPr>
          <w:rFonts w:ascii="Courier New" w:hAnsi="Courier New"/>
          <w:sz w:val="18"/>
        </w:rPr>
        <w:t>SELECT SNOWFLAKE.CORTEX.COMPLETE(</w:t>
      </w:r>
    </w:p>
    <w:p>
      <w:r>
        <w:rPr>
          <w:rFonts w:ascii="Courier New" w:hAnsi="Courier New"/>
          <w:sz w:val="18"/>
        </w:rPr>
        <w:t>'snowflake-arctic',</w:t>
      </w:r>
    </w:p>
    <w:p>
      <w:r>
        <w:rPr>
          <w:rFonts w:ascii="Courier New" w:hAnsi="Courier New"/>
          <w:sz w:val="18"/>
        </w:rPr>
        <w:t>'What are the top 5 customers by transaction volume this quarter?'</w:t>
      </w:r>
    </w:p>
    <w:p>
      <w:r>
        <w:rPr>
          <w:rFonts w:ascii="Courier New" w:hAnsi="Courier New"/>
          <w:sz w:val="18"/>
        </w:rPr>
        <w:t>) AS natural_language_query_result;</w:t>
      </w:r>
    </w:p>
    <w:p/>
    <w:p>
      <w:pPr>
        <w:pStyle w:val="Heading3"/>
      </w:pPr>
      <w:r>
        <w:t>Intelligence Deliverables</w:t>
      </w:r>
    </w:p>
    <w:p>
      <w:r>
        <w:t>1.</w:t>
      </w:r>
      <w:r>
        <w:rPr>
          <w:b/>
        </w:rPr>
        <w:t>Semantic Views</w:t>
      </w:r>
      <w:r>
        <w:t>: Business-friendly data models</w:t>
      </w:r>
    </w:p>
    <w:p>
      <w:r>
        <w:t>2.</w:t>
      </w:r>
      <w:r>
        <w:rPr>
          <w:b/>
        </w:rPr>
        <w:t>ML Models</w:t>
      </w:r>
      <w:r>
        <w:t>: Customer segmentation, anomaly detection</w:t>
      </w:r>
    </w:p>
    <w:p>
      <w:r>
        <w:t>3.</w:t>
      </w:r>
      <w:r>
        <w:rPr>
          <w:b/>
        </w:rPr>
        <w:t>AI Insights</w:t>
      </w:r>
      <w:r>
        <w:t>: Automated analysis and recommendations</w:t>
      </w:r>
    </w:p>
    <w:p>
      <w:r>
        <w:t>4.</w:t>
      </w:r>
      <w:r>
        <w:rPr>
          <w:b/>
        </w:rPr>
        <w:t>Interactive Dashboard</w:t>
      </w:r>
      <w:r>
        <w:t>: Streamlit-powered analytics interface</w:t>
      </w:r>
    </w:p>
    <w:p/>
    <w:p>
      <w:pPr>
        <w:pStyle w:val="Heading3"/>
      </w:pPr>
      <w:r>
        <w:t>Success Metrics</w:t>
      </w:r>
    </w:p>
    <w:p>
      <w:pPr>
        <w:pStyle w:val="ListBullet"/>
      </w:pPr>
      <w:r>
        <w:t>• ✅ Semantic models respond in &lt; 3 seconds</w:t>
      </w:r>
    </w:p>
    <w:p>
      <w:pPr>
        <w:pStyle w:val="ListBullet"/>
      </w:pPr>
      <w:r>
        <w:t>• ✅ AI insights generated with 95%+ accuracy</w:t>
      </w:r>
    </w:p>
    <w:p>
      <w:pPr>
        <w:pStyle w:val="ListBullet"/>
      </w:pPr>
      <w:r>
        <w:t>• ✅ Natural language queries work for 90%+ of business questions</w:t>
      </w:r>
    </w:p>
    <w:p/>
    <w:p/>
    <w:p/>
    <w:p>
      <w:pPr>
        <w:pStyle w:val="Heading1"/>
      </w:pPr>
      <w:r>
        <w:t>End-to-End Data Flow</w:t>
      </w:r>
    </w:p>
    <w:p/>
    <w:p>
      <w:r>
        <w:rPr>
          <w:rFonts w:ascii="Courier New" w:hAnsi="Courier New"/>
          <w:sz w:val="18"/>
        </w:rPr>
        <w:t>graph LR</w:t>
      </w:r>
    </w:p>
    <w:p>
      <w:r>
        <w:rPr>
          <w:rFonts w:ascii="Courier New" w:hAnsi="Courier New"/>
          <w:sz w:val="18"/>
        </w:rPr>
        <w:t>A[Azure SQL Box A&lt;br/&gt;Customers &amp; Accounts] --&gt;|DI Squad| B[Bronze Layer&lt;br/&gt;INGESTION]</w:t>
      </w:r>
    </w:p>
    <w:p>
      <w:r>
        <w:rPr>
          <w:rFonts w:ascii="Courier New" w:hAnsi="Courier New"/>
          <w:sz w:val="18"/>
        </w:rPr>
        <w:t>C[Azure SQL Box B&lt;br/&gt;Transactions] --&gt;|DM Squad| D[Bronze Layer&lt;br/&gt;MIGRATION]</w:t>
      </w:r>
    </w:p>
    <w:p>
      <w:r>
        <w:rPr>
          <w:rFonts w:ascii="Courier New" w:hAnsi="Courier New"/>
          <w:sz w:val="18"/>
        </w:rPr>
        <w:t>B --&gt;|DT Squad| E[Silver Layer&lt;br/&gt;TRANSFORMED]</w:t>
      </w:r>
    </w:p>
    <w:p>
      <w:r>
        <w:rPr>
          <w:rFonts w:ascii="Courier New" w:hAnsi="Courier New"/>
          <w:sz w:val="18"/>
        </w:rPr>
        <w:t>D --&gt;|DT Squad| E</w:t>
      </w:r>
    </w:p>
    <w:p>
      <w:r>
        <w:rPr>
          <w:rFonts w:ascii="Courier New" w:hAnsi="Courier New"/>
          <w:sz w:val="18"/>
        </w:rPr>
        <w:t>E --&gt;|AIML Squad| F[Gold Layer&lt;br/&gt;INTELLIGENCE]</w:t>
      </w:r>
    </w:p>
    <w:p/>
    <w:p>
      <w:r>
        <w:rPr>
          <w:rFonts w:ascii="Courier New" w:hAnsi="Courier New"/>
          <w:sz w:val="18"/>
        </w:rPr>
        <w:t>style A fill:#ff9999</w:t>
      </w:r>
    </w:p>
    <w:p>
      <w:r>
        <w:rPr>
          <w:rFonts w:ascii="Courier New" w:hAnsi="Courier New"/>
          <w:sz w:val="18"/>
        </w:rPr>
        <w:t>style C fill:#ff9999</w:t>
      </w:r>
    </w:p>
    <w:p>
      <w:r>
        <w:rPr>
          <w:rFonts w:ascii="Courier New" w:hAnsi="Courier New"/>
          <w:sz w:val="18"/>
        </w:rPr>
        <w:t>style B fill:#cd7f32</w:t>
      </w:r>
    </w:p>
    <w:p>
      <w:r>
        <w:rPr>
          <w:rFonts w:ascii="Courier New" w:hAnsi="Courier New"/>
          <w:sz w:val="18"/>
        </w:rPr>
        <w:t>style D fill:#cd7f32</w:t>
      </w:r>
    </w:p>
    <w:p>
      <w:r>
        <w:rPr>
          <w:rFonts w:ascii="Courier New" w:hAnsi="Courier New"/>
          <w:sz w:val="18"/>
        </w:rPr>
        <w:t>style E fill:#c0c0c0</w:t>
      </w:r>
    </w:p>
    <w:p>
      <w:r>
        <w:rPr>
          <w:rFonts w:ascii="Courier New" w:hAnsi="Courier New"/>
          <w:sz w:val="18"/>
        </w:rPr>
        <w:t>style F fill:#ffd700</w:t>
      </w:r>
    </w:p>
    <w:p/>
    <w:p/>
    <w:p/>
    <w:p>
      <w:pPr>
        <w:pStyle w:val="Heading1"/>
      </w:pPr>
      <w:r>
        <w:t>️ Summit Timeline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Time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Activity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Duration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Audience Interaction</w:t>
            </w:r>
          </w:p>
        </w:tc>
      </w:tr>
      <w:tr>
        <w:tc>
          <w:tcPr>
            <w:tcW w:type="dxa" w:w="1728"/>
          </w:tcPr>
          <w:p>
            <w:r>
              <w:t>0:00-0:15</w:t>
            </w:r>
          </w:p>
        </w:tc>
        <w:tc>
          <w:tcPr>
            <w:tcW w:type="dxa" w:w="1728"/>
          </w:tcPr>
          <w:p>
            <w:r>
              <w:t>DI</w:t>
            </w:r>
          </w:p>
        </w:tc>
        <w:tc>
          <w:tcPr>
            <w:tcW w:type="dxa" w:w="1728"/>
          </w:tcPr>
          <w:p>
            <w:r>
              <w:t>Ingestion Demo Setup</w:t>
            </w:r>
          </w:p>
        </w:tc>
        <w:tc>
          <w:tcPr>
            <w:tcW w:type="dxa" w:w="1728"/>
          </w:tcPr>
          <w:p>
            <w:r>
              <w:t>15 min</w:t>
            </w:r>
          </w:p>
        </w:tc>
        <w:tc>
          <w:tcPr>
            <w:tcW w:type="dxa" w:w="1728"/>
          </w:tcPr>
          <w:p>
            <w:r>
              <w:t>Watch &amp; Learn</w:t>
            </w:r>
          </w:p>
        </w:tc>
      </w:tr>
      <w:tr>
        <w:tc>
          <w:tcPr>
            <w:tcW w:type="dxa" w:w="1728"/>
          </w:tcPr>
          <w:p>
            <w:r>
              <w:t>0:15-0:30</w:t>
            </w:r>
          </w:p>
        </w:tc>
        <w:tc>
          <w:tcPr>
            <w:tcW w:type="dxa" w:w="1728"/>
          </w:tcPr>
          <w:p>
            <w:r>
              <w:t>DM</w:t>
            </w:r>
          </w:p>
        </w:tc>
        <w:tc>
          <w:tcPr>
            <w:tcW w:type="dxa" w:w="1728"/>
          </w:tcPr>
          <w:p>
            <w:r>
              <w:t>Migration Demo</w:t>
            </w:r>
          </w:p>
        </w:tc>
        <w:tc>
          <w:tcPr>
            <w:tcW w:type="dxa" w:w="1728"/>
          </w:tcPr>
          <w:p>
            <w:r>
              <w:t>15 min</w:t>
            </w:r>
          </w:p>
        </w:tc>
        <w:tc>
          <w:tcPr>
            <w:tcW w:type="dxa" w:w="1728"/>
          </w:tcPr>
          <w:p>
            <w:r>
              <w:t>Watch &amp; Learn</w:t>
            </w:r>
          </w:p>
        </w:tc>
      </w:tr>
      <w:tr>
        <w:tc>
          <w:tcPr>
            <w:tcW w:type="dxa" w:w="1728"/>
          </w:tcPr>
          <w:p>
            <w:r>
              <w:t>0:30-0:50</w:t>
            </w:r>
          </w:p>
        </w:tc>
        <w:tc>
          <w:tcPr>
            <w:tcW w:type="dxa" w:w="1728"/>
          </w:tcPr>
          <w:p>
            <w:r>
              <w:t>DT</w:t>
            </w:r>
          </w:p>
        </w:tc>
        <w:tc>
          <w:tcPr>
            <w:tcW w:type="dxa" w:w="1728"/>
          </w:tcPr>
          <w:p>
            <w:r>
              <w:t>Transformation Demo + Lab</w:t>
            </w:r>
          </w:p>
        </w:tc>
        <w:tc>
          <w:tcPr>
            <w:tcW w:type="dxa" w:w="1728"/>
          </w:tcPr>
          <w:p>
            <w:r>
              <w:t>20 min</w:t>
            </w:r>
          </w:p>
        </w:tc>
        <w:tc>
          <w:tcPr>
            <w:tcW w:type="dxa" w:w="1728"/>
          </w:tcPr>
          <w:p>
            <w:r>
              <w:t>Demo + Hands-On</w:t>
            </w:r>
          </w:p>
        </w:tc>
      </w:tr>
      <w:tr>
        <w:tc>
          <w:tcPr>
            <w:tcW w:type="dxa" w:w="1728"/>
          </w:tcPr>
          <w:p>
            <w:r>
              <w:t>0:50-1:10</w:t>
            </w:r>
          </w:p>
        </w:tc>
        <w:tc>
          <w:tcPr>
            <w:tcW w:type="dxa" w:w="1728"/>
          </w:tcPr>
          <w:p>
            <w:r>
              <w:t>AIML</w:t>
            </w:r>
          </w:p>
        </w:tc>
        <w:tc>
          <w:tcPr>
            <w:tcW w:type="dxa" w:w="1728"/>
          </w:tcPr>
          <w:p>
            <w:r>
              <w:t>Intelligence Demo + Lab</w:t>
            </w:r>
          </w:p>
        </w:tc>
        <w:tc>
          <w:tcPr>
            <w:tcW w:type="dxa" w:w="1728"/>
          </w:tcPr>
          <w:p>
            <w:r>
              <w:t>20 min</w:t>
            </w:r>
          </w:p>
        </w:tc>
        <w:tc>
          <w:tcPr>
            <w:tcW w:type="dxa" w:w="1728"/>
          </w:tcPr>
          <w:p>
            <w:r>
              <w:t>Demo + Hands-On</w:t>
            </w:r>
          </w:p>
        </w:tc>
      </w:tr>
      <w:tr>
        <w:tc>
          <w:tcPr>
            <w:tcW w:type="dxa" w:w="1728"/>
          </w:tcPr>
          <w:p>
            <w:r>
              <w:t>1:10-1:20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Q&amp;A + Wrap-up</w:t>
            </w:r>
          </w:p>
        </w:tc>
        <w:tc>
          <w:tcPr>
            <w:tcW w:type="dxa" w:w="1728"/>
          </w:tcPr>
          <w:p>
            <w:r>
              <w:t>10 min</w:t>
            </w:r>
          </w:p>
        </w:tc>
        <w:tc>
          <w:tcPr>
            <w:tcW w:type="dxa" w:w="1728"/>
          </w:tcPr>
          <w:p>
            <w:r>
              <w:t>Interactive</w:t>
            </w:r>
          </w:p>
        </w:tc>
      </w:tr>
    </w:tbl>
    <w:p/>
    <w:p>
      <w:pPr>
        <w:pStyle w:val="Heading1"/>
      </w:pPr>
      <w:r>
        <w:t>️ Pre-Summit Setup Requirements</w:t>
      </w:r>
    </w:p>
    <w:p/>
    <w:p>
      <w:pPr>
        <w:pStyle w:val="Heading2"/>
      </w:pPr>
      <w:r>
        <w:t>CAS2 Environment (Demo)</w:t>
      </w:r>
    </w:p>
    <w:p>
      <w:r>
        <w:rPr>
          <w:rFonts w:ascii="Courier New" w:hAnsi="Courier New"/>
          <w:sz w:val="18"/>
        </w:rPr>
        <w:t>-- Required databases and schemas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DI Squad pre-loaded data</w:t>
      </w:r>
    </w:p>
    <w:p>
      <w:r>
        <w:rPr>
          <w:rFonts w:ascii="Courier New" w:hAnsi="Courier New"/>
          <w:sz w:val="18"/>
        </w:rPr>
        <w:t>CREATE SCHEMA IF NOT EXISTS APJ_SUMMIT.INGESTION_TARGET;</w:t>
      </w:r>
    </w:p>
    <w:p>
      <w:r>
        <w:rPr>
          <w:rFonts w:ascii="Courier New" w:hAnsi="Courier New"/>
          <w:sz w:val="18"/>
        </w:rPr>
        <w:t>-- Tables: CUSTOMERS, ACCOUNTS (pre-loaded)</w:t>
      </w:r>
    </w:p>
    <w:p/>
    <w:p>
      <w:r>
        <w:rPr>
          <w:rFonts w:ascii="Courier New" w:hAnsi="Courier New"/>
          <w:sz w:val="18"/>
        </w:rPr>
        <w:t>-- DM Squad pre-loaded data</w:t>
      </w:r>
    </w:p>
    <w:p>
      <w:r>
        <w:rPr>
          <w:rFonts w:ascii="Courier New" w:hAnsi="Courier New"/>
          <w:sz w:val="18"/>
        </w:rPr>
        <w:t>CREATE SCHEMA IF NOT EXISTS APJ_SUMMIT.MIGRATION_TARGET;</w:t>
      </w:r>
    </w:p>
    <w:p>
      <w:r>
        <w:rPr>
          <w:rFonts w:ascii="Courier New" w:hAnsi="Courier New"/>
          <w:sz w:val="18"/>
        </w:rPr>
        <w:t>-- Tables: TRANSACTIONS (pre-loaded)</w:t>
      </w:r>
    </w:p>
    <w:p/>
    <w:p>
      <w:r>
        <w:rPr>
          <w:rFonts w:ascii="Courier New" w:hAnsi="Courier New"/>
          <w:sz w:val="18"/>
        </w:rPr>
        <w:t>-- DT Squad target</w:t>
      </w:r>
    </w:p>
    <w:p>
      <w:r>
        <w:rPr>
          <w:rFonts w:ascii="Courier New" w:hAnsi="Courier New"/>
          <w:sz w:val="18"/>
        </w:rPr>
        <w:t>CREATE SCHEMA IF NOT EXISTS APJ_SUMMIT.TRANSFORMED;</w:t>
      </w:r>
    </w:p>
    <w:p/>
    <w:p>
      <w:r>
        <w:rPr>
          <w:rFonts w:ascii="Courier New" w:hAnsi="Courier New"/>
          <w:sz w:val="18"/>
        </w:rPr>
        <w:t>-- AIML Squad target</w:t>
      </w:r>
    </w:p>
    <w:p>
      <w:r>
        <w:rPr>
          <w:rFonts w:ascii="Courier New" w:hAnsi="Courier New"/>
          <w:sz w:val="18"/>
        </w:rPr>
        <w:t>CREATE SCHEMA IF NOT EXISTS APJ_SUMMIT.INTELLIGENCE;</w:t>
      </w:r>
    </w:p>
    <w:p/>
    <w:p>
      <w:pPr>
        <w:pStyle w:val="Heading2"/>
      </w:pPr>
      <w:r>
        <w:t>Sandbox Environment (Hands-On Labs)</w:t>
      </w:r>
    </w:p>
    <w:p>
      <w:r>
        <w:rPr>
          <w:rFonts w:ascii="Courier New" w:hAnsi="Courier New"/>
          <w:sz w:val="18"/>
        </w:rPr>
        <w:t>-- Participant databases (auto-created)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Schema structure (per participant)</w:t>
      </w:r>
    </w:p>
    <w:p>
      <w:r>
        <w:rPr>
          <w:rFonts w:ascii="Courier New" w:hAnsi="Courier New"/>
          <w:sz w:val="18"/>
        </w:rPr>
        <w:t>CREATE SCHEMA IF NOT EXISTS APJ_SUMMIT.INGESTION;      -- DI Lab</w:t>
      </w:r>
    </w:p>
    <w:p>
      <w:r>
        <w:rPr>
          <w:rFonts w:ascii="Courier New" w:hAnsi="Courier New"/>
          <w:sz w:val="18"/>
        </w:rPr>
        <w:t>CREATE SCHEMA IF NOT EXISTS APJ_SUMMIT.MIGRATION;      -- DM Data Share</w:t>
      </w:r>
    </w:p>
    <w:p>
      <w:r>
        <w:rPr>
          <w:rFonts w:ascii="Courier New" w:hAnsi="Courier New"/>
          <w:sz w:val="18"/>
        </w:rPr>
        <w:t>CREATE SCHEMA IF NOT EXISTS APJ_SUMMIT.TRANSFORMED;    -- DT Lab</w:t>
      </w:r>
    </w:p>
    <w:p>
      <w:r>
        <w:rPr>
          <w:rFonts w:ascii="Courier New" w:hAnsi="Courier New"/>
          <w:sz w:val="18"/>
        </w:rPr>
        <w:t>CREATE SCHEMA IF NOT EXISTS APJ_SUMMIT.INTELLIGENCE;   -- AIML Lab</w:t>
      </w:r>
    </w:p>
    <w:p/>
    <w:p>
      <w:pPr>
        <w:pStyle w:val="Heading2"/>
      </w:pPr>
      <w:r>
        <w:t>Required Integrations</w:t>
      </w:r>
    </w:p>
    <w:p>
      <w:pPr>
        <w:pStyle w:val="ListBullet"/>
      </w:pPr>
      <w:r>
        <w:t>• ✅ Azure SQL connectivity (Boxes A &amp; B)</w:t>
      </w:r>
    </w:p>
    <w:p>
      <w:pPr>
        <w:pStyle w:val="ListBullet"/>
      </w:pPr>
      <w:r>
        <w:t>• ✅ Snowflake Data Share configuration</w:t>
      </w:r>
    </w:p>
    <w:p>
      <w:pPr>
        <w:pStyle w:val="ListBullet"/>
      </w:pPr>
      <w:r>
        <w:t>• ✅ DBT integration with Cursor IDE</w:t>
      </w:r>
    </w:p>
    <w:p>
      <w:pPr>
        <w:pStyle w:val="ListBullet"/>
      </w:pPr>
      <w:r>
        <w:t>• ✅ Cortex AI services enabled</w:t>
      </w:r>
    </w:p>
    <w:p>
      <w:pPr>
        <w:pStyle w:val="ListBullet"/>
      </w:pPr>
      <w:r>
        <w:t>• ✅ Streamlit environment configured</w:t>
      </w:r>
    </w:p>
    <w:p/>
    <w:p/>
    <w:p/>
    <w:p>
      <w:pPr>
        <w:pStyle w:val="Heading1"/>
      </w:pPr>
      <w:r>
        <w:t>Success Criteria</w:t>
      </w:r>
    </w:p>
    <w:p/>
    <w:p>
      <w:pPr>
        <w:pStyle w:val="Heading2"/>
      </w:pPr>
      <w:r>
        <w:t>Technical Success</w:t>
      </w:r>
    </w:p>
    <w:p>
      <w:pPr>
        <w:pStyle w:val="ListBullet"/>
      </w:pPr>
      <w:r>
        <w:t>• [ ] All data pipeline stages execute successfully</w:t>
      </w:r>
    </w:p>
    <w:p>
      <w:pPr>
        <w:pStyle w:val="ListBullet"/>
      </w:pPr>
      <w:r>
        <w:t>• [ ] Zero data loss across all transformations</w:t>
      </w:r>
    </w:p>
    <w:p>
      <w:pPr>
        <w:pStyle w:val="ListBullet"/>
      </w:pPr>
      <w:r>
        <w:t>• [ ] AI/ML models produce accurate insights</w:t>
      </w:r>
    </w:p>
    <w:p>
      <w:pPr>
        <w:pStyle w:val="ListBullet"/>
      </w:pPr>
      <w:r>
        <w:t>• [ ] Performance meets defined SLAs</w:t>
      </w:r>
    </w:p>
    <w:p/>
    <w:p>
      <w:pPr>
        <w:pStyle w:val="Heading2"/>
      </w:pPr>
      <w:r>
        <w:t>Educational Success</w:t>
      </w:r>
    </w:p>
    <w:p>
      <w:pPr>
        <w:pStyle w:val="ListBullet"/>
      </w:pPr>
      <w:r>
        <w:t>• [ ] Participants complete all hands-on labs</w:t>
      </w:r>
    </w:p>
    <w:p>
      <w:pPr>
        <w:pStyle w:val="ListBullet"/>
      </w:pPr>
      <w:r>
        <w:t>• [ ] 90%+ attendees understand medallion architecture</w:t>
      </w:r>
    </w:p>
    <w:p>
      <w:pPr>
        <w:pStyle w:val="ListBullet"/>
      </w:pPr>
      <w:r>
        <w:t>• [ ] Clear demonstration of AI-powered development</w:t>
      </w:r>
    </w:p>
    <w:p>
      <w:pPr>
        <w:pStyle w:val="ListBullet"/>
      </w:pPr>
      <w:r>
        <w:t>• [ ] End-to-end story resonates with audience</w:t>
      </w:r>
    </w:p>
    <w:p/>
    <w:p>
      <w:pPr>
        <w:pStyle w:val="Heading2"/>
      </w:pPr>
      <w:r>
        <w:t>Business Success</w:t>
      </w:r>
    </w:p>
    <w:p>
      <w:pPr>
        <w:pStyle w:val="ListBullet"/>
      </w:pPr>
      <w:r>
        <w:t>• [ ] Clear ROI story for modern data stack</w:t>
      </w:r>
    </w:p>
    <w:p>
      <w:pPr>
        <w:pStyle w:val="ListBullet"/>
      </w:pPr>
      <w:r>
        <w:t>• [ ] Demonstrates competitive advantages</w:t>
      </w:r>
    </w:p>
    <w:p>
      <w:pPr>
        <w:pStyle w:val="ListBullet"/>
      </w:pPr>
      <w:r>
        <w:t>• [ ] Shows practical AI/ML business applications</w:t>
      </w:r>
    </w:p>
    <w:p>
      <w:pPr>
        <w:pStyle w:val="ListBullet"/>
      </w:pPr>
      <w:r>
        <w:t>• [ ] Establishes thought leadership position</w:t>
      </w:r>
    </w:p>
    <w:p/>
    <w:p/>
    <w:p/>
    <w:p>
      <w:pPr>
        <w:pStyle w:val="Heading1"/>
      </w:pPr>
      <w:r>
        <w:t>Key Messages</w:t>
      </w:r>
    </w:p>
    <w:p/>
    <w:p>
      <w:r>
        <w:t>1.</w:t>
      </w:r>
      <w:r>
        <w:rPr>
          <w:b/>
        </w:rPr>
        <w:t>"Modern data pipelines are collaborative"</w:t>
      </w:r>
      <w:r>
        <w:t>- Multiple squads, one unified story</w:t>
      </w:r>
    </w:p>
    <w:p>
      <w:r>
        <w:t>2.</w:t>
      </w:r>
      <w:r>
        <w:rPr>
          <w:b/>
        </w:rPr>
        <w:t>"AI accelerates development"</w:t>
      </w:r>
      <w:r>
        <w:t>- Gen AI tools speed transformation development</w:t>
      </w:r>
    </w:p>
    <w:p>
      <w:r>
        <w:t>3.</w:t>
      </w:r>
      <w:r>
        <w:rPr>
          <w:b/>
        </w:rPr>
        <w:t>"Snowflake simplifies complexity"</w:t>
      </w:r>
      <w:r>
        <w:t>- Bronze → Silver → Gold made easy</w:t>
      </w:r>
    </w:p>
    <w:p>
      <w:r>
        <w:t>4.</w:t>
      </w:r>
      <w:r>
        <w:rPr>
          <w:b/>
        </w:rPr>
        <w:t>"Intelligence is built-in"</w:t>
      </w:r>
      <w:r>
        <w:t>- Native AI/ML capabilities, no external tools needed</w:t>
      </w:r>
    </w:p>
    <w:p>
      <w:r>
        <w:t>5.</w:t>
      </w:r>
      <w:r>
        <w:rPr>
          <w:b/>
        </w:rPr>
        <w:t>"Scale without limits"</w:t>
      </w:r>
      <w:r>
        <w:t>- From 1M to 50M+ rows seamlessly</w:t>
      </w:r>
    </w:p>
    <w:p/>
    <w:p/>
    <w:p/>
    <w:p>
      <w:pPr>
        <w:pStyle w:val="ListBullet"/>
      </w:pPr>
      <w:r>
        <w:t>Ready to showcase the future of data engineering! 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