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cba-npw-dbt-quick-start-guide"/>
    <w:p>
      <w:pPr>
        <w:pStyle w:val="Heading1"/>
      </w:pPr>
      <w:r>
        <w:rPr>
          <w:b/>
          <w:bCs/>
        </w:rPr>
        <w:t xml:space="preserve">CBA NPW-DBT Quick Start Guide</w:t>
      </w:r>
    </w:p>
    <w:bookmarkStart w:id="13" w:name="immediate-implementation-steps"/>
    <w:p>
      <w:pPr>
        <w:pStyle w:val="Heading2"/>
      </w:pPr>
      <w:r>
        <w:rPr>
          <w:b/>
          <w:bCs/>
        </w:rPr>
        <w:t xml:space="preserve">🚀 Immediate Implementation Steps</w:t>
      </w:r>
    </w:p>
    <w:bookmarkStart w:id="9" w:name="prerequisites-5-minutes"/>
    <w:p>
      <w:pPr>
        <w:pStyle w:val="Heading3"/>
      </w:pPr>
      <w:r>
        <w:rPr>
          <w:b/>
          <w:bCs/>
        </w:rPr>
        <w:t xml:space="preserve">1. Prerequisites (5 minutes)</w:t>
      </w:r>
    </w:p>
    <w:p>
      <w:pPr>
        <w:pStyle w:val="SourceCode"/>
      </w:pPr>
      <w:r>
        <w:rPr>
          <w:rStyle w:val="CommentTok"/>
        </w:rPr>
        <w:t xml:space="preserve">-- Run in Snowflake to create required infrastructure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GDW1_IBRG;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GDW1_STG; 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GDW1;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GDW1.cse4_ctl;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GDW1_STG.files;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GDW1_STG.datasets;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WAREHOUSE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DBT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WAREHOUSE_SIZE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;</w:t>
      </w:r>
    </w:p>
    <w:bookmarkEnd w:id="9"/>
    <w:bookmarkStart w:id="10" w:name="import-to-snowflake-dbt-10-minutes"/>
    <w:p>
      <w:pPr>
        <w:pStyle w:val="Heading3"/>
      </w:pPr>
      <w:r>
        <w:rPr>
          <w:b/>
          <w:bCs/>
        </w:rPr>
        <w:t xml:space="preserve">2. Import to Snowflake dbt (10 minutes)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Snowflake Console</w:t>
      </w:r>
      <w:r>
        <w:t xml:space="preserve"> </w:t>
      </w:r>
      <w:r>
        <w:t xml:space="preserve">→ Projects → dbt → Create Project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Import from Git:</w:t>
      </w:r>
      <w:r>
        <w:t xml:space="preserve"> </w:t>
      </w:r>
      <w:r>
        <w:rPr>
          <w:rStyle w:val="VerbatimChar"/>
        </w:rPr>
        <w:t xml:space="preserve">https://github.com/sfc-gh-mhindi/REPO_CBA.git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Subdirectory:</w:t>
      </w:r>
      <w:r>
        <w:t xml:space="preserve"> </w:t>
      </w:r>
      <w:r>
        <w:rPr>
          <w:rStyle w:val="VerbatimChar"/>
        </w:rPr>
        <w:t xml:space="preserve">GDW1/NPW-DBT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Update connection</w:t>
      </w:r>
      <w:r>
        <w:t xml:space="preserve"> </w:t>
      </w:r>
      <w:r>
        <w:t xml:space="preserve">to your Snowflake account</w:t>
      </w:r>
    </w:p>
    <w:bookmarkEnd w:id="10"/>
    <w:bookmarkStart w:id="11" w:name="essential-configuration-updates"/>
    <w:p>
      <w:pPr>
        <w:pStyle w:val="Heading3"/>
      </w:pPr>
      <w:r>
        <w:rPr>
          <w:b/>
          <w:bCs/>
        </w:rPr>
        <w:t xml:space="preserve">3. Essential Configuration Updates</w:t>
      </w:r>
    </w:p>
    <w:p>
      <w:pPr>
        <w:pStyle w:val="FirstParagraph"/>
      </w:pPr>
      <w:r>
        <w:t xml:space="preserve">Update these variables in</w:t>
      </w:r>
      <w:r>
        <w:t xml:space="preserve"> </w:t>
      </w:r>
      <w:r>
        <w:rPr>
          <w:rStyle w:val="VerbatimChar"/>
        </w:rPr>
        <w:t xml:space="preserve">dbt_project.yml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vars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files_schema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files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datasets_schema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datasets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mart_db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GDW1_IBRG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intermediate_db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GDW1_STG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stg_ctl_db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GDW1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etl_process_dt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20240101</w:t>
      </w:r>
      <w:r>
        <w:rPr>
          <w:rStyle w:val="CommentTok"/>
        </w:rPr>
        <w:t xml:space="preserve">  # ← Update to current date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run_stream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CSE_COM_BUS_APP_PROD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app_release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CSEL4</w:t>
      </w:r>
    </w:p>
    <w:bookmarkEnd w:id="11"/>
    <w:bookmarkStart w:id="12" w:name="test-run-sequential-execution"/>
    <w:p>
      <w:pPr>
        <w:pStyle w:val="Heading3"/>
      </w:pPr>
      <w:r>
        <w:rPr>
          <w:b/>
          <w:bCs/>
        </w:rPr>
        <w:t xml:space="preserve">4. Test Run (Sequential Execution)</w:t>
      </w:r>
    </w:p>
    <w:p>
      <w:pPr>
        <w:pStyle w:val="SourceCode"/>
      </w:pPr>
      <w:r>
        <w:rPr>
          <w:rStyle w:val="CommentTok"/>
        </w:rPr>
        <w:t xml:space="preserve"># Start with foundation</w:t>
      </w:r>
      <w:r>
        <w:br/>
      </w:r>
      <w:r>
        <w:rPr>
          <w:rStyle w:val="ExtensionTok"/>
        </w:rPr>
        <w:t xml:space="preserve">dbt</w:t>
      </w:r>
      <w:r>
        <w:rPr>
          <w:rStyle w:val="NormalTok"/>
        </w:rPr>
        <w:t xml:space="preserve"> seed</w:t>
      </w:r>
      <w:r>
        <w:br/>
      </w:r>
      <w:r>
        <w:rPr>
          <w:rStyle w:val="ExtensionTok"/>
        </w:rPr>
        <w:t xml:space="preserve">dbt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--select</w:t>
      </w:r>
      <w:r>
        <w:rPr>
          <w:rStyle w:val="NormalTok"/>
        </w:rPr>
        <w:t xml:space="preserve"> models/cse_dataload/02processkey</w:t>
      </w:r>
      <w:r>
        <w:br/>
      </w:r>
      <w:r>
        <w:br/>
      </w:r>
      <w:r>
        <w:rPr>
          <w:rStyle w:val="CommentTok"/>
        </w:rPr>
        <w:t xml:space="preserve"># If successful, continue with full pipeline</w:t>
      </w:r>
      <w:r>
        <w:br/>
      </w:r>
      <w:r>
        <w:rPr>
          <w:rStyle w:val="ExtensionTok"/>
        </w:rPr>
        <w:t xml:space="preserve">dbt</w:t>
      </w:r>
      <w:r>
        <w:rPr>
          <w:rStyle w:val="NormalTok"/>
        </w:rPr>
        <w:t xml:space="preserve"> run</w:t>
      </w:r>
      <w:r>
        <w:br/>
      </w:r>
      <w:r>
        <w:rPr>
          <w:rStyle w:val="ExtensionTok"/>
        </w:rPr>
        <w:t xml:space="preserve">dbt</w:t>
      </w:r>
      <w:r>
        <w:rPr>
          <w:rStyle w:val="NormalTok"/>
        </w:rPr>
        <w:t xml:space="preserve"> test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4" w:name="project-structure-overview"/>
    <w:p>
      <w:pPr>
        <w:pStyle w:val="Heading2"/>
      </w:pPr>
      <w:r>
        <w:rPr>
          <w:b/>
          <w:bCs/>
        </w:rPr>
        <w:t xml:space="preserve">📊 Project Structure Overview</w:t>
      </w:r>
    </w:p>
    <w:p>
      <w:pPr>
        <w:pStyle w:val="SourceCode"/>
      </w:pPr>
      <w:r>
        <w:rPr>
          <w:rStyle w:val="VerbatimChar"/>
        </w:rPr>
        <w:t xml:space="preserve">NPW-DBT/</w:t>
      </w:r>
      <w:r>
        <w:br/>
      </w:r>
      <w:r>
        <w:rPr>
          <w:rStyle w:val="VerbatimChar"/>
        </w:rPr>
        <w:t xml:space="preserve">├── NPW DBT - My Changes/     # ← Your customizations &amp; documentation</w:t>
      </w:r>
      <w:r>
        <w:br/>
      </w:r>
      <w:r>
        <w:rPr>
          <w:rStyle w:val="VerbatimChar"/>
        </w:rPr>
        <w:t xml:space="preserve">│   ├── README_NPW_DBT_Implementation_Guide.md  # ← Full guide</w:t>
      </w:r>
      <w:r>
        <w:br/>
      </w:r>
      <w:r>
        <w:rPr>
          <w:rStyle w:val="VerbatimChar"/>
        </w:rPr>
        <w:t xml:space="preserve">│   └── QUICK_START_GUIDE.md                    # ← This file</w:t>
      </w:r>
      <w:r>
        <w:br/>
      </w:r>
      <w:r>
        <w:rPr>
          <w:rStyle w:val="VerbatimChar"/>
        </w:rPr>
        <w:t xml:space="preserve">├── NPW DBT Project/          # ← Your project variations</w:t>
      </w:r>
      <w:r>
        <w:br/>
      </w:r>
      <w:r>
        <w:rPr>
          <w:rStyle w:val="VerbatimChar"/>
        </w:rPr>
        <w:t xml:space="preserve">├── models/                   # ← 80+ active dbt models</w:t>
      </w:r>
      <w:r>
        <w:br/>
      </w:r>
      <w:r>
        <w:rPr>
          <w:rStyle w:val="VerbatimChar"/>
        </w:rPr>
        <w:t xml:space="preserve">│   ├── cse_dataload/        # ← Main ETL pipeline (8 phases)</w:t>
      </w:r>
      <w:r>
        <w:br/>
      </w:r>
      <w:r>
        <w:rPr>
          <w:rStyle w:val="VerbatimChar"/>
        </w:rPr>
        <w:t xml:space="preserve">│   └── appt_pdct/           # ← Application product processing</w:t>
      </w:r>
      <w:r>
        <w:br/>
      </w:r>
      <w:r>
        <w:rPr>
          <w:rStyle w:val="VerbatimChar"/>
        </w:rPr>
        <w:t xml:space="preserve">├── translated/              # ← Legacy files (NOT used by dbt)</w:t>
      </w:r>
      <w:r>
        <w:br/>
      </w:r>
      <w:r>
        <w:rPr>
          <w:rStyle w:val="VerbatimChar"/>
        </w:rPr>
        <w:t xml:space="preserve">└── dbt_project.yml         # ← Main configuration</w:t>
      </w:r>
    </w:p>
    <w:p>
      <w:r>
        <w:pict>
          <v:rect style="width:0;height:1.5pt" o:hralign="center" o:hrstd="t" o:hr="t"/>
        </w:pict>
      </w:r>
    </w:p>
    <w:bookmarkEnd w:id="14"/>
    <w:bookmarkStart w:id="15" w:name="key-execution-phases"/>
    <w:p>
      <w:pPr>
        <w:pStyle w:val="Heading2"/>
      </w:pPr>
      <w:r>
        <w:rPr>
          <w:b/>
          <w:bCs/>
        </w:rPr>
        <w:t xml:space="preserve">⚡ Key Execution Phases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1"/>
        <w:gridCol w:w="2233"/>
        <w:gridCol w:w="1827"/>
        <w:gridCol w:w="24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Phase</w:t>
            </w:r>
          </w:p>
        </w:tc>
        <w:tc>
          <w:tcPr/>
          <w:p>
            <w:pPr>
              <w:pStyle w:val="Compact"/>
            </w:pPr>
            <w:r>
              <w:t xml:space="preserve">Directory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Key Models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02processkey</w:t>
            </w:r>
          </w:p>
        </w:tc>
        <w:tc>
          <w:tcPr/>
          <w:p>
            <w:pPr>
              <w:pStyle w:val="Compact"/>
            </w:pPr>
            <w:r>
              <w:t xml:space="preserve">Process management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proskeyhash__loadgdwproskeyseq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04MappingLookupSets</w:t>
            </w:r>
          </w:p>
        </w:tc>
        <w:tc>
          <w:tcPr/>
          <w:p>
            <w:pPr>
              <w:pStyle w:val="Compact"/>
            </w:pPr>
            <w:r>
              <w:t xml:space="preserve">Reference data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ldmap_cse_pack_pdct_pllkp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08extraction</w:t>
            </w:r>
          </w:p>
        </w:tc>
        <w:tc>
          <w:tcPr/>
          <w:p>
            <w:pPr>
              <w:pStyle w:val="Compact"/>
            </w:pPr>
            <w:r>
              <w:t xml:space="preserve">Data ingestion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srcplappseq__extpl_app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12MappingTransformation</w:t>
            </w:r>
          </w:p>
        </w:tc>
        <w:tc>
          <w:tcPr/>
          <w:p>
            <w:pPr>
              <w:pStyle w:val="Compact"/>
            </w:pPr>
            <w:r>
              <w:t xml:space="preserve">Business logic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tmpapptpdctds__xfmpl_appfrmext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14loadtotemp</w:t>
            </w:r>
          </w:p>
        </w:tc>
        <w:tc>
          <w:tcPr/>
          <w:p>
            <w:pPr>
              <w:pStyle w:val="Compact"/>
            </w:pPr>
            <w:r>
              <w:t xml:space="preserve">Staging</w:t>
            </w:r>
          </w:p>
        </w:tc>
        <w:tc>
          <w:tcPr/>
          <w:p>
            <w:pPr>
              <w:pStyle w:val="Compact"/>
            </w:pPr>
            <w:r>
              <w:t xml:space="preserve">Temporary processing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16transformdelta</w:t>
            </w:r>
          </w:p>
        </w:tc>
        <w:tc>
          <w:tcPr/>
          <w:p>
            <w:pPr>
              <w:pStyle w:val="Compact"/>
            </w:pPr>
            <w:r>
              <w:t xml:space="preserve">Change tracking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dltappt_deptfrmtmp_appt_dept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18loadtogdw</w:t>
            </w:r>
          </w:p>
        </w:tc>
        <w:tc>
          <w:tcPr/>
          <w:p>
            <w:pPr>
              <w:pStyle w:val="Compact"/>
            </w:pPr>
            <w:r>
              <w:t xml:space="preserve">Final loading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ldapptpdctupd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24processmetadata</w:t>
            </w:r>
          </w:p>
        </w:tc>
        <w:tc>
          <w:tcPr/>
          <w:p>
            <w:pPr>
              <w:pStyle w:val="Compact"/>
            </w:pPr>
            <w:r>
              <w:t xml:space="preserve">Monitoring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tgt_step_stus_tbl__*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5"/>
    <w:bookmarkStart w:id="20" w:name="common-issues-quick-fixes"/>
    <w:p>
      <w:pPr>
        <w:pStyle w:val="Heading2"/>
      </w:pPr>
      <w:r>
        <w:rPr>
          <w:b/>
          <w:bCs/>
        </w:rPr>
        <w:t xml:space="preserve">🔧 Common Issues &amp; Quick Fixes</w:t>
      </w:r>
    </w:p>
    <w:bookmarkStart w:id="16" w:name="issue-1-source-table-not-found"/>
    <w:p>
      <w:pPr>
        <w:pStyle w:val="Heading3"/>
      </w:pPr>
      <w:r>
        <w:rPr>
          <w:b/>
          <w:bCs/>
        </w:rPr>
        <w:t xml:space="preserve">Issue 1: Source table not found</w:t>
      </w:r>
    </w:p>
    <w:p>
      <w:pPr>
        <w:pStyle w:val="SourceCode"/>
      </w:pPr>
      <w:r>
        <w:rPr>
          <w:rStyle w:val="CommentTok"/>
        </w:rPr>
        <w:t xml:space="preserve">-- Check if source exists</w:t>
      </w:r>
      <w:r>
        <w:br/>
      </w:r>
      <w:r>
        <w:rPr>
          <w:rStyle w:val="NormalTok"/>
        </w:rPr>
        <w:t xml:space="preserve">SHOW 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.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Update model source reference if needed</w:t>
      </w:r>
    </w:p>
    <w:bookmarkEnd w:id="16"/>
    <w:bookmarkStart w:id="17" w:name="issue-2-variable-not-found"/>
    <w:p>
      <w:pPr>
        <w:pStyle w:val="Heading3"/>
      </w:pPr>
      <w:r>
        <w:rPr>
          <w:b/>
          <w:bCs/>
        </w:rPr>
        <w:t xml:space="preserve">Issue 2: Variable not found</w:t>
      </w:r>
    </w:p>
    <w:p>
      <w:pPr>
        <w:pStyle w:val="SourceCode"/>
      </w:pPr>
      <w:r>
        <w:rPr>
          <w:rStyle w:val="CommentTok"/>
        </w:rPr>
        <w:t xml:space="preserve"># Verify all variables are defined in dbt_project.yml</w:t>
      </w:r>
      <w:r>
        <w:br/>
      </w:r>
      <w:r>
        <w:rPr>
          <w:rStyle w:val="CommentTok"/>
        </w:rPr>
        <w:t xml:space="preserve"># Look for {{ cvar('variable_name') }} in error message</w:t>
      </w:r>
    </w:p>
    <w:bookmarkEnd w:id="17"/>
    <w:bookmarkStart w:id="18" w:name="issue-3-permission-denied"/>
    <w:p>
      <w:pPr>
        <w:pStyle w:val="Heading3"/>
      </w:pPr>
      <w:r>
        <w:rPr>
          <w:b/>
          <w:bCs/>
        </w:rPr>
        <w:t xml:space="preserve">Issue 3: Permission denied</w:t>
      </w:r>
    </w:p>
    <w:p>
      <w:pPr>
        <w:pStyle w:val="SourceCode"/>
      </w:pPr>
      <w:r>
        <w:rPr>
          <w:rStyle w:val="CommentTok"/>
        </w:rPr>
        <w:t xml:space="preserve">-- Grant necessary permissions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GDW1_IBRG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your_role;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GDW1_STG.files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your_role;</w:t>
      </w:r>
    </w:p>
    <w:bookmarkEnd w:id="18"/>
    <w:bookmarkStart w:id="19" w:name="issue-4-post-hook-failure"/>
    <w:p>
      <w:pPr>
        <w:pStyle w:val="Heading3"/>
      </w:pPr>
      <w:r>
        <w:rPr>
          <w:b/>
          <w:bCs/>
        </w:rPr>
        <w:t xml:space="preserve">Issue 4: Post-hook failure</w:t>
      </w:r>
    </w:p>
    <w:p>
      <w:pPr>
        <w:pStyle w:val="SourceCode"/>
      </w:pPr>
      <w:r>
        <w:rPr>
          <w:rStyle w:val="CommentTok"/>
        </w:rPr>
        <w:t xml:space="preserve"># Post-hooks insert data into target tables</w:t>
      </w:r>
      <w:r>
        <w:br/>
      </w:r>
      <w:r>
        <w:rPr>
          <w:rStyle w:val="CommentTok"/>
        </w:rPr>
        <w:t xml:space="preserve"># Ensure target tables exist and you have INSERT permissions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1" w:name="success-indicators"/>
    <w:p>
      <w:pPr>
        <w:pStyle w:val="Heading2"/>
      </w:pPr>
      <w:r>
        <w:rPr>
          <w:b/>
          <w:bCs/>
        </w:rPr>
        <w:t xml:space="preserve">📈 Success Indicators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Seeds loaded successfully</w:t>
      </w:r>
      <w:r>
        <w:t xml:space="preserve"> </w:t>
      </w:r>
      <w:r>
        <w:t xml:space="preserve">- Configuration data ready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Process keys generated</w:t>
      </w:r>
      <w:r>
        <w:t xml:space="preserve"> </w:t>
      </w:r>
      <w:r>
        <w:t xml:space="preserve">- Core infrastructure working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No rejection records</w:t>
      </w:r>
      <w:r>
        <w:t xml:space="preserve"> </w:t>
      </w:r>
      <w:r>
        <w:t xml:space="preserve">- Data quality passing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Metadata tables populated</w:t>
      </w:r>
      <w:r>
        <w:t xml:space="preserve"> </w:t>
      </w:r>
      <w:r>
        <w:t xml:space="preserve">- Process tracking active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Target tables loaded</w:t>
      </w:r>
      <w:r>
        <w:t xml:space="preserve"> </w:t>
      </w:r>
      <w:r>
        <w:t xml:space="preserve">- Pipeline delivering data</w:t>
      </w:r>
    </w:p>
    <w:p>
      <w:r>
        <w:pict>
          <v:rect style="width:0;height:1.5pt" o:hralign="center" o:hrstd="t" o:hr="t"/>
        </w:pict>
      </w:r>
    </w:p>
    <w:bookmarkEnd w:id="21"/>
    <w:bookmarkStart w:id="22" w:name="getting-help"/>
    <w:p>
      <w:pPr>
        <w:pStyle w:val="Heading2"/>
      </w:pPr>
      <w:r>
        <w:rPr>
          <w:b/>
          <w:bCs/>
        </w:rPr>
        <w:t xml:space="preserve">📞 Getting Help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Check the full guide:</w:t>
      </w:r>
      <w:r>
        <w:t xml:space="preserve"> </w:t>
      </w:r>
      <w:r>
        <w:rPr>
          <w:rStyle w:val="VerbatimChar"/>
        </w:rPr>
        <w:t xml:space="preserve">README_NPW_DBT_Implementation_Guide.md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Review model dependencies: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dbt docs generate &amp;&amp; dbt docs serve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Monitor execution:</w:t>
      </w:r>
      <w:r>
        <w:t xml:space="preserve"> </w:t>
      </w:r>
      <w:r>
        <w:t xml:space="preserve">Check</w:t>
      </w:r>
      <w:r>
        <w:t xml:space="preserve"> </w:t>
      </w:r>
      <w:r>
        <w:rPr>
          <w:rStyle w:val="VerbatimChar"/>
        </w:rPr>
        <w:t xml:space="preserve">GDW1.cse4_ctl.STEP_OCCR</w:t>
      </w:r>
      <w:r>
        <w:t xml:space="preserve"> </w:t>
      </w:r>
      <w:r>
        <w:t xml:space="preserve">table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Debug mode:</w:t>
      </w:r>
      <w:r>
        <w:t xml:space="preserve"> </w:t>
      </w:r>
      <w:r>
        <w:t xml:space="preserve">Add</w:t>
      </w:r>
      <w:r>
        <w:t xml:space="preserve"> </w:t>
      </w:r>
      <w:r>
        <w:rPr>
          <w:rStyle w:val="VerbatimChar"/>
        </w:rPr>
        <w:t xml:space="preserve">--debug</w:t>
      </w:r>
      <w:r>
        <w:t xml:space="preserve"> </w:t>
      </w:r>
      <w:r>
        <w:t xml:space="preserve">flag to dbt commands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Next Steps:</w:t>
      </w:r>
      <w:r>
        <w:t xml:space="preserve"> </w:t>
      </w:r>
      <w:r>
        <w:t xml:space="preserve">Once basic execution works, review the full implementation guide for production deployment, performance optimization, and monitoring setup.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2025-08-06T07:09:54Z</dcterms:created>
  <dcterms:modified xsi:type="dcterms:W3CDTF">2025-08-06T07:09:54Z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