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1FC2" w14:textId="4745B9A1" w:rsidR="007270DF" w:rsidRDefault="007270DF" w:rsidP="369958FE">
      <w:pPr>
        <w:spacing w:after="0"/>
        <w:rPr>
          <w:rFonts w:ascii="Aptos" w:eastAsia="Aptos" w:hAnsi="Aptos" w:cs="Aptos"/>
          <w:b/>
          <w:bCs/>
          <w:sz w:val="27"/>
          <w:szCs w:val="27"/>
        </w:rPr>
      </w:pPr>
      <w:r>
        <w:rPr>
          <w:rFonts w:ascii="Aptos" w:eastAsia="Aptos" w:hAnsi="Aptos" w:cs="Aptos"/>
          <w:b/>
          <w:bCs/>
          <w:sz w:val="27"/>
          <w:szCs w:val="27"/>
        </w:rPr>
        <w:t>Preface:</w:t>
      </w:r>
    </w:p>
    <w:p w14:paraId="2B526E7E" w14:textId="77777777" w:rsidR="007270DF" w:rsidRPr="007270DF" w:rsidRDefault="007270DF" w:rsidP="007270DF">
      <w:pPr>
        <w:spacing w:after="0" w:line="240" w:lineRule="auto"/>
        <w:rPr>
          <w:rFonts w:ascii="Aptos" w:eastAsia="Times New Roman" w:hAnsi="Aptos" w:cs="Times New Roman"/>
          <w:color w:val="212121"/>
          <w:lang w:eastAsia="en-GB"/>
        </w:rPr>
      </w:pPr>
      <w:r w:rsidRPr="007270DF">
        <w:rPr>
          <w:rFonts w:ascii="Aptos" w:eastAsia="Times New Roman" w:hAnsi="Aptos" w:cs="Times New Roman"/>
          <w:color w:val="212121"/>
          <w:lang w:eastAsia="en-GB"/>
        </w:rPr>
        <w:t>Thanks for following up. As requested, please find a refined list of the use cases attached to this email that we would like to cover in the upcoming development workshop. Please let me know if the team has any follow-up questions ahead of the session.</w:t>
      </w:r>
    </w:p>
    <w:p w14:paraId="14659E49" w14:textId="77777777" w:rsidR="007270DF" w:rsidRPr="007270DF" w:rsidRDefault="007270DF" w:rsidP="007270DF">
      <w:pPr>
        <w:spacing w:after="0" w:line="240" w:lineRule="auto"/>
        <w:rPr>
          <w:rFonts w:ascii="Aptos" w:eastAsia="Times New Roman" w:hAnsi="Aptos" w:cs="Times New Roman"/>
          <w:color w:val="212121"/>
          <w:lang w:eastAsia="en-GB"/>
        </w:rPr>
      </w:pPr>
      <w:r w:rsidRPr="007270DF">
        <w:rPr>
          <w:rFonts w:ascii="Aptos" w:eastAsia="Times New Roman" w:hAnsi="Aptos" w:cs="Times New Roman"/>
          <w:color w:val="212121"/>
          <w:lang w:eastAsia="en-GB"/>
        </w:rPr>
        <w:t>The intent is to structure the workshop as a working discussion, where we can walk through each use case and, at a minimum, align on what a viable Snowflake-based solution could look like. This will allow our team to either probe further with questions or gain clarity on how best to leverage Snowflake in each scenario.</w:t>
      </w:r>
    </w:p>
    <w:p w14:paraId="19760713" w14:textId="77777777" w:rsidR="007270DF" w:rsidRPr="007270DF" w:rsidRDefault="007270DF" w:rsidP="007270DF">
      <w:pPr>
        <w:spacing w:after="0" w:line="240" w:lineRule="auto"/>
        <w:rPr>
          <w:rFonts w:ascii="Aptos" w:eastAsia="Times New Roman" w:hAnsi="Aptos" w:cs="Times New Roman"/>
          <w:color w:val="212121"/>
          <w:lang w:eastAsia="en-GB"/>
        </w:rPr>
      </w:pPr>
      <w:r w:rsidRPr="007270DF">
        <w:rPr>
          <w:rFonts w:ascii="Aptos" w:eastAsia="Times New Roman" w:hAnsi="Aptos" w:cs="Times New Roman"/>
          <w:color w:val="212121"/>
          <w:lang w:eastAsia="en-GB"/>
        </w:rPr>
        <w:t>For the first three use cases, our primary objective is to understand the recommended solution architecture with Snowflake as part of the overall design. For items 4, 5, and 6, it would be extremely helpful if these could be supported by a demonstration or hands-on walkthrough showing how such scenarios are typically handled in Snowflake. </w:t>
      </w:r>
    </w:p>
    <w:p w14:paraId="5FFA325A" w14:textId="77777777" w:rsidR="007270DF" w:rsidRPr="007270DF" w:rsidRDefault="007270DF" w:rsidP="007270DF">
      <w:pPr>
        <w:spacing w:after="0" w:line="240" w:lineRule="auto"/>
        <w:rPr>
          <w:rFonts w:ascii="Aptos" w:eastAsia="Times New Roman" w:hAnsi="Aptos" w:cs="Times New Roman"/>
          <w:color w:val="212121"/>
          <w:lang w:eastAsia="en-GB"/>
        </w:rPr>
      </w:pPr>
      <w:r w:rsidRPr="007270DF">
        <w:rPr>
          <w:rFonts w:ascii="Aptos" w:eastAsia="Times New Roman" w:hAnsi="Aptos" w:cs="Times New Roman"/>
          <w:color w:val="212121"/>
          <w:lang w:eastAsia="en-GB"/>
        </w:rPr>
        <w:t>Please let us know if you need any further clarification ahead of the session. We’re looking forward to a deep-dive discussion on these topics.</w:t>
      </w:r>
    </w:p>
    <w:p w14:paraId="6D4D6049" w14:textId="77777777" w:rsidR="007270DF" w:rsidRDefault="007270DF" w:rsidP="369958FE">
      <w:pPr>
        <w:spacing w:after="0"/>
        <w:rPr>
          <w:rFonts w:ascii="Aptos" w:eastAsia="Aptos" w:hAnsi="Aptos" w:cs="Aptos"/>
          <w:b/>
          <w:bCs/>
          <w:sz w:val="27"/>
          <w:szCs w:val="27"/>
        </w:rPr>
      </w:pPr>
    </w:p>
    <w:p w14:paraId="09C8B72D" w14:textId="77777777" w:rsidR="007270DF" w:rsidRDefault="007270DF" w:rsidP="369958FE">
      <w:pPr>
        <w:spacing w:after="0"/>
        <w:rPr>
          <w:rFonts w:ascii="Aptos" w:eastAsia="Aptos" w:hAnsi="Aptos" w:cs="Aptos"/>
          <w:b/>
          <w:bCs/>
          <w:sz w:val="27"/>
          <w:szCs w:val="27"/>
        </w:rPr>
      </w:pPr>
    </w:p>
    <w:p w14:paraId="3B396660" w14:textId="77777777" w:rsidR="007270DF" w:rsidRDefault="007270DF" w:rsidP="369958FE">
      <w:pPr>
        <w:spacing w:after="0"/>
        <w:rPr>
          <w:rFonts w:ascii="Aptos" w:eastAsia="Aptos" w:hAnsi="Aptos" w:cs="Aptos"/>
          <w:b/>
          <w:bCs/>
          <w:sz w:val="27"/>
          <w:szCs w:val="27"/>
        </w:rPr>
      </w:pPr>
    </w:p>
    <w:p w14:paraId="262EFB38" w14:textId="7427F044" w:rsidR="00B66621" w:rsidRDefault="5C8E392E" w:rsidP="369958FE">
      <w:pPr>
        <w:spacing w:after="0"/>
      </w:pPr>
      <w:r w:rsidRPr="369958FE">
        <w:rPr>
          <w:rFonts w:ascii="Aptos" w:eastAsia="Aptos" w:hAnsi="Aptos" w:cs="Aptos"/>
          <w:b/>
          <w:bCs/>
          <w:sz w:val="27"/>
          <w:szCs w:val="27"/>
        </w:rPr>
        <w:t>1. Enterprise Data Archiving using Snowflake and Azure Blob Storage</w:t>
      </w:r>
    </w:p>
    <w:p w14:paraId="7248501D" w14:textId="5B99C3FD" w:rsidR="00B66621" w:rsidRDefault="5C8E392E" w:rsidP="369958FE">
      <w:pPr>
        <w:spacing w:after="0"/>
      </w:pPr>
      <w:r w:rsidRPr="369958FE">
        <w:rPr>
          <w:rFonts w:ascii="Aptos" w:eastAsia="Aptos" w:hAnsi="Aptos" w:cs="Aptos"/>
        </w:rPr>
        <w:t>We currently archive enterprise-wide historical data on a platform called Ctera. We are exploring replacing this with a Snowflake-centric architecture, where:</w:t>
      </w:r>
    </w:p>
    <w:p w14:paraId="02A5F0CD" w14:textId="51619DC5" w:rsidR="00B66621" w:rsidRDefault="5C8E392E" w:rsidP="369958FE">
      <w:pPr>
        <w:pStyle w:val="ListParagraph"/>
        <w:spacing w:after="0"/>
        <w:rPr>
          <w:rFonts w:ascii="Aptos" w:eastAsia="Aptos" w:hAnsi="Aptos" w:cs="Aptos"/>
        </w:rPr>
      </w:pPr>
      <w:r w:rsidRPr="369958FE">
        <w:rPr>
          <w:rFonts w:ascii="Aptos" w:eastAsia="Aptos" w:hAnsi="Aptos" w:cs="Aptos"/>
        </w:rPr>
        <w:t>Snowflake acts as the system of record for metadata, indexing, and controlled access</w:t>
      </w:r>
    </w:p>
    <w:p w14:paraId="39B57B93" w14:textId="66CBB2E2" w:rsidR="00B66621" w:rsidRDefault="5C8E392E" w:rsidP="369958FE">
      <w:pPr>
        <w:pStyle w:val="ListParagraph"/>
        <w:spacing w:after="0"/>
        <w:rPr>
          <w:rFonts w:ascii="Aptos" w:eastAsia="Aptos" w:hAnsi="Aptos" w:cs="Aptos"/>
        </w:rPr>
      </w:pPr>
      <w:r w:rsidRPr="369958FE">
        <w:rPr>
          <w:rFonts w:ascii="Aptos" w:eastAsia="Aptos" w:hAnsi="Aptos" w:cs="Aptos"/>
        </w:rPr>
        <w:t>Azure Blob Storage is used for warm and cold storage of large archival datasets</w:t>
      </w:r>
    </w:p>
    <w:p w14:paraId="2D6EF976" w14:textId="5A9E76B4" w:rsidR="00B66621" w:rsidRDefault="5C8E392E" w:rsidP="369958FE">
      <w:pPr>
        <w:spacing w:after="0"/>
      </w:pPr>
      <w:r w:rsidRPr="369958FE">
        <w:rPr>
          <w:rFonts w:ascii="Aptos" w:eastAsia="Aptos" w:hAnsi="Aptos" w:cs="Aptos"/>
          <w:b/>
          <w:bCs/>
        </w:rPr>
        <w:t>Current data volume:</w:t>
      </w:r>
      <w:r w:rsidRPr="369958FE">
        <w:rPr>
          <w:rFonts w:ascii="Aptos" w:eastAsia="Aptos" w:hAnsi="Aptos" w:cs="Aptos"/>
        </w:rPr>
        <w:t xml:space="preserve"> ~250TB and growing</w:t>
      </w:r>
    </w:p>
    <w:p w14:paraId="63A3FBE7" w14:textId="7E6EB0BA" w:rsidR="00B66621" w:rsidRDefault="5C8E392E" w:rsidP="369958FE">
      <w:pPr>
        <w:spacing w:after="0"/>
      </w:pPr>
      <w:r w:rsidRPr="369958FE">
        <w:rPr>
          <w:rFonts w:ascii="Aptos" w:eastAsia="Aptos" w:hAnsi="Aptos" w:cs="Aptos"/>
          <w:b/>
          <w:bCs/>
        </w:rPr>
        <w:t>Key areas we would like to explore:</w:t>
      </w:r>
    </w:p>
    <w:p w14:paraId="0017B24D" w14:textId="2224B996" w:rsidR="00B66621" w:rsidRDefault="5C8E392E" w:rsidP="369958FE">
      <w:pPr>
        <w:pStyle w:val="ListParagraph"/>
        <w:spacing w:after="0"/>
        <w:rPr>
          <w:rFonts w:ascii="Aptos" w:eastAsia="Aptos" w:hAnsi="Aptos" w:cs="Aptos"/>
        </w:rPr>
      </w:pPr>
      <w:r w:rsidRPr="369958FE">
        <w:rPr>
          <w:rFonts w:ascii="Aptos" w:eastAsia="Aptos" w:hAnsi="Aptos" w:cs="Aptos"/>
        </w:rPr>
        <w:t>Reference architectures for Snowflake-based data archiving</w:t>
      </w:r>
    </w:p>
    <w:p w14:paraId="701D88BE" w14:textId="76B9F942" w:rsidR="00B66621" w:rsidRDefault="5C8E392E" w:rsidP="369958FE">
      <w:pPr>
        <w:pStyle w:val="ListParagraph"/>
        <w:spacing w:after="0"/>
        <w:rPr>
          <w:rFonts w:ascii="Aptos" w:eastAsia="Aptos" w:hAnsi="Aptos" w:cs="Aptos"/>
        </w:rPr>
      </w:pPr>
      <w:r w:rsidRPr="369958FE">
        <w:rPr>
          <w:rFonts w:ascii="Aptos" w:eastAsia="Aptos" w:hAnsi="Aptos" w:cs="Aptos"/>
        </w:rPr>
        <w:t>Best practices for managing metadata, discoverability, and access control for archived data</w:t>
      </w:r>
    </w:p>
    <w:p w14:paraId="3002AE74" w14:textId="05790C28" w:rsidR="00B66621" w:rsidRDefault="5C8E392E" w:rsidP="369958FE">
      <w:pPr>
        <w:pStyle w:val="ListParagraph"/>
        <w:spacing w:after="0"/>
        <w:rPr>
          <w:rFonts w:ascii="Aptos" w:eastAsia="Aptos" w:hAnsi="Aptos" w:cs="Aptos"/>
        </w:rPr>
      </w:pPr>
      <w:r w:rsidRPr="369958FE">
        <w:rPr>
          <w:rFonts w:ascii="Aptos" w:eastAsia="Aptos" w:hAnsi="Aptos" w:cs="Aptos"/>
        </w:rPr>
        <w:t>Cost, performance, and governance considerations when combining Snowflake with external object storage</w:t>
      </w:r>
    </w:p>
    <w:p w14:paraId="4A6799B3" w14:textId="6384A72D" w:rsidR="00B66621" w:rsidRDefault="5C8E392E" w:rsidP="369958FE">
      <w:pPr>
        <w:pStyle w:val="ListParagraph"/>
        <w:spacing w:after="0"/>
        <w:rPr>
          <w:rFonts w:ascii="Aptos" w:eastAsia="Aptos" w:hAnsi="Aptos" w:cs="Aptos"/>
        </w:rPr>
      </w:pPr>
      <w:r w:rsidRPr="369958FE">
        <w:rPr>
          <w:rFonts w:ascii="Aptos" w:eastAsia="Aptos" w:hAnsi="Aptos" w:cs="Aptos"/>
        </w:rPr>
        <w:t>Patterns for retrieving and rehydrating archived data when needed</w:t>
      </w:r>
    </w:p>
    <w:p w14:paraId="7CB9AF36" w14:textId="2B0EAE01" w:rsidR="00B66621" w:rsidRDefault="00B66621" w:rsidP="369958FE">
      <w:pPr>
        <w:spacing w:after="0"/>
        <w:jc w:val="center"/>
      </w:pPr>
    </w:p>
    <w:p w14:paraId="12C9C41B" w14:textId="0EED1860" w:rsidR="00B66621" w:rsidRDefault="5C8E392E" w:rsidP="369958FE">
      <w:pPr>
        <w:spacing w:after="0"/>
      </w:pPr>
      <w:r w:rsidRPr="369958FE">
        <w:rPr>
          <w:rFonts w:ascii="Aptos" w:eastAsia="Aptos" w:hAnsi="Aptos" w:cs="Aptos"/>
          <w:b/>
          <w:bCs/>
          <w:sz w:val="27"/>
          <w:szCs w:val="27"/>
        </w:rPr>
        <w:t>2. Designing MLOps Workflows with Snowflake</w:t>
      </w:r>
    </w:p>
    <w:p w14:paraId="6BA2BBC0" w14:textId="2E6C7E97" w:rsidR="00B66621" w:rsidRDefault="5C8E392E" w:rsidP="369958FE">
      <w:pPr>
        <w:spacing w:after="0"/>
      </w:pPr>
      <w:r w:rsidRPr="369958FE">
        <w:rPr>
          <w:rFonts w:ascii="Aptos" w:eastAsia="Aptos" w:hAnsi="Aptos" w:cs="Aptos"/>
        </w:rPr>
        <w:t>From a data science perspective, we would like guidance on how best to design MLOps workflows that align with Snowflake’s processing model while maintaining productivity for ML teams.</w:t>
      </w:r>
    </w:p>
    <w:p w14:paraId="0691719B" w14:textId="7BF7E7A5" w:rsidR="00B66621" w:rsidRDefault="5C8E392E" w:rsidP="369958FE">
      <w:pPr>
        <w:spacing w:after="0"/>
      </w:pPr>
      <w:r w:rsidRPr="369958FE">
        <w:rPr>
          <w:rFonts w:ascii="Aptos" w:eastAsia="Aptos" w:hAnsi="Aptos" w:cs="Aptos"/>
        </w:rPr>
        <w:t>Today, our ML projects are typically structured as GitHub repositories organised as Python packages, containing notebooks and reusable modules to:</w:t>
      </w:r>
    </w:p>
    <w:p w14:paraId="5CDC03A2" w14:textId="08DDDD8A" w:rsidR="00B66621" w:rsidRDefault="5C8E392E" w:rsidP="369958FE">
      <w:pPr>
        <w:pStyle w:val="ListParagraph"/>
        <w:spacing w:after="0"/>
        <w:rPr>
          <w:rFonts w:ascii="Aptos" w:eastAsia="Aptos" w:hAnsi="Aptos" w:cs="Aptos"/>
        </w:rPr>
      </w:pPr>
      <w:r w:rsidRPr="369958FE">
        <w:rPr>
          <w:rFonts w:ascii="Aptos" w:eastAsia="Aptos" w:hAnsi="Aptos" w:cs="Aptos"/>
        </w:rPr>
        <w:t>Read data from source systems or VMs</w:t>
      </w:r>
    </w:p>
    <w:p w14:paraId="35279460" w14:textId="45A0CC93" w:rsidR="00B66621" w:rsidRDefault="5C8E392E" w:rsidP="369958FE">
      <w:pPr>
        <w:pStyle w:val="ListParagraph"/>
        <w:spacing w:after="0"/>
        <w:rPr>
          <w:rFonts w:ascii="Aptos" w:eastAsia="Aptos" w:hAnsi="Aptos" w:cs="Aptos"/>
        </w:rPr>
      </w:pPr>
      <w:r w:rsidRPr="369958FE">
        <w:rPr>
          <w:rFonts w:ascii="Aptos" w:eastAsia="Aptos" w:hAnsi="Aptos" w:cs="Aptos"/>
        </w:rPr>
        <w:t>Perform data quality checks and validation</w:t>
      </w:r>
    </w:p>
    <w:p w14:paraId="7C0A74B4" w14:textId="482FD4CF" w:rsidR="00B66621" w:rsidRDefault="5C8E392E" w:rsidP="369958FE">
      <w:pPr>
        <w:pStyle w:val="ListParagraph"/>
        <w:spacing w:after="0"/>
        <w:rPr>
          <w:rFonts w:ascii="Aptos" w:eastAsia="Aptos" w:hAnsi="Aptos" w:cs="Aptos"/>
        </w:rPr>
      </w:pPr>
      <w:r w:rsidRPr="369958FE">
        <w:rPr>
          <w:rFonts w:ascii="Aptos" w:eastAsia="Aptos" w:hAnsi="Aptos" w:cs="Aptos"/>
        </w:rPr>
        <w:t>Apply feature engineering and transformations</w:t>
      </w:r>
    </w:p>
    <w:p w14:paraId="6B233B7E" w14:textId="4F9B4DF3" w:rsidR="00B66621" w:rsidRDefault="5C8E392E" w:rsidP="369958FE">
      <w:pPr>
        <w:pStyle w:val="ListParagraph"/>
        <w:spacing w:after="0"/>
        <w:rPr>
          <w:rFonts w:ascii="Aptos" w:eastAsia="Aptos" w:hAnsi="Aptos" w:cs="Aptos"/>
        </w:rPr>
      </w:pPr>
      <w:r w:rsidRPr="369958FE">
        <w:rPr>
          <w:rFonts w:ascii="Aptos" w:eastAsia="Aptos" w:hAnsi="Aptos" w:cs="Aptos"/>
        </w:rPr>
        <w:lastRenderedPageBreak/>
        <w:t>Write curated datasets and model outputs back to storage</w:t>
      </w:r>
    </w:p>
    <w:p w14:paraId="4B58CB03" w14:textId="53458AAC" w:rsidR="00B66621" w:rsidRDefault="5C8E392E" w:rsidP="369958FE">
      <w:pPr>
        <w:spacing w:after="0"/>
      </w:pPr>
      <w:r w:rsidRPr="369958FE">
        <w:rPr>
          <w:rFonts w:ascii="Aptos" w:eastAsia="Aptos" w:hAnsi="Aptos" w:cs="Aptos"/>
        </w:rPr>
        <w:t>The implementation varies by dataset and product. We understand Snowflake is optimised for set-based, SQL-driven processing, which works well for many transformations. However, some of our ML use cases require:</w:t>
      </w:r>
    </w:p>
    <w:p w14:paraId="7F30FFCB" w14:textId="30ECEF87" w:rsidR="00B66621" w:rsidRDefault="5C8E392E" w:rsidP="369958FE">
      <w:pPr>
        <w:pStyle w:val="ListParagraph"/>
        <w:spacing w:after="0"/>
        <w:rPr>
          <w:rFonts w:ascii="Aptos" w:eastAsia="Aptos" w:hAnsi="Aptos" w:cs="Aptos"/>
        </w:rPr>
      </w:pPr>
      <w:r w:rsidRPr="369958FE">
        <w:rPr>
          <w:rFonts w:ascii="Aptos" w:eastAsia="Aptos" w:hAnsi="Aptos" w:cs="Aptos"/>
        </w:rPr>
        <w:t>Hierarchical or nested data structures</w:t>
      </w:r>
    </w:p>
    <w:p w14:paraId="6A06D620" w14:textId="2364F4CD" w:rsidR="00B66621" w:rsidRDefault="5C8E392E" w:rsidP="369958FE">
      <w:pPr>
        <w:pStyle w:val="ListParagraph"/>
        <w:spacing w:after="0"/>
        <w:rPr>
          <w:rFonts w:ascii="Aptos" w:eastAsia="Aptos" w:hAnsi="Aptos" w:cs="Aptos"/>
        </w:rPr>
      </w:pPr>
      <w:r w:rsidRPr="369958FE">
        <w:rPr>
          <w:rFonts w:ascii="Aptos" w:eastAsia="Aptos" w:hAnsi="Aptos" w:cs="Aptos"/>
        </w:rPr>
        <w:t>Group-level, sequence-based, or windowed transformations</w:t>
      </w:r>
    </w:p>
    <w:p w14:paraId="3B942BF9" w14:textId="01C19A16" w:rsidR="00B66621" w:rsidRDefault="5C8E392E" w:rsidP="369958FE">
      <w:pPr>
        <w:pStyle w:val="ListParagraph"/>
        <w:spacing w:after="0"/>
        <w:rPr>
          <w:rFonts w:ascii="Aptos" w:eastAsia="Aptos" w:hAnsi="Aptos" w:cs="Aptos"/>
        </w:rPr>
      </w:pPr>
      <w:r w:rsidRPr="369958FE">
        <w:rPr>
          <w:rFonts w:ascii="Aptos" w:eastAsia="Aptos" w:hAnsi="Aptos" w:cs="Aptos"/>
        </w:rPr>
        <w:t>Logic that is more naturally expressed procedurally rather than purely in SQL</w:t>
      </w:r>
    </w:p>
    <w:p w14:paraId="7B0F5D8A" w14:textId="34D17750" w:rsidR="00B66621" w:rsidRDefault="5C8E392E" w:rsidP="369958FE">
      <w:pPr>
        <w:spacing w:after="0"/>
      </w:pPr>
      <w:r w:rsidRPr="369958FE">
        <w:rPr>
          <w:rFonts w:ascii="Aptos" w:eastAsia="Aptos" w:hAnsi="Aptos" w:cs="Aptos"/>
          <w:b/>
          <w:bCs/>
        </w:rPr>
        <w:t>We would like guidance on:</w:t>
      </w:r>
    </w:p>
    <w:p w14:paraId="1F1A2DA3" w14:textId="6F72D9DD" w:rsidR="00B66621" w:rsidRDefault="5C8E392E" w:rsidP="369958FE">
      <w:pPr>
        <w:pStyle w:val="ListParagraph"/>
        <w:spacing w:after="0"/>
        <w:rPr>
          <w:rFonts w:ascii="Aptos" w:eastAsia="Aptos" w:hAnsi="Aptos" w:cs="Aptos"/>
        </w:rPr>
      </w:pPr>
      <w:r w:rsidRPr="369958FE">
        <w:rPr>
          <w:rFonts w:ascii="Aptos" w:eastAsia="Aptos" w:hAnsi="Aptos" w:cs="Aptos"/>
        </w:rPr>
        <w:t>Recommended patterns when processing is split between Snowflake and external Python environments</w:t>
      </w:r>
    </w:p>
    <w:p w14:paraId="22DC556A" w14:textId="31C74438" w:rsidR="00B66621" w:rsidRDefault="5C8E392E" w:rsidP="369958FE">
      <w:pPr>
        <w:pStyle w:val="ListParagraph"/>
        <w:spacing w:after="0"/>
        <w:rPr>
          <w:rFonts w:ascii="Aptos" w:eastAsia="Aptos" w:hAnsi="Aptos" w:cs="Aptos"/>
        </w:rPr>
      </w:pPr>
      <w:r w:rsidRPr="369958FE">
        <w:rPr>
          <w:rFonts w:ascii="Aptos" w:eastAsia="Aptos" w:hAnsi="Aptos" w:cs="Aptos"/>
        </w:rPr>
        <w:t>Which stages are best handled natively in Snowflake versus externally (e.g. feature engineering, model training, inference)</w:t>
      </w:r>
    </w:p>
    <w:p w14:paraId="25F7D15D" w14:textId="5D52A8B8" w:rsidR="00B66621" w:rsidRDefault="5C8E392E" w:rsidP="369958FE">
      <w:pPr>
        <w:pStyle w:val="ListParagraph"/>
        <w:spacing w:after="0"/>
        <w:rPr>
          <w:rFonts w:ascii="Aptos" w:eastAsia="Aptos" w:hAnsi="Aptos" w:cs="Aptos"/>
        </w:rPr>
      </w:pPr>
      <w:r w:rsidRPr="369958FE">
        <w:rPr>
          <w:rFonts w:ascii="Aptos" w:eastAsia="Aptos" w:hAnsi="Aptos" w:cs="Aptos"/>
        </w:rPr>
        <w:t>Approaches for handling hierarchical or semi-structured data efficiently without row-by-row processing</w:t>
      </w:r>
    </w:p>
    <w:p w14:paraId="7364DAD4" w14:textId="434B654C" w:rsidR="00B66621" w:rsidRDefault="5C8E392E" w:rsidP="369958FE">
      <w:pPr>
        <w:pStyle w:val="ListParagraph"/>
        <w:spacing w:after="0"/>
        <w:rPr>
          <w:rFonts w:ascii="Aptos" w:eastAsia="Aptos" w:hAnsi="Aptos" w:cs="Aptos"/>
        </w:rPr>
      </w:pPr>
      <w:r w:rsidRPr="369958FE">
        <w:rPr>
          <w:rFonts w:ascii="Aptos" w:eastAsia="Aptos" w:hAnsi="Aptos" w:cs="Aptos"/>
        </w:rPr>
        <w:t>How Snowflake features (e.g. Snowpark, tasks, streams) fit into a scalable MLOps design</w:t>
      </w:r>
    </w:p>
    <w:p w14:paraId="16742512" w14:textId="3E93BC24" w:rsidR="00B66621" w:rsidRDefault="5C8E392E" w:rsidP="369958FE">
      <w:pPr>
        <w:spacing w:after="0"/>
      </w:pPr>
      <w:r w:rsidRPr="369958FE">
        <w:rPr>
          <w:rFonts w:ascii="Aptos" w:eastAsia="Aptos" w:hAnsi="Aptos" w:cs="Aptos"/>
        </w:rPr>
        <w:t>The goal is to establish a clear, scalable approach that supports ML workflows while remaining aligned with Snowflake best practices.</w:t>
      </w:r>
    </w:p>
    <w:p w14:paraId="4B0A3C8D" w14:textId="44C528BB" w:rsidR="00B66621" w:rsidRDefault="00B66621" w:rsidP="369958FE">
      <w:pPr>
        <w:spacing w:after="0"/>
        <w:jc w:val="center"/>
      </w:pPr>
    </w:p>
    <w:p w14:paraId="51CB5792" w14:textId="4083D782" w:rsidR="00B66621" w:rsidRDefault="5C8E392E" w:rsidP="369958FE">
      <w:pPr>
        <w:spacing w:after="0"/>
      </w:pPr>
      <w:r w:rsidRPr="369958FE">
        <w:rPr>
          <w:rFonts w:ascii="Aptos" w:eastAsia="Aptos" w:hAnsi="Aptos" w:cs="Aptos"/>
          <w:b/>
          <w:bCs/>
          <w:sz w:val="27"/>
          <w:szCs w:val="27"/>
        </w:rPr>
        <w:t>3. Integration with Azure ML Studio</w:t>
      </w:r>
    </w:p>
    <w:p w14:paraId="581579F9" w14:textId="1D33C16D" w:rsidR="00B66621" w:rsidRDefault="5C8E392E" w:rsidP="369958FE">
      <w:pPr>
        <w:spacing w:after="0"/>
      </w:pPr>
      <w:r w:rsidRPr="369958FE">
        <w:rPr>
          <w:rFonts w:ascii="Aptos" w:eastAsia="Aptos" w:hAnsi="Aptos" w:cs="Aptos"/>
        </w:rPr>
        <w:t>We currently use Azure ML Studio for ML development and deployment, including:</w:t>
      </w:r>
    </w:p>
    <w:p w14:paraId="4A1089BB" w14:textId="56DFD374" w:rsidR="00B66621" w:rsidRDefault="5C8E392E" w:rsidP="369958FE">
      <w:pPr>
        <w:pStyle w:val="ListParagraph"/>
        <w:spacing w:after="0"/>
        <w:rPr>
          <w:rFonts w:ascii="Aptos" w:eastAsia="Aptos" w:hAnsi="Aptos" w:cs="Aptos"/>
        </w:rPr>
      </w:pPr>
      <w:r w:rsidRPr="369958FE">
        <w:rPr>
          <w:rFonts w:ascii="Aptos" w:eastAsia="Aptos" w:hAnsi="Aptos" w:cs="Aptos"/>
        </w:rPr>
        <w:t>Compute on VMs</w:t>
      </w:r>
    </w:p>
    <w:p w14:paraId="60E585BD" w14:textId="0F30908B" w:rsidR="00B66621" w:rsidRDefault="5C8E392E" w:rsidP="369958FE">
      <w:pPr>
        <w:pStyle w:val="ListParagraph"/>
        <w:spacing w:after="0"/>
        <w:rPr>
          <w:rFonts w:ascii="Aptos" w:eastAsia="Aptos" w:hAnsi="Aptos" w:cs="Aptos"/>
        </w:rPr>
      </w:pPr>
      <w:r w:rsidRPr="369958FE">
        <w:rPr>
          <w:rFonts w:ascii="Aptos" w:eastAsia="Aptos" w:hAnsi="Aptos" w:cs="Aptos"/>
        </w:rPr>
        <w:t>Azure Blob Storage</w:t>
      </w:r>
    </w:p>
    <w:p w14:paraId="411AA6D0" w14:textId="07CAE76B" w:rsidR="00B66621" w:rsidRDefault="5C8E392E" w:rsidP="369958FE">
      <w:pPr>
        <w:pStyle w:val="ListParagraph"/>
        <w:spacing w:after="0"/>
        <w:rPr>
          <w:rFonts w:ascii="Aptos" w:eastAsia="Aptos" w:hAnsi="Aptos" w:cs="Aptos"/>
        </w:rPr>
      </w:pPr>
      <w:r w:rsidRPr="369958FE">
        <w:rPr>
          <w:rFonts w:ascii="Aptos" w:eastAsia="Aptos" w:hAnsi="Aptos" w:cs="Aptos"/>
        </w:rPr>
        <w:t>Model registry and data registry</w:t>
      </w:r>
    </w:p>
    <w:p w14:paraId="0F446CF6" w14:textId="78A46AFB" w:rsidR="00B66621" w:rsidRDefault="5C8E392E" w:rsidP="369958FE">
      <w:pPr>
        <w:pStyle w:val="ListParagraph"/>
        <w:spacing w:after="0"/>
        <w:rPr>
          <w:rFonts w:ascii="Aptos" w:eastAsia="Aptos" w:hAnsi="Aptos" w:cs="Aptos"/>
        </w:rPr>
      </w:pPr>
      <w:r w:rsidRPr="369958FE">
        <w:rPr>
          <w:rFonts w:ascii="Aptos" w:eastAsia="Aptos" w:hAnsi="Aptos" w:cs="Aptos"/>
        </w:rPr>
        <w:t>Model deployment and lifecycle management</w:t>
      </w:r>
    </w:p>
    <w:p w14:paraId="49CA64C8" w14:textId="4C6C950B" w:rsidR="00B66621" w:rsidRDefault="5C8E392E" w:rsidP="369958FE">
      <w:pPr>
        <w:spacing w:after="0"/>
      </w:pPr>
      <w:r w:rsidRPr="369958FE">
        <w:rPr>
          <w:rFonts w:ascii="Aptos" w:eastAsia="Aptos" w:hAnsi="Aptos" w:cs="Aptos"/>
        </w:rPr>
        <w:t>Given this existing setup, we would like to understand:</w:t>
      </w:r>
    </w:p>
    <w:p w14:paraId="780F91A1" w14:textId="047935B6" w:rsidR="00B66621" w:rsidRDefault="5C8E392E" w:rsidP="369958FE">
      <w:pPr>
        <w:pStyle w:val="ListParagraph"/>
        <w:spacing w:after="0"/>
        <w:rPr>
          <w:rFonts w:ascii="Aptos" w:eastAsia="Aptos" w:hAnsi="Aptos" w:cs="Aptos"/>
        </w:rPr>
      </w:pPr>
      <w:r w:rsidRPr="369958FE">
        <w:rPr>
          <w:rFonts w:ascii="Aptos" w:eastAsia="Aptos" w:hAnsi="Aptos" w:cs="Aptos"/>
        </w:rPr>
        <w:t>How Snowflake can be integrated into this architecture following best practices</w:t>
      </w:r>
    </w:p>
    <w:p w14:paraId="43C4C4EA" w14:textId="18F777B2" w:rsidR="00B66621" w:rsidRDefault="5C8E392E" w:rsidP="369958FE">
      <w:pPr>
        <w:pStyle w:val="ListParagraph"/>
        <w:spacing w:after="0"/>
        <w:rPr>
          <w:rFonts w:ascii="Aptos" w:eastAsia="Aptos" w:hAnsi="Aptos" w:cs="Aptos"/>
        </w:rPr>
      </w:pPr>
      <w:r w:rsidRPr="369958FE">
        <w:rPr>
          <w:rFonts w:ascii="Aptos" w:eastAsia="Aptos" w:hAnsi="Aptos" w:cs="Aptos"/>
        </w:rPr>
        <w:t>Whether Snowflake can act purely as a centralised data and feature store while compute remains in Azure ML</w:t>
      </w:r>
    </w:p>
    <w:p w14:paraId="1C62F7C4" w14:textId="570D9187" w:rsidR="00B66621" w:rsidRDefault="5C8E392E" w:rsidP="369958FE">
      <w:pPr>
        <w:pStyle w:val="ListParagraph"/>
        <w:spacing w:after="0"/>
        <w:rPr>
          <w:rFonts w:ascii="Aptos" w:eastAsia="Aptos" w:hAnsi="Aptos" w:cs="Aptos"/>
        </w:rPr>
      </w:pPr>
      <w:r w:rsidRPr="369958FE">
        <w:rPr>
          <w:rFonts w:ascii="Aptos" w:eastAsia="Aptos" w:hAnsi="Aptos" w:cs="Aptos"/>
        </w:rPr>
        <w:t>Recommended integration patterns for data access, security, and lineage between Snowflake and Azure ML</w:t>
      </w:r>
    </w:p>
    <w:p w14:paraId="1702B8A7" w14:textId="6FEBE374" w:rsidR="00B66621" w:rsidRDefault="5C8E392E" w:rsidP="369958FE">
      <w:pPr>
        <w:spacing w:after="0"/>
      </w:pPr>
      <w:r w:rsidRPr="369958FE">
        <w:rPr>
          <w:rFonts w:ascii="Aptos" w:eastAsia="Aptos" w:hAnsi="Aptos" w:cs="Aptos"/>
        </w:rPr>
        <w:t>Our intent is to centralise data and its associated artefacts while minimising disruption to existing ML workflows.</w:t>
      </w:r>
    </w:p>
    <w:p w14:paraId="40340C69" w14:textId="189CAA31" w:rsidR="00B66621" w:rsidRDefault="00B66621" w:rsidP="369958FE">
      <w:pPr>
        <w:spacing w:after="0"/>
        <w:jc w:val="center"/>
      </w:pPr>
    </w:p>
    <w:p w14:paraId="335D07C5" w14:textId="629B9AD2" w:rsidR="00B66621" w:rsidRDefault="5C8E392E" w:rsidP="369958FE">
      <w:pPr>
        <w:spacing w:after="0"/>
      </w:pPr>
      <w:r w:rsidRPr="369958FE">
        <w:rPr>
          <w:rFonts w:ascii="Aptos" w:eastAsia="Aptos" w:hAnsi="Aptos" w:cs="Aptos"/>
          <w:b/>
          <w:bCs/>
          <w:sz w:val="27"/>
          <w:szCs w:val="27"/>
        </w:rPr>
        <w:t>4. Handling Unstructured and Semi-Structured Data in Snowflake</w:t>
      </w:r>
    </w:p>
    <w:p w14:paraId="2B3C212F" w14:textId="08DCC6D5" w:rsidR="00B66621" w:rsidRDefault="5C8E392E" w:rsidP="369958FE">
      <w:pPr>
        <w:spacing w:after="0"/>
      </w:pPr>
      <w:r w:rsidRPr="369958FE">
        <w:rPr>
          <w:rFonts w:ascii="Aptos" w:eastAsia="Aptos" w:hAnsi="Aptos" w:cs="Aptos"/>
        </w:rPr>
        <w:t>We work with a range of unstructured and semi-structured data types, including:</w:t>
      </w:r>
    </w:p>
    <w:p w14:paraId="1E2C3804" w14:textId="09190D66" w:rsidR="00B66621" w:rsidRDefault="5C8E392E" w:rsidP="369958FE">
      <w:pPr>
        <w:pStyle w:val="ListParagraph"/>
        <w:spacing w:after="0"/>
        <w:rPr>
          <w:rFonts w:ascii="Aptos" w:eastAsia="Aptos" w:hAnsi="Aptos" w:cs="Aptos"/>
        </w:rPr>
      </w:pPr>
      <w:r w:rsidRPr="369958FE">
        <w:rPr>
          <w:rFonts w:ascii="Aptos" w:eastAsia="Aptos" w:hAnsi="Aptos" w:cs="Aptos"/>
        </w:rPr>
        <w:t>Text data used for LLM pipelines</w:t>
      </w:r>
    </w:p>
    <w:p w14:paraId="71AEB670" w14:textId="6705CA87" w:rsidR="00B66621" w:rsidRDefault="5C8E392E" w:rsidP="369958FE">
      <w:pPr>
        <w:pStyle w:val="ListParagraph"/>
        <w:spacing w:after="0"/>
        <w:rPr>
          <w:rFonts w:ascii="Aptos" w:eastAsia="Aptos" w:hAnsi="Aptos" w:cs="Aptos"/>
        </w:rPr>
      </w:pPr>
      <w:r w:rsidRPr="369958FE">
        <w:rPr>
          <w:rFonts w:ascii="Aptos" w:eastAsia="Aptos" w:hAnsi="Aptos" w:cs="Aptos"/>
        </w:rPr>
        <w:t>FASTA and FASTQ files for sequencing data</w:t>
      </w:r>
    </w:p>
    <w:p w14:paraId="089E5339" w14:textId="377084C5" w:rsidR="00B66621" w:rsidRDefault="5C8E392E" w:rsidP="369958FE">
      <w:pPr>
        <w:pStyle w:val="ListParagraph"/>
        <w:spacing w:after="0"/>
        <w:rPr>
          <w:rFonts w:ascii="Aptos" w:eastAsia="Aptos" w:hAnsi="Aptos" w:cs="Aptos"/>
        </w:rPr>
      </w:pPr>
      <w:r w:rsidRPr="369958FE">
        <w:rPr>
          <w:rFonts w:ascii="Aptos" w:eastAsia="Aptos" w:hAnsi="Aptos" w:cs="Aptos"/>
        </w:rPr>
        <w:t>SDF files for molecular structure and 3D rendering</w:t>
      </w:r>
    </w:p>
    <w:p w14:paraId="0607B96A" w14:textId="1B8C2471" w:rsidR="00B66621" w:rsidRDefault="5C8E392E" w:rsidP="369958FE">
      <w:pPr>
        <w:pStyle w:val="ListParagraph"/>
        <w:spacing w:after="0"/>
        <w:rPr>
          <w:rFonts w:ascii="Aptos" w:eastAsia="Aptos" w:hAnsi="Aptos" w:cs="Aptos"/>
        </w:rPr>
      </w:pPr>
      <w:r w:rsidRPr="369958FE">
        <w:rPr>
          <w:rFonts w:ascii="Aptos" w:eastAsia="Aptos" w:hAnsi="Aptos" w:cs="Aptos"/>
        </w:rPr>
        <w:t>NIfTI and DICOM files for imaging data</w:t>
      </w:r>
    </w:p>
    <w:p w14:paraId="78585F22" w14:textId="459E0A39" w:rsidR="00B66621" w:rsidRDefault="5C8E392E" w:rsidP="369958FE">
      <w:pPr>
        <w:spacing w:after="0"/>
      </w:pPr>
      <w:r w:rsidRPr="369958FE">
        <w:rPr>
          <w:rFonts w:ascii="Aptos" w:eastAsia="Aptos" w:hAnsi="Aptos" w:cs="Aptos"/>
        </w:rPr>
        <w:lastRenderedPageBreak/>
        <w:t>Given these requirements, we would like to understand:</w:t>
      </w:r>
    </w:p>
    <w:p w14:paraId="0AB7B07E" w14:textId="7E5FF19C" w:rsidR="00B66621" w:rsidRDefault="5C8E392E" w:rsidP="369958FE">
      <w:pPr>
        <w:pStyle w:val="ListParagraph"/>
        <w:spacing w:after="0"/>
        <w:rPr>
          <w:rFonts w:ascii="Aptos" w:eastAsia="Aptos" w:hAnsi="Aptos" w:cs="Aptos"/>
        </w:rPr>
      </w:pPr>
      <w:r w:rsidRPr="369958FE">
        <w:rPr>
          <w:rFonts w:ascii="Aptos" w:eastAsia="Aptos" w:hAnsi="Aptos" w:cs="Aptos"/>
        </w:rPr>
        <w:t>How Snowflake supports storage, metadata management, and access for such data types</w:t>
      </w:r>
    </w:p>
    <w:p w14:paraId="5BFF36C9" w14:textId="2FD71CFE" w:rsidR="00B66621" w:rsidRDefault="5C8E392E" w:rsidP="369958FE">
      <w:pPr>
        <w:pStyle w:val="ListParagraph"/>
        <w:spacing w:after="0"/>
        <w:rPr>
          <w:rFonts w:ascii="Aptos" w:eastAsia="Aptos" w:hAnsi="Aptos" w:cs="Aptos"/>
        </w:rPr>
      </w:pPr>
      <w:r w:rsidRPr="369958FE">
        <w:rPr>
          <w:rFonts w:ascii="Aptos" w:eastAsia="Aptos" w:hAnsi="Aptos" w:cs="Aptos"/>
        </w:rPr>
        <w:t>Recommended patterns for managing and processing unstructured and semi-structured data</w:t>
      </w:r>
    </w:p>
    <w:p w14:paraId="08EB7A3D" w14:textId="29A97984" w:rsidR="00B66621" w:rsidRDefault="5C8E392E" w:rsidP="369958FE">
      <w:pPr>
        <w:pStyle w:val="ListParagraph"/>
        <w:spacing w:after="0"/>
        <w:rPr>
          <w:rFonts w:ascii="Aptos" w:eastAsia="Aptos" w:hAnsi="Aptos" w:cs="Aptos"/>
        </w:rPr>
      </w:pPr>
      <w:r w:rsidRPr="369958FE">
        <w:rPr>
          <w:rFonts w:ascii="Aptos" w:eastAsia="Aptos" w:hAnsi="Aptos" w:cs="Aptos"/>
        </w:rPr>
        <w:t>Any practical examples or customer use cases involving similar data types</w:t>
      </w:r>
    </w:p>
    <w:p w14:paraId="71A054FD" w14:textId="2CBAAB2E" w:rsidR="00B66621" w:rsidRDefault="5C8E392E" w:rsidP="369958FE">
      <w:pPr>
        <w:spacing w:after="0"/>
      </w:pPr>
      <w:r w:rsidRPr="369958FE">
        <w:rPr>
          <w:rFonts w:ascii="Aptos" w:eastAsia="Aptos" w:hAnsi="Aptos" w:cs="Aptos"/>
        </w:rPr>
        <w:t>Any hands-on demonstrations or reference implementations would be particularly helpful.</w:t>
      </w:r>
    </w:p>
    <w:p w14:paraId="05EEB34B" w14:textId="4EDA2B5D" w:rsidR="00B66621" w:rsidRDefault="00B66621" w:rsidP="369958FE">
      <w:pPr>
        <w:spacing w:after="0"/>
        <w:jc w:val="center"/>
      </w:pPr>
    </w:p>
    <w:p w14:paraId="6F4976F0" w14:textId="22109D3B" w:rsidR="00B66621" w:rsidRDefault="5C8E392E" w:rsidP="369958FE">
      <w:pPr>
        <w:spacing w:after="0"/>
      </w:pPr>
      <w:r w:rsidRPr="369958FE">
        <w:rPr>
          <w:rFonts w:ascii="Aptos" w:eastAsia="Aptos" w:hAnsi="Aptos" w:cs="Aptos"/>
          <w:b/>
          <w:bCs/>
          <w:sz w:val="27"/>
          <w:szCs w:val="27"/>
        </w:rPr>
        <w:t>5. Data Contracts, Data Sharing, and Policy Controls</w:t>
      </w:r>
    </w:p>
    <w:p w14:paraId="445EA98F" w14:textId="69F464FB" w:rsidR="00B66621" w:rsidRDefault="5C8E392E" w:rsidP="369958FE">
      <w:pPr>
        <w:spacing w:after="0"/>
      </w:pPr>
      <w:r w:rsidRPr="369958FE">
        <w:rPr>
          <w:rFonts w:ascii="Aptos" w:eastAsia="Aptos" w:hAnsi="Aptos" w:cs="Aptos"/>
        </w:rPr>
        <w:t>We would like to explore how Snowflake supports data contracts, governance, and policy enforcement for data shared across external partners, including scenarios where partners:</w:t>
      </w:r>
    </w:p>
    <w:p w14:paraId="7DF39DDA" w14:textId="0959A3DF" w:rsidR="00B66621" w:rsidRDefault="5C8E392E" w:rsidP="369958FE">
      <w:pPr>
        <w:pStyle w:val="ListParagraph"/>
        <w:spacing w:after="0"/>
        <w:rPr>
          <w:rFonts w:ascii="Aptos" w:eastAsia="Aptos" w:hAnsi="Aptos" w:cs="Aptos"/>
        </w:rPr>
      </w:pPr>
      <w:r w:rsidRPr="369958FE">
        <w:rPr>
          <w:rFonts w:ascii="Aptos" w:eastAsia="Aptos" w:hAnsi="Aptos" w:cs="Aptos"/>
        </w:rPr>
        <w:t>Use their own Snowflake accounts and share data natively</w:t>
      </w:r>
    </w:p>
    <w:p w14:paraId="50C712E6" w14:textId="426853CC" w:rsidR="00B66621" w:rsidRDefault="5C8E392E" w:rsidP="369958FE">
      <w:pPr>
        <w:pStyle w:val="ListParagraph"/>
        <w:spacing w:after="0"/>
        <w:rPr>
          <w:rFonts w:ascii="Aptos" w:eastAsia="Aptos" w:hAnsi="Aptos" w:cs="Aptos"/>
        </w:rPr>
      </w:pPr>
      <w:r w:rsidRPr="369958FE">
        <w:rPr>
          <w:rFonts w:ascii="Aptos" w:eastAsia="Aptos" w:hAnsi="Aptos" w:cs="Aptos"/>
        </w:rPr>
        <w:t>Provide data via physical media (e.g. hard drives, USBs)</w:t>
      </w:r>
    </w:p>
    <w:p w14:paraId="62811857" w14:textId="451D5D7A" w:rsidR="00B66621" w:rsidRDefault="5C8E392E" w:rsidP="369958FE">
      <w:pPr>
        <w:pStyle w:val="ListParagraph"/>
        <w:spacing w:after="0"/>
        <w:rPr>
          <w:rFonts w:ascii="Aptos" w:eastAsia="Aptos" w:hAnsi="Aptos" w:cs="Aptos"/>
        </w:rPr>
      </w:pPr>
      <w:r w:rsidRPr="369958FE">
        <w:rPr>
          <w:rFonts w:ascii="Aptos" w:eastAsia="Aptos" w:hAnsi="Aptos" w:cs="Aptos"/>
        </w:rPr>
        <w:t>Are given access to a cloud location or Snowflake-managed environment to upload data</w:t>
      </w:r>
    </w:p>
    <w:p w14:paraId="6E90CD1F" w14:textId="3254628B" w:rsidR="00B66621" w:rsidRDefault="5C8E392E" w:rsidP="369958FE">
      <w:pPr>
        <w:spacing w:after="0"/>
      </w:pPr>
      <w:r w:rsidRPr="369958FE">
        <w:rPr>
          <w:rFonts w:ascii="Aptos" w:eastAsia="Aptos" w:hAnsi="Aptos" w:cs="Aptos"/>
        </w:rPr>
        <w:t>Key areas of interest include access control, auditing, data ownership, and lifecycle management.</w:t>
      </w:r>
    </w:p>
    <w:p w14:paraId="2B168503" w14:textId="6803AA9A" w:rsidR="00B66621" w:rsidRDefault="00B66621" w:rsidP="369958FE">
      <w:pPr>
        <w:spacing w:after="0"/>
        <w:jc w:val="center"/>
      </w:pPr>
    </w:p>
    <w:p w14:paraId="2D1A46AD" w14:textId="30991C62" w:rsidR="00B66621" w:rsidRDefault="5C8E392E" w:rsidP="369958FE">
      <w:pPr>
        <w:spacing w:after="0"/>
      </w:pPr>
      <w:r w:rsidRPr="369958FE">
        <w:rPr>
          <w:rFonts w:ascii="Aptos" w:eastAsia="Aptos" w:hAnsi="Aptos" w:cs="Aptos"/>
          <w:b/>
          <w:bCs/>
          <w:sz w:val="27"/>
          <w:szCs w:val="27"/>
        </w:rPr>
        <w:t>6. Programmatic Access and Authentication</w:t>
      </w:r>
    </w:p>
    <w:p w14:paraId="447EF21D" w14:textId="22A08C80" w:rsidR="00B66621" w:rsidRDefault="5C8E392E" w:rsidP="369958FE">
      <w:pPr>
        <w:spacing w:after="0"/>
      </w:pPr>
      <w:r w:rsidRPr="369958FE">
        <w:rPr>
          <w:rFonts w:ascii="Aptos" w:eastAsia="Aptos" w:hAnsi="Aptos" w:cs="Aptos"/>
        </w:rPr>
        <w:t>We are aware of Snowflake’s role-based access control (RBAC). In addition, we would like to understand:</w:t>
      </w:r>
    </w:p>
    <w:p w14:paraId="6FB3B744" w14:textId="130A1575" w:rsidR="00B66621" w:rsidRDefault="5C8E392E" w:rsidP="369958FE">
      <w:pPr>
        <w:pStyle w:val="ListParagraph"/>
        <w:spacing w:after="0"/>
        <w:rPr>
          <w:rFonts w:ascii="Aptos" w:eastAsia="Aptos" w:hAnsi="Aptos" w:cs="Aptos"/>
        </w:rPr>
      </w:pPr>
      <w:r w:rsidRPr="369958FE">
        <w:rPr>
          <w:rFonts w:ascii="Aptos" w:eastAsia="Aptos" w:hAnsi="Aptos" w:cs="Aptos"/>
        </w:rPr>
        <w:t>Options for non-user-based, programmatic access</w:t>
      </w:r>
    </w:p>
    <w:p w14:paraId="36806A3B" w14:textId="382FB5DD" w:rsidR="00B66621" w:rsidRDefault="5C8E392E" w:rsidP="369958FE">
      <w:pPr>
        <w:pStyle w:val="ListParagraph"/>
        <w:spacing w:after="0"/>
        <w:rPr>
          <w:rFonts w:ascii="Aptos" w:eastAsia="Aptos" w:hAnsi="Aptos" w:cs="Aptos"/>
        </w:rPr>
      </w:pPr>
      <w:r w:rsidRPr="369958FE">
        <w:rPr>
          <w:rFonts w:ascii="Aptos" w:eastAsia="Aptos" w:hAnsi="Aptos" w:cs="Aptos"/>
        </w:rPr>
        <w:t>Support for mechanisms such as key-pair authentication, OAuth, or token-based access</w:t>
      </w:r>
    </w:p>
    <w:p w14:paraId="66D6E593" w14:textId="7477484D" w:rsidR="00B66621" w:rsidRDefault="5C8E392E" w:rsidP="369958FE">
      <w:pPr>
        <w:pStyle w:val="ListParagraph"/>
        <w:spacing w:after="0"/>
        <w:rPr>
          <w:rFonts w:ascii="Aptos" w:eastAsia="Aptos" w:hAnsi="Aptos" w:cs="Aptos"/>
        </w:rPr>
      </w:pPr>
      <w:r w:rsidRPr="369958FE">
        <w:rPr>
          <w:rFonts w:ascii="Aptos" w:eastAsia="Aptos" w:hAnsi="Aptos" w:cs="Aptos"/>
        </w:rPr>
        <w:t>Best practices for securing service-to-service access in automated pipelines</w:t>
      </w:r>
    </w:p>
    <w:p w14:paraId="6C7D21AA" w14:textId="50AA0C92" w:rsidR="00B66621" w:rsidRDefault="00B66621" w:rsidP="369958FE">
      <w:pPr>
        <w:spacing w:after="0"/>
        <w:jc w:val="center"/>
      </w:pPr>
    </w:p>
    <w:p w14:paraId="5E5787A5" w14:textId="060E4DC4" w:rsidR="00B66621" w:rsidRDefault="00B66621"/>
    <w:sectPr w:rsidR="00B666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2E5B2B"/>
    <w:rsid w:val="002D66DF"/>
    <w:rsid w:val="007270DF"/>
    <w:rsid w:val="0098409F"/>
    <w:rsid w:val="00B66621"/>
    <w:rsid w:val="00FE043F"/>
    <w:rsid w:val="369958FE"/>
    <w:rsid w:val="4E2E5B2B"/>
    <w:rsid w:val="5C8E39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5B2B"/>
  <w15:chartTrackingRefBased/>
  <w15:docId w15:val="{2120219C-9644-4535-951A-AC5B277F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rsid w:val="00727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d9e4b63-106f-427f-a7a7-0c46bcf78ea4" xsi:nil="true"/>
    <lcf76f155ced4ddcb4097134ff3c332f xmlns="a9deced9-22d7-4b1b-9a3c-a3295b54c17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733E9F5A02A745A48D5D49DD05ABE1" ma:contentTypeVersion="10" ma:contentTypeDescription="Create a new document." ma:contentTypeScope="" ma:versionID="894fcb2134cb8a8bd8bd433513fae63b">
  <xsd:schema xmlns:xsd="http://www.w3.org/2001/XMLSchema" xmlns:xs="http://www.w3.org/2001/XMLSchema" xmlns:p="http://schemas.microsoft.com/office/2006/metadata/properties" xmlns:ns2="a9deced9-22d7-4b1b-9a3c-a3295b54c177" xmlns:ns3="bd9e4b63-106f-427f-a7a7-0c46bcf78ea4" targetNamespace="http://schemas.microsoft.com/office/2006/metadata/properties" ma:root="true" ma:fieldsID="e71ac93c9fa71b469a46f516ea3238ab" ns2:_="" ns3:_="">
    <xsd:import namespace="a9deced9-22d7-4b1b-9a3c-a3295b54c177"/>
    <xsd:import namespace="bd9e4b63-106f-427f-a7a7-0c46bcf78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deced9-22d7-4b1b-9a3c-a3295b54c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b2f1ac-3515-414e-9c05-b09144cdbb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e4b63-106f-427f-a7a7-0c46bcf78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b960c-012b-45c5-af79-04bbb1eeff16}" ma:internalName="TaxCatchAll" ma:showField="CatchAllData" ma:web="bd9e4b63-106f-427f-a7a7-0c46bcf78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61A392-304E-4E12-97F9-0A1449CE4B23}">
  <ds:schemaRefs>
    <ds:schemaRef ds:uri="http://schemas.microsoft.com/sharepoint/v3/contenttype/forms"/>
  </ds:schemaRefs>
</ds:datastoreItem>
</file>

<file path=customXml/itemProps2.xml><?xml version="1.0" encoding="utf-8"?>
<ds:datastoreItem xmlns:ds="http://schemas.openxmlformats.org/officeDocument/2006/customXml" ds:itemID="{3ADCECE3-77A8-4662-B9C0-E1F318238B4B}">
  <ds:schemaRefs>
    <ds:schemaRef ds:uri="http://schemas.microsoft.com/office/2006/metadata/properties"/>
    <ds:schemaRef ds:uri="http://schemas.microsoft.com/office/infopath/2007/PartnerControls"/>
    <ds:schemaRef ds:uri="bd9e4b63-106f-427f-a7a7-0c46bcf78ea4"/>
    <ds:schemaRef ds:uri="a9deced9-22d7-4b1b-9a3c-a3295b54c177"/>
  </ds:schemaRefs>
</ds:datastoreItem>
</file>

<file path=customXml/itemProps3.xml><?xml version="1.0" encoding="utf-8"?>
<ds:datastoreItem xmlns:ds="http://schemas.openxmlformats.org/officeDocument/2006/customXml" ds:itemID="{D30C9754-5571-4BF7-888B-08EBCBE50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deced9-22d7-4b1b-9a3c-a3295b54c177"/>
    <ds:schemaRef ds:uri="bd9e4b63-106f-427f-a7a7-0c46bcf78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591082-2f89-4449-96bd-2343f7a9e5f3}" enabled="0" method="" siteId="{19591082-2f89-4449-96bd-2343f7a9e5f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Wani</dc:creator>
  <cp:keywords/>
  <dc:description/>
  <cp:lastModifiedBy>Zohair Zahid</cp:lastModifiedBy>
  <cp:revision>3</cp:revision>
  <dcterms:created xsi:type="dcterms:W3CDTF">2026-01-18T20:32:00Z</dcterms:created>
  <dcterms:modified xsi:type="dcterms:W3CDTF">2026-01-19T13:05:00Z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0x01010027733E9F5A02A745A48D5D49DD05ABE1</vt:lpwstr>
  </property>
  <property fmtid="{D5CDD505-2E9C-101B-9397-08002B2CF9AE}" pid="3" name="MediaServiceImageTags">
    <vt:lpwstr/>
  </property>
</Properties>
</file>