
<file path=[Content_Types].xml><?xml version="1.0" encoding="utf-8"?>
<Types xmlns="http://schemas.openxmlformats.org/package/2006/content-types">
  <Override ContentType="application/vnd.openxmlformats-officedocument.wordprocessingml.document.main+xml" PartName="/word/document.xml"/>
  <Override ContentType="application/vnd.openxmlformats-officedocument.wordprocessingml.footnotes+xml" PartName="/word/footnotes.xml"/>
  <Override ContentType="application/vnd.openxmlformats-officedocument.extended-properties+xml" PartName="/docProps/app.xml"/>
  <Override ContentType="application/vnd.openxmlformats-officedocument.theme+xml" PartName="/word/theme/theme1.xml"/>
  <Override ContentType="application/vnd.openxmlformats-package.core-properties+xml" PartName="/docProps/core.xml"/>
  <Override ContentType="application/vnd.openxmlformats-officedocument.wordprocessingml.numbering+xml" PartName="/word/numbering.xml"/>
  <Override ContentType="application/vnd.openxmlformats-officedocument.wordprocessingml.webSettings+xml" PartName="/word/webSettings.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styles+xml" PartName="/word/styles.xml"/>
  <Override ContentType="application/vnd.openxmlformats-officedocument.wordprocessingml.settings+xml" PartName="/word/settings.xml"/>
  <Default ContentType="image/gif" Extension="gif"/>
  <Default ContentType="image/jpeg" Extension="jpeg"/>
  <Default ContentType="image/png" Extension="png"/>
  <Default ContentType="image/jpeg" Extension="jpg"/>
  <Default ContentType="application/xml" Extension="xml"/>
  <Default ContentType="image/svg+xml" Extension="sv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5">
        <w:r>
          <w:rPr>
            <w:color w:themeColor="hyperlink" w:val="0000FF"/>
            <w:u w:val="single"/>
          </w:rPr>
          <w:t>摘要</w:t>
        </w:r>
      </w:hyperlink>
    </w:p>
    <w:p>
      <w:pPr>
        <w:pStyle w:val="Normal"/>
        <w:ind w:firstLine="0" w:firstLineChars="0" w:left="0" w:leftChars="0"/>
      </w:pPr>
      <w:hyperlink w:anchor="p6">
        <w:r>
          <w:rPr>
            <w:color w:themeColor="hyperlink" w:val="0000FF"/>
            <w:u w:val="single"/>
          </w:rPr>
          <w:t>abstract</w:t>
        </w:r>
      </w:hyperlink>
    </w:p>
    <w:p>
      <w:pPr>
        <w:pStyle w:val="Normal"/>
        <w:ind w:firstLine="0" w:firstLineChars="0" w:left="0" w:leftChars="0"/>
      </w:pPr>
      <w:hyperlink w:anchor="p10">
        <w:r>
          <w:rPr>
            <w:color w:themeColor="hyperlink" w:val="0000FF"/>
            <w:u w:val="single"/>
          </w:rPr>
          <w:t>第一章 绪论</w:t>
        </w:r>
      </w:hyperlink>
    </w:p>
    <w:p>
      <w:pPr>
        <w:pStyle w:val="Normal"/>
        <w:ind w:firstLine="0" w:firstLineChars="0" w:left="0" w:leftChars="200"/>
      </w:pPr>
      <w:hyperlink w:anchor="p10">
        <w:r>
          <w:rPr>
            <w:color w:themeColor="hyperlink" w:val="0000FF"/>
            <w:u w:val="single"/>
          </w:rPr>
          <w:t>1.1 研究动机</w:t>
        </w:r>
      </w:hyperlink>
    </w:p>
    <w:p>
      <w:pPr>
        <w:pStyle w:val="Normal"/>
        <w:ind w:firstLine="0" w:firstLineChars="0" w:left="0" w:leftChars="200"/>
      </w:pPr>
      <w:hyperlink w:anchor="p11">
        <w:r>
          <w:rPr>
            <w:color w:themeColor="hyperlink" w:val="0000FF"/>
            <w:u w:val="single"/>
          </w:rPr>
          <w:t>1.2 研究问题</w:t>
        </w:r>
      </w:hyperlink>
    </w:p>
    <w:p>
      <w:pPr>
        <w:pStyle w:val="Normal"/>
        <w:ind w:firstLine="0" w:firstLineChars="0" w:left="0" w:leftChars="200"/>
      </w:pPr>
      <w:hyperlink w:anchor="p11">
        <w:r>
          <w:rPr>
            <w:color w:themeColor="hyperlink" w:val="0000FF"/>
            <w:u w:val="single"/>
          </w:rPr>
          <w:t>1.3 研究意义</w:t>
        </w:r>
      </w:hyperlink>
    </w:p>
    <w:p>
      <w:pPr>
        <w:pStyle w:val="Normal"/>
        <w:ind w:firstLine="0" w:firstLineChars="0" w:left="0" w:leftChars="0"/>
      </w:pPr>
      <w:hyperlink w:anchor="p12">
        <w:r>
          <w:rPr>
            <w:color w:themeColor="hyperlink" w:val="0000FF"/>
            <w:u w:val="single"/>
          </w:rPr>
          <w:t>第二章 文献综述</w:t>
        </w:r>
      </w:hyperlink>
    </w:p>
    <w:p>
      <w:pPr>
        <w:pStyle w:val="Normal"/>
        <w:ind w:firstLine="0" w:firstLineChars="0" w:left="0" w:leftChars="200"/>
      </w:pPr>
      <w:hyperlink w:anchor="p13">
        <w:r>
          <w:rPr>
            <w:color w:themeColor="hyperlink" w:val="0000FF"/>
            <w:u w:val="single"/>
          </w:rPr>
          <w:t>2.1 学习进阶的文献综述</w:t>
        </w:r>
      </w:hyperlink>
    </w:p>
    <w:p>
      <w:pPr>
        <w:pStyle w:val="Normal"/>
        <w:ind w:firstLine="0" w:firstLineChars="0" w:left="0" w:leftChars="400"/>
      </w:pPr>
      <w:hyperlink w:anchor="p13">
        <w:r>
          <w:rPr>
            <w:color w:themeColor="hyperlink" w:val="0000FF"/>
            <w:u w:val="single"/>
          </w:rPr>
          <w:t>2.1.1 学习进阶的内涵</w:t>
        </w:r>
      </w:hyperlink>
    </w:p>
    <w:p>
      <w:pPr>
        <w:pStyle w:val="Normal"/>
        <w:ind w:firstLine="0" w:firstLineChars="0" w:left="0" w:leftChars="400"/>
      </w:pPr>
      <w:hyperlink w:anchor="p16">
        <w:r>
          <w:rPr>
            <w:color w:themeColor="hyperlink" w:val="0000FF"/>
            <w:u w:val="single"/>
          </w:rPr>
          <w:t>2.1.2 学习进阶的特征</w:t>
        </w:r>
      </w:hyperlink>
    </w:p>
    <w:p>
      <w:pPr>
        <w:pStyle w:val="Normal"/>
        <w:ind w:firstLine="0" w:firstLineChars="0" w:left="0" w:leftChars="400"/>
      </w:pPr>
      <w:hyperlink w:anchor="p17">
        <w:r>
          <w:rPr>
            <w:color w:themeColor="hyperlink" w:val="0000FF"/>
            <w:u w:val="single"/>
          </w:rPr>
          <w:t>2.1.3 学习进阶的研究方法</w:t>
        </w:r>
      </w:hyperlink>
    </w:p>
    <w:p>
      <w:pPr>
        <w:pStyle w:val="Normal"/>
        <w:ind w:firstLine="0" w:firstLineChars="0" w:left="0" w:leftChars="200"/>
      </w:pPr>
      <w:hyperlink w:anchor="p19">
        <w:r>
          <w:rPr>
            <w:color w:themeColor="hyperlink" w:val="0000FF"/>
            <w:u w:val="single"/>
          </w:rPr>
          <w:t>2.2 函数概念的文献综述</w:t>
        </w:r>
      </w:hyperlink>
    </w:p>
    <w:p>
      <w:pPr>
        <w:pStyle w:val="Normal"/>
        <w:ind w:firstLine="0" w:firstLineChars="0" w:left="0" w:leftChars="400"/>
      </w:pPr>
      <w:hyperlink w:anchor="p19">
        <w:r>
          <w:rPr>
            <w:color w:themeColor="hyperlink" w:val="0000FF"/>
            <w:u w:val="single"/>
          </w:rPr>
          <w:t>2.2.1 函数概念的历史发展进程</w:t>
        </w:r>
      </w:hyperlink>
    </w:p>
    <w:p>
      <w:pPr>
        <w:pStyle w:val="Normal"/>
        <w:ind w:firstLine="0" w:firstLineChars="0" w:left="0" w:leftChars="400"/>
      </w:pPr>
      <w:hyperlink w:anchor="p20">
        <w:r>
          <w:rPr>
            <w:color w:themeColor="hyperlink" w:val="0000FF"/>
            <w:u w:val="single"/>
          </w:rPr>
          <w:t>2.2.2 函数概念的认知水平研究</w:t>
        </w:r>
      </w:hyperlink>
    </w:p>
    <w:p>
      <w:pPr>
        <w:pStyle w:val="Normal"/>
        <w:ind w:firstLine="0" w:firstLineChars="0" w:left="0" w:leftChars="400"/>
      </w:pPr>
      <w:hyperlink w:anchor="p23">
        <w:r>
          <w:rPr>
            <w:color w:themeColor="hyperlink" w:val="0000FF"/>
            <w:u w:val="single"/>
          </w:rPr>
          <w:t>2.2.3 函数的概念的难点</w:t>
        </w:r>
      </w:hyperlink>
    </w:p>
    <w:p>
      <w:pPr>
        <w:pStyle w:val="Normal"/>
        <w:ind w:firstLine="0" w:firstLineChars="0" w:left="0" w:leftChars="400"/>
      </w:pPr>
      <w:hyperlink w:anchor="p25">
        <w:r>
          <w:rPr>
            <w:color w:themeColor="hyperlink" w:val="0000FF"/>
            <w:u w:val="single"/>
          </w:rPr>
          <w:t>2.2.4 函数的概念的易错点</w:t>
        </w:r>
      </w:hyperlink>
    </w:p>
    <w:p>
      <w:pPr>
        <w:pStyle w:val="Normal"/>
        <w:ind w:firstLine="0" w:firstLineChars="0" w:left="0" w:leftChars="200"/>
      </w:pPr>
      <w:hyperlink w:anchor="p27">
        <w:r>
          <w:rPr>
            <w:color w:themeColor="hyperlink" w:val="0000FF"/>
            <w:u w:val="single"/>
          </w:rPr>
          <w:t>2.3 APOS文献综述</w:t>
        </w:r>
      </w:hyperlink>
    </w:p>
    <w:p>
      <w:pPr>
        <w:pStyle w:val="Normal"/>
        <w:ind w:firstLine="0" w:firstLineChars="0" w:left="0" w:leftChars="400"/>
      </w:pPr>
      <w:hyperlink w:anchor="p27">
        <w:r>
          <w:rPr>
            <w:color w:themeColor="hyperlink" w:val="0000FF"/>
            <w:u w:val="single"/>
          </w:rPr>
          <w:t>2.3.1 APOS理论模型</w:t>
        </w:r>
      </w:hyperlink>
    </w:p>
    <w:p>
      <w:pPr>
        <w:pStyle w:val="Normal"/>
        <w:ind w:firstLine="0" w:firstLineChars="0" w:left="0" w:leftChars="400"/>
      </w:pPr>
      <w:hyperlink w:anchor="p29">
        <w:r>
          <w:rPr>
            <w:color w:themeColor="hyperlink" w:val="0000FF"/>
            <w:u w:val="single"/>
          </w:rPr>
          <w:t>2.3.2 APOS理论的应用</w:t>
        </w:r>
      </w:hyperlink>
    </w:p>
    <w:p>
      <w:pPr>
        <w:pStyle w:val="Normal"/>
        <w:ind w:firstLine="0" w:firstLineChars="0" w:left="0" w:leftChars="400"/>
      </w:pPr>
      <w:hyperlink w:anchor="p30">
        <w:r>
          <w:rPr>
            <w:color w:themeColor="hyperlink" w:val="0000FF"/>
            <w:u w:val="single"/>
          </w:rPr>
          <w:t>2.3.3 APOS理论的特征</w:t>
        </w:r>
      </w:hyperlink>
    </w:p>
    <w:p>
      <w:pPr>
        <w:pStyle w:val="Normal"/>
        <w:ind w:firstLine="0" w:firstLineChars="0" w:left="0" w:leftChars="0"/>
      </w:pPr>
      <w:hyperlink w:anchor="p31">
        <w:r>
          <w:rPr>
            <w:color w:themeColor="hyperlink" w:val="0000FF"/>
            <w:u w:val="single"/>
          </w:rPr>
          <w:t>第三章 研究设计</w:t>
        </w:r>
      </w:hyperlink>
    </w:p>
    <w:p>
      <w:pPr>
        <w:pStyle w:val="Normal"/>
        <w:ind w:firstLine="0" w:firstLineChars="0" w:left="0" w:leftChars="200"/>
      </w:pPr>
      <w:hyperlink w:anchor="p31">
        <w:r>
          <w:rPr>
            <w:color w:themeColor="hyperlink" w:val="0000FF"/>
            <w:u w:val="single"/>
          </w:rPr>
          <w:t>3.1 研究框架</w:t>
        </w:r>
      </w:hyperlink>
    </w:p>
    <w:p>
      <w:pPr>
        <w:pStyle w:val="Normal"/>
        <w:ind w:firstLine="0" w:firstLineChars="0" w:left="0" w:leftChars="200"/>
      </w:pPr>
      <w:hyperlink w:anchor="p32">
        <w:r>
          <w:rPr>
            <w:color w:themeColor="hyperlink" w:val="0000FF"/>
            <w:u w:val="single"/>
          </w:rPr>
          <w:t>3.2 研究过程及研究方法</w:t>
        </w:r>
      </w:hyperlink>
    </w:p>
    <w:p>
      <w:pPr>
        <w:pStyle w:val="Normal"/>
        <w:ind w:firstLine="0" w:firstLineChars="0" w:left="0" w:leftChars="400"/>
      </w:pPr>
      <w:hyperlink w:anchor="p32">
        <w:r>
          <w:rPr>
            <w:color w:themeColor="hyperlink" w:val="0000FF"/>
            <w:u w:val="single"/>
          </w:rPr>
          <w:t>3.2.1 建构函数概念的学习进阶模型</w:t>
        </w:r>
      </w:hyperlink>
    </w:p>
    <w:p>
      <w:pPr>
        <w:pStyle w:val="Normal"/>
        <w:ind w:firstLine="0" w:firstLineChars="0" w:left="0" w:leftChars="400"/>
      </w:pPr>
      <w:hyperlink w:anchor="p33">
        <w:r>
          <w:rPr>
            <w:color w:themeColor="hyperlink" w:val="0000FF"/>
            <w:u w:val="single"/>
          </w:rPr>
          <w:t>3.2.2 检验函数概念的学习进阶模型</w:t>
        </w:r>
      </w:hyperlink>
    </w:p>
    <w:p>
      <w:pPr>
        <w:pStyle w:val="Normal"/>
        <w:ind w:firstLine="0" w:firstLineChars="0" w:left="0" w:leftChars="400"/>
      </w:pPr>
      <w:hyperlink w:anchor="p34">
        <w:r>
          <w:rPr>
            <w:color w:themeColor="hyperlink" w:val="0000FF"/>
            <w:u w:val="single"/>
          </w:rPr>
          <w:t>3.2.3 修正函数概念的学习进阶模型</w:t>
        </w:r>
      </w:hyperlink>
    </w:p>
    <w:p>
      <w:pPr>
        <w:pStyle w:val="Normal"/>
        <w:ind w:firstLine="0" w:firstLineChars="0" w:left="0" w:leftChars="200"/>
      </w:pPr>
      <w:hyperlink w:anchor="p36">
        <w:r>
          <w:rPr>
            <w:color w:themeColor="hyperlink" w:val="0000FF"/>
            <w:u w:val="single"/>
          </w:rPr>
          <w:t>3.3 研究对象</w:t>
        </w:r>
      </w:hyperlink>
    </w:p>
    <w:p>
      <w:pPr>
        <w:pStyle w:val="Normal"/>
        <w:ind w:firstLine="0" w:firstLineChars="0" w:left="0" w:leftChars="200"/>
      </w:pPr>
      <w:hyperlink w:anchor="p37">
        <w:r>
          <w:rPr>
            <w:color w:themeColor="hyperlink" w:val="0000FF"/>
            <w:u w:val="single"/>
          </w:rPr>
          <w:t>3.4 研究工具</w:t>
        </w:r>
      </w:hyperlink>
    </w:p>
    <w:p>
      <w:pPr>
        <w:pStyle w:val="Normal"/>
        <w:ind w:firstLine="0" w:firstLineChars="0" w:left="0" w:leftChars="0"/>
      </w:pPr>
      <w:hyperlink w:anchor="p40">
        <w:r>
          <w:rPr>
            <w:color w:themeColor="hyperlink" w:val="0000FF"/>
            <w:u w:val="single"/>
          </w:rPr>
          <w:t>第四章 分析与讨论</w:t>
        </w:r>
      </w:hyperlink>
    </w:p>
    <w:p>
      <w:pPr>
        <w:pStyle w:val="Normal"/>
        <w:ind w:firstLine="0" w:firstLineChars="0" w:left="0" w:leftChars="200"/>
      </w:pPr>
      <w:hyperlink w:anchor="p40">
        <w:r>
          <w:rPr>
            <w:color w:themeColor="hyperlink" w:val="0000FF"/>
            <w:u w:val="single"/>
          </w:rPr>
          <w:t>4.1 建构学习进阶的假设性模型</w:t>
        </w:r>
      </w:hyperlink>
    </w:p>
    <w:p>
      <w:pPr>
        <w:pStyle w:val="Normal"/>
        <w:ind w:firstLine="0" w:firstLineChars="0" w:left="0" w:leftChars="400"/>
      </w:pPr>
      <w:hyperlink w:anchor="p40">
        <w:r>
          <w:rPr>
            <w:color w:themeColor="hyperlink" w:val="0000FF"/>
            <w:u w:val="single"/>
          </w:rPr>
          <w:t>4.1.1 课标分析</w:t>
        </w:r>
      </w:hyperlink>
    </w:p>
    <w:p>
      <w:pPr>
        <w:pStyle w:val="Normal"/>
        <w:ind w:firstLine="0" w:firstLineChars="0" w:left="0" w:leftChars="400"/>
      </w:pPr>
      <w:hyperlink w:anchor="p53">
        <w:r>
          <w:rPr>
            <w:color w:themeColor="hyperlink" w:val="0000FF"/>
            <w:u w:val="single"/>
          </w:rPr>
          <w:t>4.1.2 教材分析</w:t>
        </w:r>
      </w:hyperlink>
    </w:p>
    <w:p>
      <w:pPr>
        <w:pStyle w:val="Normal"/>
        <w:ind w:firstLine="0" w:firstLineChars="0" w:left="0" w:leftChars="400"/>
      </w:pPr>
      <w:hyperlink w:anchor="p73">
        <w:r>
          <w:rPr>
            <w:color w:themeColor="hyperlink" w:val="0000FF"/>
            <w:u w:val="single"/>
          </w:rPr>
          <w:t>4.1.3 建构模型</w:t>
        </w:r>
      </w:hyperlink>
    </w:p>
    <w:p>
      <w:pPr>
        <w:pStyle w:val="Normal"/>
        <w:ind w:firstLine="0" w:firstLineChars="0" w:left="0" w:leftChars="200"/>
      </w:pPr>
      <w:hyperlink w:anchor="p78">
        <w:r>
          <w:rPr>
            <w:color w:themeColor="hyperlink" w:val="0000FF"/>
            <w:u w:val="single"/>
          </w:rPr>
          <w:t>4.2 测量工具的分析</w:t>
        </w:r>
      </w:hyperlink>
    </w:p>
    <w:p>
      <w:pPr>
        <w:pStyle w:val="Normal"/>
        <w:ind w:firstLine="0" w:firstLineChars="0" w:left="0" w:leftChars="400"/>
      </w:pPr>
      <w:hyperlink w:anchor="p79">
        <w:r>
          <w:rPr>
            <w:color w:themeColor="hyperlink" w:val="0000FF"/>
            <w:u w:val="single"/>
          </w:rPr>
          <w:t>4.2.1 预测阶段测量工具分析</w:t>
        </w:r>
      </w:hyperlink>
    </w:p>
    <w:p>
      <w:pPr>
        <w:pStyle w:val="Normal"/>
        <w:ind w:firstLine="0" w:firstLineChars="0" w:left="0" w:leftChars="400"/>
      </w:pPr>
      <w:hyperlink w:anchor="p85">
        <w:r>
          <w:rPr>
            <w:color w:themeColor="hyperlink" w:val="0000FF"/>
            <w:u w:val="single"/>
          </w:rPr>
          <w:t>4.2.2 正测阶段测量工具分析</w:t>
        </w:r>
      </w:hyperlink>
    </w:p>
    <w:p>
      <w:pPr>
        <w:pStyle w:val="Normal"/>
        <w:ind w:firstLine="0" w:firstLineChars="0" w:left="0" w:leftChars="200"/>
      </w:pPr>
      <w:hyperlink w:anchor="p89">
        <w:r>
          <w:rPr>
            <w:color w:themeColor="hyperlink" w:val="0000FF"/>
            <w:u w:val="single"/>
          </w:rPr>
          <w:t>4.3 测试结果的分析</w:t>
        </w:r>
      </w:hyperlink>
    </w:p>
    <w:p>
      <w:pPr>
        <w:pStyle w:val="Normal"/>
        <w:ind w:firstLine="0" w:firstLineChars="0" w:left="0" w:leftChars="400"/>
      </w:pPr>
      <w:hyperlink w:anchor="p89">
        <w:r>
          <w:rPr>
            <w:color w:themeColor="hyperlink" w:val="0000FF"/>
            <w:u w:val="single"/>
          </w:rPr>
          <w:t>4.3.1 学生总体的进阶水平分析</w:t>
        </w:r>
      </w:hyperlink>
    </w:p>
    <w:p>
      <w:pPr>
        <w:pStyle w:val="Normal"/>
        <w:ind w:firstLine="0" w:firstLineChars="0" w:left="0" w:leftChars="400"/>
      </w:pPr>
      <w:hyperlink w:anchor="p91">
        <w:r>
          <w:rPr>
            <w:color w:themeColor="hyperlink" w:val="0000FF"/>
            <w:u w:val="single"/>
          </w:rPr>
          <w:t>4.3.2 学生六大核心素养水平分析</w:t>
        </w:r>
      </w:hyperlink>
    </w:p>
    <w:p>
      <w:pPr>
        <w:pStyle w:val="Normal"/>
        <w:ind w:firstLine="0" w:firstLineChars="0" w:left="0" w:leftChars="400"/>
      </w:pPr>
      <w:hyperlink w:anchor="p94">
        <w:r>
          <w:rPr>
            <w:color w:themeColor="hyperlink" w:val="0000FF"/>
            <w:u w:val="single"/>
          </w:rPr>
          <w:t>4.3.3 不同年级学生的进阶水平分析</w:t>
        </w:r>
      </w:hyperlink>
    </w:p>
    <w:p>
      <w:pPr>
        <w:pStyle w:val="Normal"/>
        <w:ind w:firstLine="0" w:firstLineChars="0" w:left="0" w:leftChars="400"/>
      </w:pPr>
      <w:hyperlink w:anchor="p95">
        <w:r>
          <w:rPr>
            <w:color w:themeColor="hyperlink" w:val="0000FF"/>
            <w:u w:val="single"/>
          </w:rPr>
          <w:t>4.3.4 不同性别的进阶水平分析</w:t>
        </w:r>
      </w:hyperlink>
    </w:p>
    <w:p>
      <w:pPr>
        <w:pStyle w:val="Normal"/>
        <w:ind w:firstLine="0" w:firstLineChars="0" w:left="0" w:leftChars="200"/>
      </w:pPr>
      <w:hyperlink w:anchor="p96">
        <w:r>
          <w:rPr>
            <w:color w:themeColor="hyperlink" w:val="0000FF"/>
            <w:u w:val="single"/>
          </w:rPr>
          <w:t>4.4 访谈分析</w:t>
        </w:r>
      </w:hyperlink>
    </w:p>
    <w:p>
      <w:pPr>
        <w:pStyle w:val="Normal"/>
        <w:ind w:firstLine="0" w:firstLineChars="0" w:left="0" w:leftChars="400"/>
      </w:pPr>
      <w:hyperlink w:anchor="p96">
        <w:r>
          <w:rPr>
            <w:color w:themeColor="hyperlink" w:val="0000FF"/>
            <w:u w:val="single"/>
          </w:rPr>
          <w:t>4.4.1 学生访谈结果分析</w:t>
        </w:r>
      </w:hyperlink>
    </w:p>
    <w:p>
      <w:pPr>
        <w:pStyle w:val="Normal"/>
        <w:ind w:firstLine="0" w:firstLineChars="0" w:left="0" w:leftChars="400"/>
      </w:pPr>
      <w:hyperlink w:anchor="p99">
        <w:r>
          <w:rPr>
            <w:color w:themeColor="hyperlink" w:val="0000FF"/>
            <w:u w:val="single"/>
          </w:rPr>
          <w:t>4.4.2 教师访谈结果分析</w:t>
        </w:r>
      </w:hyperlink>
    </w:p>
    <w:p>
      <w:pPr>
        <w:pStyle w:val="Normal"/>
        <w:ind w:firstLine="0" w:firstLineChars="0" w:left="0" w:leftChars="0"/>
      </w:pPr>
      <w:hyperlink w:anchor="p103">
        <w:r>
          <w:rPr>
            <w:color w:themeColor="hyperlink" w:val="0000FF"/>
            <w:u w:val="single"/>
          </w:rPr>
          <w:t>第五章 研究结论</w:t>
        </w:r>
      </w:hyperlink>
    </w:p>
    <w:p>
      <w:pPr>
        <w:pStyle w:val="Normal"/>
        <w:ind w:firstLine="0" w:firstLineChars="0" w:left="0" w:leftChars="200"/>
      </w:pPr>
      <w:hyperlink w:anchor="p103">
        <w:r>
          <w:rPr>
            <w:color w:themeColor="hyperlink" w:val="0000FF"/>
            <w:u w:val="single"/>
          </w:rPr>
          <w:t>5.1 研究问题一的结论</w:t>
        </w:r>
      </w:hyperlink>
    </w:p>
    <w:p>
      <w:pPr>
        <w:pStyle w:val="Normal"/>
        <w:ind w:firstLine="0" w:firstLineChars="0" w:left="0" w:leftChars="200"/>
      </w:pPr>
      <w:hyperlink w:anchor="p106">
        <w:r>
          <w:rPr>
            <w:color w:themeColor="hyperlink" w:val="0000FF"/>
            <w:u w:val="single"/>
          </w:rPr>
          <w:t>5.2 研究问题二的结论</w:t>
        </w:r>
      </w:hyperlink>
    </w:p>
    <w:p>
      <w:pPr>
        <w:pStyle w:val="Normal"/>
        <w:ind w:firstLine="0" w:firstLineChars="0" w:left="0" w:leftChars="200"/>
      </w:pPr>
      <w:hyperlink w:anchor="p109">
        <w:r>
          <w:rPr>
            <w:color w:themeColor="hyperlink" w:val="0000FF"/>
            <w:u w:val="single"/>
          </w:rPr>
          <w:t>5.3 研究问题三的结论</w:t>
        </w:r>
      </w:hyperlink>
    </w:p>
    <w:p>
      <w:pPr>
        <w:pStyle w:val="Normal"/>
        <w:ind w:firstLine="0" w:firstLineChars="0" w:left="0" w:leftChars="0"/>
      </w:pPr>
      <w:hyperlink w:anchor="p110">
        <w:r>
          <w:rPr>
            <w:color w:themeColor="hyperlink" w:val="0000FF"/>
            <w:u w:val="single"/>
          </w:rPr>
          <w:t>第六章 建议与展望</w:t>
        </w:r>
      </w:hyperlink>
    </w:p>
    <w:p>
      <w:pPr>
        <w:pStyle w:val="Normal"/>
        <w:ind w:firstLine="0" w:firstLineChars="0" w:left="0" w:leftChars="0"/>
      </w:pPr>
      <w:hyperlink w:anchor="p111">
        <w:r>
          <w:rPr>
            <w:color w:themeColor="hyperlink" w:val="0000FF"/>
            <w:u w:val="single"/>
          </w:rPr>
          <w:t>参考文献</w:t>
        </w:r>
      </w:hyperlink>
    </w:p>
    <w:p>
      <w:pPr>
        <w:pStyle w:val="Normal"/>
        <w:ind w:firstLine="0" w:firstLineChars="0" w:left="0" w:leftChars="0"/>
      </w:pPr>
      <w:hyperlink w:anchor="p116">
        <w:r>
          <w:rPr>
            <w:color w:themeColor="hyperlink" w:val="0000FF"/>
            <w:u w:val="single"/>
          </w:rPr>
          <w:t>附录1</w:t>
        </w:r>
      </w:hyperlink>
    </w:p>
    <w:p>
      <w:pPr>
        <w:pStyle w:val="Normal"/>
        <w:ind w:firstLine="0" w:firstLineChars="0" w:left="0" w:leftChars="0"/>
      </w:pPr>
      <w:hyperlink w:anchor="p121">
        <w:r>
          <w:rPr>
            <w:color w:themeColor="hyperlink" w:val="0000FF"/>
            <w:u w:val="single"/>
          </w:rPr>
          <w:t>附录2</w:t>
        </w:r>
      </w:hyperlink>
    </w:p>
    <w:p>
      <w:pPr>
        <w:pStyle w:val="Normal"/>
        <w:ind w:firstLine="0" w:firstLineChars="0" w:left="0" w:leftChars="0"/>
      </w:pPr>
      <w:hyperlink w:anchor="p126">
        <w:r>
          <w:rPr>
            <w:color w:themeColor="hyperlink" w:val="0000FF"/>
            <w:u w:val="single"/>
          </w:rPr>
          <w:t>附录3</w:t>
        </w:r>
      </w:hyperlink>
    </w:p>
    <w:p>
      <w:pPr>
        <w:pStyle w:val="Normal"/>
        <w:ind w:firstLine="0" w:firstLineChars="0" w:left="0" w:leftChars="0"/>
      </w:pPr>
      <w:hyperlink w:anchor="p128">
        <w:r>
          <w:rPr>
            <w:color w:themeColor="hyperlink" w:val="0000FF"/>
            <w:u w:val="single"/>
          </w:rPr>
          <w:t>附录4</w:t>
        </w:r>
      </w:hyperlink>
    </w:p>
    <w:p>
      <w:pPr>
        <w:pStyle w:val="Normal"/>
        <w:ind w:firstLine="0" w:firstLineChars="0" w:left="0" w:leftChars="0"/>
      </w:pPr>
      <w:hyperlink w:anchor="p129">
        <w:r>
          <w:rPr>
            <w:color w:themeColor="hyperlink" w:val="0000FF"/>
            <w:u w:val="single"/>
          </w:rPr>
          <w:t>附录5</w:t>
        </w:r>
      </w:hyperlink>
    </w:p>
    <w:p>
      <w:pPr>
        <w:pStyle w:val="Normal"/>
        <w:ind w:firstLine="0" w:firstLineChars="0" w:left="0" w:leftChars="0"/>
      </w:pPr>
      <w:hyperlink w:anchor="p130">
        <w:r>
          <w:rPr>
            <w:color w:themeColor="hyperlink" w:val="0000FF"/>
            <w:u w:val="single"/>
          </w:rPr>
          <w:t>致谢</w:t>
        </w:r>
      </w:hyperlink>
      <w:r>
        <w:fldChar w:fldCharType="end"/>
      </w:r>
    </w:p>
    <w:p>
      <w:pPr>
        <w:pStyle w:val="Normal"/>
        <w:pageBreakBefore w:val="on"/>
      </w:pPr>
      <w:r>
        <w:bookmarkStart w:id="1" w:name="p1"/>
        <w:t/>
        <w:bookmarkEnd w:id="1"/>
        <w:drawing>
          <wp:inline>
            <wp:extent cx="1016000" cy="9398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1016000" cy="939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749800" cy="749300"/>
            <wp:effectExtent b="0" l="0" r="0" t="0"/>
            <wp:wrapTopAndBottom/>
            <wp:docPr descr="index-1_2.jpg" id="2" name="index-1_2.jpg"/>
            <wp:cNvGraphicFramePr>
              <a:graphicFrameLocks noChangeAspect="1"/>
            </wp:cNvGraphicFramePr>
            <a:graphic>
              <a:graphicData uri="http://schemas.openxmlformats.org/drawingml/2006/picture">
                <pic:pic>
                  <pic:nvPicPr>
                    <pic:cNvPr descr="index-1_2.jpg" id="0" name="index-1_2.jpg"/>
                    <pic:cNvPicPr/>
                  </pic:nvPicPr>
                  <pic:blipFill>
                    <a:blip r:embed="rId6"/>
                    <a:stretch>
                      <a:fillRect/>
                    </a:stretch>
                  </pic:blipFill>
                  <pic:spPr>
                    <a:xfrm>
                      <a:off x="0" y="0"/>
                      <a:ext cx="4749800" cy="749300"/>
                    </a:xfrm>
                    <a:prstGeom prst="rect">
                      <a:avLst/>
                    </a:prstGeom>
                  </pic:spPr>
                </pic:pic>
              </a:graphicData>
            </a:graphic>
          </wp:anchor>
        </w:drawing>
      </w:r>
    </w:p>
    <w:p>
      <w:pPr>
        <w:pStyle w:val="0 Block"/>
      </w:pPr>
    </w:p>
    <w:p>
      <w:pPr>
        <w:pStyle w:val="Normal"/>
      </w:pPr>
      <w:r>
        <w:t xml:space="preserve">2020 届硕士专业学位研究生学位论文 </w:t>
      </w:r>
    </w:p>
    <w:p>
      <w:pPr>
        <w:pStyle w:val="Normal"/>
      </w:pPr>
      <w:r>
        <w:t xml:space="preserve">分类号: 学校代码： 10269 </w:t>
      </w:r>
    </w:p>
    <w:p>
      <w:pPr>
        <w:pStyle w:val="Normal"/>
      </w:pPr>
      <w:r>
        <w:t xml:space="preserve">密 级: 学 号： 71170601045 </w:t>
      </w:r>
    </w:p>
    <w:p>
      <w:pPr>
        <w:pStyle w:val="0 Block"/>
      </w:pPr>
    </w:p>
    <w:p>
      <w:pPr>
        <w:pStyle w:val="0 Block"/>
      </w:pPr>
    </w:p>
    <w:p>
      <w:pPr>
        <w:pStyle w:val="0 Block"/>
      </w:pPr>
    </w:p>
    <w:p>
      <w:pPr>
        <w:pStyle w:val="0 Block"/>
      </w:pPr>
    </w:p>
    <w:p>
      <w:pPr>
        <w:pStyle w:val="0 Block"/>
      </w:pPr>
    </w:p>
    <w:p>
      <w:pPr>
        <w:pStyle w:val="0 Block"/>
      </w:pPr>
    </w:p>
    <w:p>
      <w:pPr>
        <w:pStyle w:val="Para 1"/>
      </w:pPr>
      <w:r>
        <w:t xml:space="preserve">East China Normal University </w:t>
      </w:r>
    </w:p>
    <w:p>
      <w:pPr>
        <w:pStyle w:val="Normal"/>
      </w:pPr>
      <w:r>
        <w:t xml:space="preserve">硕士专业学位论文 </w:t>
      </w:r>
    </w:p>
    <w:p>
      <w:pPr>
        <w:pStyle w:val="Para 1"/>
      </w:pPr>
      <w:r>
        <w:t>Master’s Degree Thesis (Professional)</w:t>
      </w:r>
      <w:r>
        <w:rPr>
          <w:rStyle w:val="Text1"/>
        </w:rPr>
        <w:t xml:space="preserve"> </w:t>
      </w:r>
    </w:p>
    <w:p>
      <w:pPr>
        <w:pStyle w:val="0 Block"/>
      </w:pPr>
    </w:p>
    <w:p>
      <w:pPr>
        <w:pStyle w:val="0 Block"/>
      </w:pPr>
    </w:p>
    <w:p>
      <w:pPr>
        <w:pStyle w:val="Normal"/>
      </w:pPr>
      <w:r>
        <w:t xml:space="preserve">论文题目：基于核心素养与 </w:t>
      </w:r>
      <w:r>
        <w:rPr>
          <w:rStyle w:val="Text1"/>
        </w:rPr>
        <w:t xml:space="preserve">APOS </w:t>
      </w:r>
      <w:r>
        <w:t>理论</w:t>
      </w:r>
    </w:p>
    <w:p>
      <w:pPr>
        <w:pStyle w:val="Normal"/>
      </w:pPr>
      <w:r>
        <w:t xml:space="preserve">的高中生函数的概念学习进阶研究 </w:t>
      </w:r>
    </w:p>
    <w:p>
      <w:pPr>
        <w:pStyle w:val="0 Block"/>
      </w:pPr>
    </w:p>
    <w:p>
      <w:pPr>
        <w:pStyle w:val="0 Block"/>
      </w:pPr>
    </w:p>
    <w:p>
      <w:pPr>
        <w:pStyle w:val="0 Block"/>
      </w:pPr>
    </w:p>
    <w:p>
      <w:pPr>
        <w:pStyle w:val="0 Block"/>
      </w:pPr>
    </w:p>
    <w:p>
      <w:pPr>
        <w:pStyle w:val="Normal"/>
      </w:pPr>
      <w:r>
        <w:t xml:space="preserve">院 系： 数学科学学院 </w:t>
      </w:r>
    </w:p>
    <w:p>
      <w:pPr>
        <w:pStyle w:val="Normal"/>
      </w:pPr>
      <w:r>
        <w:t xml:space="preserve">专业学位类 别 ： 教 育 硕 士 </w:t>
      </w:r>
    </w:p>
    <w:p>
      <w:pPr>
        <w:pStyle w:val="Normal"/>
      </w:pPr>
      <w:r>
        <w:t xml:space="preserve">专业学位领 域 ： 学科教学（数 学） </w:t>
      </w:r>
    </w:p>
    <w:p>
      <w:pPr>
        <w:pStyle w:val="Normal"/>
      </w:pPr>
      <w:r>
        <w:t xml:space="preserve">论文指导教 师 ： 陈月兰 副教授 </w:t>
      </w:r>
    </w:p>
    <w:p>
      <w:pPr>
        <w:pStyle w:val="Normal"/>
      </w:pPr>
      <w:r>
        <w:t xml:space="preserve">论 文 作 者： 戚艳兴 </w:t>
      </w:r>
    </w:p>
    <w:p>
      <w:pPr>
        <w:pStyle w:val="Para 1"/>
      </w:pPr>
      <w:r>
        <w:t xml:space="preserve"> </w:t>
      </w:r>
    </w:p>
    <w:p>
      <w:pPr>
        <w:pStyle w:val="Para 1"/>
      </w:pPr>
      <w:r>
        <w:t xml:space="preserve"> </w:t>
      </w:r>
    </w:p>
    <w:p>
      <w:pPr>
        <w:pStyle w:val="Para 1"/>
      </w:pPr>
      <w:r>
        <w:t xml:space="preserve">2020 </w:t>
      </w:r>
      <w:r>
        <w:rPr>
          <w:rStyle w:val="Text1"/>
        </w:rPr>
        <w:t>年</w:t>
      </w:r>
      <w:r>
        <w:t xml:space="preserve"> 4 </w:t>
      </w:r>
      <w:r>
        <w:rPr>
          <w:rStyle w:val="Text1"/>
        </w:rPr>
        <w:t>月</w:t>
      </w:r>
      <w:r>
        <w:t xml:space="preserve"> </w:t>
      </w:r>
    </w:p>
    <w:p>
      <w:pPr>
        <w:pStyle w:val="0 Block"/>
      </w:pPr>
    </w:p>
    <w:p>
      <w:pPr>
        <w:pStyle w:val="0 Block"/>
      </w:pPr>
    </w:p>
    <w:p>
      <w:pPr>
        <w:pStyle w:val="0 Block"/>
      </w:pPr>
    </w:p>
    <w:p>
      <w:pPr>
        <w:pStyle w:val="Normal"/>
      </w:pPr>
      <w:r>
        <w:bookmarkStart w:id="2" w:name="p2"/>
        <w:t/>
        <w:bookmarkEnd w:id="2"/>
        <w:t xml:space="preserve"> </w:t>
      </w:r>
    </w:p>
    <w:p>
      <w:pPr>
        <w:pStyle w:val="Normal"/>
      </w:pPr>
      <w:r>
        <w:t xml:space="preserve">Thesis (Professional) for Master’s Degree in 2020 </w:t>
      </w:r>
    </w:p>
    <w:p>
      <w:pPr>
        <w:pStyle w:val="Normal"/>
      </w:pPr>
      <w:r>
        <w:t xml:space="preserve">Student ID: 71170601045 </w:t>
      </w:r>
    </w:p>
    <w:p>
      <w:pPr>
        <w:pStyle w:val="Normal"/>
      </w:pPr>
      <w:r>
        <w:t xml:space="preserve">University code :10269 </w:t>
      </w:r>
    </w:p>
    <w:p>
      <w:pPr>
        <w:pStyle w:val="0 Block"/>
      </w:pPr>
    </w:p>
    <w:p>
      <w:pPr>
        <w:pStyle w:val="0 Block"/>
      </w:pPr>
    </w:p>
    <w:p>
      <w:pPr>
        <w:pStyle w:val="0 Block"/>
      </w:pPr>
    </w:p>
    <w:p>
      <w:pPr>
        <w:pStyle w:val="0 Block"/>
      </w:pPr>
    </w:p>
    <w:p>
      <w:pPr>
        <w:pStyle w:val="Normal"/>
      </w:pPr>
      <w:r>
        <w:t xml:space="preserve">East China Normal University </w:t>
      </w:r>
    </w:p>
    <w:p>
      <w:pPr>
        <w:pStyle w:val="0 Block"/>
      </w:pPr>
    </w:p>
    <w:p>
      <w:pPr>
        <w:pStyle w:val="0 Block"/>
      </w:pPr>
    </w:p>
    <w:p>
      <w:pPr>
        <w:pStyle w:val="Normal"/>
      </w:pPr>
      <w:r>
        <w:t xml:space="preserve">Title： The Study of High School Students’ Learning </w:t>
      </w:r>
    </w:p>
    <w:p>
      <w:pPr>
        <w:pStyle w:val="Normal"/>
      </w:pPr>
      <w:r>
        <w:t xml:space="preserve">Progress for The Concept of Function </w:t>
      </w:r>
    </w:p>
    <w:p>
      <w:pPr>
        <w:pStyle w:val="Normal"/>
      </w:pPr>
      <w:r>
        <w:t xml:space="preserve">Based on Core Literacy and APOS Theory </w:t>
      </w:r>
    </w:p>
    <w:p>
      <w:pPr>
        <w:pStyle w:val="0 Block"/>
      </w:pPr>
    </w:p>
    <w:p>
      <w:pPr>
        <w:pStyle w:val="0 Block"/>
      </w:pPr>
    </w:p>
    <w:p>
      <w:pPr>
        <w:pStyle w:val="0 Block"/>
      </w:pPr>
    </w:p>
    <w:p>
      <w:pPr>
        <w:pStyle w:val="Normal"/>
      </w:pPr>
      <w:r>
        <w:t xml:space="preserve">Department ： Department of Mathemati cs </w:t>
      </w:r>
    </w:p>
    <w:p>
      <w:pPr>
        <w:pStyle w:val="Normal"/>
      </w:pPr>
      <w:r>
        <w:t xml:space="preserve">Major： Subject teaching( mat hemati cs) </w:t>
      </w:r>
    </w:p>
    <w:p>
      <w:pPr>
        <w:pStyle w:val="Normal"/>
      </w:pPr>
      <w:r>
        <w:t xml:space="preserve">Resear ch dir ectio n ： Mathemati cal Education </w:t>
      </w:r>
    </w:p>
    <w:p>
      <w:pPr>
        <w:pStyle w:val="Normal"/>
      </w:pPr>
      <w:r>
        <w:t xml:space="preserve">Superviso r ： A/Prof. Chen Yuelan </w:t>
      </w:r>
    </w:p>
    <w:p>
      <w:pPr>
        <w:pStyle w:val="Normal"/>
      </w:pPr>
      <w:r>
        <w:t xml:space="preserve">Candidat e ： Qi Yanxing </w:t>
      </w:r>
    </w:p>
    <w:p>
      <w:pPr>
        <w:pStyle w:val="Para 1"/>
      </w:pPr>
      <w:r>
        <w:t xml:space="preserve"> </w:t>
      </w:r>
    </w:p>
    <w:p>
      <w:pPr>
        <w:pStyle w:val="Para 1"/>
      </w:pPr>
      <w:r>
        <w:t xml:space="preserve"> </w:t>
      </w:r>
    </w:p>
    <w:p>
      <w:pPr>
        <w:pStyle w:val="Para 1"/>
      </w:pPr>
      <w:r>
        <w:t xml:space="preserve"> </w:t>
      </w:r>
    </w:p>
    <w:p>
      <w:pPr>
        <w:pStyle w:val="Para 1"/>
      </w:pPr>
      <w:r>
        <w:t xml:space="preserve"> </w:t>
      </w:r>
    </w:p>
    <w:p>
      <w:pPr>
        <w:pStyle w:val="Para 1"/>
      </w:pPr>
      <w:r>
        <w:t xml:space="preserve"> </w:t>
      </w:r>
    </w:p>
    <w:p>
      <w:pPr>
        <w:pStyle w:val="Normal"/>
      </w:pPr>
      <w:r>
        <w:t xml:space="preserve">April ，2020 </w:t>
      </w:r>
    </w:p>
    <w:p>
      <w:pPr>
        <w:pStyle w:val="0 Block"/>
      </w:pPr>
    </w:p>
    <w:p>
      <w:pPr>
        <w:pStyle w:val="0 Block"/>
      </w:pPr>
    </w:p>
    <w:p>
      <w:pPr>
        <w:pStyle w:val="Normal"/>
      </w:pPr>
      <w:r>
        <w:bookmarkStart w:id="3" w:name="p3"/>
        <w:t/>
        <w:bookmarkEnd w:id="3"/>
        <w:drawing>
          <wp:inline>
            <wp:extent cx="5816600" cy="8229600"/>
            <wp:effectExtent b="0" l="0" r="0" t="0"/>
            <wp:docPr descr="index-3_1.jpg" id="3" name="index-3_1.jpg"/>
            <wp:cNvGraphicFramePr>
              <a:graphicFrameLocks noChangeAspect="1"/>
            </wp:cNvGraphicFramePr>
            <a:graphic>
              <a:graphicData uri="http://schemas.openxmlformats.org/drawingml/2006/picture">
                <pic:pic>
                  <pic:nvPicPr>
                    <pic:cNvPr descr="index-3_1.jpg" id="0" name="index-3_1.jpg"/>
                    <pic:cNvPicPr/>
                  </pic:nvPicPr>
                  <pic:blipFill>
                    <a:blip r:embed="rId7"/>
                    <a:stretch>
                      <a:fillRect/>
                    </a:stretch>
                  </pic:blipFill>
                  <pic:spPr>
                    <a:xfrm>
                      <a:off x="0" y="0"/>
                      <a:ext cx="5816600" cy="8229600"/>
                    </a:xfrm>
                    <a:prstGeom prst="rect">
                      <a:avLst/>
                    </a:prstGeom>
                  </pic:spPr>
                </pic:pic>
              </a:graphicData>
            </a:graphic>
          </wp:inline>
        </w:drawing>
      </w:r>
    </w:p>
    <w:p>
      <w:pPr>
        <w:pStyle w:val="Normal"/>
      </w:pPr>
      <w:r>
        <w:bookmarkStart w:id="4" w:name="p4"/>
        <w:t/>
        <w:bookmarkEnd w:id="4"/>
        <w:t xml:space="preserve"> </w:t>
      </w:r>
    </w:p>
    <w:p>
      <w:pPr>
        <w:pStyle w:val="Normal"/>
      </w:pPr>
      <w:r>
        <w:t xml:space="preserve">戚艳兴硕士专业学位论文答辩委员会成员名单 </w:t>
      </w:r>
    </w:p>
    <w:p>
      <w:pPr>
        <w:pStyle w:val="0 Block"/>
      </w:pPr>
    </w:p>
    <w:p>
      <w:pPr>
        <w:pStyle w:val="Normal"/>
      </w:pPr>
      <w:r>
        <w:t xml:space="preserve">姓名 </w:t>
      </w:r>
    </w:p>
    <w:p>
      <w:pPr>
        <w:pStyle w:val="Normal"/>
      </w:pPr>
      <w:r>
        <w:t xml:space="preserve">职称 </w:t>
      </w:r>
    </w:p>
    <w:p>
      <w:pPr>
        <w:pStyle w:val="Normal"/>
      </w:pPr>
      <w:r>
        <w:t xml:space="preserve">单位 </w:t>
      </w:r>
    </w:p>
    <w:p>
      <w:pPr>
        <w:pStyle w:val="Normal"/>
      </w:pPr>
      <w:r>
        <w:t xml:space="preserve">备注 </w:t>
      </w:r>
    </w:p>
    <w:p>
      <w:pPr>
        <w:pStyle w:val="Normal"/>
      </w:pPr>
      <w:r>
        <w:t xml:space="preserve">林磊 </w:t>
      </w:r>
    </w:p>
    <w:p>
      <w:pPr>
        <w:pStyle w:val="Normal"/>
      </w:pPr>
      <w:r>
        <w:t xml:space="preserve">副教授 </w:t>
      </w:r>
    </w:p>
    <w:p>
      <w:pPr>
        <w:pStyle w:val="Normal"/>
      </w:pPr>
      <w:r>
        <w:t xml:space="preserve">华东师范大学 </w:t>
      </w:r>
    </w:p>
    <w:p>
      <w:pPr>
        <w:pStyle w:val="Normal"/>
      </w:pPr>
      <w:r>
        <w:t xml:space="preserve">主席 </w:t>
      </w:r>
    </w:p>
    <w:p>
      <w:pPr>
        <w:pStyle w:val="Normal"/>
      </w:pPr>
      <w:r>
        <w:t xml:space="preserve">黎芳 </w:t>
      </w:r>
    </w:p>
    <w:p>
      <w:pPr>
        <w:pStyle w:val="Normal"/>
      </w:pPr>
      <w:r>
        <w:t xml:space="preserve">教授 </w:t>
      </w:r>
    </w:p>
    <w:p>
      <w:pPr>
        <w:pStyle w:val="Normal"/>
      </w:pPr>
      <w:r>
        <w:t xml:space="preserve">华东师范大学 </w:t>
      </w:r>
    </w:p>
    <w:p>
      <w:pPr>
        <w:pStyle w:val="0 Block"/>
      </w:pPr>
    </w:p>
    <w:p>
      <w:pPr>
        <w:pStyle w:val="Normal"/>
      </w:pPr>
      <w:r>
        <w:t xml:space="preserve">王华 </w:t>
      </w:r>
    </w:p>
    <w:p>
      <w:pPr>
        <w:pStyle w:val="Normal"/>
      </w:pPr>
      <w:r>
        <w:t xml:space="preserve">高级职称 </w:t>
      </w:r>
    </w:p>
    <w:p>
      <w:pPr>
        <w:pStyle w:val="Normal"/>
      </w:pPr>
      <w:r>
        <w:t xml:space="preserve">上海市晋元高级中学 </w:t>
      </w: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Normal"/>
      </w:pPr>
      <w:r>
        <w:bookmarkStart w:id="5" w:name="p5"/>
        <w:t/>
        <w:bookmarkEnd w:id="5"/>
        <w:t xml:space="preserve">华东师范大学硕士学位论文 </w:t>
      </w:r>
    </w:p>
    <w:p>
      <w:pPr>
        <w:pStyle w:val="Normal"/>
      </w:pPr>
      <w:r>
        <w:t xml:space="preserve">摘要 </w:t>
      </w:r>
    </w:p>
    <w:p>
      <w:pPr>
        <w:pStyle w:val="Normal"/>
      </w:pPr>
      <w:r>
        <w:t>学习进阶理论源于美国，目前国内的相关研究仍处于起步阶段。本论文将该</w:t>
      </w:r>
    </w:p>
    <w:p>
      <w:pPr>
        <w:pStyle w:val="Normal"/>
      </w:pPr>
      <w:r>
        <w:t>理论应用于函数的概念的学习研究，并以数学六大核心素养为横向研究维度，</w:t>
      </w:r>
    </w:p>
    <w:p>
      <w:pPr>
        <w:pStyle w:val="Normal"/>
      </w:pPr>
      <w:r>
        <w:t>APOS 建构理论为纵向水平划分依据，构建第一个函数的概念的学习进阶模型，</w:t>
      </w:r>
    </w:p>
    <w:p>
      <w:pPr>
        <w:pStyle w:val="Normal"/>
      </w:pPr>
      <w:r>
        <w:t>以揭示学生学习函数的概念的认知发展规律，从根本上突破这一难点。本研究既</w:t>
      </w:r>
    </w:p>
    <w:p>
      <w:pPr>
        <w:pStyle w:val="Normal"/>
      </w:pPr>
      <w:r>
        <w:t>是学习进阶理论在数学教育领域上的创新尝试，也是对函数的概念在核心素养和</w:t>
      </w:r>
    </w:p>
    <w:p>
      <w:pPr>
        <w:pStyle w:val="Normal"/>
      </w:pPr>
      <w:r>
        <w:t xml:space="preserve">APOS 理论上的全新探究。 </w:t>
      </w:r>
    </w:p>
    <w:p>
      <w:pPr>
        <w:pStyle w:val="Normal"/>
      </w:pPr>
      <w:r>
        <w:t>本论文采用自上而下验证式的研究方式，共分为三个研究阶段:第一阶段，采</w:t>
      </w:r>
    </w:p>
    <w:p>
      <w:pPr>
        <w:pStyle w:val="Normal"/>
      </w:pPr>
      <w:r>
        <w:t>用文本分析法，建构进阶模型。通过分析数学课程标准，确定函数的概念的学习</w:t>
      </w:r>
    </w:p>
    <w:p>
      <w:pPr>
        <w:pStyle w:val="Normal"/>
      </w:pPr>
      <w:r>
        <w:t>目标。通过分析 4 个版本的教材，确定相关的子概念，得到各核心素养中必要的</w:t>
      </w:r>
    </w:p>
    <w:p>
      <w:pPr>
        <w:pStyle w:val="Normal"/>
      </w:pPr>
      <w:r>
        <w:t>操作技能和学习表现；第二阶段，采用测试法，检验进阶模型。用自研测量工具</w:t>
      </w:r>
    </w:p>
    <w:p>
      <w:pPr>
        <w:pStyle w:val="Normal"/>
      </w:pPr>
      <w:r>
        <w:t>对初三至高三四个年级共 781 名学生进行测试。从数据的单维性、内部一致性信</w:t>
      </w:r>
    </w:p>
    <w:p>
      <w:pPr>
        <w:pStyle w:val="Normal"/>
      </w:pPr>
      <w:r>
        <w:t>度和项目拟合度对进阶模型进行检验；第三阶段，采用数据分析法、访谈法和文</w:t>
      </w:r>
    </w:p>
    <w:p>
      <w:pPr>
        <w:pStyle w:val="Normal"/>
      </w:pPr>
      <w:r>
        <w:t>本分析法，修正进阶模型。通过分析各题得分情况及师生的深度访谈，结合相关</w:t>
      </w:r>
    </w:p>
    <w:p>
      <w:pPr>
        <w:pStyle w:val="Normal"/>
      </w:pPr>
      <w:r>
        <w:t>文献，修正学生在各进阶的学业表现并收集常见的难点和易错点，以此刻画各进</w:t>
      </w:r>
    </w:p>
    <w:p>
      <w:pPr>
        <w:pStyle w:val="Normal"/>
      </w:pPr>
      <w:r>
        <w:t xml:space="preserve">阶水平间的变化障碍点和关键点。 </w:t>
      </w:r>
    </w:p>
    <w:p>
      <w:pPr>
        <w:pStyle w:val="Normal"/>
      </w:pPr>
      <w:r>
        <w:t>综合学习目标要求和学生的具体学习表现，本论文将函数概念的学习进阶宏</w:t>
      </w:r>
    </w:p>
    <w:p>
      <w:pPr>
        <w:pStyle w:val="Normal"/>
      </w:pPr>
      <w:r>
        <w:t>观地划分为预备、操作、过程、对象、图示这五个进阶阶段，并结合具体需要，</w:t>
      </w:r>
    </w:p>
    <w:p>
      <w:pPr>
        <w:pStyle w:val="Normal"/>
      </w:pPr>
      <w:r>
        <w:t>对每个进阶阶段划分了 2 个进阶水平，从而达到在微观上细致刻画的目的。纵向</w:t>
      </w:r>
    </w:p>
    <w:p>
      <w:pPr>
        <w:pStyle w:val="Normal"/>
      </w:pPr>
      <w:r>
        <w:t>分析，所建构的 10 个进阶水平的难度逐级缓慢递增，其中预备阶段与图示阶段</w:t>
      </w:r>
    </w:p>
    <w:p>
      <w:pPr>
        <w:pStyle w:val="Normal"/>
      </w:pPr>
      <w:r>
        <w:t>的学习表现水平与相邻阶段的差异较大。不同年级学生的整体学习表现差异较小，</w:t>
      </w:r>
    </w:p>
    <w:p>
      <w:pPr>
        <w:pStyle w:val="Normal"/>
      </w:pPr>
      <w:r>
        <w:t>高年级的学生在函数概念的内容整合和综合应用上有更好的表现，但对概念的本</w:t>
      </w:r>
    </w:p>
    <w:p>
      <w:pPr>
        <w:pStyle w:val="Normal"/>
      </w:pPr>
      <w:r>
        <w:t>质会出现不同程度的遗忘。性别因素对学习函数的概念几乎不造成影响。在核心</w:t>
      </w:r>
    </w:p>
    <w:p>
      <w:pPr>
        <w:pStyle w:val="Normal"/>
      </w:pPr>
      <w:r>
        <w:t>素养中，数学抽象是概念认知的基础，逻辑推理和直观想象是造成认知障碍的关</w:t>
      </w:r>
    </w:p>
    <w:p>
      <w:pPr>
        <w:pStyle w:val="Normal"/>
      </w:pPr>
      <w:r>
        <w:t xml:space="preserve">键，数学运算是转化分析的工具。数据分析和数学建模是概念应用的体现。 </w:t>
      </w:r>
    </w:p>
    <w:p>
      <w:pPr>
        <w:pStyle w:val="Normal"/>
      </w:pPr>
      <w:r>
        <w:t>在进阶发展过程中，各进阶阶段都存在相应的关键点和障碍点。其中关键点</w:t>
      </w:r>
    </w:p>
    <w:p>
      <w:pPr>
        <w:pStyle w:val="Normal"/>
      </w:pPr>
      <w:r>
        <w:t>依次包括：理解对应本质，判断函数关系，图像的分析与应用，函数工具性的把</w:t>
      </w:r>
    </w:p>
    <w:p>
      <w:pPr>
        <w:pStyle w:val="Normal"/>
      </w:pPr>
      <w:r>
        <w:t>握。障碍点主要依次体现在：依赖关系与函数关系的区分，符号语言的理解和应</w:t>
      </w:r>
    </w:p>
    <w:p>
      <w:pPr>
        <w:pStyle w:val="Normal"/>
      </w:pPr>
      <w:r>
        <w:t xml:space="preserve">用，数与形之间的转化，复合函数和抽象函数的分析与数学建模的应用。 </w:t>
      </w:r>
    </w:p>
    <w:p>
      <w:pPr>
        <w:pStyle w:val="Normal"/>
      </w:pPr>
      <w:r>
        <w:t xml:space="preserve">关键词：函数的概念，学习进阶，数学核心素养，APOS </w:t>
      </w:r>
    </w:p>
    <w:p>
      <w:pPr>
        <w:pStyle w:val="0 Block"/>
      </w:pPr>
    </w:p>
    <w:p>
      <w:pPr>
        <w:pStyle w:val="0 Block"/>
      </w:pPr>
    </w:p>
    <w:p>
      <w:pPr>
        <w:pStyle w:val="Normal"/>
      </w:pPr>
      <w:r>
        <w:t xml:space="preserve">1 </w:t>
      </w:r>
    </w:p>
    <w:p>
      <w:pPr>
        <w:pStyle w:val="0 Block"/>
      </w:pPr>
    </w:p>
    <w:p>
      <w:pPr>
        <w:pStyle w:val="Normal"/>
      </w:pPr>
      <w:r>
        <w:bookmarkStart w:id="6" w:name="p6"/>
        <w:t/>
        <w:bookmarkEnd w:id="6"/>
        <w:t xml:space="preserve">华东师范大学硕士学位论文 </w:t>
      </w:r>
    </w:p>
    <w:p>
      <w:pPr>
        <w:pStyle w:val="Para 1"/>
      </w:pPr>
      <w:r>
        <w:t xml:space="preserve">Abstract </w:t>
      </w:r>
    </w:p>
    <w:p>
      <w:pPr>
        <w:pStyle w:val="Normal"/>
      </w:pPr>
      <w:r>
        <w:t xml:space="preserve">The theory of learning progression originating from the United States.，is currently </w:t>
      </w:r>
    </w:p>
    <w:p>
      <w:pPr>
        <w:pStyle w:val="Normal"/>
      </w:pPr>
      <w:r>
        <w:t xml:space="preserve">in the initial research stage in China. In this paper, the theory is applied to the study of the concept of function, and the first learning progression of the concept of function is </w:t>
      </w:r>
    </w:p>
    <w:p>
      <w:pPr>
        <w:pStyle w:val="Normal"/>
      </w:pPr>
      <w:r>
        <w:t xml:space="preserve">constructed with the core literacy of mathematics as the horizontal research dimension, </w:t>
      </w:r>
    </w:p>
    <w:p>
      <w:pPr>
        <w:pStyle w:val="Normal"/>
      </w:pPr>
      <w:r>
        <w:t xml:space="preserve">and the APOS theory as the vertical level division basis. The study in the paper is not only an innovative attempt of the application of learning progression in the field of mathematics education, but also a new exploration of the concept of function in the theory of core literacy and construction. </w:t>
      </w:r>
    </w:p>
    <w:p>
      <w:pPr>
        <w:pStyle w:val="Normal"/>
      </w:pPr>
      <w:r>
        <w:t xml:space="preserve">In the paper the top-down verification research method is adopted, which is </w:t>
      </w:r>
    </w:p>
    <w:p>
      <w:pPr>
        <w:pStyle w:val="Normal"/>
      </w:pPr>
      <w:r>
        <w:t xml:space="preserve">divided into three research stages. In the first stage, the advanced model is constructed </w:t>
      </w:r>
    </w:p>
    <w:p>
      <w:pPr>
        <w:pStyle w:val="Normal"/>
      </w:pPr>
      <w:r>
        <w:t xml:space="preserve">by text analysis. Through the analysis of mathematics curriculum standards, the </w:t>
      </w:r>
    </w:p>
    <w:p>
      <w:pPr>
        <w:pStyle w:val="Normal"/>
      </w:pPr>
      <w:r>
        <w:t xml:space="preserve">learning objectives of the concept of function in each stage are clarified. By analyzing </w:t>
      </w:r>
    </w:p>
    <w:p>
      <w:pPr>
        <w:pStyle w:val="Normal"/>
      </w:pPr>
      <w:r>
        <w:t xml:space="preserve">the four versions of textbooks, the relevant sub concepts are determined to get ,the necessary operation skills and learning performance in each core literacy. In the second stage, the advanced model is tested by testing method. 781 students of 4 </w:t>
      </w:r>
    </w:p>
    <w:p>
      <w:pPr>
        <w:pStyle w:val="Normal"/>
      </w:pPr>
      <w:r>
        <w:t xml:space="preserve">differnet grades ranging from junior 3 to senior 3 are experimented with </w:t>
      </w:r>
    </w:p>
    <w:p>
      <w:pPr>
        <w:pStyle w:val="Normal"/>
      </w:pPr>
      <w:r>
        <w:t xml:space="preserve">self-developed measurement tools and therefore, the learning progression is tested from the single dimension, item fit and internal consistency reliability of data.In the third stage, In the third stage, the advanced model is modified by data analysis, content analysis and interview. Based on the test data, relevant literature and in-depth interviews with teachers and students, students' academic performance in each </w:t>
      </w:r>
    </w:p>
    <w:p>
      <w:pPr>
        <w:pStyle w:val="Normal"/>
      </w:pPr>
      <w:r>
        <w:t xml:space="preserve">advanced level is revised and common difficulties and mistakes are collected, so as to </w:t>
      </w:r>
    </w:p>
    <w:p>
      <w:pPr>
        <w:pStyle w:val="Normal"/>
      </w:pPr>
      <w:r>
        <w:t xml:space="preserve">depict the obstacles and key points of promotion of each advanced level. </w:t>
      </w:r>
    </w:p>
    <w:p>
      <w:pPr>
        <w:pStyle w:val="Normal"/>
      </w:pPr>
      <w:r>
        <w:t xml:space="preserve">According to the requirements of learning objectives and students' specific </w:t>
      </w:r>
    </w:p>
    <w:p>
      <w:pPr>
        <w:pStyle w:val="Normal"/>
      </w:pPr>
      <w:r>
        <w:t xml:space="preserve">learning performance, the advanced learning stage of the concept of function </w:t>
      </w:r>
    </w:p>
    <w:p>
      <w:pPr>
        <w:pStyle w:val="Normal"/>
      </w:pPr>
      <w:r>
        <w:t xml:space="preserve">constructed in this paper consists of five stages: preparation, operation, process, object </w:t>
      </w:r>
    </w:p>
    <w:p>
      <w:pPr>
        <w:pStyle w:val="Normal"/>
      </w:pPr>
      <w:r>
        <w:t xml:space="preserve">and diagrams. Each stage is divided into two levels. Longitudinal analysis show that 2 </w:t>
      </w:r>
    </w:p>
    <w:p>
      <w:pPr>
        <w:pStyle w:val="0 Block"/>
      </w:pPr>
    </w:p>
    <w:p>
      <w:pPr>
        <w:pStyle w:val="Normal"/>
      </w:pPr>
      <w:r>
        <w:bookmarkStart w:id="7" w:name="p7"/>
        <w:t/>
        <w:bookmarkEnd w:id="7"/>
        <w:t xml:space="preserve">华东师范大学硕士学位论文 </w:t>
      </w:r>
    </w:p>
    <w:p>
      <w:pPr>
        <w:pStyle w:val="Normal"/>
      </w:pPr>
      <w:r>
        <w:t xml:space="preserve">the difficulty of the 10 advanced levels gradually increased, among which the learning </w:t>
      </w:r>
    </w:p>
    <w:p>
      <w:pPr>
        <w:pStyle w:val="Normal"/>
      </w:pPr>
      <w:r>
        <w:t xml:space="preserve">performance level of the preparatory stage and the graphic stage is significantly different from that of the adjacent stage. The overall learning performance of the students in different grades shows less difference. The senior students have better performance in the content integration and comprehensive application of the function </w:t>
      </w:r>
    </w:p>
    <w:p>
      <w:pPr>
        <w:pStyle w:val="Normal"/>
      </w:pPr>
      <w:r>
        <w:t xml:space="preserve">concept, but they forget the essence of the concept to varying degrees. The influence of gender on the concept of learning function is negligible. </w:t>
      </w:r>
    </w:p>
    <w:p>
      <w:pPr>
        <w:pStyle w:val="Normal"/>
      </w:pPr>
      <w:r>
        <w:t xml:space="preserve">Horizontal comparison of core literacy, logical reasoning and intuitive imagination </w:t>
      </w:r>
    </w:p>
    <w:p>
      <w:pPr>
        <w:pStyle w:val="Normal"/>
      </w:pPr>
      <w:r>
        <w:t xml:space="preserve">are the key to cognitive obstacles, mathematical abstraction is the basis of conceptual </w:t>
      </w:r>
    </w:p>
    <w:p>
      <w:pPr>
        <w:pStyle w:val="Normal"/>
      </w:pPr>
      <w:r>
        <w:t xml:space="preserve">cognition, and mathematical operation is the tool of transformation analysis. Data analysis and mathematical modeling are the embodiment of concept application. </w:t>
      </w:r>
    </w:p>
    <w:p>
      <w:pPr>
        <w:pStyle w:val="Normal"/>
      </w:pPr>
      <w:r>
        <w:t xml:space="preserve">In the process of advanced development, there are corresponding key points and </w:t>
      </w:r>
    </w:p>
    <w:p>
      <w:pPr>
        <w:pStyle w:val="Normal"/>
      </w:pPr>
      <w:r>
        <w:t xml:space="preserve">obstacles in each stage. The key points include: understanding the corresponding </w:t>
      </w:r>
    </w:p>
    <w:p>
      <w:pPr>
        <w:pStyle w:val="Normal"/>
      </w:pPr>
      <w:r>
        <w:t xml:space="preserve">essence, judging the function relationship, image analysis and application, and </w:t>
      </w:r>
    </w:p>
    <w:p>
      <w:pPr>
        <w:pStyle w:val="Normal"/>
      </w:pPr>
      <w:r>
        <w:t xml:space="preserve">grasping the function tool. The main obstacles are: the distinction between </w:t>
      </w:r>
    </w:p>
    <w:p>
      <w:pPr>
        <w:pStyle w:val="Normal"/>
      </w:pPr>
      <w:r>
        <w:t xml:space="preserve">dependency and function, the understanding and application of symbolic language, </w:t>
      </w:r>
    </w:p>
    <w:p>
      <w:pPr>
        <w:pStyle w:val="Normal"/>
      </w:pPr>
      <w:r>
        <w:t xml:space="preserve">the transformation between number and shape, the analysis of composite function and </w:t>
      </w:r>
    </w:p>
    <w:p>
      <w:pPr>
        <w:pStyle w:val="Normal"/>
      </w:pPr>
      <w:r>
        <w:t xml:space="preserve">abstract function and the application of mathematical modeling. </w:t>
      </w:r>
    </w:p>
    <w:p>
      <w:pPr>
        <w:pStyle w:val="0 Block"/>
      </w:pPr>
    </w:p>
    <w:p>
      <w:pPr>
        <w:pStyle w:val="Normal"/>
      </w:pPr>
      <w:r>
        <w:rPr>
          <w:rStyle w:val="Text1"/>
        </w:rPr>
        <w:t>Keywords:</w:t>
      </w:r>
      <w:r>
        <w:t xml:space="preserve"> The concept of function, Learning process, Mathematics core literacy，</w:t>
      </w:r>
    </w:p>
    <w:p>
      <w:pPr>
        <w:pStyle w:val="Normal"/>
      </w:pPr>
      <w:r>
        <w:t xml:space="preserve">APOS theory. </w:t>
      </w:r>
    </w:p>
    <w:p>
      <w:pPr>
        <w:pStyle w:val="0 Block"/>
      </w:pPr>
    </w:p>
    <w:p>
      <w:pPr>
        <w:pStyle w:val="0 Block"/>
      </w:pPr>
    </w:p>
    <w:p>
      <w:pPr>
        <w:pStyle w:val="Normal"/>
      </w:pPr>
      <w:r>
        <w:t xml:space="preserve">3 </w:t>
      </w:r>
    </w:p>
    <w:p>
      <w:pPr>
        <w:pStyle w:val="0 Block"/>
      </w:pPr>
    </w:p>
    <w:p>
      <w:pPr>
        <w:pStyle w:val="Normal"/>
      </w:pPr>
      <w:r>
        <w:bookmarkStart w:id="8" w:name="p8"/>
        <w:t/>
        <w:bookmarkEnd w:id="8"/>
        <w:t xml:space="preserve">华东师范大学硕士学位论文 </w:t>
      </w:r>
    </w:p>
    <w:p>
      <w:pPr>
        <w:pStyle w:val="0 Block"/>
      </w:pPr>
    </w:p>
    <w:p>
      <w:pPr>
        <w:pStyle w:val="Normal"/>
      </w:pPr>
      <w:r>
        <w:t xml:space="preserve">目录 </w:t>
      </w:r>
    </w:p>
    <w:p>
      <w:pPr>
        <w:pStyle w:val="Para 3"/>
      </w:pPr>
      <w:hyperlink w:anchor="p10">
        <w:r>
          <w:t xml:space="preserve">第一章 绪论 ........................................ 6 </w:t>
        </w:r>
      </w:hyperlink>
    </w:p>
    <w:p>
      <w:pPr>
        <w:pStyle w:val="Para 3"/>
      </w:pPr>
      <w:hyperlink w:anchor="p10">
        <w:r>
          <w:t xml:space="preserve">1.1 研究动机................................................ 6 </w:t>
        </w:r>
      </w:hyperlink>
    </w:p>
    <w:p>
      <w:pPr>
        <w:pStyle w:val="Para 3"/>
      </w:pPr>
      <w:hyperlink w:anchor="p11">
        <w:r>
          <w:t xml:space="preserve">1.2 研究问题................................................ 7 </w:t>
        </w:r>
      </w:hyperlink>
    </w:p>
    <w:p>
      <w:pPr>
        <w:pStyle w:val="Para 3"/>
      </w:pPr>
      <w:hyperlink w:anchor="p11">
        <w:r>
          <w:t xml:space="preserve">1.3 研究意义................................................ 7 </w:t>
        </w:r>
      </w:hyperlink>
    </w:p>
    <w:p>
      <w:pPr>
        <w:pStyle w:val="Para 3"/>
      </w:pPr>
      <w:hyperlink w:anchor="p12">
        <w:r>
          <w:t xml:space="preserve">第二章 文献综述 .................................... 8 </w:t>
        </w:r>
      </w:hyperlink>
    </w:p>
    <w:p>
      <w:pPr>
        <w:pStyle w:val="Para 3"/>
      </w:pPr>
      <w:hyperlink w:anchor="p13">
        <w:r>
          <w:t xml:space="preserve">2.1 学习进阶的文献综述...................................... 9 </w:t>
        </w:r>
      </w:hyperlink>
    </w:p>
    <w:p>
      <w:pPr>
        <w:pStyle w:val="Para 3"/>
      </w:pPr>
      <w:hyperlink w:anchor="p13">
        <w:r>
          <w:t xml:space="preserve">2.1.1 学习进阶的内涵.................................... 9 </w:t>
        </w:r>
      </w:hyperlink>
    </w:p>
    <w:p>
      <w:pPr>
        <w:pStyle w:val="Para 3"/>
      </w:pPr>
      <w:hyperlink w:anchor="p16">
        <w:r>
          <w:t xml:space="preserve">2.1.2 学习进阶的特征................................... 12 </w:t>
        </w:r>
      </w:hyperlink>
    </w:p>
    <w:p>
      <w:pPr>
        <w:pStyle w:val="Para 3"/>
      </w:pPr>
      <w:hyperlink w:anchor="p17">
        <w:r>
          <w:t xml:space="preserve">2.1.3 学习进阶的研究方法 ............................... 13 </w:t>
        </w:r>
      </w:hyperlink>
    </w:p>
    <w:p>
      <w:pPr>
        <w:pStyle w:val="Para 3"/>
      </w:pPr>
      <w:hyperlink w:anchor="p19">
        <w:r>
          <w:t xml:space="preserve">2.2 函数概念的文献综述..................................... 15 </w:t>
        </w:r>
      </w:hyperlink>
    </w:p>
    <w:p>
      <w:pPr>
        <w:pStyle w:val="Para 3"/>
      </w:pPr>
      <w:hyperlink w:anchor="p19">
        <w:r>
          <w:t xml:space="preserve">2.2.1 函数概念的历史发展进程........................... 15 </w:t>
        </w:r>
      </w:hyperlink>
    </w:p>
    <w:p>
      <w:pPr>
        <w:pStyle w:val="Para 3"/>
      </w:pPr>
      <w:hyperlink w:anchor="p20">
        <w:r>
          <w:t xml:space="preserve">2.2.2 函数概念的认知水平研究 ........................... 16 </w:t>
        </w:r>
      </w:hyperlink>
    </w:p>
    <w:p>
      <w:pPr>
        <w:pStyle w:val="Para 3"/>
      </w:pPr>
      <w:hyperlink w:anchor="p23">
        <w:r>
          <w:t xml:space="preserve">2.2.3 函数的概念的难点 ................................. 19 </w:t>
        </w:r>
      </w:hyperlink>
    </w:p>
    <w:p>
      <w:pPr>
        <w:pStyle w:val="Para 3"/>
      </w:pPr>
      <w:hyperlink w:anchor="p25">
        <w:r>
          <w:t xml:space="preserve">2.2.4 函数的概念的易错点 ............................... 21 </w:t>
        </w:r>
      </w:hyperlink>
    </w:p>
    <w:p>
      <w:pPr>
        <w:pStyle w:val="Para 3"/>
      </w:pPr>
      <w:hyperlink w:anchor="p27">
        <w:r>
          <w:t xml:space="preserve">2.3 APOS 文献综述 .......................................... 23 </w:t>
        </w:r>
      </w:hyperlink>
    </w:p>
    <w:p>
      <w:pPr>
        <w:pStyle w:val="Para 3"/>
      </w:pPr>
      <w:hyperlink w:anchor="p27">
        <w:r>
          <w:t xml:space="preserve">2.3.1 APOS 理论模型 .................................... 23 </w:t>
        </w:r>
      </w:hyperlink>
    </w:p>
    <w:p>
      <w:pPr>
        <w:pStyle w:val="Para 3"/>
      </w:pPr>
      <w:hyperlink w:anchor="p29">
        <w:r>
          <w:t xml:space="preserve">2.3.2 APOS 理论的应用 .................................. 25 </w:t>
        </w:r>
      </w:hyperlink>
    </w:p>
    <w:p>
      <w:pPr>
        <w:pStyle w:val="Para 3"/>
      </w:pPr>
      <w:hyperlink w:anchor="p30">
        <w:r>
          <w:t xml:space="preserve">2.3.3 APOS 理论的特征 .................................. 26 </w:t>
        </w:r>
      </w:hyperlink>
    </w:p>
    <w:p>
      <w:pPr>
        <w:pStyle w:val="Para 3"/>
      </w:pPr>
      <w:hyperlink w:anchor="p31">
        <w:r>
          <w:t xml:space="preserve">第三章 研究设计 ................................... 27 </w:t>
        </w:r>
      </w:hyperlink>
    </w:p>
    <w:p>
      <w:pPr>
        <w:pStyle w:val="Para 3"/>
      </w:pPr>
      <w:hyperlink w:anchor="p31">
        <w:r>
          <w:t xml:space="preserve">3.1 研究框架............................................... 27 </w:t>
        </w:r>
      </w:hyperlink>
    </w:p>
    <w:p>
      <w:pPr>
        <w:pStyle w:val="Para 3"/>
      </w:pPr>
      <w:hyperlink w:anchor="p32">
        <w:r>
          <w:t xml:space="preserve">3.2 研究过程及研究方法..................................... 28 </w:t>
        </w:r>
      </w:hyperlink>
    </w:p>
    <w:p>
      <w:pPr>
        <w:pStyle w:val="Para 3"/>
      </w:pPr>
      <w:hyperlink w:anchor="p32">
        <w:r>
          <w:t xml:space="preserve">3.2.1 建构函数概念的学习进阶模型....................... 28 </w:t>
        </w:r>
      </w:hyperlink>
    </w:p>
    <w:p>
      <w:pPr>
        <w:pStyle w:val="Para 3"/>
      </w:pPr>
      <w:hyperlink w:anchor="p33">
        <w:r>
          <w:t xml:space="preserve">3.2.2 检验函数概念的学习进阶模型 ....................... 29 </w:t>
        </w:r>
      </w:hyperlink>
    </w:p>
    <w:p>
      <w:pPr>
        <w:pStyle w:val="Para 3"/>
      </w:pPr>
      <w:hyperlink w:anchor="p34">
        <w:r>
          <w:t xml:space="preserve">3.2.3 修正函数概念的学习进阶模型 ....................... 30 </w:t>
        </w:r>
      </w:hyperlink>
    </w:p>
    <w:p>
      <w:pPr>
        <w:pStyle w:val="Para 3"/>
      </w:pPr>
      <w:hyperlink w:anchor="p36">
        <w:r>
          <w:t xml:space="preserve">3.3 研究对象............................................... 32 </w:t>
        </w:r>
      </w:hyperlink>
    </w:p>
    <w:p>
      <w:pPr>
        <w:pStyle w:val="Para 3"/>
      </w:pPr>
      <w:hyperlink w:anchor="p37">
        <w:r>
          <w:t xml:space="preserve">3.4 研究工具............................................... 33 </w:t>
        </w:r>
      </w:hyperlink>
    </w:p>
    <w:p>
      <w:pPr>
        <w:pStyle w:val="Para 3"/>
      </w:pPr>
      <w:hyperlink w:anchor="p40">
        <w:r>
          <w:t xml:space="preserve">第四章 分析与讨论 ................................. 36 </w:t>
        </w:r>
      </w:hyperlink>
    </w:p>
    <w:p>
      <w:pPr>
        <w:pStyle w:val="Normal"/>
      </w:pPr>
      <w:r>
        <w:t xml:space="preserve">4 </w:t>
      </w:r>
    </w:p>
    <w:p>
      <w:pPr>
        <w:pStyle w:val="0 Block"/>
      </w:pPr>
    </w:p>
    <w:p>
      <w:pPr>
        <w:pStyle w:val="Normal"/>
      </w:pPr>
      <w:r>
        <w:bookmarkStart w:id="9" w:name="p9"/>
        <w:t/>
        <w:bookmarkEnd w:id="9"/>
        <w:t xml:space="preserve">华东师范大学硕士学位论文 </w:t>
      </w:r>
    </w:p>
    <w:p>
      <w:pPr>
        <w:pStyle w:val="Para 3"/>
      </w:pPr>
      <w:hyperlink w:anchor="p40">
        <w:r>
          <w:t xml:space="preserve">4.1 建构学习进阶的假设性模型............................... 36 </w:t>
        </w:r>
      </w:hyperlink>
    </w:p>
    <w:p>
      <w:pPr>
        <w:pStyle w:val="Para 3"/>
      </w:pPr>
      <w:hyperlink w:anchor="p40">
        <w:r>
          <w:t xml:space="preserve">4.1.1 课标分析 ......................................... 36 </w:t>
        </w:r>
      </w:hyperlink>
    </w:p>
    <w:p>
      <w:pPr>
        <w:pStyle w:val="Para 3"/>
      </w:pPr>
      <w:hyperlink w:anchor="p53">
        <w:r>
          <w:t xml:space="preserve">4.1.2 教材分析......................................... 49 </w:t>
        </w:r>
      </w:hyperlink>
    </w:p>
    <w:p>
      <w:pPr>
        <w:pStyle w:val="Para 3"/>
      </w:pPr>
      <w:hyperlink w:anchor="p73">
        <w:r>
          <w:t xml:space="preserve">4.1.3 建构模型 ......................................... 69 </w:t>
        </w:r>
      </w:hyperlink>
    </w:p>
    <w:p>
      <w:pPr>
        <w:pStyle w:val="Para 3"/>
      </w:pPr>
      <w:hyperlink w:anchor="p78">
        <w:r>
          <w:t xml:space="preserve">4.2 测量工具的分析 ......................................... 74 </w:t>
        </w:r>
      </w:hyperlink>
    </w:p>
    <w:p>
      <w:pPr>
        <w:pStyle w:val="Para 3"/>
      </w:pPr>
      <w:hyperlink w:anchor="p79">
        <w:r>
          <w:t xml:space="preserve">4.2.1 预测阶段测量工具分析 ............................. 75 </w:t>
        </w:r>
      </w:hyperlink>
    </w:p>
    <w:p>
      <w:pPr>
        <w:pStyle w:val="Para 3"/>
      </w:pPr>
      <w:hyperlink w:anchor="p85">
        <w:r>
          <w:t xml:space="preserve">4.2.2 正测阶段测量工具分析 ............................. 81 </w:t>
        </w:r>
      </w:hyperlink>
    </w:p>
    <w:p>
      <w:pPr>
        <w:pStyle w:val="Para 3"/>
      </w:pPr>
      <w:hyperlink w:anchor="p89">
        <w:r>
          <w:t xml:space="preserve">4.3 测试结果的分析 ......................................... 85 </w:t>
        </w:r>
      </w:hyperlink>
    </w:p>
    <w:p>
      <w:pPr>
        <w:pStyle w:val="Para 3"/>
      </w:pPr>
      <w:hyperlink w:anchor="p89">
        <w:r>
          <w:t xml:space="preserve">4.3.1 学生总体的进阶水平分析 ........................... 85 </w:t>
        </w:r>
      </w:hyperlink>
    </w:p>
    <w:p>
      <w:pPr>
        <w:pStyle w:val="Para 3"/>
      </w:pPr>
      <w:hyperlink w:anchor="p91">
        <w:r>
          <w:t xml:space="preserve">4.3.2 学生六大核心素养水平分析......................... 87 </w:t>
        </w:r>
      </w:hyperlink>
    </w:p>
    <w:p>
      <w:pPr>
        <w:pStyle w:val="Para 3"/>
      </w:pPr>
      <w:hyperlink w:anchor="p94">
        <w:r>
          <w:t xml:space="preserve">4.3.3 不同年级学生的进阶水平分析 ....................... 90 </w:t>
        </w:r>
      </w:hyperlink>
    </w:p>
    <w:p>
      <w:pPr>
        <w:pStyle w:val="Para 3"/>
      </w:pPr>
      <w:hyperlink w:anchor="p95">
        <w:r>
          <w:t xml:space="preserve">4.3.4 不同性别的进阶水平分析 ........................... 91 </w:t>
        </w:r>
      </w:hyperlink>
    </w:p>
    <w:p>
      <w:pPr>
        <w:pStyle w:val="Para 3"/>
      </w:pPr>
      <w:hyperlink w:anchor="p96">
        <w:r>
          <w:t xml:space="preserve">4.4 访谈分析 ............................................... 92 </w:t>
        </w:r>
      </w:hyperlink>
    </w:p>
    <w:p>
      <w:pPr>
        <w:pStyle w:val="Para 3"/>
      </w:pPr>
      <w:hyperlink w:anchor="p96">
        <w:r>
          <w:t xml:space="preserve">4.4.1 学生访谈结果分析 ................................. 92 </w:t>
        </w:r>
      </w:hyperlink>
    </w:p>
    <w:p>
      <w:pPr>
        <w:pStyle w:val="Para 3"/>
      </w:pPr>
      <w:hyperlink w:anchor="p99">
        <w:r>
          <w:t xml:space="preserve">4.4.2 教师访谈结果分析................................. 95 </w:t>
        </w:r>
      </w:hyperlink>
    </w:p>
    <w:p>
      <w:pPr>
        <w:pStyle w:val="Para 3"/>
      </w:pPr>
      <w:hyperlink w:anchor="p103">
        <w:r>
          <w:t xml:space="preserve">第五章 研究结论 ................................... 99 </w:t>
        </w:r>
      </w:hyperlink>
    </w:p>
    <w:p>
      <w:pPr>
        <w:pStyle w:val="Para 3"/>
      </w:pPr>
      <w:hyperlink w:anchor="p103">
        <w:r>
          <w:t xml:space="preserve">5.1 </w:t>
        </w:r>
      </w:hyperlink>
    </w:p>
    <w:p>
      <w:pPr>
        <w:pStyle w:val="Para 3"/>
      </w:pPr>
      <w:hyperlink w:anchor="p103">
        <w:r>
          <w:t xml:space="preserve">研究问题一的结论..................................... 99 </w:t>
        </w:r>
      </w:hyperlink>
    </w:p>
    <w:p>
      <w:pPr>
        <w:pStyle w:val="Para 3"/>
      </w:pPr>
      <w:hyperlink w:anchor="p106">
        <w:r>
          <w:t xml:space="preserve">5.2 </w:t>
        </w:r>
      </w:hyperlink>
    </w:p>
    <w:p>
      <w:pPr>
        <w:pStyle w:val="Para 3"/>
      </w:pPr>
      <w:hyperlink w:anchor="p106">
        <w:r>
          <w:t xml:space="preserve">研究问题二的结论.................................... 102 </w:t>
        </w:r>
      </w:hyperlink>
    </w:p>
    <w:p>
      <w:pPr>
        <w:pStyle w:val="Para 3"/>
      </w:pPr>
      <w:hyperlink w:anchor="p109">
        <w:r>
          <w:t xml:space="preserve">5.3 </w:t>
        </w:r>
      </w:hyperlink>
    </w:p>
    <w:p>
      <w:pPr>
        <w:pStyle w:val="Para 3"/>
      </w:pPr>
      <w:hyperlink w:anchor="p109">
        <w:r>
          <w:t xml:space="preserve">研究问题三的结论.................................... 105 </w:t>
        </w:r>
      </w:hyperlink>
    </w:p>
    <w:p>
      <w:pPr>
        <w:pStyle w:val="Para 3"/>
      </w:pPr>
      <w:hyperlink w:anchor="p110">
        <w:r>
          <w:t xml:space="preserve">第六章 建议与展望 ................................ 106 </w:t>
        </w:r>
      </w:hyperlink>
    </w:p>
    <w:p>
      <w:pPr>
        <w:pStyle w:val="Para 3"/>
      </w:pPr>
      <w:hyperlink w:anchor="p111">
        <w:r>
          <w:t xml:space="preserve">参考文献 ......................................... 107 </w:t>
        </w:r>
      </w:hyperlink>
    </w:p>
    <w:p>
      <w:pPr>
        <w:pStyle w:val="Para 3"/>
      </w:pPr>
      <w:hyperlink w:anchor="p116">
        <w:r>
          <w:t xml:space="preserve">附录 1 ........................................................ 112 </w:t>
        </w:r>
      </w:hyperlink>
    </w:p>
    <w:p>
      <w:pPr>
        <w:pStyle w:val="Para 3"/>
      </w:pPr>
      <w:hyperlink w:anchor="p121">
        <w:r>
          <w:t xml:space="preserve">附录 2 ........................................................ 117 </w:t>
        </w:r>
      </w:hyperlink>
    </w:p>
    <w:p>
      <w:pPr>
        <w:pStyle w:val="Para 3"/>
      </w:pPr>
      <w:hyperlink w:anchor="p126">
        <w:r>
          <w:t xml:space="preserve">附录 3 ........................................................ 122 </w:t>
        </w:r>
      </w:hyperlink>
    </w:p>
    <w:p>
      <w:pPr>
        <w:pStyle w:val="Para 3"/>
      </w:pPr>
      <w:hyperlink w:anchor="p128">
        <w:r>
          <w:t xml:space="preserve">附录 4 ........................................................ 124 </w:t>
        </w:r>
      </w:hyperlink>
    </w:p>
    <w:p>
      <w:pPr>
        <w:pStyle w:val="Para 3"/>
      </w:pPr>
      <w:hyperlink w:anchor="p129">
        <w:r>
          <w:t xml:space="preserve">附录 5 ........................................................ 125 </w:t>
        </w:r>
      </w:hyperlink>
    </w:p>
    <w:p>
      <w:pPr>
        <w:pStyle w:val="0 Block"/>
      </w:pPr>
    </w:p>
    <w:p>
      <w:pPr>
        <w:pStyle w:val="0 Block"/>
      </w:pPr>
    </w:p>
    <w:p>
      <w:pPr>
        <w:pStyle w:val="0 Block"/>
      </w:pPr>
    </w:p>
    <w:p>
      <w:pPr>
        <w:pStyle w:val="Normal"/>
      </w:pPr>
      <w:r>
        <w:t xml:space="preserve">5 </w:t>
      </w:r>
    </w:p>
    <w:p>
      <w:pPr>
        <w:pStyle w:val="0 Block"/>
      </w:pPr>
    </w:p>
    <w:p>
      <w:pPr>
        <w:pStyle w:val="Normal"/>
      </w:pPr>
      <w:r>
        <w:bookmarkStart w:id="10" w:name="p10"/>
        <w:t/>
        <w:bookmarkEnd w:id="10"/>
        <w:t xml:space="preserve">华东师范大学硕士学位论文 </w:t>
      </w:r>
    </w:p>
    <w:p>
      <w:pPr>
        <w:pStyle w:val="Normal"/>
      </w:pPr>
      <w:r>
        <w:t xml:space="preserve">第一章 绪论 </w:t>
      </w:r>
    </w:p>
    <w:p>
      <w:pPr>
        <w:pStyle w:val="Normal"/>
      </w:pPr>
      <w:r>
        <w:t>本章将从研究动机、研究问题和研究意义三个方面对本论文的研究进行阐述。</w:t>
      </w:r>
    </w:p>
    <w:p>
      <w:pPr>
        <w:pStyle w:val="0 Block"/>
      </w:pPr>
    </w:p>
    <w:p>
      <w:pPr>
        <w:pStyle w:val="Normal"/>
      </w:pPr>
      <w:r>
        <w:t xml:space="preserve">1.1 研 究动机 </w:t>
      </w:r>
    </w:p>
    <w:p>
      <w:pPr>
        <w:pStyle w:val="Normal"/>
      </w:pPr>
      <w:r>
        <w:t>函数是数学课程中最基本且最重要的概念之一，它横向连结了不等式、方程</w:t>
      </w:r>
    </w:p>
    <w:p>
      <w:pPr>
        <w:pStyle w:val="Normal"/>
      </w:pPr>
      <w:r>
        <w:t>和数列等内容，纵向联系了几何与统计等数学分支，起到了一个非常重要的纽带</w:t>
      </w:r>
    </w:p>
    <w:p>
      <w:pPr>
        <w:pStyle w:val="Normal"/>
      </w:pPr>
      <w:r>
        <w:t xml:space="preserve">作用。 </w:t>
      </w:r>
    </w:p>
    <w:p>
      <w:pPr>
        <w:pStyle w:val="Normal"/>
      </w:pPr>
      <w:r>
        <w:t>然而，在 2012 年上海松江区开展的学科调查研究中，函数的概念（下文简</w:t>
      </w:r>
    </w:p>
    <w:p>
      <w:pPr>
        <w:pStyle w:val="Normal"/>
      </w:pPr>
      <w:r>
        <w:t>称为函数概念）被列为高中数学十大难点概念之一。为了突破这一难点，本论文</w:t>
      </w:r>
    </w:p>
    <w:p>
      <w:pPr>
        <w:pStyle w:val="Normal"/>
      </w:pPr>
      <w:r>
        <w:t>着手探究学生在学习函数概念时的认知发展过程，揭示其认知规律和存在的难点</w:t>
      </w:r>
    </w:p>
    <w:p>
      <w:pPr>
        <w:pStyle w:val="Normal"/>
      </w:pPr>
      <w:r>
        <w:t xml:space="preserve">及易错点，进而为教学设计、教学活动和教学评价提供参考。 </w:t>
      </w:r>
    </w:p>
    <w:p>
      <w:pPr>
        <w:pStyle w:val="Normal"/>
      </w:pPr>
      <w:r>
        <w:t>基于这个设想，笔者搜索近几年的教育发展动态，将美国兴起的学习进阶理</w:t>
      </w:r>
    </w:p>
    <w:p>
      <w:pPr>
        <w:pStyle w:val="Normal"/>
      </w:pPr>
      <w:r>
        <w:t>论（Learning Progressions）选为研究切入点。学习进阶理论通过选定横向的进阶</w:t>
      </w:r>
    </w:p>
    <w:p>
      <w:pPr>
        <w:pStyle w:val="Normal"/>
      </w:pPr>
      <w:r>
        <w:t>变量（子概念和必要的操作技能），分阶段刻画学生的知识和能力表现，从而对</w:t>
      </w:r>
    </w:p>
    <w:p>
      <w:pPr>
        <w:pStyle w:val="Normal"/>
      </w:pPr>
      <w:r>
        <w:t>学生在一定时间跨度内学习和理解某一学习主题的纵向思维发展过程进行描述。</w:t>
      </w:r>
    </w:p>
    <w:p>
      <w:pPr>
        <w:pStyle w:val="Normal"/>
      </w:pPr>
      <w:r>
        <w:t xml:space="preserve">学习进阶模型可有效联系教育研究和教学实践中的评价、课程和教学等问题。 </w:t>
      </w:r>
    </w:p>
    <w:p>
      <w:pPr>
        <w:pStyle w:val="Normal"/>
      </w:pPr>
      <w:r>
        <w:t>在《普通高中数学学习课程标准》</w:t>
      </w:r>
    </w:p>
    <w:p>
      <w:pPr>
        <w:pStyle w:val="Normal"/>
      </w:pPr>
      <w:r>
        <w:t>（2017 版）中明确指出1：数学核心素养是</w:t>
      </w:r>
    </w:p>
    <w:p>
      <w:pPr>
        <w:pStyle w:val="Normal"/>
      </w:pPr>
      <w:r>
        <w:t>数学课程目标的集中体现，是具有数学基本特征的思维品质、关键能力以及情感、</w:t>
      </w:r>
    </w:p>
    <w:p>
      <w:pPr>
        <w:pStyle w:val="Normal"/>
      </w:pPr>
      <w:r>
        <w:t>态度与价值观的综合体现，可横向分析学生的认知情况；而杜宾斯基提出的</w:t>
      </w:r>
    </w:p>
    <w:p>
      <w:pPr>
        <w:pStyle w:val="Normal"/>
      </w:pPr>
      <w:r>
        <w:t>APOS 理论将概念建构分为操作、过程、对象、图示四个阶段，这四个阶段既按</w:t>
      </w:r>
    </w:p>
    <w:p>
      <w:pPr>
        <w:pStyle w:val="Normal"/>
      </w:pPr>
      <w:r>
        <w:t>先后顺序进行,又相互重叠推进,最后还原概念的二重性，可纵向刻画学生的认知</w:t>
      </w:r>
    </w:p>
    <w:p>
      <w:pPr>
        <w:pStyle w:val="Normal"/>
      </w:pPr>
      <w:r>
        <w:t xml:space="preserve">水平。 </w:t>
      </w:r>
    </w:p>
    <w:p>
      <w:pPr>
        <w:pStyle w:val="Normal"/>
      </w:pPr>
      <w:r>
        <w:t>结合学习进阶的研究需求，本论文将以六大数学核心素养为横向研究维度，</w:t>
      </w:r>
    </w:p>
    <w:p>
      <w:pPr>
        <w:pStyle w:val="Normal"/>
      </w:pPr>
      <w:r>
        <w:t>以 APOS 建构理论为纵向水平划分依据，通过研究学生在每个进阶水平的学习表</w:t>
      </w:r>
    </w:p>
    <w:p>
      <w:pPr>
        <w:pStyle w:val="Normal"/>
      </w:pPr>
      <w:r>
        <w:t>现，建构函数概念的学习进阶模型。并结合相应的难点及易错点，刻画学生认知</w:t>
      </w:r>
    </w:p>
    <w:p>
      <w:pPr>
        <w:pStyle w:val="Normal"/>
      </w:pPr>
      <w:r>
        <w:t>水平提升的障碍点和关键点。所得研究结果为课程内容的编排、评价方式的选取</w:t>
      </w:r>
    </w:p>
    <w:p>
      <w:pPr>
        <w:pStyle w:val="0 Block"/>
      </w:pPr>
    </w:p>
    <w:p>
      <w:pPr>
        <w:pStyle w:val="Normal"/>
      </w:pPr>
      <w:r>
        <w:t xml:space="preserve">1 普通高中数学课程标准 [M ].北京：人民教育出版社.2017. </w:t>
      </w:r>
    </w:p>
    <w:p>
      <w:pPr>
        <w:pStyle w:val="Normal"/>
      </w:pPr>
      <w:r>
        <w:t xml:space="preserve">6 </w:t>
      </w:r>
    </w:p>
    <w:p>
      <w:pPr>
        <w:pStyle w:val="0 Block"/>
      </w:pPr>
    </w:p>
    <w:p>
      <w:pPr>
        <w:pStyle w:val="Normal"/>
      </w:pPr>
      <w:r>
        <w:bookmarkStart w:id="11" w:name="p11"/>
        <w:t/>
        <w:bookmarkEnd w:id="11"/>
        <w:t xml:space="preserve">华东师范大学硕士学位论文 </w:t>
      </w:r>
    </w:p>
    <w:p>
      <w:pPr>
        <w:pStyle w:val="Normal"/>
      </w:pPr>
      <w:r>
        <w:t xml:space="preserve">以及教师的教学实施提供参考，从而从根本上突破函数概念这一难点。 </w:t>
      </w:r>
    </w:p>
    <w:p>
      <w:pPr>
        <w:pStyle w:val="Normal"/>
      </w:pPr>
      <w:r>
        <w:t xml:space="preserve">1.2 研究问题 </w:t>
      </w:r>
    </w:p>
    <w:p>
      <w:pPr>
        <w:pStyle w:val="Normal"/>
      </w:pPr>
      <w:r>
        <w:t xml:space="preserve">本论文主要围绕以下几个问题展开研究： </w:t>
      </w:r>
    </w:p>
    <w:p>
      <w:pPr>
        <w:pStyle w:val="Normal"/>
      </w:pPr>
      <w:r>
        <w:t xml:space="preserve">1. 高中生在学习函数的概念时，经历了怎样的学习进阶？ </w:t>
      </w:r>
    </w:p>
    <w:p>
      <w:pPr>
        <w:pStyle w:val="Normal"/>
      </w:pPr>
      <w:r>
        <w:t xml:space="preserve">（1） 函数概念的学习进阶模型的假设 </w:t>
      </w:r>
    </w:p>
    <w:p>
      <w:pPr>
        <w:pStyle w:val="Normal"/>
      </w:pPr>
      <w:r>
        <w:t xml:space="preserve">（2） 函数概念的学习进阶模型的检验 </w:t>
      </w:r>
    </w:p>
    <w:p>
      <w:pPr>
        <w:pStyle w:val="Normal"/>
      </w:pPr>
      <w:r>
        <w:t xml:space="preserve">（3） 函数概念的学习进阶模型的修正 </w:t>
      </w:r>
    </w:p>
    <w:p>
      <w:pPr>
        <w:pStyle w:val="Normal"/>
      </w:pPr>
      <w:r>
        <w:t xml:space="preserve">2. 在每个进阶水平中，高中生在六大核心素养上有怎样的学习表现？ </w:t>
      </w:r>
    </w:p>
    <w:p>
      <w:pPr>
        <w:pStyle w:val="Normal"/>
      </w:pPr>
      <w:r>
        <w:t xml:space="preserve">3. 在每个进阶阶段中，高中生的认知水平提升存在哪些关键点和障碍点？ </w:t>
      </w:r>
    </w:p>
    <w:p>
      <w:pPr>
        <w:pStyle w:val="Normal"/>
      </w:pPr>
      <w:r>
        <w:t>本研究围绕整体与局部协调统一的思路展开，首先从宏观建构函数概念整</w:t>
      </w:r>
    </w:p>
    <w:p>
      <w:pPr>
        <w:pStyle w:val="Normal"/>
      </w:pPr>
      <w:r>
        <w:t>体的学习进阶模型。再从微观切入，横向研究学生在核心素养上的学习表现，纵</w:t>
      </w:r>
    </w:p>
    <w:p>
      <w:pPr>
        <w:pStyle w:val="Normal"/>
      </w:pPr>
      <w:r>
        <w:t xml:space="preserve">向探究学生在认知水平上的提升情况，从而对所得的进阶模型进行补充和细化。 </w:t>
      </w:r>
    </w:p>
    <w:p>
      <w:pPr>
        <w:pStyle w:val="Normal"/>
      </w:pPr>
      <w:r>
        <w:t xml:space="preserve">1.3 研究意义 </w:t>
      </w:r>
    </w:p>
    <w:p>
      <w:pPr>
        <w:pStyle w:val="Normal"/>
      </w:pPr>
      <w:r>
        <w:t>本论文为了揭示学生在学习函数概念时所经历的认知发展过程，首次将学习</w:t>
      </w:r>
    </w:p>
    <w:p>
      <w:pPr>
        <w:pStyle w:val="Normal"/>
      </w:pPr>
      <w:r>
        <w:t>进阶理论应用于函数概念的学习研究。所得的学习进阶不仅能够检验课程内容的</w:t>
      </w:r>
    </w:p>
    <w:p>
      <w:pPr>
        <w:pStyle w:val="Normal"/>
      </w:pPr>
      <w:r>
        <w:t>顺序安排和学习要求是否合理，还能更加科学精准地评价学生数学核心素养的培</w:t>
      </w:r>
    </w:p>
    <w:p>
      <w:pPr>
        <w:pStyle w:val="Normal"/>
      </w:pPr>
      <w:r>
        <w:t>养和提升情况，同时为教师提供更为全面和细致的学情反馈，促使教师在教学设</w:t>
      </w:r>
    </w:p>
    <w:p>
      <w:pPr>
        <w:pStyle w:val="Normal"/>
      </w:pPr>
      <w:r>
        <w:t>计中做出更有针对性和前瞻性的决策，从根本上攻克这一难点。由此可见，本研</w:t>
      </w:r>
    </w:p>
    <w:p>
      <w:pPr>
        <w:pStyle w:val="Normal"/>
      </w:pPr>
      <w:r>
        <w:t>究既是学习进阶理论在数学教育领域上的创新尝试，也是对函数的概念在核心素</w:t>
      </w:r>
    </w:p>
    <w:p>
      <w:pPr>
        <w:pStyle w:val="Normal"/>
      </w:pPr>
      <w:r>
        <w:t>养和建构理论维度上的全新探究。这充分贯彻了课程标准中以学生发展为本的基</w:t>
      </w:r>
    </w:p>
    <w:p>
      <w:pPr>
        <w:pStyle w:val="Normal"/>
      </w:pPr>
      <w:r>
        <w:t xml:space="preserve">本理念，关注“如何教” </w:t>
      </w:r>
    </w:p>
    <w:p>
      <w:pPr>
        <w:pStyle w:val="Normal"/>
      </w:pPr>
      <w:r>
        <w:t xml:space="preserve">，更关注“如何学” </w:t>
      </w:r>
    </w:p>
    <w:p>
      <w:pPr>
        <w:pStyle w:val="Normal"/>
      </w:pPr>
      <w:r>
        <w:t xml:space="preserve">。 </w:t>
      </w:r>
    </w:p>
    <w:p>
      <w:pPr>
        <w:pStyle w:val="Normal"/>
      </w:pPr>
      <w:r>
        <w:t>六大数学核心素养是数学课程目标的集中体现，为学习进阶的研究提供了全</w:t>
      </w:r>
    </w:p>
    <w:p>
      <w:pPr>
        <w:pStyle w:val="Normal"/>
      </w:pPr>
      <w:r>
        <w:t>面的观察角度。而 APOS 理论中的操作、结构、对象和图示四个阶段很好地刻画</w:t>
      </w:r>
    </w:p>
    <w:p>
      <w:pPr>
        <w:pStyle w:val="Normal"/>
      </w:pPr>
      <w:r>
        <w:t>了概念建构中的发展进程，还能还原概念的二重性，为学习进阶的水平划分提供</w:t>
      </w:r>
    </w:p>
    <w:p>
      <w:pPr>
        <w:pStyle w:val="Normal"/>
      </w:pPr>
      <w:r>
        <w:t>了依据。因此，在研究框架的设计上，本论文首次选择以六大数学核心素养为横</w:t>
      </w:r>
    </w:p>
    <w:p>
      <w:pPr>
        <w:pStyle w:val="Normal"/>
      </w:pPr>
      <w:r>
        <w:t xml:space="preserve">7 </w:t>
      </w:r>
    </w:p>
    <w:p>
      <w:pPr>
        <w:pStyle w:val="0 Block"/>
      </w:pPr>
    </w:p>
    <w:p>
      <w:pPr>
        <w:pStyle w:val="Normal"/>
      </w:pPr>
      <w:r>
        <w:bookmarkStart w:id="12" w:name="p12"/>
        <w:t/>
        <w:bookmarkEnd w:id="12"/>
        <w:t xml:space="preserve">华东师范大学硕士学位论文 </w:t>
      </w:r>
    </w:p>
    <w:p>
      <w:pPr>
        <w:pStyle w:val="Normal"/>
      </w:pPr>
      <w:r>
        <w:t>向研究维度，以 APOS 建构理论为纵向水平划分依据，建构学习进阶模型。这为</w:t>
      </w:r>
    </w:p>
    <w:p>
      <w:pPr>
        <w:pStyle w:val="Normal"/>
      </w:pPr>
      <w:r>
        <w:t xml:space="preserve">后续数学教育领域中学习进阶模型的探究提供了研究框架的参考。 </w:t>
      </w:r>
    </w:p>
    <w:p>
      <w:pPr>
        <w:pStyle w:val="Normal"/>
      </w:pPr>
      <w:r>
        <w:t xml:space="preserve">第二章 文献综述 </w:t>
      </w:r>
    </w:p>
    <w:p>
      <w:pPr>
        <w:pStyle w:val="Normal"/>
      </w:pPr>
      <w:r>
        <w:t>2019 年 11 月，笔者通过中国知网全文数据库，用关键词逐步细化的方式，</w:t>
      </w:r>
    </w:p>
    <w:p>
      <w:pPr>
        <w:pStyle w:val="Normal"/>
      </w:pPr>
      <w:r>
        <w:t>以十年为单位，将 1990 年至 2020 年期间与本论文关键词相关的期刊和论文进行</w:t>
      </w:r>
    </w:p>
    <w:p>
      <w:pPr>
        <w:pStyle w:val="Normal"/>
      </w:pPr>
      <w:r>
        <w:t xml:space="preserve">检索与统计， 具体的统计结果见表 1。 </w:t>
      </w:r>
    </w:p>
    <w:p>
      <w:pPr>
        <w:pStyle w:val="Normal"/>
      </w:pPr>
      <w:r>
        <w:t xml:space="preserve">表 1 相关文献统计表 </w:t>
      </w:r>
    </w:p>
    <w:p>
      <w:pPr>
        <w:pStyle w:val="Para 1"/>
      </w:pPr>
      <w:r>
        <w:t xml:space="preserve">Table 1 Statistical table of relevant literature </w:t>
      </w:r>
    </w:p>
    <w:p>
      <w:pPr>
        <w:pStyle w:val="0 Block"/>
      </w:pPr>
    </w:p>
    <w:p>
      <w:pPr>
        <w:pStyle w:val="Normal"/>
      </w:pPr>
      <w:r>
        <w:t xml:space="preserve">检索项 </w:t>
      </w:r>
    </w:p>
    <w:p>
      <w:pPr>
        <w:pStyle w:val="Normal"/>
      </w:pPr>
      <w:r>
        <w:t xml:space="preserve">检索词 </w:t>
      </w:r>
    </w:p>
    <w:p>
      <w:pPr>
        <w:pStyle w:val="Normal"/>
      </w:pPr>
      <w:r>
        <w:t xml:space="preserve">分组 </w:t>
      </w:r>
    </w:p>
    <w:p>
      <w:pPr>
        <w:pStyle w:val="Normal"/>
      </w:pPr>
      <w:r>
        <w:t xml:space="preserve">匹配 1990-2000 2000-2010 2010-2020 </w:t>
      </w:r>
    </w:p>
    <w:p>
      <w:pPr>
        <w:pStyle w:val="Normal"/>
      </w:pPr>
      <w:r>
        <w:t xml:space="preserve">全文 </w:t>
      </w:r>
    </w:p>
    <w:p>
      <w:pPr>
        <w:pStyle w:val="Normal"/>
      </w:pPr>
      <w:r>
        <w:t xml:space="preserve">学习进阶 </w:t>
      </w:r>
    </w:p>
    <w:p>
      <w:pPr>
        <w:pStyle w:val="Normal"/>
      </w:pPr>
      <w:r>
        <w:t xml:space="preserve">基础研究 精确 </w:t>
      </w:r>
    </w:p>
    <w:p>
      <w:pPr>
        <w:pStyle w:val="Normal"/>
      </w:pPr>
      <w:r>
        <w:t xml:space="preserve">0 </w:t>
      </w:r>
    </w:p>
    <w:p>
      <w:pPr>
        <w:pStyle w:val="Normal"/>
      </w:pPr>
      <w:r>
        <w:t xml:space="preserve">413 </w:t>
      </w:r>
    </w:p>
    <w:p>
      <w:pPr>
        <w:pStyle w:val="Normal"/>
      </w:pPr>
      <w:r>
        <w:t xml:space="preserve">5641 </w:t>
      </w:r>
    </w:p>
    <w:p>
      <w:pPr>
        <w:pStyle w:val="Normal"/>
      </w:pPr>
      <w:r>
        <w:t xml:space="preserve">全文 </w:t>
      </w:r>
    </w:p>
    <w:p>
      <w:pPr>
        <w:pStyle w:val="Normal"/>
      </w:pPr>
      <w:r>
        <w:t xml:space="preserve">数学学习进阶 </w:t>
      </w:r>
    </w:p>
    <w:p>
      <w:pPr>
        <w:pStyle w:val="Normal"/>
      </w:pPr>
      <w:r>
        <w:t xml:space="preserve">基础研究 精确 </w:t>
      </w:r>
    </w:p>
    <w:p>
      <w:pPr>
        <w:pStyle w:val="Normal"/>
      </w:pPr>
      <w:r>
        <w:t xml:space="preserve">0 </w:t>
      </w:r>
    </w:p>
    <w:p>
      <w:pPr>
        <w:pStyle w:val="Normal"/>
      </w:pPr>
      <w:r>
        <w:t xml:space="preserve">37 </w:t>
      </w:r>
    </w:p>
    <w:p>
      <w:pPr>
        <w:pStyle w:val="Normal"/>
      </w:pPr>
      <w:r>
        <w:t xml:space="preserve">1206 </w:t>
      </w:r>
    </w:p>
    <w:p>
      <w:pPr>
        <w:pStyle w:val="Normal"/>
      </w:pPr>
      <w:r>
        <w:t xml:space="preserve">全文 </w:t>
      </w:r>
    </w:p>
    <w:p>
      <w:pPr>
        <w:pStyle w:val="Normal"/>
      </w:pPr>
      <w:r>
        <w:t xml:space="preserve">函数概念的学习进阶 </w:t>
      </w:r>
    </w:p>
    <w:p>
      <w:pPr>
        <w:pStyle w:val="Normal"/>
      </w:pPr>
      <w:r>
        <w:t xml:space="preserve">中等教育 精确 </w:t>
      </w:r>
    </w:p>
    <w:p>
      <w:pPr>
        <w:pStyle w:val="Normal"/>
      </w:pPr>
      <w:r>
        <w:t xml:space="preserve">0 </w:t>
      </w:r>
    </w:p>
    <w:p>
      <w:pPr>
        <w:pStyle w:val="Normal"/>
      </w:pPr>
      <w:r>
        <w:t xml:space="preserve">1 </w:t>
      </w:r>
    </w:p>
    <w:p>
      <w:pPr>
        <w:pStyle w:val="Normal"/>
      </w:pPr>
      <w:r>
        <w:t xml:space="preserve">22 </w:t>
      </w:r>
    </w:p>
    <w:p>
      <w:pPr>
        <w:pStyle w:val="Normal"/>
      </w:pPr>
      <w:r>
        <w:t xml:space="preserve">全文 </w:t>
      </w:r>
    </w:p>
    <w:p>
      <w:pPr>
        <w:pStyle w:val="Normal"/>
      </w:pPr>
      <w:r>
        <w:t xml:space="preserve">函数 </w:t>
      </w:r>
    </w:p>
    <w:p>
      <w:pPr>
        <w:pStyle w:val="Normal"/>
      </w:pPr>
      <w:r>
        <w:t xml:space="preserve">中等教育 精确 </w:t>
      </w:r>
    </w:p>
    <w:p>
      <w:pPr>
        <w:pStyle w:val="Normal"/>
      </w:pPr>
      <w:r>
        <w:t xml:space="preserve">7546 </w:t>
      </w:r>
    </w:p>
    <w:p>
      <w:pPr>
        <w:pStyle w:val="Normal"/>
      </w:pPr>
      <w:r>
        <w:t xml:space="preserve">25225 </w:t>
      </w:r>
    </w:p>
    <w:p>
      <w:pPr>
        <w:pStyle w:val="Normal"/>
      </w:pPr>
      <w:r>
        <w:t xml:space="preserve">33806 </w:t>
      </w:r>
    </w:p>
    <w:p>
      <w:pPr>
        <w:pStyle w:val="Normal"/>
      </w:pPr>
      <w:r>
        <w:t xml:space="preserve">全文 </w:t>
      </w:r>
    </w:p>
    <w:p>
      <w:pPr>
        <w:pStyle w:val="Normal"/>
      </w:pPr>
      <w:r>
        <w:t xml:space="preserve">函数的概念 </w:t>
      </w:r>
    </w:p>
    <w:p>
      <w:pPr>
        <w:pStyle w:val="Normal"/>
      </w:pPr>
      <w:r>
        <w:t xml:space="preserve">中等教育 精确 </w:t>
      </w:r>
    </w:p>
    <w:p>
      <w:pPr>
        <w:pStyle w:val="Normal"/>
      </w:pPr>
      <w:r>
        <w:t xml:space="preserve">2344 </w:t>
      </w:r>
    </w:p>
    <w:p>
      <w:pPr>
        <w:pStyle w:val="Normal"/>
      </w:pPr>
      <w:r>
        <w:t xml:space="preserve">10426 </w:t>
      </w:r>
    </w:p>
    <w:p>
      <w:pPr>
        <w:pStyle w:val="Normal"/>
      </w:pPr>
      <w:r>
        <w:t xml:space="preserve">24801 </w:t>
      </w:r>
    </w:p>
    <w:p>
      <w:pPr>
        <w:pStyle w:val="Normal"/>
      </w:pPr>
      <w:r>
        <w:t xml:space="preserve">全文 </w:t>
      </w:r>
    </w:p>
    <w:p>
      <w:pPr>
        <w:pStyle w:val="Normal"/>
      </w:pPr>
      <w:r>
        <w:t xml:space="preserve">高中函数的概念 </w:t>
      </w:r>
    </w:p>
    <w:p>
      <w:pPr>
        <w:pStyle w:val="Normal"/>
      </w:pPr>
      <w:r>
        <w:t xml:space="preserve">中等教育 精确 </w:t>
      </w:r>
    </w:p>
    <w:p>
      <w:pPr>
        <w:pStyle w:val="Normal"/>
      </w:pPr>
      <w:r>
        <w:t xml:space="preserve">450 </w:t>
      </w:r>
    </w:p>
    <w:p>
      <w:pPr>
        <w:pStyle w:val="Normal"/>
      </w:pPr>
      <w:r>
        <w:t xml:space="preserve">5455 </w:t>
      </w:r>
    </w:p>
    <w:p>
      <w:pPr>
        <w:pStyle w:val="Normal"/>
      </w:pPr>
      <w:r>
        <w:t xml:space="preserve">16964 </w:t>
      </w:r>
    </w:p>
    <w:p>
      <w:pPr>
        <w:pStyle w:val="Normal"/>
      </w:pPr>
      <w:r>
        <w:t xml:space="preserve">全文 </w:t>
      </w:r>
    </w:p>
    <w:p>
      <w:pPr>
        <w:pStyle w:val="Normal"/>
      </w:pPr>
      <w:r>
        <w:t xml:space="preserve">高中函数的概念的教学 </w:t>
      </w:r>
    </w:p>
    <w:p>
      <w:pPr>
        <w:pStyle w:val="Normal"/>
      </w:pPr>
      <w:r>
        <w:t xml:space="preserve">中等教育 精确 </w:t>
      </w:r>
    </w:p>
    <w:p>
      <w:pPr>
        <w:pStyle w:val="Normal"/>
      </w:pPr>
      <w:r>
        <w:t xml:space="preserve">212 </w:t>
      </w:r>
    </w:p>
    <w:p>
      <w:pPr>
        <w:pStyle w:val="Normal"/>
      </w:pPr>
      <w:r>
        <w:t xml:space="preserve">4404 </w:t>
      </w:r>
    </w:p>
    <w:p>
      <w:pPr>
        <w:pStyle w:val="Normal"/>
      </w:pPr>
      <w:r>
        <w:t xml:space="preserve">13111 </w:t>
      </w:r>
    </w:p>
    <w:p>
      <w:pPr>
        <w:pStyle w:val="Normal"/>
      </w:pPr>
      <w:r>
        <w:t xml:space="preserve">全文 </w:t>
      </w:r>
    </w:p>
    <w:p>
      <w:pPr>
        <w:pStyle w:val="Normal"/>
      </w:pPr>
      <w:r>
        <w:t xml:space="preserve">高中函数的概念的学习水平 中等教育 精确 </w:t>
      </w:r>
    </w:p>
    <w:p>
      <w:pPr>
        <w:pStyle w:val="Normal"/>
      </w:pPr>
      <w:r>
        <w:t xml:space="preserve">107 </w:t>
      </w:r>
    </w:p>
    <w:p>
      <w:pPr>
        <w:pStyle w:val="Normal"/>
      </w:pPr>
      <w:r>
        <w:t xml:space="preserve">3611 </w:t>
      </w:r>
    </w:p>
    <w:p>
      <w:pPr>
        <w:pStyle w:val="Normal"/>
      </w:pPr>
      <w:r>
        <w:t xml:space="preserve">9799 </w:t>
      </w:r>
    </w:p>
    <w:p>
      <w:pPr>
        <w:pStyle w:val="Normal"/>
      </w:pPr>
      <w:r>
        <w:t xml:space="preserve">全文 </w:t>
      </w:r>
    </w:p>
    <w:p>
      <w:pPr>
        <w:pStyle w:val="Normal"/>
      </w:pPr>
      <w:r>
        <w:t xml:space="preserve">数学核心素养函数的概念 </w:t>
      </w:r>
    </w:p>
    <w:p>
      <w:pPr>
        <w:pStyle w:val="Normal"/>
      </w:pPr>
      <w:r>
        <w:t xml:space="preserve">中等教育 精确 </w:t>
      </w:r>
    </w:p>
    <w:p>
      <w:pPr>
        <w:pStyle w:val="Normal"/>
      </w:pPr>
      <w:r>
        <w:t xml:space="preserve">0 </w:t>
      </w:r>
    </w:p>
    <w:p>
      <w:pPr>
        <w:pStyle w:val="Normal"/>
      </w:pPr>
      <w:r>
        <w:t xml:space="preserve">0 </w:t>
      </w:r>
    </w:p>
    <w:p>
      <w:pPr>
        <w:pStyle w:val="Normal"/>
      </w:pPr>
      <w:r>
        <w:t xml:space="preserve">376 </w:t>
      </w:r>
    </w:p>
    <w:p>
      <w:pPr>
        <w:pStyle w:val="Normal"/>
      </w:pPr>
      <w:r>
        <w:t xml:space="preserve">全文 </w:t>
      </w:r>
    </w:p>
    <w:p>
      <w:pPr>
        <w:pStyle w:val="Normal"/>
      </w:pPr>
      <w:r>
        <w:t xml:space="preserve">APOS 理论高中函数的概念 中等教育 精确 </w:t>
      </w:r>
    </w:p>
    <w:p>
      <w:pPr>
        <w:pStyle w:val="Normal"/>
      </w:pPr>
      <w:r>
        <w:t xml:space="preserve">0 </w:t>
      </w:r>
    </w:p>
    <w:p>
      <w:pPr>
        <w:pStyle w:val="Normal"/>
      </w:pPr>
      <w:r>
        <w:t xml:space="preserve">43 </w:t>
      </w:r>
    </w:p>
    <w:p>
      <w:pPr>
        <w:pStyle w:val="Normal"/>
      </w:pPr>
      <w:r>
        <w:t xml:space="preserve">416 </w:t>
      </w:r>
    </w:p>
    <w:p>
      <w:pPr>
        <w:pStyle w:val="Normal"/>
      </w:pPr>
      <w:r>
        <w:t xml:space="preserve">全文 </w:t>
      </w:r>
    </w:p>
    <w:p>
      <w:pPr>
        <w:pStyle w:val="Normal"/>
      </w:pPr>
      <w:r>
        <w:t xml:space="preserve">APOS 理论高中函数的 </w:t>
      </w:r>
    </w:p>
    <w:p>
      <w:pPr>
        <w:pStyle w:val="Normal"/>
      </w:pPr>
      <w:r>
        <w:t xml:space="preserve">中等教育 精确 </w:t>
      </w:r>
    </w:p>
    <w:p>
      <w:pPr>
        <w:pStyle w:val="Normal"/>
      </w:pPr>
      <w:r>
        <w:t xml:space="preserve">0 </w:t>
      </w:r>
    </w:p>
    <w:p>
      <w:pPr>
        <w:pStyle w:val="Normal"/>
      </w:pPr>
      <w:r>
        <w:t xml:space="preserve">0 </w:t>
      </w:r>
    </w:p>
    <w:p>
      <w:pPr>
        <w:pStyle w:val="Normal"/>
      </w:pPr>
      <w:r>
        <w:t xml:space="preserve">0 </w:t>
      </w:r>
    </w:p>
    <w:p>
      <w:pPr>
        <w:pStyle w:val="Normal"/>
      </w:pPr>
      <w:r>
        <w:t xml:space="preserve">概念的学习进阶 </w:t>
      </w:r>
    </w:p>
    <w:p>
      <w:pPr>
        <w:pStyle w:val="Normal"/>
      </w:pPr>
      <w:r>
        <w:t>从表 1 的统计可知，学习进阶理论在数学教育领域的研究较少。而函数是近</w:t>
      </w:r>
    </w:p>
    <w:p>
      <w:pPr>
        <w:pStyle w:val="Normal"/>
      </w:pPr>
      <w:r>
        <w:t>30 年来中等教育研究的热点，其中高中函数的概念引起了较多研究者的重视，</w:t>
      </w:r>
    </w:p>
    <w:p>
      <w:pPr>
        <w:pStyle w:val="Normal"/>
      </w:pPr>
      <w:r>
        <w:t>越来越多的研究者致力于函数概念的学习水平和教学方式的探究。近 10 年，开</w:t>
      </w:r>
    </w:p>
    <w:p>
      <w:pPr>
        <w:pStyle w:val="Normal"/>
      </w:pPr>
      <w:r>
        <w:t>始有学者尝试从数学核心素养的角度研究函数概念，也有少数学者用 APOS 理论</w:t>
      </w:r>
    </w:p>
    <w:p>
      <w:pPr>
        <w:pStyle w:val="Normal"/>
      </w:pPr>
      <w:r>
        <w:t>对函数概念进行研究，但极少有与函数概念相关的学习进阶研究。目前没有已完</w:t>
      </w:r>
    </w:p>
    <w:p>
      <w:pPr>
        <w:pStyle w:val="Normal"/>
      </w:pPr>
      <w:r>
        <w:t>成的函数概念的学习进阶模型。其中徐娜在 2019 年 5 月发表的论文《基于 APOS</w:t>
      </w:r>
    </w:p>
    <w:p>
      <w:pPr>
        <w:pStyle w:val="Normal"/>
      </w:pPr>
      <w:r>
        <w:t xml:space="preserve">理论的学生一次函数学习进阶模型的构建和检验》对本研究带来了很大启发。 </w:t>
      </w:r>
    </w:p>
    <w:p>
      <w:pPr>
        <w:pStyle w:val="Normal"/>
      </w:pPr>
      <w:r>
        <w:t xml:space="preserve">8 </w:t>
      </w:r>
    </w:p>
    <w:p>
      <w:pPr>
        <w:pStyle w:val="0 Block"/>
      </w:pPr>
    </w:p>
    <w:p>
      <w:pPr>
        <w:pStyle w:val="Normal"/>
      </w:pPr>
      <w:r>
        <w:bookmarkStart w:id="13" w:name="p13"/>
        <w:t/>
        <w:bookmarkEnd w:id="13"/>
        <w:t xml:space="preserve">华东师范大学硕士学位论文 </w:t>
      </w:r>
    </w:p>
    <w:p>
      <w:pPr>
        <w:pStyle w:val="Normal"/>
      </w:pPr>
      <w:r>
        <w:t>由此可见，本研究在函数概念的知识和教育教学方法上具有丰富的理论资源，</w:t>
      </w:r>
    </w:p>
    <w:p>
      <w:pPr>
        <w:pStyle w:val="Normal"/>
      </w:pPr>
      <w:r>
        <w:t>在 APOS 理论和核心素养的研究中也有一定的研究范式参考。但将新兴的学习进</w:t>
      </w:r>
    </w:p>
    <w:p>
      <w:pPr>
        <w:pStyle w:val="Normal"/>
      </w:pPr>
      <w:r>
        <w:t>阶理论应用于函数概念的探究属于一次创新型的尝试。因此，本研究具有一定的</w:t>
      </w:r>
    </w:p>
    <w:p>
      <w:pPr>
        <w:pStyle w:val="Normal"/>
      </w:pPr>
      <w:r>
        <w:t xml:space="preserve">可行性、可靠性和创新性。 </w:t>
      </w:r>
    </w:p>
    <w:p>
      <w:pPr>
        <w:pStyle w:val="Normal"/>
      </w:pPr>
      <w:r>
        <w:t>本章针对论文所涉及的文献进行研究，文献综述主要包括三个方面：学习进</w:t>
      </w:r>
    </w:p>
    <w:p>
      <w:pPr>
        <w:pStyle w:val="Normal"/>
      </w:pPr>
      <w:r>
        <w:t>阶、函数概念和 APOS 理论。其中学习进阶主要从概念界定、特性及其研究方法</w:t>
      </w:r>
    </w:p>
    <w:p>
      <w:pPr>
        <w:pStyle w:val="Normal"/>
      </w:pPr>
      <w:r>
        <w:t>来进行分析。主要从数学史、认知水平研究、难点和易错点入手整理函数概念的</w:t>
      </w:r>
    </w:p>
    <w:p>
      <w:pPr>
        <w:pStyle w:val="Normal"/>
      </w:pPr>
      <w:r>
        <w:t>相关文献。APOS 理论则从其内涵、模型和特征进行研究。由于数学核心素养的</w:t>
      </w:r>
    </w:p>
    <w:p>
      <w:pPr>
        <w:pStyle w:val="Normal"/>
      </w:pPr>
      <w:r>
        <w:t>内涵主要来自于《普通高中数学学习课程标准》（2017 版），将在第四章第一节</w:t>
      </w:r>
    </w:p>
    <w:p>
      <w:pPr>
        <w:pStyle w:val="Normal"/>
      </w:pPr>
      <w:r>
        <w:t xml:space="preserve">进行分析，故不在本章赘述。 </w:t>
      </w:r>
    </w:p>
    <w:p>
      <w:pPr>
        <w:pStyle w:val="Normal"/>
      </w:pPr>
      <w:r>
        <w:t xml:space="preserve">2.1 学习进阶的文献综述 </w:t>
      </w:r>
    </w:p>
    <w:p>
      <w:pPr>
        <w:pStyle w:val="Normal"/>
      </w:pPr>
      <w:r>
        <w:t xml:space="preserve">2.1.1 学习进阶的内涵 </w:t>
      </w:r>
    </w:p>
    <w:p>
      <w:pPr>
        <w:pStyle w:val="Normal"/>
      </w:pPr>
      <w:r>
        <w:t>在科学教育的研究范畴中，学习进阶（learning progressions）在早期已经被</w:t>
      </w:r>
    </w:p>
    <w:p>
      <w:pPr>
        <w:pStyle w:val="Normal"/>
      </w:pPr>
      <w:r>
        <w:t>不同的研究者以不同的称谓展开了不同程度的研究。例如：Driver，Leach、Scott</w:t>
      </w:r>
    </w:p>
    <w:p>
      <w:pPr>
        <w:pStyle w:val="Normal"/>
      </w:pPr>
      <w:r>
        <w:t>等人曾在 1994 年提出用概念轨迹（conceptual trajectories）描述学习者在学习特</w:t>
      </w:r>
    </w:p>
    <w:p>
      <w:pPr>
        <w:pStyle w:val="Normal"/>
      </w:pPr>
      <w:r>
        <w:t>定主题时，将知识概念化的显著过程视为一个知识获取的程序；Brown 在 1997</w:t>
      </w:r>
    </w:p>
    <w:p>
      <w:pPr>
        <w:pStyle w:val="Normal"/>
      </w:pPr>
      <w:r>
        <w:t>年提出发展通道（developmental corridors）的概念来表示学习者从未知，到探索，</w:t>
      </w:r>
    </w:p>
    <w:p>
      <w:pPr>
        <w:pStyle w:val="Normal"/>
      </w:pPr>
      <w:r>
        <w:t>进而理解，最后可以完整陈述科学事实的过程2。在往后近十年的发展中，许多</w:t>
      </w:r>
    </w:p>
    <w:p>
      <w:pPr>
        <w:pStyle w:val="Normal"/>
      </w:pPr>
      <w:r>
        <w:t>研究者们在原有理论基础上，对学习进阶进行了更为深入的研究，但是一直没有</w:t>
      </w:r>
    </w:p>
    <w:p>
      <w:pPr>
        <w:pStyle w:val="Normal"/>
      </w:pPr>
      <w:r>
        <w:t>对学习进阶进行统一、精确的定义3。现将近几年与学习进阶的概念描述相关的</w:t>
      </w:r>
    </w:p>
    <w:p>
      <w:pPr>
        <w:pStyle w:val="Normal"/>
      </w:pPr>
      <w:r>
        <w:t xml:space="preserve">科学教育研究文献整理如下。 </w:t>
      </w:r>
    </w:p>
    <w:p>
      <w:pPr>
        <w:pStyle w:val="Normal"/>
      </w:pPr>
      <w:r>
        <w:t>Smith 等.(2004)4将学习进阶定义为“依据一个合理的步骤逐渐趋向复杂的思</w:t>
      </w:r>
    </w:p>
    <w:p>
      <w:pPr>
        <w:pStyle w:val="0 Block"/>
      </w:pPr>
    </w:p>
    <w:p>
      <w:pPr>
        <w:pStyle w:val="Para 4"/>
      </w:pPr>
      <w:r>
        <w:rPr>
          <w:rStyle w:val="Text0"/>
        </w:rPr>
        <w:t xml:space="preserve">2 Brown,A.L(1997). </w:t>
      </w:r>
      <w:r>
        <w:t>Transforming schools into communities of thinking and learning about serious matters</w:t>
      </w:r>
      <w:r>
        <w:rPr>
          <w:rStyle w:val="Text0"/>
        </w:rPr>
        <w:t xml:space="preserve">. </w:t>
      </w:r>
    </w:p>
    <w:p>
      <w:pPr>
        <w:pStyle w:val="Normal"/>
      </w:pPr>
      <w:r>
        <w:t xml:space="preserve">American Psychologist,52(4),399-413. </w:t>
      </w:r>
    </w:p>
    <w:p>
      <w:pPr>
        <w:pStyle w:val="Normal"/>
      </w:pPr>
      <w:r>
        <w:t>3 韦斯林,贾远娥. 美国科学教育研究新动向及启示——以“学习进程”促进课程、教学与评价的一致性[J]. 课</w:t>
      </w:r>
    </w:p>
    <w:p>
      <w:pPr>
        <w:pStyle w:val="Normal"/>
      </w:pPr>
      <w:r>
        <w:t xml:space="preserve">程·教材·教法,2010,30(10):98-107. </w:t>
      </w:r>
    </w:p>
    <w:p>
      <w:pPr>
        <w:pStyle w:val="Normal"/>
      </w:pPr>
      <w:r>
        <w:t>4 Smith, C., Wiser, M ., Anderson, C.W., &amp; Krajcik, J (2004). Implications for children’s learning for assessment：</w:t>
      </w:r>
    </w:p>
    <w:p>
      <w:pPr>
        <w:pStyle w:val="Normal"/>
      </w:pPr>
      <w:r>
        <w:t xml:space="preserve">M atter and Atomic M olecular Theory, National Research Council (NRC) committee on testing design on K-12 </w:t>
      </w:r>
    </w:p>
    <w:p>
      <w:pPr>
        <w:pStyle w:val="Normal"/>
      </w:pPr>
      <w:r>
        <w:t xml:space="preserve">9 </w:t>
      </w:r>
    </w:p>
    <w:p>
      <w:pPr>
        <w:pStyle w:val="0 Block"/>
      </w:pPr>
    </w:p>
    <w:p>
      <w:pPr>
        <w:pStyle w:val="Normal"/>
      </w:pPr>
      <w:r>
        <w:bookmarkStart w:id="14" w:name="p14"/>
        <w:t/>
        <w:bookmarkEnd w:id="14"/>
        <w:drawing>
          <wp:inline>
            <wp:extent cx="3810000" cy="381000"/>
            <wp:effectExtent b="0" l="0" r="0" t="0"/>
            <wp:docPr descr="index-14_1.png" id="4" name="index-14_1.png"/>
            <wp:cNvGraphicFramePr>
              <a:graphicFrameLocks noChangeAspect="1"/>
            </wp:cNvGraphicFramePr>
            <a:graphic>
              <a:graphicData uri="http://schemas.openxmlformats.org/drawingml/2006/picture">
                <pic:pic>
                  <pic:nvPicPr>
                    <pic:cNvPr descr="index-14_1.png" id="0" name="index-14_1.png"/>
                    <pic:cNvPicPr/>
                  </pic:nvPicPr>
                  <pic:blipFill>
                    <a:blip r:embed="rId8"/>
                    <a:stretch>
                      <a:fillRect/>
                    </a:stretch>
                  </pic:blipFill>
                  <pic:spPr>
                    <a:xfrm>
                      <a:off x="0" y="0"/>
                      <a:ext cx="3810000" cy="3810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200400" cy="1917700"/>
            <wp:effectExtent b="0" l="0" r="0" t="0"/>
            <wp:wrapTopAndBottom/>
            <wp:docPr descr="index-14_2.jpg" id="5" name="index-14_2.jpg"/>
            <wp:cNvGraphicFramePr>
              <a:graphicFrameLocks noChangeAspect="1"/>
            </wp:cNvGraphicFramePr>
            <a:graphic>
              <a:graphicData uri="http://schemas.openxmlformats.org/drawingml/2006/picture">
                <pic:pic>
                  <pic:nvPicPr>
                    <pic:cNvPr descr="index-14_2.jpg" id="0" name="index-14_2.jpg"/>
                    <pic:cNvPicPr/>
                  </pic:nvPicPr>
                  <pic:blipFill>
                    <a:blip r:embed="rId9"/>
                    <a:stretch>
                      <a:fillRect/>
                    </a:stretch>
                  </pic:blipFill>
                  <pic:spPr>
                    <a:xfrm>
                      <a:off x="0" y="0"/>
                      <a:ext cx="3200400" cy="1917700"/>
                    </a:xfrm>
                    <a:prstGeom prst="rect">
                      <a:avLst/>
                    </a:prstGeom>
                  </pic:spPr>
                </pic:pic>
              </a:graphicData>
            </a:graphic>
          </wp:anchor>
        </w:drawing>
      </w:r>
    </w:p>
    <w:p>
      <w:pPr>
        <w:pStyle w:val="Normal"/>
      </w:pPr>
      <w:r>
        <w:t xml:space="preserve">华东师范大学硕士学位论文 </w:t>
      </w:r>
    </w:p>
    <w:p>
      <w:pPr>
        <w:pStyle w:val="Normal"/>
      </w:pPr>
      <w:r>
        <w:t>维序列”。并在 2006 年出版的专书中指出学习进阶是指学习者在学习时，对于某</w:t>
      </w:r>
    </w:p>
    <w:p>
      <w:pPr>
        <w:pStyle w:val="Normal"/>
      </w:pPr>
      <w:r>
        <w:t>一主题中概念的想法逐渐精致化的过程5；</w:t>
      </w:r>
    </w:p>
    <w:p>
      <w:pPr>
        <w:pStyle w:val="Normal"/>
      </w:pPr>
      <w:r>
        <w:t>而在 2007 年进一步将学习进阶定义为：</w:t>
      </w:r>
    </w:p>
    <w:p>
      <w:pPr>
        <w:pStyle w:val="Normal"/>
      </w:pPr>
      <w:r>
        <w:t>学习者在一段宽裕的时间跨度下，学习与理解特定的学习主题时，想法逐渐精致</w:t>
      </w:r>
    </w:p>
    <w:p>
      <w:pPr>
        <w:pStyle w:val="Normal"/>
      </w:pPr>
      <w:r>
        <w:t xml:space="preserve">化的过程描述6（NRC，2007）。 </w:t>
      </w:r>
    </w:p>
    <w:p>
      <w:pPr>
        <w:pStyle w:val="Normal"/>
      </w:pPr>
      <w:r>
        <w:t>Stevens，Shin，Delgado，Krajcik&amp;Pellegrino(2007)指出学习进阶是描述学生</w:t>
      </w:r>
    </w:p>
    <w:p>
      <w:pPr>
        <w:pStyle w:val="Normal"/>
      </w:pPr>
      <w:r>
        <w:t>在接受教学的时期，其知识脉络如何达到精熟的过程7；并且说明学习进阶不仅</w:t>
      </w:r>
    </w:p>
    <w:p>
      <w:pPr>
        <w:pStyle w:val="Normal"/>
      </w:pPr>
      <w:r>
        <w:t>支撑现阶段知识与理解如何发展，同时也对学习者的知识将如何构建进行预测。</w:t>
      </w:r>
    </w:p>
    <w:p>
      <w:pPr>
        <w:pStyle w:val="Normal"/>
      </w:pPr>
      <w:r>
        <w:t>Wilson(2009)将学习进阶类比为一连串连续的“思维云系（thought clouds）”如图 1</w:t>
      </w:r>
    </w:p>
    <w:p>
      <w:pPr>
        <w:pStyle w:val="Normal"/>
      </w:pPr>
      <w:r>
        <w:t xml:space="preserve">所示8。 </w:t>
      </w:r>
    </w:p>
    <w:p>
      <w:pPr>
        <w:pStyle w:val="Para 1"/>
      </w:pPr>
      <w:r>
        <w:rPr>
          <w:rStyle w:val="Text1"/>
        </w:rPr>
        <w:t xml:space="preserve">图 </w:t>
      </w:r>
      <w:r>
        <w:t xml:space="preserve">1 Wilson </w:t>
      </w:r>
      <w:r>
        <w:rPr>
          <w:rStyle w:val="Text1"/>
        </w:rPr>
        <w:t>的学习进阶样貌（引自</w:t>
      </w:r>
      <w:r>
        <w:t xml:space="preserve"> Wilson</w:t>
      </w:r>
      <w:r>
        <w:rPr>
          <w:rStyle w:val="Text1"/>
        </w:rPr>
        <w:t>，</w:t>
      </w:r>
      <w:r>
        <w:t>2009</w:t>
      </w:r>
      <w:r>
        <w:rPr>
          <w:rStyle w:val="Text1"/>
        </w:rPr>
        <w:t>）</w:t>
      </w:r>
      <w:r>
        <w:t xml:space="preserve"> </w:t>
      </w:r>
    </w:p>
    <w:p>
      <w:pPr>
        <w:pStyle w:val="Para 1"/>
      </w:pPr>
      <w:r>
        <w:t>Figure1 Wilson learning process (from Wilson</w:t>
      </w:r>
      <w:r>
        <w:rPr>
          <w:rStyle w:val="Text1"/>
        </w:rPr>
        <w:t>，</w:t>
      </w:r>
      <w:r>
        <w:t xml:space="preserve"> 2009). </w:t>
      </w:r>
    </w:p>
    <w:p>
      <w:pPr>
        <w:pStyle w:val="0 Block"/>
      </w:pPr>
    </w:p>
    <w:p>
      <w:pPr>
        <w:pStyle w:val="Normal"/>
      </w:pPr>
      <w:r>
        <w:t>Alonzo 和 Steedle(2009)认为学习进阶是对学生理解特定概念的一个顺序性</w:t>
      </w:r>
    </w:p>
    <w:p>
      <w:pPr>
        <w:pStyle w:val="Normal"/>
      </w:pPr>
      <w:r>
        <w:t>描述，同时也是一个概念的发展模型；学习进阶的发展是用来描绘学生如何学习</w:t>
      </w:r>
    </w:p>
    <w:p>
      <w:pPr>
        <w:pStyle w:val="Normal"/>
      </w:pPr>
      <w:r>
        <w:t>特定概念的一个路径9，并且对学生的知识的把握如何从生手转变成专家进行描</w:t>
      </w:r>
    </w:p>
    <w:p>
      <w:pPr>
        <w:pStyle w:val="Normal"/>
      </w:pPr>
      <w:r>
        <w:t xml:space="preserve">述。 </w:t>
      </w:r>
    </w:p>
    <w:p>
      <w:pPr>
        <w:pStyle w:val="0 Block"/>
      </w:pPr>
    </w:p>
    <w:p>
      <w:pPr>
        <w:pStyle w:val="Normal"/>
      </w:pPr>
      <w:r>
        <w:t xml:space="preserve">science achievement. Washington, DC: The National Academy Press.. </w:t>
      </w:r>
    </w:p>
    <w:p>
      <w:pPr>
        <w:pStyle w:val="Normal"/>
      </w:pPr>
      <w:r>
        <w:t xml:space="preserve">5 Wilson.M &amp;M . Bertenthal(Eds.)(2006).Systems for state science assessment. Committee on test design for K-12 </w:t>
      </w:r>
    </w:p>
    <w:p>
      <w:pPr>
        <w:pStyle w:val="Normal"/>
      </w:pPr>
      <w:r>
        <w:t xml:space="preserve">science achievement. National Research Council. Board on Testing and Assessment,Center for Education.Division of Behaveioral and Social Sciences and Education.Washington,DC:National Academy Press. </w:t>
      </w:r>
    </w:p>
    <w:p>
      <w:pPr>
        <w:pStyle w:val="Normal"/>
      </w:pPr>
      <w:r>
        <w:t xml:space="preserve">6 Duschl,R. A., Schweingruber, H. A. &amp;A.W.Shouse（Eds.）（2007）.Taking science to school:Learning and teaching science in grades K-8.Committee on Science Learning.Kindergarten through Eighth Grade. National Research Council. Washington,DC: National Academy Press. </w:t>
      </w:r>
    </w:p>
    <w:p>
      <w:pPr>
        <w:pStyle w:val="Normal"/>
      </w:pPr>
      <w:r>
        <w:t xml:space="preserve">7 Steven,S.,Shin,N,Delgado,C,Krajcik,J&amp;Pellegrino,J.(2007).National Association for Research in Science Teaching,New Orleans,LA. </w:t>
      </w:r>
    </w:p>
    <w:p>
      <w:pPr>
        <w:pStyle w:val="Normal"/>
      </w:pPr>
      <w:r>
        <w:t xml:space="preserve">8 Wilson, M . (2009). M easuring progressions: Assessment structures underlying a learning progression. Journal of Research in Science Teaching, 46, 716–730. </w:t>
      </w:r>
    </w:p>
    <w:p>
      <w:pPr>
        <w:pStyle w:val="Normal"/>
      </w:pPr>
      <w:r>
        <w:t xml:space="preserve">9 Duncan, H. (2009). Learning progressions: aligning curriculum, instruction and assessment.Journal of Research in Science Teaching , PP.606-609. </w:t>
      </w:r>
    </w:p>
    <w:p>
      <w:pPr>
        <w:pStyle w:val="Normal"/>
      </w:pPr>
      <w:r>
        <w:t xml:space="preserve">10 </w:t>
      </w:r>
    </w:p>
    <w:p>
      <w:pPr>
        <w:pStyle w:val="0 Block"/>
      </w:pPr>
    </w:p>
    <w:p>
      <w:pPr>
        <w:pStyle w:val="Normal"/>
      </w:pPr>
      <w:r>
        <w:bookmarkStart w:id="15" w:name="p15"/>
        <w:t/>
        <w:bookmarkEnd w:id="15"/>
        <w:drawing>
          <wp:inline>
            <wp:extent cx="2400300" cy="596900"/>
            <wp:effectExtent b="0" l="0" r="0" t="0"/>
            <wp:docPr descr="index-15_1.png" id="6" name="index-15_1.png"/>
            <wp:cNvGraphicFramePr>
              <a:graphicFrameLocks noChangeAspect="1"/>
            </wp:cNvGraphicFramePr>
            <a:graphic>
              <a:graphicData uri="http://schemas.openxmlformats.org/drawingml/2006/picture">
                <pic:pic>
                  <pic:nvPicPr>
                    <pic:cNvPr descr="index-15_1.png" id="0" name="index-15_1.png"/>
                    <pic:cNvPicPr/>
                  </pic:nvPicPr>
                  <pic:blipFill>
                    <a:blip r:embed="rId10"/>
                    <a:stretch>
                      <a:fillRect/>
                    </a:stretch>
                  </pic:blipFill>
                  <pic:spPr>
                    <a:xfrm>
                      <a:off x="0" y="0"/>
                      <a:ext cx="2400300" cy="5969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327400" cy="2032000"/>
            <wp:effectExtent b="0" l="0" r="0" t="0"/>
            <wp:wrapTopAndBottom/>
            <wp:docPr descr="index-15_2.jpg" id="7" name="index-15_2.jpg"/>
            <wp:cNvGraphicFramePr>
              <a:graphicFrameLocks noChangeAspect="1"/>
            </wp:cNvGraphicFramePr>
            <a:graphic>
              <a:graphicData uri="http://schemas.openxmlformats.org/drawingml/2006/picture">
                <pic:pic>
                  <pic:nvPicPr>
                    <pic:cNvPr descr="index-15_2.jpg" id="0" name="index-15_2.jpg"/>
                    <pic:cNvPicPr/>
                  </pic:nvPicPr>
                  <pic:blipFill>
                    <a:blip r:embed="rId11"/>
                    <a:stretch>
                      <a:fillRect/>
                    </a:stretch>
                  </pic:blipFill>
                  <pic:spPr>
                    <a:xfrm>
                      <a:off x="0" y="0"/>
                      <a:ext cx="3327400" cy="20320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082800" cy="482600"/>
            <wp:effectExtent b="0" l="0" r="0" t="0"/>
            <wp:wrapTopAndBottom/>
            <wp:docPr descr="index-15_3.png" id="8" name="index-15_3.png"/>
            <wp:cNvGraphicFramePr>
              <a:graphicFrameLocks noChangeAspect="1"/>
            </wp:cNvGraphicFramePr>
            <a:graphic>
              <a:graphicData uri="http://schemas.openxmlformats.org/drawingml/2006/picture">
                <pic:pic>
                  <pic:nvPicPr>
                    <pic:cNvPr descr="index-15_3.png" id="0" name="index-15_3.png"/>
                    <pic:cNvPicPr/>
                  </pic:nvPicPr>
                  <pic:blipFill>
                    <a:blip r:embed="rId12"/>
                    <a:stretch>
                      <a:fillRect/>
                    </a:stretch>
                  </pic:blipFill>
                  <pic:spPr>
                    <a:xfrm>
                      <a:off x="0" y="0"/>
                      <a:ext cx="2082800" cy="4826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590800" cy="2895600"/>
            <wp:effectExtent b="0" l="0" r="0" t="0"/>
            <wp:wrapTopAndBottom/>
            <wp:docPr descr="index-15_4.jpg" id="9" name="index-15_4.jpg"/>
            <wp:cNvGraphicFramePr>
              <a:graphicFrameLocks noChangeAspect="1"/>
            </wp:cNvGraphicFramePr>
            <a:graphic>
              <a:graphicData uri="http://schemas.openxmlformats.org/drawingml/2006/picture">
                <pic:pic>
                  <pic:nvPicPr>
                    <pic:cNvPr descr="index-15_4.jpg" id="0" name="index-15_4.jpg"/>
                    <pic:cNvPicPr/>
                  </pic:nvPicPr>
                  <pic:blipFill>
                    <a:blip r:embed="rId13"/>
                    <a:stretch>
                      <a:fillRect/>
                    </a:stretch>
                  </pic:blipFill>
                  <pic:spPr>
                    <a:xfrm>
                      <a:off x="0" y="0"/>
                      <a:ext cx="2590800" cy="2895600"/>
                    </a:xfrm>
                    <a:prstGeom prst="rect">
                      <a:avLst/>
                    </a:prstGeom>
                  </pic:spPr>
                </pic:pic>
              </a:graphicData>
            </a:graphic>
          </wp:anchor>
        </w:drawing>
      </w:r>
    </w:p>
    <w:p>
      <w:pPr>
        <w:pStyle w:val="Normal"/>
      </w:pPr>
      <w:r>
        <w:t xml:space="preserve">华东师范大学硕士学位论文 </w:t>
      </w:r>
    </w:p>
    <w:p>
      <w:pPr>
        <w:pStyle w:val="Normal"/>
      </w:pPr>
      <w:r>
        <w:t>Plummer 和 Krajcik(2010)描述学习进阶是一条介于学生的先前认知与所学概</w:t>
      </w:r>
    </w:p>
    <w:p>
      <w:pPr>
        <w:pStyle w:val="Normal"/>
      </w:pPr>
      <w:r>
        <w:t>念之间的潜在路径，沿着这条路径，学生对于特定概念的理解逐渐趋于精熟10。</w:t>
      </w:r>
    </w:p>
    <w:p>
      <w:pPr>
        <w:pStyle w:val="Normal"/>
      </w:pPr>
      <w:r>
        <w:t xml:space="preserve">Battista (2011)将学习进阶类比为学生在攀爬一道“心智山坡（mental mountain </w:t>
      </w:r>
    </w:p>
    <w:p>
      <w:pPr>
        <w:pStyle w:val="Normal"/>
      </w:pPr>
      <w:r>
        <w:t xml:space="preserve">slope） ” </w:t>
      </w:r>
    </w:p>
    <w:p>
      <w:pPr>
        <w:pStyle w:val="Normal"/>
      </w:pPr>
      <w:r>
        <w:t>（如图 2 所示）11。学生在学习的过程中不断向上，并且通过知识概念</w:t>
      </w:r>
    </w:p>
    <w:p>
      <w:pPr>
        <w:pStyle w:val="Normal"/>
      </w:pPr>
      <w:r>
        <w:t>的获得而使得攀爬的程序能够更顺利；此外，从课程发展与教学计划的观点来看，</w:t>
      </w:r>
    </w:p>
    <w:p>
      <w:pPr>
        <w:pStyle w:val="Normal"/>
      </w:pPr>
      <w:r>
        <w:t>研究者必须尝试决定最有效的攀爬路线（意指最多学生可以借此而攀爬成功的路</w:t>
      </w:r>
    </w:p>
    <w:p>
      <w:pPr>
        <w:pStyle w:val="Normal"/>
      </w:pPr>
      <w:r>
        <w:t>径）；同时，研究者必须适时地放大观察的焦点（如图 3 所示）</w:t>
      </w:r>
    </w:p>
    <w:p>
      <w:pPr>
        <w:pStyle w:val="Normal"/>
      </w:pPr>
      <w:r>
        <w:t>，以更精准的帮助</w:t>
      </w:r>
    </w:p>
    <w:p>
      <w:pPr>
        <w:pStyle w:val="Normal"/>
      </w:pPr>
      <w:r>
        <w:t xml:space="preserve">学生踏出成功的下一步。Battista 认为这些攀爬的路径就是学习进阶。 </w:t>
      </w:r>
    </w:p>
    <w:p>
      <w:pPr>
        <w:pStyle w:val="Normal"/>
      </w:pPr>
      <w:r>
        <w:t xml:space="preserve">图 </w:t>
      </w:r>
      <w:r>
        <w:rPr>
          <w:rStyle w:val="Text1"/>
        </w:rPr>
        <w:t xml:space="preserve">2 </w:t>
      </w:r>
      <w:r>
        <w:t>学习进阶类比为心智山坡</w:t>
      </w:r>
      <w:r>
        <w:rPr>
          <w:rStyle w:val="Text1"/>
        </w:rPr>
        <w:t xml:space="preserve"> </w:t>
      </w:r>
    </w:p>
    <w:p>
      <w:pPr>
        <w:pStyle w:val="Normal"/>
      </w:pPr>
      <w:r>
        <w:t xml:space="preserve">图 </w:t>
      </w:r>
      <w:r>
        <w:rPr>
          <w:rStyle w:val="Text1"/>
        </w:rPr>
        <w:t xml:space="preserve">3 </w:t>
      </w:r>
      <w:r>
        <w:t>适时放大观察的焦点</w:t>
      </w:r>
      <w:r>
        <w:rPr>
          <w:rStyle w:val="Text1"/>
        </w:rPr>
        <w:t xml:space="preserve"> </w:t>
      </w:r>
    </w:p>
    <w:p>
      <w:pPr>
        <w:pStyle w:val="Para 1"/>
      </w:pPr>
      <w:r>
        <w:t xml:space="preserve">Figure 6 Zoom in on the focus of </w:t>
      </w:r>
    </w:p>
    <w:p>
      <w:pPr>
        <w:pStyle w:val="Para 1"/>
      </w:pPr>
      <w:r>
        <w:t xml:space="preserve">Figure 5 Learning process analogy </w:t>
      </w:r>
    </w:p>
    <w:p>
      <w:pPr>
        <w:pStyle w:val="Para 1"/>
      </w:pPr>
      <w:r>
        <w:t>observation</w:t>
      </w:r>
      <w:r>
        <w:rPr>
          <w:rStyle w:val="Text1"/>
        </w:rPr>
        <w:t>（引自</w:t>
      </w:r>
      <w:r>
        <w:t xml:space="preserve"> Battista2011</w:t>
      </w:r>
      <w:r>
        <w:rPr>
          <w:rStyle w:val="Text1"/>
        </w:rPr>
        <w:t>）</w:t>
      </w:r>
      <w:r>
        <w:t xml:space="preserve"> </w:t>
      </w:r>
    </w:p>
    <w:p>
      <w:pPr>
        <w:pStyle w:val="Para 1"/>
      </w:pPr>
      <w:r>
        <w:t>for mental slopes</w:t>
      </w:r>
      <w:r>
        <w:rPr>
          <w:rStyle w:val="Text1"/>
        </w:rPr>
        <w:t>（引自</w:t>
      </w:r>
      <w:r>
        <w:t xml:space="preserve"> Battista2011</w:t>
      </w:r>
      <w:r>
        <w:rPr>
          <w:rStyle w:val="Text1"/>
        </w:rPr>
        <w:t>）</w:t>
      </w:r>
      <w:r>
        <w:t xml:space="preserve"> </w:t>
      </w:r>
    </w:p>
    <w:p>
      <w:pPr>
        <w:pStyle w:val="0 Block"/>
      </w:pPr>
    </w:p>
    <w:p>
      <w:pPr>
        <w:pStyle w:val="Normal"/>
      </w:pPr>
      <w:r>
        <w:t>综上所述，虽然不同研究者与研究机构对学习进阶的描述不尽相同，但是本</w:t>
      </w:r>
    </w:p>
    <w:p>
      <w:pPr>
        <w:pStyle w:val="Normal"/>
      </w:pPr>
      <w:r>
        <w:t>质上有一定程度的相似性。NRC（2007）给出权威定义：“学习进阶是指学生在</w:t>
      </w:r>
    </w:p>
    <w:p>
      <w:pPr>
        <w:pStyle w:val="Normal"/>
      </w:pPr>
      <w:r>
        <w:t>一定时间跨度内，对某一学习主题的思考和认识不断精致化的过程12。是一种建</w:t>
      </w:r>
    </w:p>
    <w:p>
      <w:pPr>
        <w:pStyle w:val="Normal"/>
      </w:pPr>
      <w:r>
        <w:t>立在大量实证研究基础上的可被检验的假定性描述。</w:t>
      </w:r>
    </w:p>
    <w:p>
      <w:pPr>
        <w:pStyle w:val="Normal"/>
      </w:pPr>
      <w:r>
        <w:t>”本论文将此描述选定为对</w:t>
      </w:r>
    </w:p>
    <w:p>
      <w:pPr>
        <w:pStyle w:val="Normal"/>
      </w:pPr>
      <w:r>
        <w:t xml:space="preserve">学习进阶的内涵界定。 </w:t>
      </w:r>
    </w:p>
    <w:p>
      <w:pPr>
        <w:pStyle w:val="0 Block"/>
      </w:pPr>
    </w:p>
    <w:p>
      <w:pPr>
        <w:pStyle w:val="0 Block"/>
      </w:pPr>
    </w:p>
    <w:p>
      <w:pPr>
        <w:pStyle w:val="0 Block"/>
      </w:pPr>
    </w:p>
    <w:p>
      <w:pPr>
        <w:pStyle w:val="Normal"/>
      </w:pPr>
      <w:r>
        <w:t xml:space="preserve">10 Plummer,J.D.,&amp;Krajcik,J.(2010).Building a learning progression for celastial motion:Elementary levels from an earth-based prespective.journal of Reaserch in Science Teaching,pp.768-787 </w:t>
      </w:r>
    </w:p>
    <w:p>
      <w:pPr>
        <w:pStyle w:val="Normal"/>
      </w:pPr>
      <w:r>
        <w:t xml:space="preserve">11 Battista,M .T.(2011).Conceptualizations and issues related to learning progressions,learnng trajectories,and Levels of Sophistication.The M athematics Enthusiast,pp.507-509 </w:t>
      </w:r>
    </w:p>
    <w:p>
      <w:pPr>
        <w:pStyle w:val="Normal"/>
      </w:pPr>
      <w:r>
        <w:t xml:space="preserve">12 Duschl,R. A., Schweingruber, H. A. &amp;A.W.Shouse（Eds.）（2007）.Taking science to school:Learning and teaching science in grades K-8.Committee on Science Learning.Kindergarten through Eighth Grade. National Research Council. Washington,DC: National Academy Press. </w:t>
      </w:r>
    </w:p>
    <w:p>
      <w:pPr>
        <w:pStyle w:val="Normal"/>
      </w:pPr>
      <w:r>
        <w:t xml:space="preserve">11 </w:t>
      </w:r>
    </w:p>
    <w:p>
      <w:pPr>
        <w:pStyle w:val="0 Block"/>
      </w:pPr>
    </w:p>
    <w:p>
      <w:pPr>
        <w:pStyle w:val="Normal"/>
      </w:pPr>
      <w:r>
        <w:bookmarkStart w:id="16" w:name="p16"/>
        <w:t/>
        <w:bookmarkEnd w:id="16"/>
        <w:t xml:space="preserve">华东师范大学硕士学位论文 </w:t>
      </w:r>
    </w:p>
    <w:p>
      <w:pPr>
        <w:pStyle w:val="Normal"/>
      </w:pPr>
      <w:r>
        <w:t xml:space="preserve">2.1.2 学习进阶的特征 </w:t>
      </w:r>
    </w:p>
    <w:p>
      <w:pPr>
        <w:pStyle w:val="Normal"/>
      </w:pPr>
      <w:r>
        <w:t>Smith (2004)指出学习进阶在使用上必需注意以下四点：①学习进阶并非意</w:t>
      </w:r>
    </w:p>
    <w:p>
      <w:pPr>
        <w:pStyle w:val="Normal"/>
      </w:pPr>
      <w:r>
        <w:t>指一个必然性的发展过程，事实上，学习的过程并不存在单一正确的顺序；②实</w:t>
      </w:r>
    </w:p>
    <w:p>
      <w:pPr>
        <w:pStyle w:val="Normal"/>
      </w:pPr>
      <w:r>
        <w:t>际的学习犹如生态演替一般，呈现交错复杂的成长样貌；③因为缺乏纵向的实证</w:t>
      </w:r>
    </w:p>
    <w:p>
      <w:pPr>
        <w:pStyle w:val="Normal"/>
      </w:pPr>
      <w:r>
        <w:t>资料，故学习进阶是对于学生学习过程的假设与推论；④学习进阶的研究对文献</w:t>
      </w:r>
    </w:p>
    <w:p>
      <w:pPr>
        <w:pStyle w:val="Normal"/>
      </w:pPr>
      <w:r>
        <w:t xml:space="preserve">有较大的依赖性，故不同的文献可建立不同的研究方法与概念网络13。 </w:t>
      </w:r>
    </w:p>
    <w:p>
      <w:pPr>
        <w:pStyle w:val="Normal"/>
      </w:pPr>
      <w:r>
        <w:t>Smith al.(2006)还提出学习进阶是依据过去对于学生学习的实际研究，将学</w:t>
      </w:r>
    </w:p>
    <w:p>
      <w:pPr>
        <w:pStyle w:val="Normal"/>
      </w:pPr>
      <w:r>
        <w:t>生在学习某一概念或特定学习主题时的学习表现，进行综合性的整理，并归纳出</w:t>
      </w:r>
    </w:p>
    <w:p>
      <w:pPr>
        <w:pStyle w:val="Normal"/>
      </w:pPr>
      <w:r>
        <w:t>可能的先后顺序；同时，学习进阶是针对学习者所学习的概念进行分析，以推测</w:t>
      </w:r>
    </w:p>
    <w:p>
      <w:pPr>
        <w:pStyle w:val="Normal"/>
      </w:pPr>
      <w:r>
        <w:t xml:space="preserve">其在学习的实际过程中可能经历的发展情形。 </w:t>
      </w:r>
    </w:p>
    <w:p>
      <w:pPr>
        <w:pStyle w:val="Normal"/>
      </w:pPr>
      <w:r>
        <w:t>NRC（2006）的专书中指出：理想的学习进阶应该以学习者在特定领域其能</w:t>
      </w:r>
    </w:p>
    <w:p>
      <w:pPr>
        <w:pStyle w:val="Normal"/>
      </w:pPr>
      <w:r>
        <w:t>力如何发展的研究为基础，然而，许多科学学习相关的研究文献仍不完整。因此，</w:t>
      </w:r>
    </w:p>
    <w:p>
      <w:pPr>
        <w:pStyle w:val="Normal"/>
      </w:pPr>
      <w:r>
        <w:t>在使用这些研究成果时，仍需咨询教师以及对于学生科学学习有所了解的专家给</w:t>
      </w:r>
    </w:p>
    <w:p>
      <w:pPr>
        <w:pStyle w:val="Normal"/>
      </w:pPr>
      <w:r>
        <w:t>予意见补充；此外，在学习的过程中，不同学习个体可能根据各自的知识以及经</w:t>
      </w:r>
    </w:p>
    <w:p>
      <w:pPr>
        <w:pStyle w:val="Normal"/>
      </w:pPr>
      <w:r>
        <w:t>验进行多方向的发展。然而，实际上仍然存在某些学习路径是经常在学生发展时</w:t>
      </w:r>
    </w:p>
    <w:p>
      <w:pPr>
        <w:pStyle w:val="Normal"/>
      </w:pPr>
      <w:r>
        <w:t>所依循的，学习进阶即是对这些经典的学习路径进行描述并且以学生的深层理解</w:t>
      </w:r>
    </w:p>
    <w:p>
      <w:pPr>
        <w:pStyle w:val="Normal"/>
      </w:pPr>
      <w:r>
        <w:t xml:space="preserve">作为发展学习进阶的基础。 </w:t>
      </w:r>
    </w:p>
    <w:p>
      <w:pPr>
        <w:pStyle w:val="Normal"/>
      </w:pPr>
      <w:r>
        <w:t>在 NRC（2007）的专书内容中提出学习进阶的四个关键特征：①使用现有</w:t>
      </w:r>
    </w:p>
    <w:p>
      <w:pPr>
        <w:pStyle w:val="Normal"/>
      </w:pPr>
      <w:r>
        <w:t>的研究为基础：建议学习进阶应由系统地使用对于学生学习的现有研究作为研究</w:t>
      </w:r>
    </w:p>
    <w:p>
      <w:pPr>
        <w:pStyle w:val="Normal"/>
      </w:pPr>
      <w:r>
        <w:t>发展的基础，来预测学生的学习成长过程；②交错复杂的科学能力：学习进阶包</w:t>
      </w:r>
    </w:p>
    <w:p>
      <w:pPr>
        <w:pStyle w:val="Normal"/>
      </w:pPr>
      <w:r>
        <w:t>含多方面的科学能力（如：知识理解、应用、科学解释等）</w:t>
      </w:r>
    </w:p>
    <w:p>
      <w:pPr>
        <w:pStyle w:val="Normal"/>
      </w:pPr>
      <w:r>
        <w:t>，因此，在发展学习</w:t>
      </w:r>
    </w:p>
    <w:p>
      <w:pPr>
        <w:pStyle w:val="Normal"/>
      </w:pPr>
      <w:r>
        <w:t>进阶时，必须考虑多元能力的发展；③环绕核心主题组织概念知识：学习进阶的</w:t>
      </w:r>
    </w:p>
    <w:p>
      <w:pPr>
        <w:pStyle w:val="Normal"/>
      </w:pPr>
      <w:r>
        <w:t>发展是以一个核心的学习主题为基础，将与此核心主题相关的概念知识进行组织，</w:t>
      </w:r>
    </w:p>
    <w:p>
      <w:pPr>
        <w:pStyle w:val="Normal"/>
      </w:pPr>
      <w:r>
        <w:t>以形成概念网络；④承认多元方向的成长：每个学生的认知发展过程都存在差异</w:t>
      </w:r>
    </w:p>
    <w:p>
      <w:pPr>
        <w:pStyle w:val="0 Block"/>
      </w:pPr>
    </w:p>
    <w:p>
      <w:pPr>
        <w:pStyle w:val="Normal"/>
      </w:pPr>
      <w:r>
        <w:t>13 Smith, C., Wiser, M ., Anderson, C.W., &amp; Krajcik, J (2004). Implications for children’s learning for assessment：</w:t>
      </w:r>
    </w:p>
    <w:p>
      <w:pPr>
        <w:pStyle w:val="Normal"/>
      </w:pPr>
      <w:r>
        <w:t xml:space="preserve">M atter and Atomic M olecular Theory, National Research Council (NRC) committee on testing design on K -12 </w:t>
      </w:r>
    </w:p>
    <w:p>
      <w:pPr>
        <w:pStyle w:val="Normal"/>
      </w:pPr>
      <w:r>
        <w:t xml:space="preserve">science achievement. Washington, DC: The National Academy Press. </w:t>
      </w:r>
    </w:p>
    <w:p>
      <w:pPr>
        <w:pStyle w:val="Normal"/>
      </w:pPr>
      <w:r>
        <w:t xml:space="preserve">12 </w:t>
      </w:r>
    </w:p>
    <w:p>
      <w:pPr>
        <w:pStyle w:val="0 Block"/>
      </w:pPr>
    </w:p>
    <w:p>
      <w:pPr>
        <w:pStyle w:val="Normal"/>
      </w:pPr>
      <w:r>
        <w:bookmarkStart w:id="17" w:name="p17"/>
        <w:t/>
        <w:bookmarkEnd w:id="17"/>
        <w:t xml:space="preserve">华东师范大学硕士学位论文 </w:t>
      </w:r>
    </w:p>
    <w:p>
      <w:pPr>
        <w:pStyle w:val="Normal"/>
      </w:pPr>
      <w:r>
        <w:t xml:space="preserve">性但同时也存在共同性14。 </w:t>
      </w:r>
    </w:p>
    <w:p>
      <w:pPr>
        <w:pStyle w:val="Normal"/>
      </w:pPr>
      <w:r>
        <w:t>Briggs 和 Alonzo(2009)认为学习进阶具有潜在的功能是可以运用于诊断评量，</w:t>
      </w:r>
    </w:p>
    <w:p>
      <w:pPr>
        <w:pStyle w:val="Normal"/>
      </w:pPr>
      <w:r>
        <w:t>进而了解学生对于特定概念的理解状态。Duschl，Maeng，&amp;Sezen(2011)则认为</w:t>
      </w:r>
    </w:p>
    <w:p>
      <w:pPr>
        <w:pStyle w:val="Normal"/>
      </w:pPr>
      <w:r>
        <w:t>学习进阶的概念足够将研究与教育实践相结合，将过去的小尺度研究综合起来，</w:t>
      </w:r>
    </w:p>
    <w:p>
      <w:pPr>
        <w:pStyle w:val="Normal"/>
      </w:pPr>
      <w:r>
        <w:t>形成一个对学习者有意义的形式。同时，学习进阶也能对破碎的知识进行整合，</w:t>
      </w:r>
    </w:p>
    <w:p>
      <w:pPr>
        <w:pStyle w:val="Normal"/>
      </w:pPr>
      <w:r>
        <w:t xml:space="preserve">形成一个有系统的知识序列或概念网络15。 </w:t>
      </w:r>
    </w:p>
    <w:p>
      <w:pPr>
        <w:pStyle w:val="0 Block"/>
      </w:pPr>
    </w:p>
    <w:p>
      <w:pPr>
        <w:pStyle w:val="Normal"/>
      </w:pPr>
      <w:r>
        <w:t>综上学习进阶的特征描述，笔者将建构学习进阶的注意事项整理如下：1. 学</w:t>
      </w:r>
    </w:p>
    <w:p>
      <w:pPr>
        <w:pStyle w:val="Normal"/>
      </w:pPr>
      <w:r>
        <w:t>习进阶的模型建构需基于已有的研究文献，并需咨询专家型教师予以意见补充；</w:t>
      </w:r>
    </w:p>
    <w:p>
      <w:pPr>
        <w:pStyle w:val="Normal"/>
      </w:pPr>
      <w:r>
        <w:t>2. 学习进阶在横向维度应包含多方面的科学能力，考虑多元能力发展；3.学习进</w:t>
      </w:r>
    </w:p>
    <w:p>
      <w:pPr>
        <w:pStyle w:val="Normal"/>
      </w:pPr>
      <w:r>
        <w:t>阶旨在刻画学生在学习某一概念或特定学习主题时的学习表现，重点是要归纳出</w:t>
      </w:r>
    </w:p>
    <w:p>
      <w:pPr>
        <w:pStyle w:val="Normal"/>
      </w:pPr>
      <w:r>
        <w:t>认知的先后顺序，故须有纵向的阶段划分；4. 学习进阶模型揭示的是学生认知</w:t>
      </w:r>
    </w:p>
    <w:p>
      <w:pPr>
        <w:pStyle w:val="Normal"/>
      </w:pPr>
      <w:r>
        <w:t xml:space="preserve">发展的共性规律，具有可验证性，但也需要承认学生个体间的客观差异性。 </w:t>
      </w:r>
    </w:p>
    <w:p>
      <w:pPr>
        <w:pStyle w:val="Normal"/>
      </w:pPr>
      <w:r>
        <w:t xml:space="preserve">2.1.3 学习进阶的研究方法 </w:t>
      </w:r>
    </w:p>
    <w:p>
      <w:pPr>
        <w:pStyle w:val="Normal"/>
      </w:pPr>
      <w:r>
        <w:t>国内目前关于学习进阶理论的研究仍处于起步阶段，已有研究结论主要关于</w:t>
      </w:r>
    </w:p>
    <w:p>
      <w:pPr>
        <w:pStyle w:val="Normal"/>
      </w:pPr>
      <w:r>
        <w:t>学习进阶理论16的分析17和在科学学科18教育的应用19，在数学教育方面的研究案</w:t>
      </w:r>
    </w:p>
    <w:p>
      <w:pPr>
        <w:pStyle w:val="Normal"/>
      </w:pPr>
      <w:r>
        <w:t>例极少。故为了保证本文的科学性和严谨性，笔者希望通过参照已有的学习进阶</w:t>
      </w:r>
    </w:p>
    <w:p>
      <w:pPr>
        <w:pStyle w:val="Normal"/>
      </w:pPr>
      <w:r>
        <w:t xml:space="preserve">20研究21，确定科学的研究方法22。 </w:t>
      </w:r>
    </w:p>
    <w:p>
      <w:pPr>
        <w:pStyle w:val="0 Block"/>
      </w:pPr>
    </w:p>
    <w:p>
      <w:pPr>
        <w:pStyle w:val="Para 4"/>
      </w:pPr>
      <w:r>
        <w:rPr>
          <w:rStyle w:val="Text0"/>
        </w:rPr>
        <w:t xml:space="preserve">14 National Research Council.（2007）. </w:t>
      </w:r>
      <w:r>
        <w:t>Taking science to school:Learning and teaching science in grades</w:t>
      </w:r>
      <w:r>
        <w:rPr>
          <w:rStyle w:val="Text0"/>
        </w:rPr>
        <w:t xml:space="preserve"> </w:t>
      </w:r>
      <w:r>
        <w:t>K-8.Committee on Science Learning.Kindergarten through Eighth Grade</w:t>
      </w:r>
      <w:r>
        <w:rPr>
          <w:rStyle w:val="Text0"/>
        </w:rPr>
        <w:t xml:space="preserve">.R. A. Duschl, H. A. Schweingruber, </w:t>
      </w:r>
    </w:p>
    <w:p>
      <w:pPr>
        <w:pStyle w:val="Normal"/>
      </w:pPr>
      <w:r>
        <w:t xml:space="preserve">&amp;A.W.Shouse（Eds.）.Washington,DC: National Academy Press. </w:t>
      </w:r>
    </w:p>
    <w:p>
      <w:pPr>
        <w:pStyle w:val="Normal"/>
      </w:pPr>
      <w:r>
        <w:t xml:space="preserve">15 Briggs,D.C.,Alonzo,A.C.(2009).The psychometric modeling of ordered multiple-choice item responses for diagnostic assessment with a learning progression.Paper presented at the learning Progressions in Science(LeaPS) Conference,Lowa City,IA </w:t>
      </w:r>
    </w:p>
    <w:p>
      <w:pPr>
        <w:pStyle w:val="Normal"/>
      </w:pPr>
      <w:r>
        <w:t xml:space="preserve">16 沈健美，王祖浩.面向教学实践的学习进程：西方实证研究综述[J] Studies in Foreign Education. No.5，2014 </w:t>
      </w:r>
    </w:p>
    <w:p>
      <w:pPr>
        <w:pStyle w:val="Normal"/>
      </w:pPr>
      <w:r>
        <w:t xml:space="preserve">17 邵朝友、朱伟强.从教师教学实践的角度探讨学习进程的研制.[J]教育发展研究 2015(10) </w:t>
      </w:r>
    </w:p>
    <w:p>
      <w:pPr>
        <w:pStyle w:val="Normal"/>
      </w:pPr>
      <w:r>
        <w:t xml:space="preserve">18 谌秀云.中学生化学反应学习进程研究[D].上海：华东师范大学.2012. </w:t>
      </w:r>
    </w:p>
    <w:p>
      <w:pPr>
        <w:pStyle w:val="Normal"/>
      </w:pPr>
      <w:r>
        <w:t xml:space="preserve">19 毕琨.高中生“有机化学”学习进程的研究[D].上海：华东师范大学.2014. </w:t>
      </w:r>
    </w:p>
    <w:p>
      <w:pPr>
        <w:pStyle w:val="Normal"/>
      </w:pPr>
      <w:r>
        <w:t xml:space="preserve">20 林哲民.国小因数与倍数学习进程研究[D]台湾:国立台湾师范大学.2013. </w:t>
      </w:r>
    </w:p>
    <w:p>
      <w:pPr>
        <w:pStyle w:val="Normal"/>
      </w:pPr>
      <w:r>
        <w:t xml:space="preserve">21 徐娜. 基于 APOS 理论的学生一次函数学习进阶模型的构建与检验[D].长春：东北师范大学,2019 </w:t>
      </w:r>
    </w:p>
    <w:p>
      <w:pPr>
        <w:pStyle w:val="Normal"/>
      </w:pPr>
      <w:r>
        <w:t xml:space="preserve">22 吴颖康,邓少博,杨洁. 数学教育中学习进阶的研究进展及启示[J]. 数学教育报,2017,26(06):40-46. </w:t>
      </w:r>
    </w:p>
    <w:p>
      <w:pPr>
        <w:pStyle w:val="Normal"/>
      </w:pPr>
      <w:r>
        <w:t xml:space="preserve">13 </w:t>
      </w:r>
    </w:p>
    <w:p>
      <w:pPr>
        <w:pStyle w:val="0 Block"/>
      </w:pPr>
    </w:p>
    <w:p>
      <w:pPr>
        <w:pStyle w:val="Normal"/>
      </w:pPr>
      <w:r>
        <w:bookmarkStart w:id="18" w:name="p18"/>
        <w:t/>
        <w:bookmarkEnd w:id="18"/>
        <w:drawing>
          <wp:inline>
            <wp:extent cx="5943600" cy="2476500"/>
            <wp:effectExtent b="0" l="0" r="0" t="0"/>
            <wp:docPr descr="index-18_1.png" id="10" name="index-18_1.png"/>
            <wp:cNvGraphicFramePr>
              <a:graphicFrameLocks noChangeAspect="1"/>
            </wp:cNvGraphicFramePr>
            <a:graphic>
              <a:graphicData uri="http://schemas.openxmlformats.org/drawingml/2006/picture">
                <pic:pic>
                  <pic:nvPicPr>
                    <pic:cNvPr descr="index-18_1.png" id="0" name="index-18_1.png"/>
                    <pic:cNvPicPr/>
                  </pic:nvPicPr>
                  <pic:blipFill>
                    <a:blip r:embed="rId14"/>
                    <a:stretch>
                      <a:fillRect/>
                    </a:stretch>
                  </pic:blipFill>
                  <pic:spPr>
                    <a:xfrm>
                      <a:off x="0" y="0"/>
                      <a:ext cx="5943600" cy="2476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784600" cy="444500"/>
            <wp:effectExtent b="0" l="0" r="0" t="0"/>
            <wp:wrapTopAndBottom/>
            <wp:docPr descr="index-18_2.png" id="11" name="index-18_2.png"/>
            <wp:cNvGraphicFramePr>
              <a:graphicFrameLocks noChangeAspect="1"/>
            </wp:cNvGraphicFramePr>
            <a:graphic>
              <a:graphicData uri="http://schemas.openxmlformats.org/drawingml/2006/picture">
                <pic:pic>
                  <pic:nvPicPr>
                    <pic:cNvPr descr="index-18_2.png" id="0" name="index-18_2.png"/>
                    <pic:cNvPicPr/>
                  </pic:nvPicPr>
                  <pic:blipFill>
                    <a:blip r:embed="rId15"/>
                    <a:stretch>
                      <a:fillRect/>
                    </a:stretch>
                  </pic:blipFill>
                  <pic:spPr>
                    <a:xfrm>
                      <a:off x="0" y="0"/>
                      <a:ext cx="3784600" cy="444500"/>
                    </a:xfrm>
                    <a:prstGeom prst="rect">
                      <a:avLst/>
                    </a:prstGeom>
                  </pic:spPr>
                </pic:pic>
              </a:graphicData>
            </a:graphic>
          </wp:anchor>
        </w:drawing>
      </w:r>
    </w:p>
    <w:p>
      <w:pPr>
        <w:pStyle w:val="Normal"/>
      </w:pPr>
      <w:r>
        <w:t xml:space="preserve">华东师范大学硕士学位论文 </w:t>
      </w:r>
    </w:p>
    <w:p>
      <w:pPr>
        <w:pStyle w:val="Normal"/>
      </w:pPr>
      <w:r>
        <w:t>斯海霞（2013）指出学习进阶的研究需要分阶段进行，首先是由研究者确定</w:t>
      </w:r>
    </w:p>
    <w:p>
      <w:pPr>
        <w:pStyle w:val="Normal"/>
      </w:pPr>
      <w:r>
        <w:t>所要研究的核心概念（big idea），然后围绕核心概念完成学习进阶模型的建构、</w:t>
      </w:r>
    </w:p>
    <w:p>
      <w:pPr>
        <w:pStyle w:val="Normal"/>
      </w:pPr>
      <w:r>
        <w:t xml:space="preserve">检验和修正23。具体研究流程图如图 4 所示： </w:t>
      </w:r>
    </w:p>
    <w:p>
      <w:pPr>
        <w:pStyle w:val="Normal"/>
      </w:pPr>
      <w:r>
        <w:t>在进阶假设阶段，需要根据课程标准确定核心概念在知识和能力上的学习目</w:t>
      </w:r>
    </w:p>
    <w:p>
      <w:pPr>
        <w:pStyle w:val="Normal"/>
      </w:pPr>
      <w:r>
        <w:t>标，并根据教学需求将核心概念拆分为相应的子概念和重要的技能作为可观察的</w:t>
      </w:r>
    </w:p>
    <w:p>
      <w:pPr>
        <w:pStyle w:val="Normal"/>
      </w:pPr>
      <w:r>
        <w:t>进程变量，并分阶段刻画所需达成的成就水平。其中成就水平的划分有三种常见</w:t>
      </w:r>
    </w:p>
    <w:p>
      <w:pPr>
        <w:pStyle w:val="Normal"/>
      </w:pPr>
      <w:r>
        <w:t>的方法：基于课程标准和已有的水平研究结果对水平进行划分；用纸笔测试或访</w:t>
      </w:r>
    </w:p>
    <w:p>
      <w:pPr>
        <w:pStyle w:val="Normal"/>
      </w:pPr>
      <w:r>
        <w:t>谈法对不同年级的学生进行抽样调查，按年级表现划分成就水平；③在一段时间</w:t>
      </w:r>
    </w:p>
    <w:p>
      <w:pPr>
        <w:pStyle w:val="Normal"/>
      </w:pPr>
      <w:r>
        <w:t>长度内，通过观察分析同一批学生在学习前后的学习表现，对学生的学业成就水</w:t>
      </w:r>
    </w:p>
    <w:p>
      <w:pPr>
        <w:pStyle w:val="Normal"/>
      </w:pPr>
      <w:r>
        <w:t xml:space="preserve">平纵向划分为最初水平、中间水平和最终水平。 </w:t>
      </w:r>
    </w:p>
    <w:p>
      <w:pPr>
        <w:pStyle w:val="Normal"/>
      </w:pPr>
      <w:r>
        <w:t xml:space="preserve">图 </w:t>
      </w:r>
      <w:r>
        <w:rPr>
          <w:rStyle w:val="Text1"/>
        </w:rPr>
        <w:t xml:space="preserve">4 </w:t>
      </w:r>
      <w:r>
        <w:t>斯海霞学习进阶流程图</w:t>
      </w:r>
      <w:r>
        <w:rPr>
          <w:rStyle w:val="Text1"/>
        </w:rPr>
        <w:t xml:space="preserve"> </w:t>
      </w:r>
    </w:p>
    <w:p>
      <w:pPr>
        <w:pStyle w:val="Para 1"/>
      </w:pPr>
      <w:r>
        <w:t xml:space="preserve">Figure 4 learning process flow chart designed by HaiXia.Si </w:t>
      </w:r>
    </w:p>
    <w:p>
      <w:pPr>
        <w:pStyle w:val="0 Block"/>
      </w:pPr>
    </w:p>
    <w:p>
      <w:pPr>
        <w:pStyle w:val="Para 1"/>
      </w:pPr>
      <w:r>
        <w:t xml:space="preserve"> </w:t>
      </w:r>
    </w:p>
    <w:p>
      <w:pPr>
        <w:pStyle w:val="Normal"/>
      </w:pPr>
      <w:r>
        <w:t>进阶检验阶段，需收集学生的学习表现，对假设模型进行修正和完善。常用</w:t>
      </w:r>
    </w:p>
    <w:p>
      <w:pPr>
        <w:pStyle w:val="Normal"/>
      </w:pPr>
      <w:r>
        <w:t>的进阶检验方法包括教学干预、横向调查和纵向调查。其中教育干预采用的是用</w:t>
      </w:r>
    </w:p>
    <w:p>
      <w:pPr>
        <w:pStyle w:val="Normal"/>
      </w:pPr>
      <w:r>
        <w:t>评价工具对学生在课前、课中和课后的学习表现进行分析，并与学习进阶假设模</w:t>
      </w:r>
    </w:p>
    <w:p>
      <w:pPr>
        <w:pStyle w:val="Normal"/>
      </w:pPr>
      <w:r>
        <w:t>型进行对比，获取学习进阶的实例；横向调查是指在同一时段对不同年级的学生</w:t>
      </w:r>
    </w:p>
    <w:p>
      <w:pPr>
        <w:pStyle w:val="Normal"/>
      </w:pPr>
      <w:r>
        <w:t>进行横向测试，并借助心理学程序和严谨的统计方法对测试数据进行分析，以此</w:t>
      </w:r>
    </w:p>
    <w:p>
      <w:pPr>
        <w:pStyle w:val="Normal"/>
      </w:pPr>
      <w:r>
        <w:t>检验实际数据与进阶假设模型的吻合程度；纵向调查是指在一段时间内跟踪调查</w:t>
      </w:r>
    </w:p>
    <w:p>
      <w:pPr>
        <w:pStyle w:val="Normal"/>
      </w:pPr>
      <w:r>
        <w:t>同一批学生，借助测试和访谈对比刻画学生在各学习阶段的学习表现，并与预设</w:t>
      </w:r>
    </w:p>
    <w:p>
      <w:pPr>
        <w:pStyle w:val="Normal"/>
      </w:pPr>
      <w:r>
        <w:t xml:space="preserve">进阶进行对比检验。 </w:t>
      </w:r>
    </w:p>
    <w:p>
      <w:pPr>
        <w:pStyle w:val="Normal"/>
      </w:pPr>
      <w:r>
        <w:t>综合学习进阶的特征要求和已有的研究方法，本论文将参考斯海霞所提出的</w:t>
      </w:r>
    </w:p>
    <w:p>
      <w:pPr>
        <w:pStyle w:val="Normal"/>
      </w:pPr>
      <w:r>
        <w:t>学习进阶研究方法，将研究框架确定为：以“函数概念”作为核心概念，以六大</w:t>
      </w:r>
    </w:p>
    <w:p>
      <w:pPr>
        <w:pStyle w:val="0 Block"/>
      </w:pPr>
    </w:p>
    <w:p>
      <w:pPr>
        <w:pStyle w:val="Normal"/>
      </w:pPr>
      <w:r>
        <w:t xml:space="preserve">23 斯海霞.学习进程研究方法述评[J] Studies in Foreign Education. No.11，2013. </w:t>
      </w:r>
    </w:p>
    <w:p>
      <w:pPr>
        <w:pStyle w:val="Normal"/>
      </w:pPr>
      <w:r>
        <w:t xml:space="preserve">14 </w:t>
      </w:r>
    </w:p>
    <w:p>
      <w:pPr>
        <w:pStyle w:val="0 Block"/>
      </w:pPr>
    </w:p>
    <w:p>
      <w:pPr>
        <w:pStyle w:val="Normal"/>
      </w:pPr>
      <w:r>
        <w:bookmarkStart w:id="19" w:name="p19"/>
        <w:t/>
        <w:bookmarkEnd w:id="19"/>
        <w:t xml:space="preserve">华东师范大学硕士学位论文 </w:t>
      </w:r>
    </w:p>
    <w:p>
      <w:pPr>
        <w:pStyle w:val="Normal"/>
      </w:pPr>
      <w:r>
        <w:t>数学核心素养作为横向观察维度，以 APOS 理论作为纵向的成就水平的划分依据。</w:t>
      </w:r>
    </w:p>
    <w:p>
      <w:pPr>
        <w:pStyle w:val="Normal"/>
      </w:pPr>
      <w:r>
        <w:t>结合图 4，本论文的研究流程确定为：通过分析课程标准和教材内容建构函数概</w:t>
      </w:r>
    </w:p>
    <w:p>
      <w:pPr>
        <w:pStyle w:val="Normal"/>
      </w:pPr>
      <w:r>
        <w:t>念的学习进阶假设性模型，用横向调查的方式对进阶模型进行检验，最后结合测</w:t>
      </w:r>
    </w:p>
    <w:p>
      <w:pPr>
        <w:pStyle w:val="Normal"/>
      </w:pPr>
      <w:r>
        <w:t xml:space="preserve">试数据和访谈结果完成模型的修正。 </w:t>
      </w:r>
    </w:p>
    <w:p>
      <w:pPr>
        <w:pStyle w:val="Normal"/>
      </w:pPr>
      <w:r>
        <w:t xml:space="preserve">2.2 函数概念的文献综述 </w:t>
      </w:r>
    </w:p>
    <w:p>
      <w:pPr>
        <w:pStyle w:val="Normal"/>
      </w:pPr>
      <w:r>
        <w:t xml:space="preserve">2.2.1 函数概念的历史发展进程 </w:t>
      </w:r>
    </w:p>
    <w:p>
      <w:pPr>
        <w:pStyle w:val="Normal"/>
      </w:pPr>
      <w:r>
        <w:t>函数概念由产生到萌芽，最终达到成熟，数学家们经过了长期的探索与完善。</w:t>
      </w:r>
    </w:p>
    <w:p>
      <w:pPr>
        <w:pStyle w:val="0 Block"/>
      </w:pPr>
    </w:p>
    <w:p>
      <w:pPr>
        <w:pStyle w:val="Normal"/>
      </w:pPr>
      <w:r>
        <w:t>早期几何观念下的函数24。笛卡尔在研究解析几何曲线图像时发现了两个变</w:t>
      </w:r>
    </w:p>
    <w:p>
      <w:pPr>
        <w:pStyle w:val="Normal"/>
      </w:pPr>
      <w:r>
        <w:t>量间的变化依赖关系。莱布尼兹发现曲线上的横纵坐标和线段长度等几何量之间</w:t>
      </w:r>
    </w:p>
    <w:p>
      <w:pPr>
        <w:pStyle w:val="Normal"/>
      </w:pPr>
      <w:r>
        <w:t>存在一定的依赖关系，他首次将任意一个随着曲线上的点变动的量用“函数”一词</w:t>
      </w:r>
    </w:p>
    <w:p>
      <w:pPr>
        <w:pStyle w:val="Normal"/>
      </w:pPr>
      <w:r>
        <w:t xml:space="preserve">表示25。 </w:t>
      </w:r>
    </w:p>
    <w:p>
      <w:pPr>
        <w:pStyle w:val="Normal"/>
      </w:pPr>
      <w:r>
        <w:t>十八世纪代数观念下的函数。约翰·柏努利和欧拉从代数的角度定义函数，他</w:t>
      </w:r>
    </w:p>
    <w:p>
      <w:pPr>
        <w:pStyle w:val="Normal"/>
      </w:pPr>
      <w:r>
        <w:t>们将由变量和常数用算式方式所构成的量定义为函数，他们认为函数需要用代数</w:t>
      </w:r>
    </w:p>
    <w:p>
      <w:pPr>
        <w:pStyle w:val="Normal"/>
      </w:pPr>
      <w:r>
        <w:t xml:space="preserve">式或超越式来表示。 </w:t>
      </w:r>
    </w:p>
    <w:p>
      <w:pPr>
        <w:pStyle w:val="Normal"/>
      </w:pPr>
      <w:r>
        <w:t>十九世纪对应关系下的函数。柯西26提出了自变量与因变量的概念，并将函</w:t>
      </w:r>
    </w:p>
    <w:p>
      <w:pPr>
        <w:pStyle w:val="Normal"/>
      </w:pPr>
      <w:r>
        <w:t>数定义为一个可用代数式表达的依赖关系。傅里叶则发现函数关系既可以用曲线、</w:t>
      </w:r>
    </w:p>
    <w:p>
      <w:pPr>
        <w:pStyle w:val="Normal"/>
      </w:pPr>
      <w:r>
        <w:t>也可以用一个或多个式子进行表示，这将函数的界定拓展到了一个全新的层次。</w:t>
      </w:r>
    </w:p>
    <w:p>
      <w:pPr>
        <w:pStyle w:val="Normal"/>
      </w:pPr>
      <w:r>
        <w:t>1837 年狄利克雷真正提出了对应的观念，他指出：</w:t>
      </w:r>
    </w:p>
    <w:p>
      <w:pPr>
        <w:pStyle w:val="Normal"/>
      </w:pPr>
      <w:r>
        <w:t>“对于在某区间上的每一个确</w:t>
      </w:r>
    </w:p>
    <w:p>
      <w:pPr>
        <w:pStyle w:val="Normal"/>
      </w:pPr>
      <w:r>
        <w:t>定的 x 值，y 都有一个确定的值，那么 y 叫做 x 的函数。”这个阶段的函数概念</w:t>
      </w:r>
    </w:p>
    <w:p>
      <w:pPr>
        <w:pStyle w:val="Normal"/>
      </w:pPr>
      <w:r>
        <w:t xml:space="preserve">即成为了人们常说的函数的经典定义27。 </w:t>
      </w:r>
    </w:p>
    <w:p>
      <w:pPr>
        <w:pStyle w:val="Normal"/>
      </w:pPr>
      <w:r>
        <w:t>经过几代数学家长时间的辩证分析，函数概念经历了从几何观念到代数观念，</w:t>
      </w:r>
    </w:p>
    <w:p>
      <w:pPr>
        <w:pStyle w:val="0 Block"/>
      </w:pPr>
    </w:p>
    <w:p>
      <w:pPr>
        <w:pStyle w:val="Normal"/>
      </w:pPr>
      <w:r>
        <w:t xml:space="preserve">24 朱家生.数学史[M ].北京:高等教育出版社 2011.05 </w:t>
      </w:r>
    </w:p>
    <w:p>
      <w:pPr>
        <w:pStyle w:val="Normal"/>
      </w:pPr>
      <w:r>
        <w:t xml:space="preserve">25 [9]Ponte J P(1993). The History of Concept of Function and Some Educational Implications . M athematics Educator, pp.3(2): 32. </w:t>
      </w:r>
    </w:p>
    <w:p>
      <w:pPr>
        <w:pStyle w:val="Normal"/>
      </w:pPr>
      <w:r>
        <w:t xml:space="preserve">26 Dreyfus T&amp; Eisenberg T(1982). Intuitive Functional Concepts: a Baseline Study on Intuitions [J]. Journal for Research in Mathematics Education,pp.13(5): 360−380. </w:t>
      </w:r>
    </w:p>
    <w:p>
      <w:pPr>
        <w:pStyle w:val="Normal"/>
      </w:pPr>
      <w:r>
        <w:t xml:space="preserve">27 M alik,M .A.(1980). Historical and Pedagogical Aspects of the Definition of Function [J]. International Journal of Mathematics Education in Science &amp; Technology,pp.11(1): 489−492. </w:t>
      </w:r>
    </w:p>
    <w:p>
      <w:pPr>
        <w:pStyle w:val="Normal"/>
      </w:pPr>
      <w:r>
        <w:t xml:space="preserve">15 </w:t>
      </w:r>
    </w:p>
    <w:p>
      <w:pPr>
        <w:pStyle w:val="0 Block"/>
      </w:pPr>
    </w:p>
    <w:p>
      <w:pPr>
        <w:pStyle w:val="Normal"/>
      </w:pPr>
      <w:r>
        <w:bookmarkStart w:id="20" w:name="p20"/>
        <w:t/>
        <w:bookmarkEnd w:id="20"/>
        <w:t xml:space="preserve">华东师范大学硕士学位论文 </w:t>
      </w:r>
    </w:p>
    <w:p>
      <w:pPr>
        <w:pStyle w:val="Normal"/>
      </w:pPr>
      <w:r>
        <w:t>变量观念再到对应观念的发展进程。结合函数的发展历程，审视当下的课程内容</w:t>
      </w:r>
    </w:p>
    <w:p>
      <w:pPr>
        <w:pStyle w:val="Normal"/>
      </w:pPr>
      <w:r>
        <w:t>安排，我们不难发现，初中阶段所学的函数的概念接近于柯西所给的定义，也就</w:t>
      </w:r>
    </w:p>
    <w:p>
      <w:pPr>
        <w:pStyle w:val="Normal"/>
      </w:pPr>
      <w:r>
        <w:t>是后人所说的“变量说”。高中阶段的函数的概念则接近于狄利克雷所提出的函</w:t>
      </w:r>
    </w:p>
    <w:p>
      <w:pPr>
        <w:pStyle w:val="Normal"/>
      </w:pPr>
      <w:r>
        <w:t>数概念，也就是后人所说的“对应说”。根据认知过程与历史的相似性，学生在</w:t>
      </w:r>
    </w:p>
    <w:p>
      <w:pPr>
        <w:pStyle w:val="Normal"/>
      </w:pPr>
      <w:r>
        <w:t>学习函数概念的学习进阶很有可能会与概念发展的某个阶段重合。所以函数的概</w:t>
      </w:r>
    </w:p>
    <w:p>
      <w:pPr>
        <w:pStyle w:val="Normal"/>
      </w:pPr>
      <w:r>
        <w:t xml:space="preserve">念发展史可以作为建构学生学习进阶的有效参考。 </w:t>
      </w:r>
    </w:p>
    <w:p>
      <w:pPr>
        <w:pStyle w:val="Normal"/>
      </w:pPr>
      <w:r>
        <w:t xml:space="preserve">2.2.2 函数概念的认知水平研究 </w:t>
      </w:r>
    </w:p>
    <w:p>
      <w:pPr>
        <w:pStyle w:val="Normal"/>
      </w:pPr>
      <w:r>
        <w:t>王嵘(2013)指出函数贯穿了中学代数内容中的集合、方程、不等式、数列和</w:t>
      </w:r>
    </w:p>
    <w:p>
      <w:pPr>
        <w:pStyle w:val="Normal"/>
      </w:pPr>
      <w:r>
        <w:t>排列组合等内容，在中学数学学习中起着横向联系的纽带作用28。从纵向来看，</w:t>
      </w:r>
    </w:p>
    <w:p>
      <w:pPr>
        <w:pStyle w:val="Normal"/>
      </w:pPr>
      <w:r>
        <w:t xml:space="preserve">函数是联系数学内容中的代数、几何、统计等各个分支的纽带。 </w:t>
      </w:r>
    </w:p>
    <w:p>
      <w:pPr>
        <w:pStyle w:val="Normal"/>
      </w:pPr>
      <w:r>
        <w:t>章建跃（2009）指出高中阶段函数的特征主要包括29：符号化定义抽象，具</w:t>
      </w:r>
    </w:p>
    <w:p>
      <w:pPr>
        <w:pStyle w:val="Normal"/>
      </w:pPr>
      <w:r>
        <w:t>体的函数类型丰富，刻画性质的角度繁多，知识的关联性强。在函数的概念中设</w:t>
      </w:r>
    </w:p>
    <w:p>
      <w:pPr>
        <w:pStyle w:val="Normal"/>
      </w:pPr>
      <w:r>
        <w:t xml:space="preserve">计了定义域和值域等诸多下位概念，并引入函数符号 </w:t>
      </w:r>
      <w:r>
        <w:rPr>
          <w:rStyle w:val="Text0"/>
        </w:rPr>
        <w:t xml:space="preserve">f </w:t>
      </w:r>
      <w:r>
        <w:t xml:space="preserve">( </w:t>
      </w:r>
      <w:r>
        <w:rPr>
          <w:rStyle w:val="Text0"/>
        </w:rPr>
        <w:t>x</w:t>
      </w:r>
      <w:r>
        <w:t>) 用来更好刻画变量之</w:t>
      </w:r>
    </w:p>
    <w:p>
      <w:pPr>
        <w:pStyle w:val="Normal"/>
      </w:pPr>
      <w:r>
        <w:t>间的对应关系，更好地进行数学表达。章建跃指出：函数概念的核心即为函数的</w:t>
      </w:r>
    </w:p>
    <w:p>
      <w:pPr>
        <w:pStyle w:val="Normal"/>
      </w:pPr>
      <w:r>
        <w:t>对应法则，对应法则可通过图像、表格和解析式等多种方式进行刻画。表示方法</w:t>
      </w:r>
    </w:p>
    <w:p>
      <w:pPr>
        <w:pStyle w:val="Normal"/>
      </w:pPr>
      <w:r>
        <w:t xml:space="preserve">的“多样性”与对应本质的“一致性”给学生的认知造成了巨大的认知冲突。 </w:t>
      </w:r>
    </w:p>
    <w:p>
      <w:pPr>
        <w:pStyle w:val="Normal"/>
      </w:pPr>
      <w:r>
        <w:t>曾国光（2002）认为学生对函数概念的本质认知，经历了三个阶段：算式、</w:t>
      </w:r>
    </w:p>
    <w:p>
      <w:pPr>
        <w:pStyle w:val="Normal"/>
      </w:pPr>
      <w:r>
        <w:t>变化和对应30。贾丕珠（2004）在研究中补充，学生在初中阶段完成了认知变量、</w:t>
      </w:r>
    </w:p>
    <w:p>
      <w:pPr>
        <w:pStyle w:val="Normal"/>
      </w:pPr>
      <w:r>
        <w:t>突出关系、区别函数与算式这三个阶段，在高中对函数的认知则经历的是：理解</w:t>
      </w:r>
    </w:p>
    <w:p>
      <w:pPr>
        <w:pStyle w:val="Normal"/>
      </w:pPr>
      <w:r>
        <w:t xml:space="preserve">“对应” </w:t>
      </w:r>
    </w:p>
    <w:p>
      <w:pPr>
        <w:pStyle w:val="Normal"/>
      </w:pPr>
      <w:r>
        <w:t>、掌握函数的表示和探究函数的性质。贾丕珠还指出，由于学生思维水</w:t>
      </w:r>
    </w:p>
    <w:p>
      <w:pPr>
        <w:pStyle w:val="Normal"/>
      </w:pPr>
      <w:r>
        <w:t>平的单一性，往往无法将内容与形式很好地进行融合，也难以对动与静、离散与</w:t>
      </w:r>
    </w:p>
    <w:p>
      <w:pPr>
        <w:pStyle w:val="Normal"/>
      </w:pPr>
      <w:r>
        <w:t>连续进行有效转化。他将学生每个阶段的学习表现和各阶段间的联系，整理如图</w:t>
      </w:r>
    </w:p>
    <w:p>
      <w:pPr>
        <w:pStyle w:val="Normal"/>
      </w:pPr>
      <w:r>
        <w:t xml:space="preserve">531。 </w:t>
      </w:r>
    </w:p>
    <w:p>
      <w:pPr>
        <w:pStyle w:val="0 Block"/>
      </w:pPr>
    </w:p>
    <w:p>
      <w:pPr>
        <w:pStyle w:val="Normal"/>
      </w:pPr>
      <w:r>
        <w:t>28王嵘，章建跃，宋莉莉，周丹.高中数学核心概念教材编写的国际比较一一以函数概念为例[J].课程·教材·教</w:t>
      </w:r>
    </w:p>
    <w:p>
      <w:pPr>
        <w:pStyle w:val="Normal"/>
      </w:pPr>
      <w:r>
        <w:t xml:space="preserve">法，2013，6:51-56. </w:t>
      </w:r>
    </w:p>
    <w:p>
      <w:pPr>
        <w:pStyle w:val="Normal"/>
      </w:pPr>
      <w:r>
        <w:t xml:space="preserve">29 章建跃.陶维林.注重学生思维参与和感悟的函数概念教学[J].数学通报，2009(12):19-25 </w:t>
      </w:r>
    </w:p>
    <w:p>
      <w:pPr>
        <w:pStyle w:val="Normal"/>
      </w:pPr>
      <w:r>
        <w:t xml:space="preserve">30 曾国光.中学生函数概念认知发展研究[J].数学教育学报.2002(2):99-102 </w:t>
      </w:r>
    </w:p>
    <w:p>
      <w:pPr>
        <w:pStyle w:val="Normal"/>
      </w:pPr>
      <w:r>
        <w:t xml:space="preserve">31 贾丕珠. 函数学习中的六个认知层次[J]. 数学教育学报,2004(03):79-81. </w:t>
      </w:r>
    </w:p>
    <w:p>
      <w:pPr>
        <w:pStyle w:val="Normal"/>
      </w:pPr>
      <w:r>
        <w:t xml:space="preserve">16 </w:t>
      </w:r>
    </w:p>
    <w:p>
      <w:pPr>
        <w:pStyle w:val="0 Block"/>
      </w:pPr>
    </w:p>
    <w:p>
      <w:pPr>
        <w:pStyle w:val="Normal"/>
      </w:pPr>
      <w:r>
        <w:bookmarkStart w:id="21" w:name="p21"/>
        <w:t/>
        <w:bookmarkEnd w:id="21"/>
        <w:drawing>
          <wp:inline>
            <wp:extent cx="4800600" cy="419100"/>
            <wp:effectExtent b="0" l="0" r="0" t="0"/>
            <wp:docPr descr="index-21_1.png" id="12" name="index-21_1.png"/>
            <wp:cNvGraphicFramePr>
              <a:graphicFrameLocks noChangeAspect="1"/>
            </wp:cNvGraphicFramePr>
            <a:graphic>
              <a:graphicData uri="http://schemas.openxmlformats.org/drawingml/2006/picture">
                <pic:pic>
                  <pic:nvPicPr>
                    <pic:cNvPr descr="index-21_1.png" id="0" name="index-21_1.png"/>
                    <pic:cNvPicPr/>
                  </pic:nvPicPr>
                  <pic:blipFill>
                    <a:blip r:embed="rId16"/>
                    <a:stretch>
                      <a:fillRect/>
                    </a:stretch>
                  </pic:blipFill>
                  <pic:spPr>
                    <a:xfrm>
                      <a:off x="0" y="0"/>
                      <a:ext cx="4800600" cy="419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524500" cy="3810000"/>
            <wp:effectExtent b="0" l="0" r="0" t="0"/>
            <wp:wrapTopAndBottom/>
            <wp:docPr descr="index-21_2.png" id="13" name="index-21_2.png"/>
            <wp:cNvGraphicFramePr>
              <a:graphicFrameLocks noChangeAspect="1"/>
            </wp:cNvGraphicFramePr>
            <a:graphic>
              <a:graphicData uri="http://schemas.openxmlformats.org/drawingml/2006/picture">
                <pic:pic>
                  <pic:nvPicPr>
                    <pic:cNvPr descr="index-21_2.png" id="0" name="index-21_2.png"/>
                    <pic:cNvPicPr/>
                  </pic:nvPicPr>
                  <pic:blipFill>
                    <a:blip r:embed="rId17"/>
                    <a:stretch>
                      <a:fillRect/>
                    </a:stretch>
                  </pic:blipFill>
                  <pic:spPr>
                    <a:xfrm>
                      <a:off x="0" y="0"/>
                      <a:ext cx="5524500" cy="38100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838700" cy="4533900"/>
            <wp:effectExtent b="0" l="0" r="0" t="0"/>
            <wp:wrapTopAndBottom/>
            <wp:docPr descr="index-21_3.jpg" id="14" name="index-21_3.jpg"/>
            <wp:cNvGraphicFramePr>
              <a:graphicFrameLocks noChangeAspect="1"/>
            </wp:cNvGraphicFramePr>
            <a:graphic>
              <a:graphicData uri="http://schemas.openxmlformats.org/drawingml/2006/picture">
                <pic:pic>
                  <pic:nvPicPr>
                    <pic:cNvPr descr="index-21_3.jpg" id="0" name="index-21_3.jpg"/>
                    <pic:cNvPicPr/>
                  </pic:nvPicPr>
                  <pic:blipFill>
                    <a:blip r:embed="rId18"/>
                    <a:stretch>
                      <a:fillRect/>
                    </a:stretch>
                  </pic:blipFill>
                  <pic:spPr>
                    <a:xfrm>
                      <a:off x="0" y="0"/>
                      <a:ext cx="4838700" cy="45339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826000" cy="355600"/>
            <wp:effectExtent b="0" l="0" r="0" t="0"/>
            <wp:wrapTopAndBottom/>
            <wp:docPr descr="index-21_4.png" id="15" name="index-21_4.png"/>
            <wp:cNvGraphicFramePr>
              <a:graphicFrameLocks noChangeAspect="1"/>
            </wp:cNvGraphicFramePr>
            <a:graphic>
              <a:graphicData uri="http://schemas.openxmlformats.org/drawingml/2006/picture">
                <pic:pic>
                  <pic:nvPicPr>
                    <pic:cNvPr descr="index-21_4.png" id="0" name="index-21_4.png"/>
                    <pic:cNvPicPr/>
                  </pic:nvPicPr>
                  <pic:blipFill>
                    <a:blip r:embed="rId19"/>
                    <a:stretch>
                      <a:fillRect/>
                    </a:stretch>
                  </pic:blipFill>
                  <pic:spPr>
                    <a:xfrm>
                      <a:off x="0" y="0"/>
                      <a:ext cx="4826000" cy="355600"/>
                    </a:xfrm>
                    <a:prstGeom prst="rect">
                      <a:avLst/>
                    </a:prstGeom>
                  </pic:spPr>
                </pic:pic>
              </a:graphicData>
            </a:graphic>
          </wp:anchor>
        </w:drawing>
      </w:r>
    </w:p>
    <w:p>
      <w:pPr>
        <w:pStyle w:val="Normal"/>
      </w:pPr>
      <w:r>
        <w:t xml:space="preserve">华东师范大学硕士学位论文 </w:t>
      </w:r>
    </w:p>
    <w:p>
      <w:pPr>
        <w:pStyle w:val="Normal"/>
      </w:pPr>
      <w:r>
        <w:t>徐坚（2016）将学生构建函数的认知过程分为三个层面32：术层面——建立</w:t>
      </w:r>
    </w:p>
    <w:p>
      <w:pPr>
        <w:pStyle w:val="Normal"/>
      </w:pPr>
      <w:r>
        <w:t>函数概念；势层面——进行函数迁移；道层面——形成函数观念。根据函数的相</w:t>
      </w:r>
    </w:p>
    <w:p>
      <w:pPr>
        <w:pStyle w:val="Normal"/>
      </w:pPr>
      <w:r>
        <w:t>关教学内容在中学数学教材中的分布情况33，按学习阶段进行划分，分为六大模</w:t>
      </w:r>
    </w:p>
    <w:p>
      <w:pPr>
        <w:pStyle w:val="Normal"/>
      </w:pPr>
      <w:r>
        <w:t>块：建立局部概念、建立本质概念、初步纵向迁移、横向迁移、全面纵向迁移、</w:t>
      </w:r>
    </w:p>
    <w:p>
      <w:pPr>
        <w:pStyle w:val="Normal"/>
      </w:pPr>
      <w:r>
        <w:t xml:space="preserve">全面综合阶段，并得到了如图 6 所示的层次划分图表。 </w:t>
      </w:r>
    </w:p>
    <w:p>
      <w:pPr>
        <w:pStyle w:val="Normal"/>
      </w:pPr>
      <w:r>
        <w:t xml:space="preserve">图 </w:t>
      </w:r>
      <w:r>
        <w:rPr>
          <w:rStyle w:val="Text1"/>
        </w:rPr>
        <w:t xml:space="preserve">5 </w:t>
      </w:r>
      <w:r>
        <w:t>函数概念学习的不同阶段（曹丕珠）</w:t>
      </w:r>
      <w:r>
        <w:rPr>
          <w:rStyle w:val="Text1"/>
        </w:rPr>
        <w:t xml:space="preserve"> </w:t>
      </w:r>
    </w:p>
    <w:p>
      <w:pPr>
        <w:pStyle w:val="Para 1"/>
      </w:pPr>
      <w:r>
        <w:t xml:space="preserve">Figure 5 Different stages of function concept learning designed by PiZhu.Cao </w:t>
      </w:r>
    </w:p>
    <w:p>
      <w:pPr>
        <w:pStyle w:val="0 Block"/>
      </w:pPr>
    </w:p>
    <w:p>
      <w:pPr>
        <w:pStyle w:val="Normal"/>
      </w:pPr>
      <w:r>
        <w:t xml:space="preserve">图 </w:t>
      </w:r>
      <w:r>
        <w:rPr>
          <w:rStyle w:val="Text1"/>
        </w:rPr>
        <w:t xml:space="preserve">6 </w:t>
      </w:r>
      <w:r>
        <w:t>函数的认知水平进阶结构</w:t>
      </w:r>
      <w:r>
        <w:rPr>
          <w:rStyle w:val="Text1"/>
        </w:rPr>
        <w:t>(</w:t>
      </w:r>
      <w:r>
        <w:t>徐坚</w:t>
      </w:r>
      <w:r>
        <w:rPr>
          <w:rStyle w:val="Text1"/>
        </w:rPr>
        <w:t xml:space="preserve">) </w:t>
      </w:r>
    </w:p>
    <w:p>
      <w:pPr>
        <w:pStyle w:val="Para 1"/>
      </w:pPr>
      <w:r>
        <w:t xml:space="preserve">Figure 6 advanced structure of cognitive level of function designed by XuJian </w:t>
      </w:r>
    </w:p>
    <w:p>
      <w:pPr>
        <w:pStyle w:val="0 Block"/>
      </w:pPr>
    </w:p>
    <w:p>
      <w:pPr>
        <w:pStyle w:val="0 Block"/>
      </w:pPr>
    </w:p>
    <w:p>
      <w:pPr>
        <w:pStyle w:val="0 Block"/>
      </w:pPr>
    </w:p>
    <w:p>
      <w:pPr>
        <w:pStyle w:val="Normal"/>
      </w:pPr>
      <w:r>
        <w:t>32 徐坚.基于学习进阶的初高中数学教学内容的衔接——以函数教学为例[J].全国数学教育研究会 2016 年</w:t>
      </w:r>
    </w:p>
    <w:p>
      <w:pPr>
        <w:pStyle w:val="Normal"/>
      </w:pPr>
      <w:r>
        <w:t xml:space="preserve">国际学术年会，2016-07-02 </w:t>
      </w:r>
    </w:p>
    <w:p>
      <w:pPr>
        <w:pStyle w:val="Normal"/>
      </w:pPr>
      <w:r>
        <w:t xml:space="preserve">33 朱文芳,林崇德.初中生函数概念发展的特点[J].心理科学.2000. 23(5): 517-521 </w:t>
      </w:r>
    </w:p>
    <w:p>
      <w:pPr>
        <w:pStyle w:val="Normal"/>
      </w:pPr>
      <w:r>
        <w:t xml:space="preserve">17 </w:t>
      </w:r>
    </w:p>
    <w:p>
      <w:pPr>
        <w:pStyle w:val="0 Block"/>
      </w:pPr>
    </w:p>
    <w:p>
      <w:pPr>
        <w:pStyle w:val="Normal"/>
      </w:pPr>
      <w:r>
        <w:bookmarkStart w:id="22" w:name="p22"/>
        <w:t/>
        <w:bookmarkEnd w:id="22"/>
        <w:t xml:space="preserve">华东师范大学硕士学位论文 </w:t>
      </w:r>
    </w:p>
    <w:p>
      <w:pPr>
        <w:pStyle w:val="Normal"/>
      </w:pPr>
      <w:r>
        <w:t>李鸿艳（2011）对不同学校不同年级的高中生进行了调查研究，研究发现</w:t>
      </w:r>
    </w:p>
    <w:p>
      <w:pPr>
        <w:pStyle w:val="Normal"/>
      </w:pPr>
      <w:r>
        <w:t>高中生对函数的理解基本能从概念出发来考虑相关问题，大部分学生达到了压缩</w:t>
      </w:r>
    </w:p>
    <w:p>
      <w:pPr>
        <w:pStyle w:val="Normal"/>
      </w:pPr>
      <w:r>
        <w:t>层次，有的学生则达到了物化层次34。学生的学习表现主要体现在：需通过用不</w:t>
      </w:r>
    </w:p>
    <w:p>
      <w:pPr>
        <w:pStyle w:val="Normal"/>
      </w:pPr>
      <w:r>
        <w:t>同字母表示变量来感知概念本质；能对函数进行不同形式的转化；对抽象函数、</w:t>
      </w:r>
    </w:p>
    <w:p>
      <w:pPr>
        <w:pStyle w:val="Normal"/>
      </w:pPr>
      <w:r>
        <w:t>分段函数、复合函数和没有学过的特殊函数也能从对应角度去分析。此外，相同</w:t>
      </w:r>
    </w:p>
    <w:p>
      <w:pPr>
        <w:pStyle w:val="Normal"/>
      </w:pPr>
      <w:r>
        <w:t xml:space="preserve">学段的学生对函数有不同的理解，如：对 </w:t>
      </w:r>
      <w:r>
        <w:rPr>
          <w:rStyle w:val="Text0"/>
        </w:rPr>
        <w:t xml:space="preserve">f </w:t>
      </w:r>
      <w:r>
        <w:t xml:space="preserve">( </w:t>
      </w:r>
      <w:r>
        <w:rPr>
          <w:rStyle w:val="Text0"/>
        </w:rPr>
        <w:t>a</w:t>
      </w:r>
      <w:r>
        <w:t>) 的理解，大多数高一学生将其理</w:t>
      </w:r>
    </w:p>
    <w:p>
      <w:pPr>
        <w:pStyle w:val="Normal"/>
      </w:pPr>
      <w:r>
        <w:t xml:space="preserve">解为当 </w:t>
      </w:r>
      <w:r>
        <w:rPr>
          <w:rStyle w:val="Text0"/>
        </w:rPr>
        <w:t xml:space="preserve">x </w:t>
      </w:r>
      <w:r>
        <w:t xml:space="preserve"> </w:t>
      </w:r>
      <w:r>
        <w:rPr>
          <w:rStyle w:val="Text0"/>
        </w:rPr>
        <w:t xml:space="preserve">a </w:t>
      </w:r>
      <w:r>
        <w:t xml:space="preserve">时 </w:t>
      </w:r>
      <w:r>
        <w:rPr>
          <w:rStyle w:val="Text0"/>
        </w:rPr>
        <w:t xml:space="preserve">f </w:t>
      </w:r>
      <w:r>
        <w:t xml:space="preserve">( </w:t>
      </w:r>
      <w:r>
        <w:rPr>
          <w:rStyle w:val="Text0"/>
        </w:rPr>
        <w:t>a</w:t>
      </w:r>
      <w:r>
        <w:t xml:space="preserve">) 的函数值，也有少部分学生认为 </w:t>
      </w:r>
      <w:r>
        <w:rPr>
          <w:rStyle w:val="Text0"/>
        </w:rPr>
        <w:t xml:space="preserve">a </w:t>
      </w:r>
      <w:r>
        <w:t>看成定值和看成变量式子</w:t>
      </w:r>
    </w:p>
    <w:p>
      <w:pPr>
        <w:pStyle w:val="Normal"/>
      </w:pPr>
      <w:r>
        <w:t xml:space="preserve">会有截然不同的含义。 </w:t>
      </w:r>
    </w:p>
    <w:p>
      <w:pPr>
        <w:pStyle w:val="Normal"/>
      </w:pPr>
      <w:r>
        <w:t>Tommy Dreyfus 和 Shlomo Vinner （1989 ）</w:t>
      </w:r>
    </w:p>
    <w:p>
      <w:pPr>
        <w:pStyle w:val="Normal"/>
      </w:pPr>
      <w:r>
        <w:t>，调查了以色列 271 名不同专</w:t>
      </w:r>
    </w:p>
    <w:p>
      <w:pPr>
        <w:pStyle w:val="Normal"/>
      </w:pPr>
      <w:r>
        <w:t>业的大学生和 36 名初级中学的数学教师对于函数的概念的理解情况。经过研究</w:t>
      </w:r>
    </w:p>
    <w:p>
      <w:pPr>
        <w:pStyle w:val="Normal"/>
      </w:pPr>
      <w:r>
        <w:t>得到以下结论：①学生对函数概念的直觉会随着年级的增长而产生相应的增长；</w:t>
      </w:r>
    </w:p>
    <w:p>
      <w:pPr>
        <w:pStyle w:val="Normal"/>
      </w:pPr>
      <w:r>
        <w:t>②在具体情境下的直觉正确的比例，并不高于抽象情境下的直觉正确的比例；②</w:t>
      </w:r>
    </w:p>
    <w:p>
      <w:pPr>
        <w:pStyle w:val="Normal"/>
      </w:pPr>
      <w:r>
        <w:t>在具体情境下的直觉正确的比例，并不高于抽象情境下的直觉正确的比例；③男</w:t>
      </w:r>
    </w:p>
    <w:p>
      <w:pPr>
        <w:pStyle w:val="Normal"/>
      </w:pPr>
      <w:r>
        <w:t>生女生间的直觉差别不大，但在直觉速率上存在差异；④低水平学生正确直觉率</w:t>
      </w:r>
    </w:p>
    <w:p>
      <w:pPr>
        <w:pStyle w:val="Normal"/>
      </w:pPr>
      <w:r>
        <w:t xml:space="preserve">低35。 </w:t>
      </w:r>
    </w:p>
    <w:p>
      <w:pPr>
        <w:pStyle w:val="Normal"/>
      </w:pPr>
      <w:r>
        <w:t>襥安山（2007）从 APOS 理论对学生在每个阶段中，对于函数概念的理解的</w:t>
      </w:r>
    </w:p>
    <w:p>
      <w:pPr>
        <w:pStyle w:val="Normal"/>
      </w:pPr>
      <w:r>
        <w:t>表现作了分析，得到以下结论：学生对于函数概念的学习中，APOS 四个阶段的</w:t>
      </w:r>
    </w:p>
    <w:p>
      <w:pPr>
        <w:pStyle w:val="Normal"/>
      </w:pPr>
      <w:r>
        <w:t>学生分布人数呈递减趋势；对象阶段，随着年级的升高，学生的认知水平也会随</w:t>
      </w:r>
    </w:p>
    <w:p>
      <w:pPr>
        <w:pStyle w:val="Normal"/>
      </w:pPr>
      <w:r>
        <w:t xml:space="preserve">之升高；普通学校的学生整体水平略不及重点学校的学生36。 </w:t>
      </w:r>
    </w:p>
    <w:p>
      <w:pPr>
        <w:pStyle w:val="Normal"/>
      </w:pPr>
      <w:r>
        <w:t>陈蓓37用SOLO分类法刻画了不同水平的高中生对函数概念的理解情况，其</w:t>
      </w:r>
    </w:p>
    <w:p>
      <w:pPr>
        <w:pStyle w:val="Normal"/>
      </w:pPr>
      <w:r>
        <w:t>中P水平的学生无法对问题作答或所给答案不合逻辑；U水平的学生将函数看成</w:t>
      </w:r>
    </w:p>
    <w:p>
      <w:pPr>
        <w:pStyle w:val="Normal"/>
      </w:pPr>
      <w:r>
        <w:t xml:space="preserve">运算方式或两个未知数变量；M水平的学生形成了变量意识，他们认为一个 </w:t>
      </w:r>
      <w:r>
        <w:rPr>
          <w:rStyle w:val="Text0"/>
        </w:rPr>
        <w:t xml:space="preserve">x </w:t>
      </w:r>
      <w:r>
        <w:t>只</w:t>
      </w:r>
    </w:p>
    <w:p>
      <w:pPr>
        <w:pStyle w:val="Normal"/>
      </w:pPr>
      <w:r>
        <w:t xml:space="preserve">能唯一的对应一个 </w:t>
      </w:r>
      <w:r>
        <w:rPr>
          <w:rStyle w:val="Text0"/>
        </w:rPr>
        <w:t xml:space="preserve">y </w:t>
      </w:r>
      <w:r>
        <w:t xml:space="preserve">，而一个 </w:t>
      </w:r>
      <w:r>
        <w:rPr>
          <w:rStyle w:val="Text0"/>
        </w:rPr>
        <w:t xml:space="preserve">y </w:t>
      </w:r>
      <w:r>
        <w:t xml:space="preserve">也唯一的对应着一个 </w:t>
      </w:r>
      <w:r>
        <w:rPr>
          <w:rStyle w:val="Text0"/>
        </w:rPr>
        <w:t xml:space="preserve">x </w:t>
      </w:r>
      <w:r>
        <w:t>；R水平的学生能充分理</w:t>
      </w:r>
    </w:p>
    <w:p>
      <w:pPr>
        <w:pStyle w:val="0 Block"/>
      </w:pPr>
    </w:p>
    <w:p>
      <w:pPr>
        <w:pStyle w:val="Normal"/>
      </w:pPr>
      <w:r>
        <w:t xml:space="preserve">34 李鸿艳. 高中生对函数概念的理解[D].上海师范大学,2011 </w:t>
      </w:r>
    </w:p>
    <w:p>
      <w:pPr>
        <w:pStyle w:val="Normal"/>
      </w:pPr>
      <w:r>
        <w:t xml:space="preserve">35 Tommy Dreyfus ,Theodore Eisenberg (1982)．Intuitive Functional Concepts:A Baseline Study on Intuitions.Journal for Research in M athematics Education, Vol.13(5):360-380. </w:t>
      </w:r>
    </w:p>
    <w:p>
      <w:pPr>
        <w:pStyle w:val="Normal"/>
      </w:pPr>
      <w:r>
        <w:t xml:space="preserve">36 濮安山,史宁中.从 AP0S 理论看高中生对函数概念的理解[J].数学教育学报,2007,16(2): 48-50 </w:t>
      </w:r>
    </w:p>
    <w:p>
      <w:pPr>
        <w:pStyle w:val="Normal"/>
      </w:pPr>
      <w:r>
        <w:t xml:space="preserve">37 陈蓓.利用 SOLO 分类法探究学生函数概念理解水平[J].数学教育学报.2009.4: 35-38 </w:t>
      </w:r>
    </w:p>
    <w:p>
      <w:pPr>
        <w:pStyle w:val="Normal"/>
      </w:pPr>
      <w:r>
        <w:t xml:space="preserve">18 </w:t>
      </w:r>
    </w:p>
    <w:p>
      <w:pPr>
        <w:pStyle w:val="0 Block"/>
      </w:pPr>
    </w:p>
    <w:p>
      <w:pPr>
        <w:pStyle w:val="Normal"/>
      </w:pPr>
      <w:r>
        <w:bookmarkStart w:id="23" w:name="p23"/>
        <w:t/>
        <w:bookmarkEnd w:id="23"/>
        <w:t xml:space="preserve">华东师范大学硕士学位论文 </w:t>
      </w:r>
    </w:p>
    <w:p>
      <w:pPr>
        <w:pStyle w:val="Normal"/>
      </w:pPr>
      <w:r>
        <w:t>解函数的概念并能用函数处理不同情境下的问题；E水平的学生认为函数的本质</w:t>
      </w:r>
    </w:p>
    <w:p>
      <w:pPr>
        <w:pStyle w:val="Normal"/>
      </w:pPr>
      <w:r>
        <w:t>变化过程和对应关系，他们能利用函数性质来对分析函数图像并能灵活应用函数</w:t>
      </w:r>
    </w:p>
    <w:p>
      <w:pPr>
        <w:pStyle w:val="Normal"/>
      </w:pPr>
      <w:r>
        <w:t xml:space="preserve">来解决实际问题。 </w:t>
      </w:r>
    </w:p>
    <w:p>
      <w:pPr>
        <w:pStyle w:val="Normal"/>
      </w:pPr>
      <w:r>
        <w:t>综上分析，函数概念中涉及到的子概念主要包括：自变量、因变量、定义域、</w:t>
      </w:r>
    </w:p>
    <w:p>
      <w:pPr>
        <w:pStyle w:val="Normal"/>
      </w:pPr>
      <w:r>
        <w:t xml:space="preserve">值域、对应法则和函数符号 </w:t>
      </w:r>
      <w:r>
        <w:rPr>
          <w:rStyle w:val="Text0"/>
        </w:rPr>
        <w:t xml:space="preserve">f </w:t>
      </w:r>
      <w:r>
        <w:t xml:space="preserve">( </w:t>
      </w:r>
      <w:r>
        <w:rPr>
          <w:rStyle w:val="Text0"/>
        </w:rPr>
        <w:t>x</w:t>
      </w:r>
      <w:r>
        <w:t>) 。学生对函数概念的认知发展阶段可概括为：</w:t>
      </w:r>
    </w:p>
    <w:p>
      <w:pPr>
        <w:pStyle w:val="Normal"/>
      </w:pPr>
      <w:r>
        <w:t>变量、算式、变化、对应、表征、综合。在研究过程中，学生的年龄、性别和所</w:t>
      </w:r>
    </w:p>
    <w:p>
      <w:pPr>
        <w:pStyle w:val="Normal"/>
      </w:pPr>
      <w:r>
        <w:t>应对的情境类型都会对认知结果产生不同程度的影响。以上研究结论，对本论文</w:t>
      </w:r>
    </w:p>
    <w:p>
      <w:pPr>
        <w:pStyle w:val="Normal"/>
      </w:pPr>
      <w:r>
        <w:t xml:space="preserve">的进程变量的设计、成就水平的划分和结果分析的角度都带来的启发和参考。 </w:t>
      </w:r>
    </w:p>
    <w:p>
      <w:pPr>
        <w:pStyle w:val="Normal"/>
      </w:pPr>
      <w:r>
        <w:t xml:space="preserve">2.2.3 函数的概念的难点 </w:t>
      </w:r>
    </w:p>
    <w:p>
      <w:pPr>
        <w:pStyle w:val="Normal"/>
      </w:pPr>
      <w:r>
        <w:t>函数的概念是整个代数学的重点，同时也是师生公认的难点。众多学者对函</w:t>
      </w:r>
    </w:p>
    <w:p>
      <w:pPr>
        <w:pStyle w:val="Normal"/>
      </w:pPr>
      <w:r>
        <w:t>数的难点成因进行了大量的研究38。本论文将已有的研究成果进行整理，旨在揭</w:t>
      </w:r>
    </w:p>
    <w:p>
      <w:pPr>
        <w:pStyle w:val="Normal"/>
      </w:pPr>
      <w:r>
        <w:t xml:space="preserve">示函数概念学习进阶中学生认知水平提升的关键点和障碍点。 </w:t>
      </w:r>
    </w:p>
    <w:p>
      <w:pPr>
        <w:pStyle w:val="Normal"/>
      </w:pPr>
      <w:r>
        <w:t xml:space="preserve">1. 函数的概念本身特征 </w:t>
      </w:r>
    </w:p>
    <w:p>
      <w:pPr>
        <w:pStyle w:val="Normal"/>
      </w:pPr>
      <w:r>
        <w:t>刘宗博（2014）指出，一个概念的本质属性数量，与概念的形成难度成反比。</w:t>
      </w:r>
    </w:p>
    <w:p>
      <w:pPr>
        <w:pStyle w:val="Normal"/>
      </w:pPr>
      <w:r>
        <w:t>对于函数概念来说，任意性和唯一性是其本质特征，而其非本质特征包括：集合、</w:t>
      </w:r>
    </w:p>
    <w:p>
      <w:pPr>
        <w:pStyle w:val="Normal"/>
      </w:pPr>
      <w:r>
        <w:t>定义域、值域、对应法则、函数解析式、函数图像等。由于函数概念的非本质属</w:t>
      </w:r>
    </w:p>
    <w:p>
      <w:pPr>
        <w:pStyle w:val="Normal"/>
      </w:pPr>
      <w:r>
        <w:t xml:space="preserve">性的数量过多，学生难以很好地完成概念的建构39。 </w:t>
      </w:r>
    </w:p>
    <w:p>
      <w:pPr>
        <w:pStyle w:val="Normal"/>
      </w:pPr>
      <w:r>
        <w:t>李吉宝(2003)指出，在函数的概念中，涉及较多如非空数集和对应法则等没</w:t>
      </w:r>
    </w:p>
    <w:p>
      <w:pPr>
        <w:pStyle w:val="Normal"/>
      </w:pPr>
      <w:r>
        <w:t>有具体的定义的下位概念，这给学生的理解造成很大的障碍。另外，函数概念的</w:t>
      </w:r>
    </w:p>
    <w:p>
      <w:pPr>
        <w:pStyle w:val="Normal"/>
      </w:pPr>
      <w:r>
        <w:t>表征形式多种多样，其中有解析式、图像以及列表等，如何协调和转换这几种形</w:t>
      </w:r>
    </w:p>
    <w:p>
      <w:pPr>
        <w:pStyle w:val="Normal"/>
      </w:pPr>
      <w:r>
        <w:t xml:space="preserve">式对学生来说也是个难点40。 </w:t>
      </w:r>
    </w:p>
    <w:p>
      <w:pPr>
        <w:pStyle w:val="Normal"/>
      </w:pPr>
      <w:r>
        <w:t>章建跃(2009)认为函数概念之所以成为难点，其最根本的原因在于高度的抽</w:t>
      </w:r>
    </w:p>
    <w:p>
      <w:pPr>
        <w:pStyle w:val="Normal"/>
      </w:pPr>
      <w:r>
        <w:t>象性。</w:t>
      </w:r>
    </w:p>
    <w:p>
      <w:pPr>
        <w:pStyle w:val="Normal"/>
      </w:pPr>
      <w:r>
        <w:t xml:space="preserve">“ </w:t>
      </w:r>
      <w:r>
        <w:rPr>
          <w:rStyle w:val="Text0"/>
        </w:rPr>
        <w:t xml:space="preserve">f </w:t>
      </w:r>
      <w:r>
        <w:t xml:space="preserve">( </w:t>
      </w:r>
      <w:r>
        <w:rPr>
          <w:rStyle w:val="Text0"/>
        </w:rPr>
        <w:t>x</w:t>
      </w:r>
      <w:r>
        <w:t xml:space="preserve">) ”的抽象性和隐蔽性，使得学生不能通过“ </w:t>
      </w:r>
      <w:r>
        <w:rPr>
          <w:rStyle w:val="Text0"/>
        </w:rPr>
        <w:t xml:space="preserve">f </w:t>
      </w:r>
      <w:r>
        <w:t xml:space="preserve">( </w:t>
      </w:r>
      <w:r>
        <w:rPr>
          <w:rStyle w:val="Text0"/>
        </w:rPr>
        <w:t>x</w:t>
      </w:r>
      <w:r>
        <w:t>) ”来想象对应法则</w:t>
      </w:r>
    </w:p>
    <w:p>
      <w:pPr>
        <w:pStyle w:val="0 Block"/>
      </w:pPr>
    </w:p>
    <w:p>
      <w:pPr>
        <w:pStyle w:val="Normal"/>
      </w:pPr>
      <w:r>
        <w:t xml:space="preserve">38 李善良.数学概念学习中的错误分析[J].数学教育学报.2002.8: 6-10 </w:t>
      </w:r>
    </w:p>
    <w:p>
      <w:pPr>
        <w:pStyle w:val="Normal"/>
      </w:pPr>
      <w:r>
        <w:t xml:space="preserve">39 刘宗博. 函数概念学习困难原因分析与对应策略[J].高中数学教与学，2014. </w:t>
      </w:r>
    </w:p>
    <w:p>
      <w:pPr>
        <w:pStyle w:val="Normal"/>
      </w:pPr>
      <w:r>
        <w:t xml:space="preserve">40 李吉宝.有关数学概念教学的若干问题[J].数学教育学报，2003(5):95-98. </w:t>
      </w:r>
    </w:p>
    <w:p>
      <w:pPr>
        <w:pStyle w:val="Normal"/>
      </w:pPr>
      <w:r>
        <w:t xml:space="preserve">19 </w:t>
      </w:r>
    </w:p>
    <w:p>
      <w:pPr>
        <w:pStyle w:val="0 Block"/>
      </w:pPr>
    </w:p>
    <w:p>
      <w:pPr>
        <w:pStyle w:val="Normal"/>
      </w:pPr>
      <w:r>
        <w:bookmarkStart w:id="24" w:name="p24"/>
        <w:t/>
        <w:bookmarkEnd w:id="24"/>
        <w:t xml:space="preserve">华东师范大学硕士学位论文 </w:t>
      </w:r>
    </w:p>
    <w:p>
      <w:pPr>
        <w:pStyle w:val="Normal"/>
      </w:pPr>
      <w:r>
        <w:t>的具体内容。此外概念中的“任意”、</w:t>
      </w:r>
    </w:p>
    <w:p>
      <w:pPr>
        <w:pStyle w:val="Normal"/>
      </w:pPr>
      <w:r>
        <w:t>“唯一”等逻辑词也给学生的理解增加了难</w:t>
      </w:r>
    </w:p>
    <w:p>
      <w:pPr>
        <w:pStyle w:val="Normal"/>
      </w:pPr>
      <w:r>
        <w:t xml:space="preserve">度41。 </w:t>
      </w:r>
    </w:p>
    <w:p>
      <w:pPr>
        <w:pStyle w:val="Normal"/>
      </w:pPr>
      <w:r>
        <w:t xml:space="preserve">赵军建（2009）认为函数符号 </w:t>
      </w:r>
      <w:r>
        <w:rPr>
          <w:rStyle w:val="Text0"/>
        </w:rPr>
        <w:t xml:space="preserve">f </w:t>
      </w:r>
      <w:r>
        <w:t xml:space="preserve">( </w:t>
      </w:r>
      <w:r>
        <w:rPr>
          <w:rStyle w:val="Text0"/>
        </w:rPr>
        <w:t>x</w:t>
      </w:r>
      <w:r>
        <w:t>) 除了抽象性，其存在的合理性和必要性也</w:t>
      </w:r>
    </w:p>
    <w:p>
      <w:pPr>
        <w:pStyle w:val="Normal"/>
      </w:pPr>
      <w:r>
        <w:t>是学生理解的一个难点。然而，在教材和教参中都没有提及为什么要引入符号</w:t>
      </w:r>
    </w:p>
    <w:p>
      <w:pPr>
        <w:pStyle w:val="Normal"/>
      </w:pPr>
      <w:r>
        <w:t/>
      </w:r>
      <w:r>
        <w:rPr>
          <w:rStyle w:val="Text0"/>
        </w:rPr>
        <w:t xml:space="preserve">f </w:t>
      </w:r>
      <w:r>
        <w:t xml:space="preserve">( </w:t>
      </w:r>
      <w:r>
        <w:rPr>
          <w:rStyle w:val="Text0"/>
        </w:rPr>
        <w:t>x</w:t>
      </w:r>
      <w:r>
        <w:t xml:space="preserve">) ，也没有讨论是否能用其他符号去表示变量之间的对应关系42。 </w:t>
      </w:r>
    </w:p>
    <w:p>
      <w:pPr>
        <w:pStyle w:val="Normal"/>
      </w:pPr>
      <w:r>
        <w:t xml:space="preserve">2. 学生思维发展水平方面的原因 </w:t>
      </w:r>
    </w:p>
    <w:p>
      <w:pPr>
        <w:pStyle w:val="Normal"/>
      </w:pPr>
      <w:r>
        <w:t>李吉宝(2003)指出在高中阶段函数的表象有解析式、图像、表格和箭头图四</w:t>
      </w:r>
    </w:p>
    <w:p>
      <w:pPr>
        <w:pStyle w:val="Normal"/>
      </w:pPr>
      <w:r>
        <w:t>种，对于表征方式间的转换和应用是学生学习的难点，尤其是数与形之间的转化</w:t>
      </w:r>
    </w:p>
    <w:p>
      <w:pPr>
        <w:pStyle w:val="Normal"/>
      </w:pPr>
      <w:r>
        <w:t xml:space="preserve">43。 </w:t>
      </w:r>
    </w:p>
    <w:p>
      <w:pPr>
        <w:pStyle w:val="Normal"/>
      </w:pPr>
      <w:r>
        <w:t>刘宗博（2014）认为学生在高中起始阶段，思维水平正处于检验型抽象思维</w:t>
      </w:r>
    </w:p>
    <w:p>
      <w:pPr>
        <w:pStyle w:val="Normal"/>
      </w:pPr>
      <w:r>
        <w:t xml:space="preserve">到理论性抽象思维的上升阶段，而高中函数概念中缺乏“直观性” </w:t>
      </w:r>
    </w:p>
    <w:p>
      <w:pPr>
        <w:pStyle w:val="Normal"/>
      </w:pPr>
      <w:r>
        <w:t>，学生无法通</w:t>
      </w:r>
    </w:p>
    <w:p>
      <w:pPr>
        <w:pStyle w:val="Normal"/>
      </w:pPr>
      <w:r>
        <w:t>过具体没媒介感知其中的内涵44。李艳爽（2019）认为这一阶段的学生仍处于经</w:t>
      </w:r>
    </w:p>
    <w:p>
      <w:pPr>
        <w:pStyle w:val="Normal"/>
      </w:pPr>
      <w:r>
        <w:t>验性的逻辑思维，无法对实物本质进行深层次的抽象。此外学生在数学语言的使</w:t>
      </w:r>
    </w:p>
    <w:p>
      <w:pPr>
        <w:pStyle w:val="Normal"/>
      </w:pPr>
      <w:r>
        <w:t>用上也缺乏经验，对于自然语言、符号语言和图像语言只能在单一语言环境中进</w:t>
      </w:r>
    </w:p>
    <w:p>
      <w:pPr>
        <w:pStyle w:val="Normal"/>
      </w:pPr>
      <w:r>
        <w:t xml:space="preserve">行探究，无法灵活根据需要将语言进行转化45。 </w:t>
      </w:r>
    </w:p>
    <w:p>
      <w:pPr>
        <w:pStyle w:val="Normal"/>
      </w:pPr>
      <w:r>
        <w:t>综上述，概念的学习需求与学生现有的认知水平在多方面的冲突，是造成函</w:t>
      </w:r>
    </w:p>
    <w:p>
      <w:pPr>
        <w:pStyle w:val="Normal"/>
      </w:pPr>
      <w:r>
        <w:t>数概念成为了学生认知难点的根本原因。为刻画学习进阶中学生认知水平提升的</w:t>
      </w:r>
    </w:p>
    <w:p>
      <w:pPr>
        <w:pStyle w:val="Normal"/>
      </w:pPr>
      <w:r>
        <w:t xml:space="preserve">障碍点，现将函数概念的学习难点成因整理如下： </w:t>
      </w:r>
    </w:p>
    <w:p>
      <w:pPr>
        <w:pStyle w:val="Normal"/>
      </w:pPr>
      <w:r>
        <w:t>函数概念的抽象性与学生思维水平的检验性的冲突。函数概念的信息容量很</w:t>
      </w:r>
    </w:p>
    <w:p>
      <w:pPr>
        <w:pStyle w:val="Normal"/>
      </w:pPr>
      <w:r>
        <w:t>大，涉及到了许多下位概念，并引入了“任意”和“存在”这样抽象的逻辑词。</w:t>
      </w:r>
    </w:p>
    <w:p>
      <w:pPr>
        <w:pStyle w:val="Normal"/>
      </w:pPr>
      <w:r>
        <w:t>而学生的思维水平正处于检验型思维到理论性思维的上升阶段，认知的层面大多</w:t>
      </w:r>
    </w:p>
    <w:p>
      <w:pPr>
        <w:pStyle w:val="Normal"/>
      </w:pPr>
      <w:r>
        <w:t>只停留在事物较表象的层面，难以通过透过非本质属性形成对本质属性的认知。</w:t>
      </w:r>
    </w:p>
    <w:p>
      <w:pPr>
        <w:pStyle w:val="Normal"/>
      </w:pPr>
      <w:r>
        <w:t xml:space="preserve">其中“对应关系”的理解程度，直接影响了后期对于复杂的函数问题的处理难度。 </w:t>
      </w:r>
    </w:p>
    <w:p>
      <w:pPr>
        <w:pStyle w:val="0 Block"/>
      </w:pPr>
    </w:p>
    <w:p>
      <w:pPr>
        <w:pStyle w:val="Normal"/>
      </w:pPr>
      <w:r>
        <w:t xml:space="preserve">41 章建跃.陶维.注重学生思维参与和感悟的函数概念教学[J].数学通报，2009(12):19-25 </w:t>
      </w:r>
    </w:p>
    <w:p>
      <w:pPr>
        <w:pStyle w:val="Normal"/>
      </w:pPr>
      <w:r>
        <w:t xml:space="preserve">42 赵军建. 函数概念教学中要注意两个问题[J]. 数学教学通讯,2009(33):32-33. </w:t>
      </w:r>
    </w:p>
    <w:p>
      <w:pPr>
        <w:pStyle w:val="Normal"/>
      </w:pPr>
      <w:r>
        <w:t xml:space="preserve">43 李吉宝.有关数学概念教学的若干问题[J].数学教育学报，2003(5):95-98. </w:t>
      </w:r>
    </w:p>
    <w:p>
      <w:pPr>
        <w:pStyle w:val="Normal"/>
      </w:pPr>
      <w:r>
        <w:t xml:space="preserve">44 刘宗博. 函数概念学习困难原因分析与对应策略[J].高中数学教与学，2014. </w:t>
      </w:r>
    </w:p>
    <w:p>
      <w:pPr>
        <w:pStyle w:val="Normal"/>
      </w:pPr>
      <w:r>
        <w:t xml:space="preserve">45 李艳爽. 基于数学抽象素养的高中函数的概念教学研究[D].哈尔滨师范大学,2019 </w:t>
      </w:r>
    </w:p>
    <w:p>
      <w:pPr>
        <w:pStyle w:val="Normal"/>
      </w:pPr>
      <w:r>
        <w:t xml:space="preserve">20 </w:t>
      </w:r>
    </w:p>
    <w:p>
      <w:pPr>
        <w:pStyle w:val="0 Block"/>
      </w:pPr>
    </w:p>
    <w:p>
      <w:pPr>
        <w:pStyle w:val="Normal"/>
      </w:pPr>
      <w:r>
        <w:bookmarkStart w:id="25" w:name="p25"/>
        <w:t/>
        <w:bookmarkEnd w:id="25"/>
        <w:t xml:space="preserve">华东师范大学硕士学位论文 </w:t>
      </w:r>
    </w:p>
    <w:p>
      <w:pPr>
        <w:pStyle w:val="Normal"/>
      </w:pPr>
      <w:r>
        <w:t>函数符号的隐蔽性与学生数学语言的匮乏性的冲突。学生在初中阶段主要接</w:t>
      </w:r>
    </w:p>
    <w:p>
      <w:pPr>
        <w:pStyle w:val="Normal"/>
      </w:pPr>
      <w:r>
        <w:t xml:space="preserve">触的是自然语言和简单的算式运算及基本图形认知。高中函数引入 </w:t>
      </w:r>
      <w:r>
        <w:rPr>
          <w:rStyle w:val="Text0"/>
        </w:rPr>
        <w:t xml:space="preserve">f </w:t>
      </w:r>
      <w:r>
        <w:t xml:space="preserve">( </w:t>
      </w:r>
      <w:r>
        <w:rPr>
          <w:rStyle w:val="Text0"/>
        </w:rPr>
        <w:t>x</w:t>
      </w:r>
      <w:r>
        <w:t>) 用以表</w:t>
      </w:r>
    </w:p>
    <w:p>
      <w:pPr>
        <w:pStyle w:val="Normal"/>
      </w:pPr>
      <w:r>
        <w:t>示对应关系，但学生在阅读和理解符号语言，更无法直观理解对应法则的本质，</w:t>
      </w:r>
    </w:p>
    <w:p>
      <w:pPr>
        <w:pStyle w:val="Normal"/>
      </w:pPr>
      <w:r>
        <w:t xml:space="preserve">这给概念的理解造成较大的障碍。 </w:t>
      </w:r>
    </w:p>
    <w:p>
      <w:pPr>
        <w:pStyle w:val="Normal"/>
      </w:pPr>
      <w:r>
        <w:t>函数表示方法的多样性与学生工具使用的单一性间的冲突。函数可用图像、</w:t>
      </w:r>
    </w:p>
    <w:p>
      <w:pPr>
        <w:pStyle w:val="Normal"/>
      </w:pPr>
      <w:r>
        <w:t>表格和解析式，甚至是箭头图进行表示，在这个过程中学生对于每种表示方法的</w:t>
      </w:r>
    </w:p>
    <w:p>
      <w:pPr>
        <w:pStyle w:val="Normal"/>
      </w:pPr>
      <w:r>
        <w:t>认知都是孤立的，很难建立起各种表示关系间的联系和转化，而数形结合的思想</w:t>
      </w:r>
    </w:p>
    <w:p>
      <w:pPr>
        <w:pStyle w:val="Normal"/>
      </w:pPr>
      <w:r>
        <w:t>将解析式与图像之间进行转化恰是我们解决大多数函数问题的关键。此外，表示</w:t>
      </w:r>
    </w:p>
    <w:p>
      <w:pPr>
        <w:pStyle w:val="Normal"/>
      </w:pPr>
      <w:r>
        <w:t xml:space="preserve">方法的多样性与对应本质的一致性形成了巨大的认知冲突。 </w:t>
      </w:r>
    </w:p>
    <w:p>
      <w:pPr>
        <w:pStyle w:val="Normal"/>
      </w:pPr>
      <w:r>
        <w:t>函数概念的重要性与学生心理认知的畏难性间的冲突。高中生在刚上高中的</w:t>
      </w:r>
    </w:p>
    <w:p>
      <w:pPr>
        <w:pStyle w:val="Normal"/>
      </w:pPr>
      <w:r>
        <w:t>阶段，抗压能力和抗挫能力都普遍偏低。因此，在遇到函数的概念这个重要但又</w:t>
      </w:r>
    </w:p>
    <w:p>
      <w:pPr>
        <w:pStyle w:val="Normal"/>
      </w:pPr>
      <w:r>
        <w:t>相对复杂的概念时，很多学生产生了畏难的心理，进而退缩和逃避。只有消除消</w:t>
      </w:r>
    </w:p>
    <w:p>
      <w:pPr>
        <w:pStyle w:val="Normal"/>
      </w:pPr>
      <w:r>
        <w:t xml:space="preserve">极的学习意向，才能让学生克服困难，领悟函数的概念的本质。 </w:t>
      </w:r>
    </w:p>
    <w:p>
      <w:pPr>
        <w:pStyle w:val="Normal"/>
      </w:pPr>
      <w:r>
        <w:t xml:space="preserve">2.2.4 函数的概念的易错点 </w:t>
      </w:r>
    </w:p>
    <w:p>
      <w:pPr>
        <w:pStyle w:val="Normal"/>
      </w:pPr>
      <w:r>
        <w:t>Shiomo Vinner(l983)认为学生是基于记忆图像形成概念表象的。她将学生对</w:t>
      </w:r>
    </w:p>
    <w:p>
      <w:pPr>
        <w:pStyle w:val="Normal"/>
      </w:pPr>
      <w:r>
        <w:t>函数概念认知表象归纳为：① 函数都有给定的单一规则；②函数都是一个解析</w:t>
      </w:r>
    </w:p>
    <w:p>
      <w:pPr>
        <w:pStyle w:val="Normal"/>
      </w:pPr>
      <w:r>
        <w:t>式表示的；③函数都是己被公认的，且都有特殊名称；④函数的图像必须是有规</w:t>
      </w:r>
    </w:p>
    <w:p>
      <w:pPr>
        <w:pStyle w:val="Normal"/>
      </w:pPr>
      <w:r>
        <w:t>律的（单调或连续）</w:t>
      </w:r>
    </w:p>
    <w:p>
      <w:pPr>
        <w:pStyle w:val="Normal"/>
      </w:pPr>
      <w:r>
        <w:t xml:space="preserve">；⑤ 对应关系中的任意一个 </w:t>
      </w:r>
      <w:r>
        <w:rPr>
          <w:rStyle w:val="Text0"/>
        </w:rPr>
        <w:t xml:space="preserve">y </w:t>
      </w:r>
      <w:r>
        <w:t xml:space="preserve">值仅有一个 </w:t>
      </w:r>
      <w:r>
        <w:rPr>
          <w:rStyle w:val="Text0"/>
        </w:rPr>
        <w:t xml:space="preserve">x </w:t>
      </w:r>
      <w:r>
        <w:t xml:space="preserve">值与之对应；⑥ </w:t>
      </w:r>
    </w:p>
    <w:p>
      <w:pPr>
        <w:pStyle w:val="Normal"/>
      </w:pPr>
      <w:r>
        <w:t xml:space="preserve">函数必须是一一对应的46。 </w:t>
      </w:r>
    </w:p>
    <w:p>
      <w:pPr>
        <w:pStyle w:val="Normal"/>
      </w:pPr>
      <w:r>
        <w:t>Markovits (1986)分析了学生在函数问题上常见的错误：学生难以理解常值函</w:t>
      </w:r>
    </w:p>
    <w:p>
      <w:pPr>
        <w:pStyle w:val="Normal"/>
      </w:pPr>
      <w:r>
        <w:t>数、离散函数和分段函数；学生给出的函数例子大多数局限于解析式和图像两种，</w:t>
      </w:r>
    </w:p>
    <w:p>
      <w:pPr>
        <w:pStyle w:val="Normal"/>
      </w:pPr>
      <w:r>
        <w:t>且学生在函数解析式和函数图像之间的转换存在困难，往往只能掌握其中一种形</w:t>
      </w:r>
    </w:p>
    <w:p>
      <w:pPr>
        <w:pStyle w:val="Normal"/>
      </w:pPr>
      <w:r>
        <w:t>式；函数的定义域和值域常被学生忽略；学生在概念判断中，难以区分“像”和</w:t>
      </w:r>
    </w:p>
    <w:p>
      <w:pPr>
        <w:pStyle w:val="0 Block"/>
      </w:pPr>
    </w:p>
    <w:p>
      <w:pPr>
        <w:pStyle w:val="Normal"/>
      </w:pPr>
      <w:r>
        <w:t xml:space="preserve">46 Shlomo Vinner(1983). Concept definition,concept image and the notion of function [J]. M ATH.EDUC. </w:t>
      </w:r>
    </w:p>
    <w:p>
      <w:pPr>
        <w:pStyle w:val="Normal"/>
      </w:pPr>
      <w:r>
        <w:t xml:space="preserve">SCI.TECHNOL. VOL.14,NO.3,293-305 </w:t>
      </w:r>
    </w:p>
    <w:p>
      <w:pPr>
        <w:pStyle w:val="Normal"/>
      </w:pPr>
      <w:r>
        <w:t xml:space="preserve">21 </w:t>
      </w:r>
    </w:p>
    <w:p>
      <w:pPr>
        <w:pStyle w:val="0 Block"/>
      </w:pPr>
    </w:p>
    <w:p>
      <w:pPr>
        <w:pStyle w:val="Normal"/>
      </w:pPr>
      <w:r>
        <w:bookmarkStart w:id="26" w:name="p26"/>
        <w:t/>
        <w:bookmarkEnd w:id="26"/>
        <w:drawing>
          <wp:inline>
            <wp:extent cx="12700" cy="12700"/>
            <wp:effectExtent b="0" l="0" r="0" t="0"/>
            <wp:docPr descr="index-26_1.png" id="16" name="index-26_1.png"/>
            <wp:cNvGraphicFramePr>
              <a:graphicFrameLocks noChangeAspect="1"/>
            </wp:cNvGraphicFramePr>
            <a:graphic>
              <a:graphicData uri="http://schemas.openxmlformats.org/drawingml/2006/picture">
                <pic:pic>
                  <pic:nvPicPr>
                    <pic:cNvPr descr="index-26_1.png" id="0" name="index-26_1.png"/>
                    <pic:cNvPicPr/>
                  </pic:nvPicPr>
                  <pic:blipFill>
                    <a:blip r:embed="rId20"/>
                    <a:stretch>
                      <a:fillRect/>
                    </a:stretch>
                  </pic:blipFill>
                  <pic:spPr>
                    <a:xfrm>
                      <a:off x="0" y="0"/>
                      <a:ext cx="12700" cy="12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2700" cy="12700"/>
            <wp:effectExtent b="0" l="0" r="0" t="0"/>
            <wp:wrapTopAndBottom/>
            <wp:docPr descr="index-26_2.png" id="17" name="index-26_2.png"/>
            <wp:cNvGraphicFramePr>
              <a:graphicFrameLocks noChangeAspect="1"/>
            </wp:cNvGraphicFramePr>
            <a:graphic>
              <a:graphicData uri="http://schemas.openxmlformats.org/drawingml/2006/picture">
                <pic:pic>
                  <pic:nvPicPr>
                    <pic:cNvPr descr="index-26_2.png" id="0" name="index-26_2.png"/>
                    <pic:cNvPicPr/>
                  </pic:nvPicPr>
                  <pic:blipFill>
                    <a:blip r:embed="rId21"/>
                    <a:stretch>
                      <a:fillRect/>
                    </a:stretch>
                  </pic:blipFill>
                  <pic:spPr>
                    <a:xfrm>
                      <a:off x="0" y="0"/>
                      <a:ext cx="12700" cy="12700"/>
                    </a:xfrm>
                    <a:prstGeom prst="rect">
                      <a:avLst/>
                    </a:prstGeom>
                  </pic:spPr>
                </pic:pic>
              </a:graphicData>
            </a:graphic>
          </wp:anchor>
        </w:drawing>
      </w:r>
    </w:p>
    <w:p>
      <w:pPr>
        <w:pStyle w:val="Normal"/>
      </w:pPr>
      <w:r>
        <w:t xml:space="preserve">华东师范大学硕士学位论文 </w:t>
      </w:r>
    </w:p>
    <w:p>
      <w:pPr>
        <w:pStyle w:val="Normal"/>
      </w:pPr>
      <w:r>
        <w:t>“原像”；学生在画函数图像时容易受直线思维的影响；学生对于有复杂操作或</w:t>
      </w:r>
    </w:p>
    <w:p>
      <w:pPr>
        <w:pStyle w:val="Normal"/>
      </w:pPr>
      <w:r>
        <w:t xml:space="preserve">有约束条件定义的函数往往容易出错47。 </w:t>
      </w:r>
    </w:p>
    <w:p>
      <w:pPr>
        <w:pStyle w:val="Normal"/>
      </w:pPr>
      <w:r>
        <w:t>齐晓玲（2014）指出学生对于函数概念理解的易错点主要集中在三个方面：</w:t>
      </w:r>
    </w:p>
    <w:p>
      <w:pPr>
        <w:pStyle w:val="Normal"/>
      </w:pPr>
      <w:r>
        <w:t>①概念意象：学生对函数的理解倾向于符号化认知，函数的情景化认知较薄弱；</w:t>
      </w:r>
    </w:p>
    <w:p>
      <w:pPr>
        <w:pStyle w:val="Normal"/>
      </w:pPr>
      <w:r>
        <w:t>②概念定义：在较多学生对函数的认知仅局限于几种常见的函数模型，没有形成</w:t>
      </w:r>
    </w:p>
    <w:p>
      <w:pPr>
        <w:pStyle w:val="Normal"/>
      </w:pPr>
      <w:r>
        <w:t>形式化定义与概念本质的有效结合；③概念联系：学生难以建立概念间上位、下</w:t>
      </w:r>
    </w:p>
    <w:p>
      <w:pPr>
        <w:pStyle w:val="Normal"/>
      </w:pPr>
      <w:r>
        <w:t xml:space="preserve">位、同位联系等联系，无法将新旧概念进行网络化处理48。 </w:t>
      </w:r>
    </w:p>
    <w:p>
      <w:pPr>
        <w:pStyle w:val="Normal"/>
      </w:pPr>
      <w:r>
        <w:t>吴文科（2017）从 APOS 理论各阶段出发，探究了学生在学习函数概念中的</w:t>
      </w:r>
    </w:p>
    <w:p>
      <w:pPr>
        <w:pStyle w:val="Normal"/>
      </w:pPr>
      <w:r>
        <w:t>常见错误。首先在操作阶段，学生在做题心态和对题意的判断上容易出错；在过</w:t>
      </w:r>
    </w:p>
    <w:p>
      <w:pPr>
        <w:pStyle w:val="Normal"/>
      </w:pPr>
      <w:r>
        <w:t>程阶段，部分学生易误判自变量和因变量，难以理解对表格形式的函数和分段函</w:t>
      </w:r>
    </w:p>
    <w:p>
      <w:pPr>
        <w:pStyle w:val="Normal"/>
      </w:pPr>
      <w:r>
        <w:t>数；在对象阶段，学生难以根据函数内涵判断两个函数是否为同一函数；在图式</w:t>
      </w:r>
    </w:p>
    <w:p>
      <w:pPr>
        <w:pStyle w:val="Normal"/>
      </w:pPr>
      <w:r>
        <w:t>阶段，学生无法灵活地运用函数作为解决问题的工具，缺乏对学过知识点进行梳</w:t>
      </w:r>
    </w:p>
    <w:p>
      <w:pPr>
        <w:pStyle w:val="Normal"/>
      </w:pPr>
      <w:r>
        <w:t xml:space="preserve">理总结的能力49。 </w:t>
      </w:r>
    </w:p>
    <w:p>
      <w:pPr>
        <w:pStyle w:val="Normal"/>
      </w:pPr>
      <w:r>
        <w:t>为刻画学习进阶中各进阶水平变化的关键点，现将由大量文献中收集的函数</w:t>
      </w:r>
    </w:p>
    <w:p>
      <w:pPr>
        <w:pStyle w:val="Normal"/>
      </w:pPr>
      <w:r>
        <w:t xml:space="preserve">概念的学习易错点整理如下： </w:t>
      </w:r>
    </w:p>
    <w:p>
      <w:pPr>
        <w:pStyle w:val="Normal"/>
      </w:pPr>
      <w:r>
        <w:t xml:space="preserve">1. 概念理解上的误区 </w:t>
      </w:r>
    </w:p>
    <w:p>
      <w:pPr>
        <w:pStyle w:val="Normal"/>
      </w:pPr>
      <w:r>
        <w:t xml:space="preserve">（1） 概念中“两个非空数集”的表述可有可无 </w:t>
      </w:r>
    </w:p>
    <w:p>
      <w:pPr>
        <w:pStyle w:val="Normal"/>
      </w:pPr>
      <w:r>
        <w:t xml:space="preserve">（2） </w:t>
      </w:r>
      <w:r>
        <w:rPr>
          <w:rStyle w:val="Text0"/>
        </w:rPr>
        <w:t xml:space="preserve">f </w:t>
      </w:r>
      <w:r>
        <w:t xml:space="preserve">( </w:t>
      </w:r>
      <w:r>
        <w:rPr>
          <w:rStyle w:val="Text0"/>
        </w:rPr>
        <w:t>x</w:t>
      </w:r>
      <w:r>
        <w:t xml:space="preserve">)  </w:t>
      </w:r>
      <w:r>
        <w:rPr>
          <w:rStyle w:val="Text0"/>
        </w:rPr>
        <w:t xml:space="preserve">f x </w:t>
      </w:r>
      <w:r>
        <w:t xml:space="preserve"> </w:t>
      </w:r>
    </w:p>
    <w:p>
      <w:pPr>
        <w:pStyle w:val="Normal"/>
      </w:pPr>
      <w:r>
        <w:t xml:space="preserve">（3） 概念中的集合 B 就是值域 </w:t>
      </w:r>
    </w:p>
    <w:p>
      <w:pPr>
        <w:pStyle w:val="Normal"/>
      </w:pPr>
      <w:r>
        <w:t xml:space="preserve">2. 函数表征上的误区 </w:t>
      </w:r>
    </w:p>
    <w:p>
      <w:pPr>
        <w:pStyle w:val="Normal"/>
      </w:pPr>
      <w:r>
        <w:t xml:space="preserve">（1） 函数都有解析式且解析式唯一 </w:t>
      </w:r>
    </w:p>
    <w:p>
      <w:pPr>
        <w:pStyle w:val="Normal"/>
      </w:pPr>
      <w:r>
        <w:t xml:space="preserve">（2） 函数都有特定的名称或类别 </w:t>
      </w:r>
    </w:p>
    <w:p>
      <w:pPr>
        <w:pStyle w:val="Normal"/>
      </w:pPr>
      <w:r>
        <w:t xml:space="preserve">（3） 函数的变化都是规律的（如连续、单调、对称） </w:t>
      </w:r>
    </w:p>
    <w:p>
      <w:pPr>
        <w:pStyle w:val="Normal"/>
      </w:pPr>
      <w:r>
        <w:t xml:space="preserve">（4） 函数里一定含有两个变量 </w:t>
      </w:r>
    </w:p>
    <w:p>
      <w:pPr>
        <w:pStyle w:val="0 Block"/>
      </w:pPr>
    </w:p>
    <w:p>
      <w:pPr>
        <w:pStyle w:val="Normal"/>
      </w:pPr>
      <w:r>
        <w:t xml:space="preserve">47 M arkovits.Z.,Eylon.B＆Bruckheimer,M .(1986).Functions today and yesterday[J]. For the learning of mathematics，Vol.6，No. 2，pp.18-24. </w:t>
      </w:r>
    </w:p>
    <w:p>
      <w:pPr>
        <w:pStyle w:val="Normal"/>
      </w:pPr>
      <w:r>
        <w:t xml:space="preserve">48 齐晓玲. 高一学生函数学习中的常见错误分析及教学策略研究[D].海南师范大学,2014 </w:t>
      </w:r>
    </w:p>
    <w:p>
      <w:pPr>
        <w:pStyle w:val="Normal"/>
      </w:pPr>
      <w:r>
        <w:t xml:space="preserve">49 吴文科. APOS 理论下高中生对函数概念理解的调查研究[D].扬州大学,2017. </w:t>
      </w:r>
    </w:p>
    <w:p>
      <w:pPr>
        <w:pStyle w:val="Normal"/>
      </w:pPr>
      <w:r>
        <w:t xml:space="preserve">22 </w:t>
      </w:r>
    </w:p>
    <w:p>
      <w:pPr>
        <w:pStyle w:val="0 Block"/>
      </w:pPr>
    </w:p>
    <w:p>
      <w:pPr>
        <w:pStyle w:val="Normal"/>
      </w:pPr>
      <w:r>
        <w:bookmarkStart w:id="27" w:name="p27"/>
        <w:t/>
        <w:bookmarkEnd w:id="27"/>
        <w:t xml:space="preserve">华东师范大学硕士学位论文 </w:t>
      </w:r>
    </w:p>
    <w:p>
      <w:pPr>
        <w:pStyle w:val="Normal"/>
      </w:pPr>
      <w:r>
        <w:t xml:space="preserve">（5） 函数中涉及的变量一定存在某种逻辑因果关系 </w:t>
      </w:r>
    </w:p>
    <w:p>
      <w:pPr>
        <w:pStyle w:val="Normal"/>
      </w:pPr>
      <w:r>
        <w:t xml:space="preserve">3. 函数应用上的误区 </w:t>
      </w:r>
    </w:p>
    <w:p>
      <w:pPr>
        <w:pStyle w:val="Normal"/>
      </w:pPr>
      <w:r>
        <w:t xml:space="preserve">（1） 求解函数相关问题时没有讨论定义域 </w:t>
      </w:r>
    </w:p>
    <w:p>
      <w:pPr>
        <w:pStyle w:val="Normal"/>
      </w:pPr>
      <w:r>
        <w:t xml:space="preserve">（2） 无法在情境中区分自变量和因变量 </w:t>
      </w:r>
    </w:p>
    <w:p>
      <w:pPr>
        <w:pStyle w:val="Normal"/>
      </w:pPr>
      <w:r>
        <w:t xml:space="preserve">（3） 在分段函数的图像、最值和单调性等问题上容易出错 </w:t>
      </w:r>
    </w:p>
    <w:p>
      <w:pPr>
        <w:pStyle w:val="Normal"/>
      </w:pPr>
      <w:r>
        <w:t xml:space="preserve">（4） 对于表格形式的函数难以分析出其对应的性质 </w:t>
      </w:r>
    </w:p>
    <w:p>
      <w:pPr>
        <w:pStyle w:val="Normal"/>
      </w:pPr>
      <w:r>
        <w:t xml:space="preserve">（5） 解析式相同的函数即为相同函数 </w:t>
      </w:r>
    </w:p>
    <w:p>
      <w:pPr>
        <w:pStyle w:val="Normal"/>
      </w:pPr>
      <w:r>
        <w:t xml:space="preserve">（6） 抽象函数定义域的求解 </w:t>
      </w:r>
    </w:p>
    <w:p>
      <w:pPr>
        <w:pStyle w:val="Normal"/>
      </w:pPr>
      <w:r>
        <w:t xml:space="preserve">（8） 含参函数图像的分析与讨论 </w:t>
      </w:r>
    </w:p>
    <w:p>
      <w:pPr>
        <w:pStyle w:val="Normal"/>
      </w:pPr>
      <w:r>
        <w:t xml:space="preserve">2.3 APOS 文献综述 </w:t>
      </w:r>
    </w:p>
    <w:p>
      <w:pPr>
        <w:pStyle w:val="Normal"/>
      </w:pPr>
      <w:r>
        <w:t xml:space="preserve">2.3.1 APOS 理论模型 </w:t>
      </w:r>
    </w:p>
    <w:p>
      <w:pPr>
        <w:pStyle w:val="Normal"/>
      </w:pPr>
      <w:r>
        <w:t>杜宾斯基在皮亚杰的“自反抽象”理论基础上提出了 APOS 理论，用以刻画</w:t>
      </w:r>
    </w:p>
    <w:p>
      <w:pPr>
        <w:pStyle w:val="Normal"/>
      </w:pPr>
      <w:r>
        <w:t>学习数学概念的建构过程。APOS 理论的研究核心为“学生如何学数学”以及“如</w:t>
      </w:r>
    </w:p>
    <w:p>
      <w:pPr>
        <w:pStyle w:val="Normal"/>
      </w:pPr>
      <w:r>
        <w:t>何设计教学计划帮助学生完成学习” 50。APOS 理论将概念的建构分为四个阶段：</w:t>
      </w:r>
    </w:p>
    <w:p>
      <w:pPr>
        <w:pStyle w:val="0 Block"/>
      </w:pPr>
    </w:p>
    <w:p>
      <w:pPr>
        <w:pStyle w:val="Normal"/>
      </w:pPr>
      <w:r>
        <w:t xml:space="preserve">第一个阶段：操作（Action） </w:t>
      </w:r>
    </w:p>
    <w:p>
      <w:pPr>
        <w:pStyle w:val="Normal"/>
      </w:pPr>
      <w:r>
        <w:t>操作阶段是指个体收到外部刺激后对数学“对象”进行变形51， 即当教师将</w:t>
      </w:r>
    </w:p>
    <w:p>
      <w:pPr>
        <w:pStyle w:val="Normal"/>
      </w:pPr>
      <w:r>
        <w:t>与新概念相关的问题呈现给学生时，学生通过外在直观感知和个体思考后，按照</w:t>
      </w:r>
    </w:p>
    <w:p>
      <w:pPr>
        <w:pStyle w:val="Normal"/>
      </w:pPr>
      <w:r>
        <w:t>某种规则进行一定操作和转化，来完成对概念知识的初步认知。其中操作包括内</w:t>
      </w:r>
    </w:p>
    <w:p>
      <w:pPr>
        <w:pStyle w:val="Normal"/>
      </w:pPr>
      <w:r>
        <w:t>在的思维操作和外在的实际操作。在概念形成的过程中，这两种操作互相补充、</w:t>
      </w:r>
    </w:p>
    <w:p>
      <w:pPr>
        <w:pStyle w:val="Normal"/>
      </w:pPr>
      <w:r>
        <w:t xml:space="preserve">互相完善，起到非常重要的作用。 </w:t>
      </w:r>
    </w:p>
    <w:p>
      <w:pPr>
        <w:pStyle w:val="Normal"/>
      </w:pPr>
      <w:r>
        <w:t xml:space="preserve">第二阶段：过程(Process) </w:t>
      </w:r>
    </w:p>
    <w:p>
      <w:pPr>
        <w:pStyle w:val="Normal"/>
      </w:pPr>
      <w:r>
        <w:t>经过操作阶段的感知，学生的头脑会对经验进行加工，将外显的操作内化为</w:t>
      </w:r>
    </w:p>
    <w:p>
      <w:pPr>
        <w:pStyle w:val="Normal"/>
      </w:pPr>
      <w:r>
        <w:t>一种思维的认知结构。即不需要再通过受到外部刺激也能根据已有的活动经验，</w:t>
      </w:r>
    </w:p>
    <w:p>
      <w:pPr>
        <w:pStyle w:val="Normal"/>
      </w:pPr>
      <w:r>
        <w:t>在头脑中实施这个程序。因此，过程阶段的本质就是对操作阶段获得的经验进行</w:t>
      </w:r>
    </w:p>
    <w:p>
      <w:pPr>
        <w:pStyle w:val="0 Block"/>
      </w:pPr>
    </w:p>
    <w:p>
      <w:pPr>
        <w:pStyle w:val="Normal"/>
      </w:pPr>
      <w:r>
        <w:t xml:space="preserve">50 鲍建生, 周超. 数学学习的心理基础与过程[M ]. 上海: 上海教育出版社, 2009(10): 96-98. </w:t>
      </w:r>
    </w:p>
    <w:p>
      <w:pPr>
        <w:pStyle w:val="Normal"/>
      </w:pPr>
      <w:r>
        <w:t xml:space="preserve">51 鲍建生, 周超. 数学学习的心理基础与过程[M ]. 上海: 上海教育出版社, 2009(10): 96-98. </w:t>
      </w:r>
    </w:p>
    <w:p>
      <w:pPr>
        <w:pStyle w:val="Normal"/>
      </w:pPr>
      <w:r>
        <w:t xml:space="preserve">23 </w:t>
      </w:r>
    </w:p>
    <w:p>
      <w:pPr>
        <w:pStyle w:val="0 Block"/>
      </w:pPr>
    </w:p>
    <w:p>
      <w:pPr>
        <w:pStyle w:val="Normal"/>
      </w:pPr>
      <w:r>
        <w:bookmarkStart w:id="28" w:name="p28"/>
        <w:t/>
        <w:bookmarkEnd w:id="28"/>
        <w:drawing>
          <wp:inline>
            <wp:extent cx="12700" cy="12700"/>
            <wp:effectExtent b="0" l="0" r="0" t="0"/>
            <wp:docPr descr="index-28_1.png" id="18" name="index-28_1.png"/>
            <wp:cNvGraphicFramePr>
              <a:graphicFrameLocks noChangeAspect="1"/>
            </wp:cNvGraphicFramePr>
            <a:graphic>
              <a:graphicData uri="http://schemas.openxmlformats.org/drawingml/2006/picture">
                <pic:pic>
                  <pic:nvPicPr>
                    <pic:cNvPr descr="index-28_1.png" id="0" name="index-28_1.png"/>
                    <pic:cNvPicPr/>
                  </pic:nvPicPr>
                  <pic:blipFill>
                    <a:blip r:embed="rId22"/>
                    <a:stretch>
                      <a:fillRect/>
                    </a:stretch>
                  </pic:blipFill>
                  <pic:spPr>
                    <a:xfrm>
                      <a:off x="0" y="0"/>
                      <a:ext cx="12700" cy="12700"/>
                    </a:xfrm>
                    <a:prstGeom prst="rect">
                      <a:avLst/>
                    </a:prstGeom>
                  </pic:spPr>
                </pic:pic>
              </a:graphicData>
            </a:graphic>
          </wp:inline>
        </w:drawing>
      </w:r>
    </w:p>
    <w:p>
      <w:pPr>
        <w:pStyle w:val="Normal"/>
      </w:pPr>
      <w:r>
        <w:t xml:space="preserve">华东师范大学硕士学位论文 </w:t>
      </w:r>
    </w:p>
    <w:p>
      <w:pPr>
        <w:pStyle w:val="Normal"/>
      </w:pPr>
      <w:r>
        <w:t>思维的内化、压缩的过程，从而形成对某个活动过程的程序、步骤的认知，进而</w:t>
      </w:r>
    </w:p>
    <w:p>
      <w:pPr>
        <w:pStyle w:val="Normal"/>
      </w:pPr>
      <w:r>
        <w:t xml:space="preserve">抽象出概念的本质属性52。 </w:t>
      </w:r>
    </w:p>
    <w:p>
      <w:pPr>
        <w:pStyle w:val="Normal"/>
      </w:pPr>
      <w:r>
        <w:t xml:space="preserve">第三阶段：对象(Object) </w:t>
      </w:r>
    </w:p>
    <w:p>
      <w:pPr>
        <w:pStyle w:val="Normal"/>
      </w:pPr>
      <w:r>
        <w:t>“对象”是指在完成概念本质的感知和抽象之后，站在一个更高的角度，把</w:t>
      </w:r>
    </w:p>
    <w:p>
      <w:pPr>
        <w:pStyle w:val="Normal"/>
      </w:pPr>
      <w:r>
        <w:t>“过程”中形成的概念作为独立的板块进行更为复杂的运算和操作。学生通过更</w:t>
      </w:r>
    </w:p>
    <w:p>
      <w:pPr>
        <w:pStyle w:val="Normal"/>
      </w:pPr>
      <w:r>
        <w:t xml:space="preserve">高层次的验算和推理，进而可研究出与概念的相关性质和结论。 </w:t>
      </w:r>
    </w:p>
    <w:p>
      <w:pPr>
        <w:pStyle w:val="Normal"/>
      </w:pPr>
      <w:r>
        <w:t xml:space="preserve">第四阶段：图式(Scheme) </w:t>
      </w:r>
    </w:p>
    <w:p>
      <w:pPr>
        <w:pStyle w:val="Normal"/>
      </w:pPr>
      <w:r>
        <w:t>将相应的活动、过程、对象以及某些与它相关的原有认知结构进行整合，在</w:t>
      </w:r>
    </w:p>
    <w:p>
      <w:pPr>
        <w:pStyle w:val="Normal"/>
      </w:pPr>
      <w:r>
        <w:t>个体头脑中形成新的认知结构，并将这个新的认知结构用于解决与这个概念相关</w:t>
      </w:r>
    </w:p>
    <w:p>
      <w:pPr>
        <w:pStyle w:val="Normal"/>
      </w:pPr>
      <w:r>
        <w:t xml:space="preserve">的某些问题或某类问题，这过程即为“图式”。 </w:t>
      </w:r>
    </w:p>
    <w:p>
      <w:pPr>
        <w:pStyle w:val="Normal"/>
      </w:pPr>
      <w:r>
        <w:t>杜宾斯基指出“图式”会经历单个图式到多个图式，再到图式的迁移三个变</w:t>
      </w:r>
    </w:p>
    <w:p>
      <w:pPr>
        <w:pStyle w:val="Normal"/>
      </w:pPr>
      <w:r>
        <w:t>化过程。其中，单个图式仅能对零散的前三个阶段进行归纳，无法对整体的相关</w:t>
      </w:r>
    </w:p>
    <w:p>
      <w:pPr>
        <w:pStyle w:val="Normal"/>
      </w:pPr>
      <w:r>
        <w:t>性质进行处理；多个图示是指能将多个单个图式进行整体分析，建立各个图式之</w:t>
      </w:r>
    </w:p>
    <w:p>
      <w:pPr>
        <w:pStyle w:val="Normal"/>
      </w:pPr>
      <w:r>
        <w:t>间的联系，进而把各个知识点有机地看成一个可供分析的整体；图式的迁移则是</w:t>
      </w:r>
    </w:p>
    <w:p>
      <w:pPr>
        <w:pStyle w:val="Normal"/>
      </w:pPr>
      <w:r>
        <w:t>新图式构建的关键，此阶段学生能更好地把握整体图式的形成，认识到数学概念</w:t>
      </w:r>
    </w:p>
    <w:p>
      <w:pPr>
        <w:pStyle w:val="Normal"/>
      </w:pPr>
      <w:r>
        <w:t>的本质、性质及其运用。当给予一定外部刺激，学生能够马上辨别出它是否属于</w:t>
      </w:r>
    </w:p>
    <w:p>
      <w:pPr>
        <w:pStyle w:val="Normal"/>
      </w:pPr>
      <w:r>
        <w:t xml:space="preserve">这个图式结构。 </w:t>
      </w:r>
    </w:p>
    <w:p>
      <w:pPr>
        <w:pStyle w:val="Normal"/>
      </w:pPr>
      <w:r>
        <w:t>杜宾斯基提出，活动、过程、对象这三个阶段还可以看成是学习数学的三种</w:t>
      </w:r>
    </w:p>
    <w:p>
      <w:pPr>
        <w:pStyle w:val="Normal"/>
      </w:pPr>
      <w:r>
        <w:t>状态，而图式可看成这三种状态的整合53。在这四个阶段，学生对知识的认识不</w:t>
      </w:r>
    </w:p>
    <w:p>
      <w:pPr>
        <w:pStyle w:val="Normal"/>
      </w:pPr>
      <w:r>
        <w:t>是线性的，而是循环往复的，因此 APOS 理论还具有层次性54。现将 APOS 四个</w:t>
      </w:r>
    </w:p>
    <w:p>
      <w:pPr>
        <w:pStyle w:val="Normal"/>
      </w:pPr>
      <w:r>
        <w:t xml:space="preserve">阶段间的结构关系图呈现如图 1 所示55： </w:t>
      </w:r>
    </w:p>
    <w:p>
      <w:pPr>
        <w:pStyle w:val="0 Block"/>
      </w:pPr>
    </w:p>
    <w:p>
      <w:pPr>
        <w:pStyle w:val="Normal"/>
      </w:pPr>
      <w:r>
        <w:t xml:space="preserve">52 [8]Ed dubinsky(1996).Understanding the limit concept: beginning with a Coordinate Process.The Journal of M athematical Behavior pp.15. </w:t>
      </w:r>
    </w:p>
    <w:p>
      <w:pPr>
        <w:pStyle w:val="Normal"/>
      </w:pPr>
      <w:r>
        <w:t xml:space="preserve">53 汤服成,王兄. 图式理论与函数概念学习[J]. 辽宁师范大学学报(自然科学版),2001(03):263-265 </w:t>
      </w:r>
    </w:p>
    <w:p>
      <w:pPr>
        <w:pStyle w:val="Normal"/>
      </w:pPr>
      <w:r>
        <w:t xml:space="preserve">54 余小磊. 基于 APOS 理论的初中函数概念教学研究[D].武汉：华中师范大学,2018. </w:t>
      </w:r>
    </w:p>
    <w:p>
      <w:pPr>
        <w:pStyle w:val="Normal"/>
      </w:pPr>
      <w:r>
        <w:t xml:space="preserve">55 徐娜. 基于 APOS 理论的学生一次函数学习进阶模型的构建与检验[D].东北师范大学,2019. </w:t>
      </w:r>
    </w:p>
    <w:p>
      <w:pPr>
        <w:pStyle w:val="Normal"/>
      </w:pPr>
      <w:r>
        <w:t xml:space="preserve">24 </w:t>
      </w:r>
    </w:p>
    <w:p>
      <w:pPr>
        <w:pStyle w:val="0 Block"/>
      </w:pPr>
    </w:p>
    <w:p>
      <w:pPr>
        <w:pStyle w:val="Normal"/>
      </w:pPr>
      <w:r>
        <w:bookmarkStart w:id="29" w:name="p29"/>
        <w:t/>
        <w:bookmarkEnd w:id="29"/>
        <w:drawing>
          <wp:inline>
            <wp:extent cx="3530600" cy="393700"/>
            <wp:effectExtent b="0" l="0" r="0" t="0"/>
            <wp:docPr descr="index-29_1.png" id="19" name="index-29_1.png"/>
            <wp:cNvGraphicFramePr>
              <a:graphicFrameLocks noChangeAspect="1"/>
            </wp:cNvGraphicFramePr>
            <a:graphic>
              <a:graphicData uri="http://schemas.openxmlformats.org/drawingml/2006/picture">
                <pic:pic>
                  <pic:nvPicPr>
                    <pic:cNvPr descr="index-29_1.png" id="0" name="index-29_1.png"/>
                    <pic:cNvPicPr/>
                  </pic:nvPicPr>
                  <pic:blipFill>
                    <a:blip r:embed="rId23"/>
                    <a:stretch>
                      <a:fillRect/>
                    </a:stretch>
                  </pic:blipFill>
                  <pic:spPr>
                    <a:xfrm>
                      <a:off x="0" y="0"/>
                      <a:ext cx="3530600" cy="393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013200" cy="1435100"/>
            <wp:effectExtent b="0" l="0" r="0" t="0"/>
            <wp:wrapTopAndBottom/>
            <wp:docPr descr="index-29_2.jpg" id="20" name="index-29_2.jpg"/>
            <wp:cNvGraphicFramePr>
              <a:graphicFrameLocks noChangeAspect="1"/>
            </wp:cNvGraphicFramePr>
            <a:graphic>
              <a:graphicData uri="http://schemas.openxmlformats.org/drawingml/2006/picture">
                <pic:pic>
                  <pic:nvPicPr>
                    <pic:cNvPr descr="index-29_2.jpg" id="0" name="index-29_2.jpg"/>
                    <pic:cNvPicPr/>
                  </pic:nvPicPr>
                  <pic:blipFill>
                    <a:blip r:embed="rId24"/>
                    <a:stretch>
                      <a:fillRect/>
                    </a:stretch>
                  </pic:blipFill>
                  <pic:spPr>
                    <a:xfrm>
                      <a:off x="0" y="0"/>
                      <a:ext cx="4013200" cy="1435100"/>
                    </a:xfrm>
                    <a:prstGeom prst="rect">
                      <a:avLst/>
                    </a:prstGeom>
                  </pic:spPr>
                </pic:pic>
              </a:graphicData>
            </a:graphic>
          </wp:anchor>
        </w:drawing>
      </w:r>
    </w:p>
    <w:p>
      <w:pPr>
        <w:pStyle w:val="Normal"/>
      </w:pPr>
      <w:r>
        <w:t xml:space="preserve">华东师范大学硕士学位论文 </w:t>
      </w:r>
    </w:p>
    <w:p>
      <w:pPr>
        <w:pStyle w:val="Normal"/>
      </w:pPr>
      <w:r>
        <w:t xml:space="preserve">图 </w:t>
      </w:r>
      <w:r>
        <w:rPr>
          <w:rStyle w:val="Text1"/>
        </w:rPr>
        <w:t xml:space="preserve">7 APOS </w:t>
      </w:r>
      <w:r>
        <w:t>四个阶段的关系结构图（徐娜）</w:t>
      </w:r>
      <w:r>
        <w:rPr>
          <w:rStyle w:val="Text1"/>
        </w:rPr>
        <w:t xml:space="preserve"> </w:t>
      </w:r>
    </w:p>
    <w:p>
      <w:pPr>
        <w:pStyle w:val="Para 1"/>
      </w:pPr>
      <w:r>
        <w:t xml:space="preserve">Figure 7 relationship structure of four phases of APOS </w:t>
      </w:r>
    </w:p>
    <w:p>
      <w:pPr>
        <w:pStyle w:val="0 Block"/>
      </w:pPr>
    </w:p>
    <w:p>
      <w:pPr>
        <w:pStyle w:val="Normal"/>
      </w:pPr>
      <w:r>
        <w:t xml:space="preserve">2.3.2 APOS 理论的应用 </w:t>
      </w:r>
    </w:p>
    <w:p>
      <w:pPr>
        <w:pStyle w:val="Normal"/>
      </w:pPr>
      <w:r>
        <w:t>有较多学者基于 APOS 理论对函数概念的学习现状与教学方式进行了研究</w:t>
      </w:r>
    </w:p>
    <w:p>
      <w:pPr>
        <w:pStyle w:val="Normal"/>
      </w:pPr>
      <w:r>
        <w:t xml:space="preserve">和应用，现将部分文献整理如下： </w:t>
      </w:r>
    </w:p>
    <w:p>
      <w:pPr>
        <w:pStyle w:val="Normal"/>
      </w:pPr>
      <w:r>
        <w:t>陈芝熹（2018）基于与 APOS 理论研究了九年级学生对函数概念的学习现状，</w:t>
      </w:r>
    </w:p>
    <w:p>
      <w:pPr>
        <w:pStyle w:val="Normal"/>
      </w:pPr>
      <w:r>
        <w:t>他指出大部分学生能达到操作阶段和过程阶段的学习要求，在对象阶段和图示阶</w:t>
      </w:r>
    </w:p>
    <w:p>
      <w:pPr>
        <w:pStyle w:val="Normal"/>
      </w:pPr>
      <w:r>
        <w:t xml:space="preserve">段的学习表现存在内部差异，其中大部分学生没有到达图示阶段56。 </w:t>
      </w:r>
    </w:p>
    <w:p>
      <w:pPr>
        <w:pStyle w:val="Normal"/>
      </w:pPr>
      <w:r>
        <w:t>孟世才（2011）将 APOS 理论应用于中学函数概念的教学探究，他认为在操</w:t>
      </w:r>
    </w:p>
    <w:p>
      <w:pPr>
        <w:pStyle w:val="Normal"/>
      </w:pPr>
      <w:r>
        <w:t>作阶段，学生需要通过实例，渗透变量思想，能够用变量进行代数表示；在过程</w:t>
      </w:r>
    </w:p>
    <w:p>
      <w:pPr>
        <w:pStyle w:val="Normal"/>
      </w:pPr>
      <w:r>
        <w:t>阶段，学生需要体验函数概念的形成过程；在对象阶段，学生需要加深函数概念</w:t>
      </w:r>
    </w:p>
    <w:p>
      <w:pPr>
        <w:pStyle w:val="Normal"/>
      </w:pPr>
      <w:r>
        <w:t>的本质，掌握函数三种表示方法的应用和转化；在图示阶段，学生需要建立综合</w:t>
      </w:r>
    </w:p>
    <w:p>
      <w:pPr>
        <w:pStyle w:val="Normal"/>
      </w:pPr>
      <w:r>
        <w:t xml:space="preserve">的心理图示，将函数与其他内容形成网状知识结构57。 </w:t>
      </w:r>
    </w:p>
    <w:p>
      <w:pPr>
        <w:pStyle w:val="Normal"/>
      </w:pPr>
      <w:r>
        <w:t>孙亚莉（2019）基于 APOS 理论对函数的教学提出了建议：在操作阶段注意</w:t>
      </w:r>
    </w:p>
    <w:p>
      <w:pPr>
        <w:pStyle w:val="Normal"/>
      </w:pPr>
      <w:r>
        <w:t>利用数学史或数学文化创建活动激发学生的兴趣；在过程阶段注意呈现知识的顺</w:t>
      </w:r>
    </w:p>
    <w:p>
      <w:pPr>
        <w:pStyle w:val="Normal"/>
      </w:pPr>
      <w:r>
        <w:t>序性和逻辑性展开教学；对象阶段可借助练习强化的方式突出概念的本质；图示</w:t>
      </w:r>
    </w:p>
    <w:p>
      <w:pPr>
        <w:pStyle w:val="Normal"/>
      </w:pPr>
      <w:r>
        <w:t xml:space="preserve">阶段应建立起知识间的网络图，促进学生认知水平的提升58。 </w:t>
      </w:r>
    </w:p>
    <w:p>
      <w:pPr>
        <w:pStyle w:val="0 Block"/>
      </w:pPr>
    </w:p>
    <w:p>
      <w:pPr>
        <w:pStyle w:val="0 Block"/>
      </w:pPr>
    </w:p>
    <w:p>
      <w:pPr>
        <w:pStyle w:val="0 Block"/>
      </w:pPr>
    </w:p>
    <w:p>
      <w:pPr>
        <w:pStyle w:val="Normal"/>
      </w:pPr>
      <w:r>
        <w:t xml:space="preserve">56 陈芝熹. 基于 APOS 理论的九年级学生函数概念学习现状的调查研究[D].西南师范大学.2018 </w:t>
      </w:r>
    </w:p>
    <w:p>
      <w:pPr>
        <w:pStyle w:val="Normal"/>
      </w:pPr>
      <w:r>
        <w:t xml:space="preserve">57 孟世才. 基于 APOS 理论的中学函数概念的教学研究[J].教学与管理.2011 </w:t>
      </w:r>
    </w:p>
    <w:p>
      <w:pPr>
        <w:pStyle w:val="Normal"/>
      </w:pPr>
      <w:r>
        <w:t xml:space="preserve">58 孙亚丽. APOS 理论在高中函数概念教学中应用的案例研究[D].天津师范大学.2019 </w:t>
      </w:r>
    </w:p>
    <w:p>
      <w:pPr>
        <w:pStyle w:val="Normal"/>
      </w:pPr>
      <w:r>
        <w:t xml:space="preserve">25 </w:t>
      </w:r>
    </w:p>
    <w:p>
      <w:pPr>
        <w:pStyle w:val="0 Block"/>
      </w:pPr>
    </w:p>
    <w:p>
      <w:pPr>
        <w:pStyle w:val="Normal"/>
      </w:pPr>
      <w:r>
        <w:bookmarkStart w:id="30" w:name="p30"/>
        <w:t/>
        <w:bookmarkEnd w:id="30"/>
        <w:t xml:space="preserve">华东师范大学硕士学位论文 </w:t>
      </w:r>
    </w:p>
    <w:p>
      <w:pPr>
        <w:pStyle w:val="Normal"/>
      </w:pPr>
      <w:r>
        <w:t xml:space="preserve">2.3.3 APOS 理论的特征 </w:t>
      </w:r>
    </w:p>
    <w:p>
      <w:pPr>
        <w:pStyle w:val="Normal"/>
      </w:pPr>
      <w:r>
        <w:t>APOS 理论是基于建构主义形成的用以刻画学生学习原理的理论。</w:t>
      </w:r>
    </w:p>
    <w:p>
      <w:pPr>
        <w:pStyle w:val="Normal"/>
      </w:pPr>
      <w:r>
        <w:t>学习的建</w:t>
      </w:r>
    </w:p>
    <w:p>
      <w:pPr>
        <w:pStyle w:val="Normal"/>
      </w:pPr>
      <w:r>
        <w:t>构性和主体已有认知的基础性是建构主义的两个核心观点。在学习过程中，学生</w:t>
      </w:r>
    </w:p>
    <w:p>
      <w:pPr>
        <w:pStyle w:val="Normal"/>
      </w:pPr>
      <w:r>
        <w:t>需要基于已有的认知经验，与外部环境进行互动，从而建构新的图式，而非机械</w:t>
      </w:r>
    </w:p>
    <w:p>
      <w:pPr>
        <w:pStyle w:val="Normal"/>
      </w:pPr>
      <w:r>
        <w:t>地将知识从外界转移到记忆。建构主义提出学习需经历“同化、顺应、平衡”的</w:t>
      </w:r>
    </w:p>
    <w:p>
      <w:pPr>
        <w:pStyle w:val="Normal"/>
      </w:pPr>
      <w:r>
        <w:t>过程，这在 APOS 理论中的操作、过程、对象和图式四个阶段中得到了很好的</w:t>
      </w:r>
    </w:p>
    <w:p>
      <w:pPr>
        <w:pStyle w:val="Normal"/>
      </w:pPr>
      <w:r>
        <w:t xml:space="preserve">体现。 </w:t>
      </w:r>
    </w:p>
    <w:p>
      <w:pPr>
        <w:pStyle w:val="Normal"/>
      </w:pPr>
      <w:r>
        <w:t xml:space="preserve">APOS 理论反应了数学概念的二重性。很多数学概念,既有过程操作的属性, </w:t>
      </w:r>
    </w:p>
    <w:p>
      <w:pPr>
        <w:pStyle w:val="Normal"/>
      </w:pPr>
      <w:r>
        <w:t>也有结构对象的属性。</w:t>
      </w:r>
    </w:p>
    <w:p>
      <w:pPr>
        <w:pStyle w:val="Normal"/>
      </w:pPr>
      <w:r>
        <w:t>“过程”是一种动态的演算,而“对象”则是一种静态的认</w:t>
      </w:r>
    </w:p>
    <w:p>
      <w:pPr>
        <w:pStyle w:val="Normal"/>
      </w:pPr>
      <w:r>
        <w:t>知。它们既按先后顺序进行,又相互重叠推进,最后共存于新构建的知识体系中。</w:t>
      </w:r>
    </w:p>
    <w:p>
      <w:pPr>
        <w:pStyle w:val="Normal"/>
      </w:pPr>
      <w:r>
        <w:t>而杜宾斯基的 APOS 理论就是按照“操作、过程、对象、图示”进行有条不紊地</w:t>
      </w:r>
    </w:p>
    <w:p>
      <w:pPr>
        <w:pStyle w:val="Normal"/>
      </w:pPr>
      <w:r>
        <w:t xml:space="preserve">推进,既有一定的顺序性,也有一定的重叠往复性。59。 </w:t>
      </w:r>
    </w:p>
    <w:p>
      <w:pPr>
        <w:pStyle w:val="Normal"/>
      </w:pPr>
      <w:r>
        <w:t>综上分析，APOS 理论既能刻画概念形成的发展阶段，还能还原概念的二重</w:t>
      </w:r>
    </w:p>
    <w:p>
      <w:pPr>
        <w:pStyle w:val="Normal"/>
      </w:pPr>
      <w:r>
        <w:t xml:space="preserve">性，与本论文的研究需求匹配，故将 APOS 理论作为纵向划分进阶水平的依据。 </w:t>
      </w:r>
    </w:p>
    <w:p>
      <w:pPr>
        <w:pStyle w:val="0 Block"/>
      </w:pPr>
    </w:p>
    <w:p>
      <w:pPr>
        <w:pStyle w:val="0 Block"/>
      </w:pPr>
    </w:p>
    <w:p>
      <w:pPr>
        <w:pStyle w:val="0 Block"/>
      </w:pPr>
    </w:p>
    <w:p>
      <w:pPr>
        <w:pStyle w:val="Normal"/>
      </w:pPr>
      <w:r>
        <w:t xml:space="preserve">59 余小磊. 基于 APOS 理论的初中函数概念教学研究[D].华中师范大学,2018. </w:t>
      </w:r>
    </w:p>
    <w:p>
      <w:pPr>
        <w:pStyle w:val="Normal"/>
      </w:pPr>
      <w:r>
        <w:t xml:space="preserve">26 </w:t>
      </w:r>
    </w:p>
    <w:p>
      <w:pPr>
        <w:pStyle w:val="0 Block"/>
      </w:pPr>
    </w:p>
    <w:p>
      <w:pPr>
        <w:pStyle w:val="Normal"/>
      </w:pPr>
      <w:r>
        <w:bookmarkStart w:id="31" w:name="p31"/>
        <w:t/>
        <w:bookmarkEnd w:id="31"/>
        <w:t xml:space="preserve">华东师范大学硕士学位论文 </w:t>
      </w:r>
    </w:p>
    <w:p>
      <w:pPr>
        <w:pStyle w:val="Normal"/>
      </w:pPr>
      <w:r>
        <w:t xml:space="preserve">第三章 研究设计 </w:t>
      </w:r>
    </w:p>
    <w:p>
      <w:pPr>
        <w:pStyle w:val="Normal"/>
      </w:pPr>
      <w:r>
        <w:t>本论文以六大核心素养作为横向观察维度，以 APOS 理论为纵向水平划分依</w:t>
      </w:r>
    </w:p>
    <w:p>
      <w:pPr>
        <w:pStyle w:val="Normal"/>
      </w:pPr>
      <w:r>
        <w:t>据，完成对函数概念的学习进阶的假设、验证和修订。本章从研究框架、研究过</w:t>
      </w:r>
    </w:p>
    <w:p>
      <w:pPr>
        <w:pStyle w:val="Normal"/>
      </w:pPr>
      <w:r>
        <w:t xml:space="preserve">程、研究对象和研究工具四个方面对研究设计进行完整阐述。 </w:t>
      </w:r>
    </w:p>
    <w:p>
      <w:pPr>
        <w:pStyle w:val="Normal"/>
      </w:pPr>
      <w:r>
        <w:t xml:space="preserve">3.1 研究框架 </w:t>
      </w:r>
    </w:p>
    <w:p>
      <w:pPr>
        <w:pStyle w:val="Normal"/>
      </w:pPr>
      <w:r>
        <w:t>学习进阶旨在揭示学生在学习某一概念或特定学习主题时的认知发展规律，</w:t>
      </w:r>
    </w:p>
    <w:p>
      <w:pPr>
        <w:pStyle w:val="Normal"/>
      </w:pPr>
      <w:r>
        <w:t>其研究方法要求在横向选取多方面的科学能力作为进程变量，纵向要求用科学方</w:t>
      </w:r>
    </w:p>
    <w:p>
      <w:pPr>
        <w:pStyle w:val="Normal"/>
      </w:pPr>
      <w:r>
        <w:t xml:space="preserve">法划分成就水平，从而刻画认知的先后顺序。 </w:t>
      </w:r>
    </w:p>
    <w:p>
      <w:pPr>
        <w:pStyle w:val="Normal"/>
      </w:pPr>
      <w:r>
        <w:t>数学课程标准用六大数学核心素养对数学学习目标进行全面刻画，其涵盖了</w:t>
      </w:r>
    </w:p>
    <w:p>
      <w:pPr>
        <w:pStyle w:val="Normal"/>
      </w:pPr>
      <w:r>
        <w:t>基本的知识技能以及具有数学基本特征的思维品质、关键能力以及情感、态度与</w:t>
      </w:r>
    </w:p>
    <w:p>
      <w:pPr>
        <w:pStyle w:val="Normal"/>
      </w:pPr>
      <w:r>
        <w:t>价值观60。因此数学核心素养满足学习进阶中横向维度的建构需求，故本研究以</w:t>
      </w:r>
    </w:p>
    <w:p>
      <w:pPr>
        <w:pStyle w:val="Normal"/>
      </w:pPr>
      <w:r>
        <w:t>六大核心素养作为研究学习进阶的横向观察维度，以此确定进程变量，并对学生</w:t>
      </w:r>
    </w:p>
    <w:p>
      <w:pPr>
        <w:pStyle w:val="Normal"/>
      </w:pPr>
      <w:r>
        <w:t xml:space="preserve">在学习函数概念的学习表现进行全面的观察和完整的刻画。 </w:t>
      </w:r>
    </w:p>
    <w:p>
      <w:pPr>
        <w:pStyle w:val="Normal"/>
      </w:pPr>
      <w:r>
        <w:t>杜宾斯基提出的 APOS 理论将概念建构分为操作、过程、对象、图示四个阶</w:t>
      </w:r>
    </w:p>
    <w:p>
      <w:pPr>
        <w:pStyle w:val="Normal"/>
      </w:pPr>
      <w:r>
        <w:t>段，这四个阶段既按先后顺序进行,又相互重叠推进,最后还原概念的二重性。由</w:t>
      </w:r>
    </w:p>
    <w:p>
      <w:pPr>
        <w:pStyle w:val="Normal"/>
      </w:pPr>
      <w:r>
        <w:t>此可见，APOS 理论满足学习进阶中纵向水平划分的需求。由于学生在初中阶段</w:t>
      </w:r>
    </w:p>
    <w:p>
      <w:pPr>
        <w:pStyle w:val="Normal"/>
      </w:pPr>
      <w:r>
        <w:t xml:space="preserve">学习了与函数概念有关的部分内容，故本论文在 APOS 理论的基础上，增加一个 </w:t>
      </w:r>
    </w:p>
    <w:p>
      <w:pPr>
        <w:pStyle w:val="Normal"/>
      </w:pPr>
      <w:r>
        <w:t>“预备阶段（Repeat）”。由此，本论文将函数概念的学习进阶宏观地划分为预备、</w:t>
      </w:r>
    </w:p>
    <w:p>
      <w:pPr>
        <w:pStyle w:val="Normal"/>
      </w:pPr>
      <w:r>
        <w:t>操作、过程、对象、图示这五个进阶阶段，并结合具体需要，对每个进阶阶段细</w:t>
      </w:r>
    </w:p>
    <w:p>
      <w:pPr>
        <w:pStyle w:val="Normal"/>
      </w:pPr>
      <w:r>
        <w:t xml:space="preserve">分为若干个进阶水平，从而达到在微观上细致刻画的目的。 </w:t>
      </w:r>
    </w:p>
    <w:p>
      <w:pPr>
        <w:pStyle w:val="Normal"/>
      </w:pPr>
      <w:r>
        <w:t>综上，本研究将以 6 大核心素养作为横向观察维度，RAPOS5 个阶段作为纵</w:t>
      </w:r>
    </w:p>
    <w:p>
      <w:pPr>
        <w:pStyle w:val="Normal"/>
      </w:pPr>
      <w:r>
        <w:t xml:space="preserve">向水平划分的依据，建构函数概念的学习进阶模型。具体研究框架如图 8 所示。 </w:t>
      </w:r>
    </w:p>
    <w:p>
      <w:pPr>
        <w:pStyle w:val="0 Block"/>
      </w:pPr>
    </w:p>
    <w:p>
      <w:pPr>
        <w:pStyle w:val="Normal"/>
      </w:pPr>
      <w:r>
        <w:t xml:space="preserve">60 普通高中数学课程标准 [M ].北京：人民教育出版社.2017. </w:t>
      </w:r>
    </w:p>
    <w:p>
      <w:pPr>
        <w:pStyle w:val="Normal"/>
      </w:pPr>
      <w:r>
        <w:t xml:space="preserve">27 </w:t>
      </w:r>
    </w:p>
    <w:p>
      <w:pPr>
        <w:pStyle w:val="0 Block"/>
      </w:pPr>
    </w:p>
    <w:p>
      <w:pPr>
        <w:pStyle w:val="Normal"/>
      </w:pPr>
      <w:r>
        <w:bookmarkStart w:id="32" w:name="p32"/>
        <w:t/>
        <w:bookmarkEnd w:id="32"/>
        <w:drawing>
          <wp:inline>
            <wp:extent cx="4279900" cy="4000500"/>
            <wp:effectExtent b="0" l="0" r="0" t="0"/>
            <wp:docPr descr="index-32_1.png" id="21" name="index-32_1.png"/>
            <wp:cNvGraphicFramePr>
              <a:graphicFrameLocks noChangeAspect="1"/>
            </wp:cNvGraphicFramePr>
            <a:graphic>
              <a:graphicData uri="http://schemas.openxmlformats.org/drawingml/2006/picture">
                <pic:pic>
                  <pic:nvPicPr>
                    <pic:cNvPr descr="index-32_1.png" id="0" name="index-32_1.png"/>
                    <pic:cNvPicPr/>
                  </pic:nvPicPr>
                  <pic:blipFill>
                    <a:blip r:embed="rId25"/>
                    <a:stretch>
                      <a:fillRect/>
                    </a:stretch>
                  </pic:blipFill>
                  <pic:spPr>
                    <a:xfrm>
                      <a:off x="0" y="0"/>
                      <a:ext cx="4279900" cy="4000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30500" cy="469900"/>
            <wp:effectExtent b="0" l="0" r="0" t="0"/>
            <wp:wrapTopAndBottom/>
            <wp:docPr descr="index-32_2.png" id="22" name="index-32_2.png"/>
            <wp:cNvGraphicFramePr>
              <a:graphicFrameLocks noChangeAspect="1"/>
            </wp:cNvGraphicFramePr>
            <a:graphic>
              <a:graphicData uri="http://schemas.openxmlformats.org/drawingml/2006/picture">
                <pic:pic>
                  <pic:nvPicPr>
                    <pic:cNvPr descr="index-32_2.png" id="0" name="index-32_2.png"/>
                    <pic:cNvPicPr/>
                  </pic:nvPicPr>
                  <pic:blipFill>
                    <a:blip r:embed="rId26"/>
                    <a:stretch>
                      <a:fillRect/>
                    </a:stretch>
                  </pic:blipFill>
                  <pic:spPr>
                    <a:xfrm>
                      <a:off x="0" y="0"/>
                      <a:ext cx="2730500" cy="469900"/>
                    </a:xfrm>
                    <a:prstGeom prst="rect">
                      <a:avLst/>
                    </a:prstGeom>
                  </pic:spPr>
                </pic:pic>
              </a:graphicData>
            </a:graphic>
          </wp:anchor>
        </w:drawing>
      </w:r>
    </w:p>
    <w:p>
      <w:pPr>
        <w:pStyle w:val="Normal"/>
      </w:pPr>
      <w:r>
        <w:t xml:space="preserve">华东师范大学硕士学位论文 </w:t>
      </w:r>
    </w:p>
    <w:p>
      <w:pPr>
        <w:pStyle w:val="Normal"/>
      </w:pPr>
      <w:r>
        <w:t xml:space="preserve">图 </w:t>
      </w:r>
      <w:r>
        <w:rPr>
          <w:rStyle w:val="Text1"/>
        </w:rPr>
        <w:t xml:space="preserve">8 </w:t>
      </w:r>
      <w:r>
        <w:t>研究框架</w:t>
      </w:r>
      <w:r>
        <w:rPr>
          <w:rStyle w:val="Text1"/>
        </w:rPr>
        <w:t xml:space="preserve"> </w:t>
      </w:r>
    </w:p>
    <w:p>
      <w:pPr>
        <w:pStyle w:val="Para 1"/>
      </w:pPr>
      <w:r>
        <w:t xml:space="preserve">Figure 8 research framework </w:t>
      </w:r>
    </w:p>
    <w:p>
      <w:pPr>
        <w:pStyle w:val="0 Block"/>
      </w:pPr>
    </w:p>
    <w:p>
      <w:pPr>
        <w:pStyle w:val="Para 1"/>
      </w:pPr>
      <w:r>
        <w:t xml:space="preserve"> </w:t>
      </w:r>
    </w:p>
    <w:p>
      <w:pPr>
        <w:pStyle w:val="Normal"/>
      </w:pPr>
      <w:r>
        <w:t xml:space="preserve">3.2 研究过程及研究方法 </w:t>
      </w:r>
    </w:p>
    <w:p>
      <w:pPr>
        <w:pStyle w:val="Normal"/>
      </w:pPr>
      <w:r>
        <w:t>参照学习进阶的研究方法，本文采用自上而下验证式的方法建构函数概念的</w:t>
      </w:r>
    </w:p>
    <w:p>
      <w:pPr>
        <w:pStyle w:val="Normal"/>
      </w:pPr>
      <w:r>
        <w:t>学习进阶模型。研究共分为三个阶段：函数概念的学习进阶假设性模型的建构，</w:t>
      </w:r>
    </w:p>
    <w:p>
      <w:pPr>
        <w:pStyle w:val="Normal"/>
      </w:pPr>
      <w:r>
        <w:t>检验模型和修正模型。结合具体研究问题，选择文本分析法、专家咨询法、测试</w:t>
      </w:r>
    </w:p>
    <w:p>
      <w:pPr>
        <w:pStyle w:val="Normal"/>
      </w:pPr>
      <w:r>
        <w:t xml:space="preserve">法和访谈法，有针对性地进行研究。 </w:t>
      </w:r>
    </w:p>
    <w:p>
      <w:pPr>
        <w:pStyle w:val="Normal"/>
      </w:pPr>
      <w:r>
        <w:t xml:space="preserve">3.2.1 建构函数概念的学习进阶模型 </w:t>
      </w:r>
    </w:p>
    <w:p>
      <w:pPr>
        <w:pStyle w:val="Normal"/>
      </w:pPr>
      <w:r>
        <w:t>首先，通过文本分析法，确立函数概念的学习目标。笔者对《普通高中数学</w:t>
      </w:r>
    </w:p>
    <w:p>
      <w:pPr>
        <w:pStyle w:val="Normal"/>
      </w:pPr>
      <w:r>
        <w:t>课程标准（2017）》（下文简称为《高中课标》）和《上海市中小学数学课程标准</w:t>
      </w:r>
    </w:p>
    <w:p>
      <w:pPr>
        <w:pStyle w:val="Normal"/>
      </w:pPr>
      <w:r>
        <w:t>（2011）》61（下文简称为《上海课标》）中与函数概念有关的内容进行了整理和</w:t>
      </w:r>
    </w:p>
    <w:p>
      <w:pPr>
        <w:pStyle w:val="Normal"/>
      </w:pPr>
      <w:r>
        <w:t>分析。由于函数概念在初中阶段已有所涉及，故一并整理了《全日制义务教育数</w:t>
      </w:r>
    </w:p>
    <w:p>
      <w:pPr>
        <w:pStyle w:val="Normal"/>
      </w:pPr>
      <w:r>
        <w:t>学课程标准（2011）》62（下文简称《义务课标》）。现将 3《高中课标》、《上海课</w:t>
      </w:r>
    </w:p>
    <w:p>
      <w:pPr>
        <w:pStyle w:val="Normal"/>
      </w:pPr>
      <w:r>
        <w:t>标》和《义务课标》统称为课程标准。通过对课程标准进行对比分析，梳理函数</w:t>
      </w:r>
    </w:p>
    <w:p>
      <w:pPr>
        <w:pStyle w:val="Normal"/>
      </w:pPr>
      <w:r>
        <w:t xml:space="preserve">概念在初、高中阶段的学习目标，以及在六大数学核心素养上的能力要求。 </w:t>
      </w:r>
    </w:p>
    <w:p>
      <w:pPr>
        <w:pStyle w:val="0 Block"/>
      </w:pPr>
    </w:p>
    <w:p>
      <w:pPr>
        <w:pStyle w:val="Normal"/>
      </w:pPr>
      <w:r>
        <w:t xml:space="preserve">61 上海市中小学数学课程标准 [M ].上海：上海教育出版社 .2003 </w:t>
      </w:r>
    </w:p>
    <w:p>
      <w:pPr>
        <w:pStyle w:val="Normal"/>
      </w:pPr>
      <w:r>
        <w:t xml:space="preserve">62 全日制义务教育数学课程标准[M ].北京：人民教育出版社.2011 </w:t>
      </w:r>
    </w:p>
    <w:p>
      <w:pPr>
        <w:pStyle w:val="Normal"/>
      </w:pPr>
      <w:r>
        <w:t xml:space="preserve">28 </w:t>
      </w:r>
    </w:p>
    <w:p>
      <w:pPr>
        <w:pStyle w:val="0 Block"/>
      </w:pPr>
    </w:p>
    <w:p>
      <w:pPr>
        <w:pStyle w:val="Normal"/>
      </w:pPr>
      <w:r>
        <w:bookmarkStart w:id="33" w:name="p33"/>
        <w:t/>
        <w:bookmarkEnd w:id="33"/>
        <w:t xml:space="preserve">华东师范大学硕士学位论文 </w:t>
      </w:r>
    </w:p>
    <w:p>
      <w:pPr>
        <w:pStyle w:val="Normal"/>
      </w:pPr>
      <w:r>
        <w:t>接着，用文本分析法，确定函数概念的进程变量，划分成就水平。通过分析</w:t>
      </w:r>
    </w:p>
    <w:p>
      <w:pPr>
        <w:pStyle w:val="Normal"/>
      </w:pPr>
      <w:r>
        <w:t>人民教育出版社63、北京师范大学出版社64、上海教育出版社65、江苏教育出版社</w:t>
      </w:r>
    </w:p>
    <w:p>
      <w:pPr>
        <w:pStyle w:val="Normal"/>
      </w:pPr>
      <w:r>
        <w:t>66四个版本的教科书（下文依次简称为：人教版、北师大版、沪教版、苏教版）</w:t>
      </w:r>
    </w:p>
    <w:p>
      <w:pPr>
        <w:pStyle w:val="Normal"/>
      </w:pPr>
      <w:r>
        <w:t>中的例题、习题和内容编排顺序，从六大核心素养出发提炼出函数概念的子概念</w:t>
      </w:r>
    </w:p>
    <w:p>
      <w:pPr>
        <w:pStyle w:val="Normal"/>
      </w:pPr>
      <w:r>
        <w:t>和必要的操作技能。从自设的 RAPOS5 个进阶阶段出发，整理知识的内在序列</w:t>
      </w:r>
    </w:p>
    <w:p>
      <w:pPr>
        <w:pStyle w:val="Normal"/>
      </w:pPr>
      <w:r>
        <w:t>和能力水平要求，并根据具体需求将各进阶阶段细分为若干个进阶水平，用以刻</w:t>
      </w:r>
    </w:p>
    <w:p>
      <w:pPr>
        <w:pStyle w:val="Normal"/>
      </w:pPr>
      <w:r>
        <w:t>画学生的认知发展过程。并对每个进阶阶段中，学生在各核心素养上的学习表现</w:t>
      </w:r>
    </w:p>
    <w:p>
      <w:pPr>
        <w:pStyle w:val="Normal"/>
      </w:pPr>
      <w:r>
        <w:t>进行预设，以解决研究问题二。综上研究，完成了函数概念的学习进阶假设性模</w:t>
      </w:r>
    </w:p>
    <w:p>
      <w:pPr>
        <w:pStyle w:val="Normal"/>
      </w:pPr>
      <w:r>
        <w:t xml:space="preserve">型的初步建构。 </w:t>
      </w:r>
    </w:p>
    <w:p>
      <w:pPr>
        <w:pStyle w:val="Normal"/>
      </w:pPr>
      <w:r>
        <w:t>然后，利用专家咨询法，调整进阶模型。将构建的函数概念的学习进阶假设</w:t>
      </w:r>
    </w:p>
    <w:p>
      <w:pPr>
        <w:pStyle w:val="Normal"/>
      </w:pPr>
      <w:r>
        <w:t>性模型，以线上咨询的方式向某高校数学教育领域的 2 名教授和某市重点高中 2</w:t>
      </w:r>
    </w:p>
    <w:p>
      <w:pPr>
        <w:pStyle w:val="Normal"/>
      </w:pPr>
      <w:r>
        <w:t>名一线专家型教师进行咨询。咨询的内容围绕以下几个问题：①函数的概念的子</w:t>
      </w:r>
    </w:p>
    <w:p>
      <w:pPr>
        <w:pStyle w:val="Normal"/>
      </w:pPr>
      <w:r>
        <w:t>概念和操作技能是否全面；②各进阶阶段和进阶水平的划分和行为预设是否合理；</w:t>
      </w:r>
    </w:p>
    <w:p>
      <w:pPr>
        <w:pStyle w:val="Normal"/>
      </w:pPr>
      <w:r>
        <w:t>③对于函数概念的学习进阶的整体假设是否合理。结合专家的意见进行修改，得</w:t>
      </w:r>
    </w:p>
    <w:p>
      <w:pPr>
        <w:pStyle w:val="Normal"/>
      </w:pPr>
      <w:r>
        <w:t xml:space="preserve">到函数概念的学习进阶的假设性模型。 </w:t>
      </w:r>
    </w:p>
    <w:p>
      <w:pPr>
        <w:pStyle w:val="Normal"/>
      </w:pPr>
      <w:r>
        <w:t>最后，通过文本分析法，分析已有研究结论，收集函数概念中常见的难点和</w:t>
      </w:r>
    </w:p>
    <w:p>
      <w:pPr>
        <w:pStyle w:val="Normal"/>
      </w:pPr>
      <w:r>
        <w:t xml:space="preserve">易错点，以此来预设学生认知水平提升的关键点和障碍点，以解决研究问题三。 </w:t>
      </w:r>
    </w:p>
    <w:p>
      <w:pPr>
        <w:pStyle w:val="Normal"/>
      </w:pPr>
      <w:r>
        <w:t xml:space="preserve">3.2.2 检验函数概念的学习进阶模型 </w:t>
      </w:r>
    </w:p>
    <w:p>
      <w:pPr>
        <w:pStyle w:val="Normal"/>
      </w:pPr>
      <w:r>
        <w:t>首先，开发测量工具。本研究采用的是终结性标准化参照的测量方式，根据</w:t>
      </w:r>
    </w:p>
    <w:p>
      <w:pPr>
        <w:pStyle w:val="Normal"/>
      </w:pPr>
      <w:r>
        <w:t>第一阶段得到的学习进阶模型制定测试的双向细目表。为保证试题的信度，测试</w:t>
      </w:r>
    </w:p>
    <w:p>
      <w:pPr>
        <w:pStyle w:val="Normal"/>
      </w:pPr>
      <w:r>
        <w:t>卷的题目主要选自于 4 个版本教材中的例题、习题和思考题以及历年高考题的相</w:t>
      </w:r>
    </w:p>
    <w:p>
      <w:pPr>
        <w:pStyle w:val="Normal"/>
      </w:pPr>
      <w:r>
        <w:t>关变式。本测试题全部采用 0-1 计分法，共设计了 36 道题，其中 3 道为问答题，</w:t>
      </w:r>
    </w:p>
    <w:p>
      <w:pPr>
        <w:pStyle w:val="Normal"/>
      </w:pPr>
      <w:r>
        <w:t xml:space="preserve">其余皆为 4 选 1 的选择题。 </w:t>
      </w:r>
    </w:p>
    <w:p>
      <w:pPr>
        <w:pStyle w:val="Normal"/>
      </w:pPr>
      <w:r>
        <w:t>接着，用测试法、访谈法和专家咨询法，检验测试工具。由于施测时间在 1</w:t>
      </w:r>
    </w:p>
    <w:p>
      <w:pPr>
        <w:pStyle w:val="0 Block"/>
      </w:pPr>
    </w:p>
    <w:p>
      <w:pPr>
        <w:pStyle w:val="Normal"/>
      </w:pPr>
      <w:r>
        <w:t xml:space="preserve">63 普通高中课程标准实验教科书 数学 必修 1[M ].北京：人民教育出版社，2007. </w:t>
      </w:r>
    </w:p>
    <w:p>
      <w:pPr>
        <w:pStyle w:val="Normal"/>
      </w:pPr>
      <w:r>
        <w:t xml:space="preserve">64 普通高中课程标准实验教科书 数学 必修 1[M ].北京：北京师范大学出版社，2010. </w:t>
      </w:r>
    </w:p>
    <w:p>
      <w:pPr>
        <w:pStyle w:val="Normal"/>
      </w:pPr>
      <w:r>
        <w:t xml:space="preserve">65 高级中学课本 高中一年级第一学期[M ].上海：上海教育出版社，2006. </w:t>
      </w:r>
    </w:p>
    <w:p>
      <w:pPr>
        <w:pStyle w:val="Normal"/>
      </w:pPr>
      <w:r>
        <w:t xml:space="preserve">66 高级中学课本 高中一年级第一学期[M ].江苏：江苏教育出版社，2006 </w:t>
      </w:r>
    </w:p>
    <w:p>
      <w:pPr>
        <w:pStyle w:val="Normal"/>
      </w:pPr>
      <w:r>
        <w:t xml:space="preserve">29 </w:t>
      </w:r>
    </w:p>
    <w:p>
      <w:pPr>
        <w:pStyle w:val="0 Block"/>
      </w:pPr>
    </w:p>
    <w:p>
      <w:pPr>
        <w:pStyle w:val="Normal"/>
      </w:pPr>
      <w:r>
        <w:bookmarkStart w:id="34" w:name="p34"/>
        <w:t/>
        <w:bookmarkEnd w:id="34"/>
        <w:t xml:space="preserve">华东师范大学硕士学位论文 </w:t>
      </w:r>
    </w:p>
    <w:p>
      <w:pPr>
        <w:pStyle w:val="Normal"/>
      </w:pPr>
      <w:r>
        <w:t>月份，为了获取学生在学习高中函数概念前的认知情况，本研究从初三至高三各</w:t>
      </w:r>
    </w:p>
    <w:p>
      <w:pPr>
        <w:pStyle w:val="Normal"/>
      </w:pPr>
      <w:r>
        <w:t>选取了 30 名学生参与预测。测试方式采用有监考的限时课堂测试，总耗时 40 分</w:t>
      </w:r>
    </w:p>
    <w:p>
      <w:pPr>
        <w:pStyle w:val="Normal"/>
      </w:pPr>
      <w:r>
        <w:t>钟。用 SPSS 软件对测试数据进行单维度检验，对试题整体信度和各层次的局部</w:t>
      </w:r>
    </w:p>
    <w:p>
      <w:pPr>
        <w:pStyle w:val="Normal"/>
      </w:pPr>
      <w:r>
        <w:t>信度进行分析。再选取 4 名来自不同年级的受测学生进行访谈，主要了解学生对</w:t>
      </w:r>
    </w:p>
    <w:p>
      <w:pPr>
        <w:pStyle w:val="Normal"/>
      </w:pPr>
      <w:r>
        <w:t>题目的阅读体验和对试题的难度感受。最后用线上交流的方式咨询某市重点高中</w:t>
      </w:r>
    </w:p>
    <w:p>
      <w:pPr>
        <w:pStyle w:val="Normal"/>
      </w:pPr>
      <w:r>
        <w:t>的专家型教师，主要围绕以下问题：①测试卷中每道题与所预设的进阶水平是否</w:t>
      </w:r>
    </w:p>
    <w:p>
      <w:pPr>
        <w:pStyle w:val="Normal"/>
      </w:pPr>
      <w:r>
        <w:t>吻合；②题目内容与所预设的考察目标是否一致；③题目表述是否适合于初高中</w:t>
      </w:r>
    </w:p>
    <w:p>
      <w:pPr>
        <w:pStyle w:val="Normal"/>
      </w:pPr>
      <w:r>
        <w:t>学生的阅读水平。通过三角互证法，对测量工具进行多次调整和修正，从而得到</w:t>
      </w:r>
    </w:p>
    <w:p>
      <w:pPr>
        <w:pStyle w:val="Normal"/>
      </w:pPr>
      <w:r>
        <w:t xml:space="preserve">科学可靠的测量工具。 </w:t>
      </w:r>
    </w:p>
    <w:p>
      <w:pPr>
        <w:pStyle w:val="Normal"/>
      </w:pPr>
      <w:r>
        <w:t>最后，用测试法和数据分析法，检验函数概念的学习进阶模型。本研究以年</w:t>
      </w:r>
    </w:p>
    <w:p>
      <w:pPr>
        <w:pStyle w:val="Normal"/>
      </w:pPr>
      <w:r>
        <w:t>级为划分标准，采用横向观察的方式对进阶模型进行检验。选取初三至高三共</w:t>
      </w:r>
    </w:p>
    <w:p>
      <w:pPr>
        <w:pStyle w:val="Normal"/>
      </w:pPr>
      <w:r>
        <w:t>781 名学生进行测试。测试方式采用有监考的限时课堂测试，总耗时 40 分钟。</w:t>
      </w:r>
    </w:p>
    <w:p>
      <w:pPr>
        <w:pStyle w:val="Normal"/>
      </w:pPr>
      <w:r>
        <w:t>对所得数据用 SPSS 软件进行单维度检验、整体信度检验、各层次的局部信度检</w:t>
      </w:r>
    </w:p>
    <w:p>
      <w:pPr>
        <w:pStyle w:val="Normal"/>
      </w:pPr>
      <w:r>
        <w:t>验和难度分布情况。经 Matlab 自编程序做项目拟合检验，分析数据所表现的特</w:t>
      </w:r>
    </w:p>
    <w:p>
      <w:pPr>
        <w:pStyle w:val="Normal"/>
      </w:pPr>
      <w:r>
        <w:t>征与前期假设的拟合程度。结合教材和课程标准对学科逻辑顺序和学习水平的要</w:t>
      </w:r>
    </w:p>
    <w:p>
      <w:pPr>
        <w:pStyle w:val="Normal"/>
      </w:pPr>
      <w:r>
        <w:t xml:space="preserve">求，检验进阶模型的合理性、有效性和可靠性。 </w:t>
      </w:r>
    </w:p>
    <w:p>
      <w:pPr>
        <w:pStyle w:val="Normal"/>
      </w:pPr>
      <w:r>
        <w:t xml:space="preserve">3.2.3 修正函数概念的学习进阶模型 </w:t>
      </w:r>
    </w:p>
    <w:p>
      <w:pPr>
        <w:pStyle w:val="Normal"/>
      </w:pPr>
      <w:r>
        <w:t xml:space="preserve">本阶段通过采用数据分析法、文本分析法和访谈法，对模型进行修正。 </w:t>
      </w:r>
    </w:p>
    <w:p>
      <w:pPr>
        <w:pStyle w:val="Normal"/>
      </w:pPr>
      <w:r>
        <w:t>首先，结合测试卷中具体题目的得分情况，分析学生在各进阶水平中不同素</w:t>
      </w:r>
    </w:p>
    <w:p>
      <w:pPr>
        <w:pStyle w:val="Normal"/>
      </w:pPr>
      <w:r>
        <w:t>养维度的学习表现，对预设的学习表现进行修改。通过收集和分析测试卷中的错</w:t>
      </w:r>
    </w:p>
    <w:p>
      <w:pPr>
        <w:pStyle w:val="Normal"/>
      </w:pPr>
      <w:r>
        <w:t>题，将学生的错误类型进行分类。接着，选取 6 名不同年级的受测学生，围绕函</w:t>
      </w:r>
    </w:p>
    <w:p>
      <w:pPr>
        <w:pStyle w:val="Normal"/>
      </w:pPr>
      <w:r>
        <w:t>数概念的本质、难点易错点及测试卷中的部分题目展开深入的访谈。与此同时，</w:t>
      </w:r>
    </w:p>
    <w:p>
      <w:pPr>
        <w:pStyle w:val="Normal"/>
      </w:pPr>
      <w:r>
        <w:t>对 5 名教师进行深度访谈，了解他们对函数概念的剖析和对学生的学习表现、常</w:t>
      </w:r>
    </w:p>
    <w:p>
      <w:pPr>
        <w:pStyle w:val="Normal"/>
      </w:pPr>
      <w:r>
        <w:t>见难点及易错点的评价。综合文献、测试结果和访谈分析，对函数概念的学习进</w:t>
      </w:r>
    </w:p>
    <w:p>
      <w:pPr>
        <w:pStyle w:val="Normal"/>
      </w:pPr>
      <w:r>
        <w:t>阶假设性模型进行修正，并对前期预设的进阶阶段中各核心素养下的学习表现进</w:t>
      </w:r>
    </w:p>
    <w:p>
      <w:pPr>
        <w:pStyle w:val="Normal"/>
      </w:pPr>
      <w:r>
        <w:t>行调整，同时整理出学生在学习函数概念时常见的难点和易错，以此刻画学生认</w:t>
      </w:r>
    </w:p>
    <w:p>
      <w:pPr>
        <w:pStyle w:val="Normal"/>
      </w:pPr>
      <w:r>
        <w:t xml:space="preserve">知水平提升的障碍点和关键点。由此，完成对三个研究问题的解答。 </w:t>
      </w:r>
    </w:p>
    <w:p>
      <w:pPr>
        <w:pStyle w:val="Normal"/>
      </w:pPr>
      <w:r>
        <w:t xml:space="preserve">30 </w:t>
      </w:r>
    </w:p>
    <w:p>
      <w:pPr>
        <w:pStyle w:val="0 Block"/>
      </w:pPr>
    </w:p>
    <w:p>
      <w:pPr>
        <w:pStyle w:val="Normal"/>
      </w:pPr>
      <w:r>
        <w:bookmarkStart w:id="35" w:name="p35"/>
        <w:t/>
        <w:bookmarkEnd w:id="35"/>
        <w:drawing>
          <wp:inline>
            <wp:extent cx="5943600" cy="7823200"/>
            <wp:effectExtent b="0" l="0" r="0" t="0"/>
            <wp:docPr descr="index-35_1.jpg" id="23" name="index-35_1.jpg"/>
            <wp:cNvGraphicFramePr>
              <a:graphicFrameLocks noChangeAspect="1"/>
            </wp:cNvGraphicFramePr>
            <a:graphic>
              <a:graphicData uri="http://schemas.openxmlformats.org/drawingml/2006/picture">
                <pic:pic>
                  <pic:nvPicPr>
                    <pic:cNvPr descr="index-35_1.jpg" id="0" name="index-35_1.jpg"/>
                    <pic:cNvPicPr/>
                  </pic:nvPicPr>
                  <pic:blipFill>
                    <a:blip r:embed="rId27"/>
                    <a:stretch>
                      <a:fillRect/>
                    </a:stretch>
                  </pic:blipFill>
                  <pic:spPr>
                    <a:xfrm>
                      <a:off x="0" y="0"/>
                      <a:ext cx="5943600" cy="78232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895600" cy="647700"/>
            <wp:effectExtent b="0" l="0" r="0" t="0"/>
            <wp:wrapTopAndBottom/>
            <wp:docPr descr="index-35_2.png" id="24" name="index-35_2.png"/>
            <wp:cNvGraphicFramePr>
              <a:graphicFrameLocks noChangeAspect="1"/>
            </wp:cNvGraphicFramePr>
            <a:graphic>
              <a:graphicData uri="http://schemas.openxmlformats.org/drawingml/2006/picture">
                <pic:pic>
                  <pic:nvPicPr>
                    <pic:cNvPr descr="index-35_2.png" id="0" name="index-35_2.png"/>
                    <pic:cNvPicPr/>
                  </pic:nvPicPr>
                  <pic:blipFill>
                    <a:blip r:embed="rId28"/>
                    <a:stretch>
                      <a:fillRect/>
                    </a:stretch>
                  </pic:blipFill>
                  <pic:spPr>
                    <a:xfrm>
                      <a:off x="0" y="0"/>
                      <a:ext cx="2895600" cy="647700"/>
                    </a:xfrm>
                    <a:prstGeom prst="rect">
                      <a:avLst/>
                    </a:prstGeom>
                  </pic:spPr>
                </pic:pic>
              </a:graphicData>
            </a:graphic>
          </wp:anchor>
        </w:drawing>
      </w:r>
    </w:p>
    <w:p>
      <w:pPr>
        <w:pStyle w:val="Normal"/>
      </w:pPr>
      <w:r>
        <w:t xml:space="preserve">华东师范大学硕士学位论文 </w:t>
      </w:r>
    </w:p>
    <w:p>
      <w:pPr>
        <w:pStyle w:val="Normal"/>
      </w:pPr>
      <w:r>
        <w:t>此外，通过对年级、性别、核心素养等因素进行分类统计和对比分析，进而</w:t>
      </w:r>
    </w:p>
    <w:p>
      <w:pPr>
        <w:pStyle w:val="Normal"/>
      </w:pPr>
      <w:r>
        <w:t>对函数概念的学习进阶特征进行更完整的刻画。本文的研究过程如图 9 所示。</w:t>
      </w:r>
    </w:p>
    <w:p>
      <w:pPr>
        <w:pStyle w:val="Normal"/>
      </w:pPr>
      <w:r>
        <w:t xml:space="preserve">图 </w:t>
      </w:r>
      <w:r>
        <w:rPr>
          <w:rStyle w:val="Text1"/>
        </w:rPr>
        <w:t xml:space="preserve">9 </w:t>
      </w:r>
      <w:r>
        <w:t>研究流程</w:t>
      </w:r>
      <w:r>
        <w:rPr>
          <w:rStyle w:val="Text1"/>
        </w:rPr>
        <w:t xml:space="preserve"> </w:t>
      </w:r>
    </w:p>
    <w:p>
      <w:pPr>
        <w:pStyle w:val="Para 1"/>
      </w:pPr>
      <w:r>
        <w:t xml:space="preserve">Figure 9 research process </w:t>
      </w:r>
    </w:p>
    <w:p>
      <w:pPr>
        <w:pStyle w:val="Para 1"/>
      </w:pPr>
      <w:r>
        <w:t xml:space="preserve"> </w:t>
      </w:r>
    </w:p>
    <w:p>
      <w:pPr>
        <w:pStyle w:val="0 Block"/>
      </w:pPr>
    </w:p>
    <w:p>
      <w:pPr>
        <w:pStyle w:val="0 Block"/>
      </w:pPr>
    </w:p>
    <w:p>
      <w:pPr>
        <w:pStyle w:val="0 Block"/>
      </w:pPr>
    </w:p>
    <w:p>
      <w:pPr>
        <w:pStyle w:val="Normal"/>
      </w:pPr>
      <w:r>
        <w:t xml:space="preserve">31 </w:t>
      </w:r>
    </w:p>
    <w:p>
      <w:pPr>
        <w:pStyle w:val="0 Block"/>
      </w:pPr>
    </w:p>
    <w:p>
      <w:pPr>
        <w:pStyle w:val="Normal"/>
      </w:pPr>
      <w:r>
        <w:bookmarkStart w:id="36" w:name="p36"/>
        <w:t/>
        <w:bookmarkEnd w:id="36"/>
        <w:t xml:space="preserve">华东师范大学硕士学位论文 </w:t>
      </w:r>
    </w:p>
    <w:p>
      <w:pPr>
        <w:pStyle w:val="Normal"/>
      </w:pPr>
      <w:r>
        <w:t xml:space="preserve">3.3 研究对象 </w:t>
      </w:r>
    </w:p>
    <w:p>
      <w:pPr>
        <w:pStyle w:val="Normal"/>
      </w:pPr>
      <w:r>
        <w:t>本研究在测量工具开发阶段，为检验和修正测量工具，采用了小样本的随机</w:t>
      </w:r>
    </w:p>
    <w:p>
      <w:pPr>
        <w:pStyle w:val="Normal"/>
      </w:pPr>
      <w:r>
        <w:t>抽样。笔者选取广西市重点高中和市重点初中各一所，并从初三至高三四个年级</w:t>
      </w:r>
    </w:p>
    <w:p>
      <w:pPr>
        <w:pStyle w:val="Normal"/>
      </w:pPr>
      <w:r>
        <w:t>各抽取 30 名学生进行预测。测试采用有监考的课堂限时测试，耗时 40 分钟。完</w:t>
      </w:r>
    </w:p>
    <w:p>
      <w:pPr>
        <w:pStyle w:val="Normal"/>
      </w:pPr>
      <w:r>
        <w:t>成预测后，从各年级受测学生中各抽选 1 名学生进行测后访谈，以了解测试卷的</w:t>
      </w:r>
    </w:p>
    <w:p>
      <w:pPr>
        <w:pStyle w:val="Normal"/>
      </w:pPr>
      <w:r>
        <w:t xml:space="preserve">可读性、正确性和合理性。现将预测对象整理如表 2： </w:t>
      </w:r>
    </w:p>
    <w:p>
      <w:pPr>
        <w:pStyle w:val="Normal"/>
      </w:pPr>
      <w:r>
        <w:t xml:space="preserve">表 </w:t>
      </w:r>
      <w:r>
        <w:rPr>
          <w:rStyle w:val="Text1"/>
        </w:rPr>
        <w:t xml:space="preserve">2 </w:t>
      </w:r>
      <w:r>
        <w:t>预测对象统计表</w:t>
      </w:r>
      <w:r>
        <w:rPr>
          <w:rStyle w:val="Text1"/>
        </w:rPr>
        <w:t xml:space="preserve"> </w:t>
      </w:r>
    </w:p>
    <w:p>
      <w:pPr>
        <w:pStyle w:val="Para 1"/>
      </w:pPr>
      <w:r>
        <w:t xml:space="preserve">Table 2 Statistical table of test objects </w:t>
      </w:r>
    </w:p>
    <w:p>
      <w:pPr>
        <w:pStyle w:val="0 Block"/>
      </w:pPr>
    </w:p>
    <w:p>
      <w:pPr>
        <w:pStyle w:val="0 Block"/>
      </w:pPr>
    </w:p>
    <w:p>
      <w:pPr>
        <w:pStyle w:val="Normal"/>
      </w:pPr>
      <w:r>
        <w:t xml:space="preserve">初三 </w:t>
      </w:r>
    </w:p>
    <w:p>
      <w:pPr>
        <w:pStyle w:val="Normal"/>
      </w:pPr>
      <w:r>
        <w:t xml:space="preserve">高一 </w:t>
      </w:r>
    </w:p>
    <w:p>
      <w:pPr>
        <w:pStyle w:val="Normal"/>
      </w:pPr>
      <w:r>
        <w:t xml:space="preserve">高二 </w:t>
      </w:r>
    </w:p>
    <w:p>
      <w:pPr>
        <w:pStyle w:val="Normal"/>
      </w:pPr>
      <w:r>
        <w:t xml:space="preserve">高三 </w:t>
      </w:r>
    </w:p>
    <w:p>
      <w:pPr>
        <w:pStyle w:val="Normal"/>
      </w:pPr>
      <w:r>
        <w:t xml:space="preserve">总计 </w:t>
      </w:r>
    </w:p>
    <w:p>
      <w:pPr>
        <w:pStyle w:val="Normal"/>
      </w:pPr>
      <w:r>
        <w:t xml:space="preserve">男 </w:t>
      </w:r>
    </w:p>
    <w:p>
      <w:pPr>
        <w:pStyle w:val="Normal"/>
      </w:pPr>
      <w:r>
        <w:t xml:space="preserve">12 </w:t>
      </w:r>
    </w:p>
    <w:p>
      <w:pPr>
        <w:pStyle w:val="Normal"/>
      </w:pPr>
      <w:r>
        <w:t xml:space="preserve">16 </w:t>
      </w:r>
    </w:p>
    <w:p>
      <w:pPr>
        <w:pStyle w:val="Normal"/>
      </w:pPr>
      <w:r>
        <w:t xml:space="preserve">13 </w:t>
      </w:r>
    </w:p>
    <w:p>
      <w:pPr>
        <w:pStyle w:val="Normal"/>
      </w:pPr>
      <w:r>
        <w:t xml:space="preserve">15 </w:t>
      </w:r>
    </w:p>
    <w:p>
      <w:pPr>
        <w:pStyle w:val="Normal"/>
      </w:pPr>
      <w:r>
        <w:t xml:space="preserve">56 </w:t>
      </w:r>
    </w:p>
    <w:p>
      <w:pPr>
        <w:pStyle w:val="Normal"/>
      </w:pPr>
      <w:r>
        <w:t xml:space="preserve">女 </w:t>
      </w:r>
    </w:p>
    <w:p>
      <w:pPr>
        <w:pStyle w:val="Normal"/>
      </w:pPr>
      <w:r>
        <w:t xml:space="preserve">18 </w:t>
      </w:r>
    </w:p>
    <w:p>
      <w:pPr>
        <w:pStyle w:val="Normal"/>
      </w:pPr>
      <w:r>
        <w:t xml:space="preserve">14 </w:t>
      </w:r>
    </w:p>
    <w:p>
      <w:pPr>
        <w:pStyle w:val="Normal"/>
      </w:pPr>
      <w:r>
        <w:t xml:space="preserve">17 </w:t>
      </w:r>
    </w:p>
    <w:p>
      <w:pPr>
        <w:pStyle w:val="Normal"/>
      </w:pPr>
      <w:r>
        <w:t xml:space="preserve">15 </w:t>
      </w:r>
    </w:p>
    <w:p>
      <w:pPr>
        <w:pStyle w:val="Normal"/>
      </w:pPr>
      <w:r>
        <w:t xml:space="preserve">64 </w:t>
      </w:r>
    </w:p>
    <w:p>
      <w:pPr>
        <w:pStyle w:val="Normal"/>
      </w:pPr>
      <w:r>
        <w:t xml:space="preserve">总计 </w:t>
      </w:r>
    </w:p>
    <w:p>
      <w:pPr>
        <w:pStyle w:val="Normal"/>
      </w:pPr>
      <w:r>
        <w:t xml:space="preserve">30 </w:t>
      </w:r>
    </w:p>
    <w:p>
      <w:pPr>
        <w:pStyle w:val="Normal"/>
      </w:pPr>
      <w:r>
        <w:t xml:space="preserve">30 </w:t>
      </w:r>
    </w:p>
    <w:p>
      <w:pPr>
        <w:pStyle w:val="Normal"/>
      </w:pPr>
      <w:r>
        <w:t xml:space="preserve">30 </w:t>
      </w:r>
    </w:p>
    <w:p>
      <w:pPr>
        <w:pStyle w:val="Normal"/>
      </w:pPr>
      <w:r>
        <w:t xml:space="preserve">30 </w:t>
      </w:r>
    </w:p>
    <w:p>
      <w:pPr>
        <w:pStyle w:val="Normal"/>
      </w:pPr>
      <w:r>
        <w:t xml:space="preserve">120 </w:t>
      </w:r>
    </w:p>
    <w:p>
      <w:pPr>
        <w:pStyle w:val="Normal"/>
      </w:pPr>
      <w:r>
        <w:t>在学习进阶模型检验阶段，本论文采用了大样本的随机抽样, 选取广西市重</w:t>
      </w:r>
    </w:p>
    <w:p>
      <w:pPr>
        <w:pStyle w:val="Normal"/>
      </w:pPr>
      <w:r>
        <w:t>点高中和市重点初中各 2 所，初三至高三共 781 名学生进行纸笔测试。此外，选</w:t>
      </w:r>
    </w:p>
    <w:p>
      <w:pPr>
        <w:pStyle w:val="Normal"/>
      </w:pPr>
      <w:r>
        <w:t>取 6 名被试学生进行深度访谈，了解其在函数的概念认知中存在的难点和易错点。</w:t>
      </w:r>
    </w:p>
    <w:p>
      <w:pPr>
        <w:pStyle w:val="Normal"/>
      </w:pPr>
      <w:r>
        <w:t>并对 5 名教师（3 名经验型教师和 2 名专家型）进行访谈，了解他们对函数概念</w:t>
      </w:r>
    </w:p>
    <w:p>
      <w:pPr>
        <w:pStyle w:val="Normal"/>
      </w:pPr>
      <w:r>
        <w:t>的剖析，对学生的学习表现、常见难点和易错点的评价。测试卷的编号按照“性</w:t>
      </w:r>
    </w:p>
    <w:p>
      <w:pPr>
        <w:pStyle w:val="Normal"/>
      </w:pPr>
      <w:r>
        <w:t>别+年级+序号”的格式进行编号，其中女为 1，男为 2，初三、高一、高二、高</w:t>
      </w:r>
    </w:p>
    <w:p>
      <w:pPr>
        <w:pStyle w:val="Normal"/>
      </w:pPr>
      <w:r>
        <w:t>三的年级编号依次为 0,1,2,3。例“2101”代表高一年级序号为 1 的男生。现将正</w:t>
      </w:r>
    </w:p>
    <w:p>
      <w:pPr>
        <w:pStyle w:val="Normal"/>
      </w:pPr>
      <w:r>
        <w:t xml:space="preserve">式测量对象整理如表 3： </w:t>
      </w:r>
    </w:p>
    <w:p>
      <w:pPr>
        <w:pStyle w:val="Normal"/>
      </w:pPr>
      <w:r>
        <w:t xml:space="preserve">表 </w:t>
      </w:r>
      <w:r>
        <w:rPr>
          <w:rStyle w:val="Text1"/>
        </w:rPr>
        <w:t xml:space="preserve">3 </w:t>
      </w:r>
      <w:r>
        <w:t>正测对象统计表</w:t>
      </w:r>
      <w:r>
        <w:rPr>
          <w:rStyle w:val="Text1"/>
        </w:rPr>
        <w:t xml:space="preserve"> </w:t>
      </w:r>
    </w:p>
    <w:p>
      <w:pPr>
        <w:pStyle w:val="Para 1"/>
      </w:pPr>
      <w:r>
        <w:t xml:space="preserve">Table 3 Statistical table of formal test objects </w:t>
      </w:r>
    </w:p>
    <w:p>
      <w:pPr>
        <w:pStyle w:val="0 Block"/>
      </w:pPr>
    </w:p>
    <w:p>
      <w:pPr>
        <w:pStyle w:val="Para 1"/>
      </w:pPr>
      <w:r>
        <w:t xml:space="preserve"> </w:t>
      </w:r>
    </w:p>
    <w:p>
      <w:pPr>
        <w:pStyle w:val="0 Block"/>
      </w:pPr>
    </w:p>
    <w:p>
      <w:pPr>
        <w:pStyle w:val="Normal"/>
      </w:pPr>
      <w:r>
        <w:t xml:space="preserve">初三 </w:t>
      </w:r>
    </w:p>
    <w:p>
      <w:pPr>
        <w:pStyle w:val="Normal"/>
      </w:pPr>
      <w:r>
        <w:t xml:space="preserve">高一 </w:t>
      </w:r>
    </w:p>
    <w:p>
      <w:pPr>
        <w:pStyle w:val="Normal"/>
      </w:pPr>
      <w:r>
        <w:t xml:space="preserve">高二 </w:t>
      </w:r>
    </w:p>
    <w:p>
      <w:pPr>
        <w:pStyle w:val="Normal"/>
      </w:pPr>
      <w:r>
        <w:t xml:space="preserve">高三 </w:t>
      </w:r>
    </w:p>
    <w:p>
      <w:pPr>
        <w:pStyle w:val="Normal"/>
      </w:pPr>
      <w:r>
        <w:t xml:space="preserve">总计 </w:t>
      </w:r>
    </w:p>
    <w:p>
      <w:pPr>
        <w:pStyle w:val="Normal"/>
      </w:pPr>
      <w:r>
        <w:t xml:space="preserve">男 </w:t>
      </w:r>
    </w:p>
    <w:p>
      <w:pPr>
        <w:pStyle w:val="Normal"/>
      </w:pPr>
      <w:r>
        <w:t xml:space="preserve">85 </w:t>
      </w:r>
    </w:p>
    <w:p>
      <w:pPr>
        <w:pStyle w:val="Normal"/>
      </w:pPr>
      <w:r>
        <w:t xml:space="preserve">103 </w:t>
      </w:r>
    </w:p>
    <w:p>
      <w:pPr>
        <w:pStyle w:val="Normal"/>
      </w:pPr>
      <w:r>
        <w:t xml:space="preserve">110 </w:t>
      </w:r>
    </w:p>
    <w:p>
      <w:pPr>
        <w:pStyle w:val="Normal"/>
      </w:pPr>
      <w:r>
        <w:t xml:space="preserve">96 </w:t>
      </w:r>
    </w:p>
    <w:p>
      <w:pPr>
        <w:pStyle w:val="Normal"/>
      </w:pPr>
      <w:r>
        <w:t xml:space="preserve">394 </w:t>
      </w:r>
    </w:p>
    <w:p>
      <w:pPr>
        <w:pStyle w:val="Normal"/>
      </w:pPr>
      <w:r>
        <w:t xml:space="preserve">女 </w:t>
      </w:r>
    </w:p>
    <w:p>
      <w:pPr>
        <w:pStyle w:val="Normal"/>
      </w:pPr>
      <w:r>
        <w:t xml:space="preserve">72 </w:t>
      </w:r>
    </w:p>
    <w:p>
      <w:pPr>
        <w:pStyle w:val="Normal"/>
      </w:pPr>
      <w:r>
        <w:t xml:space="preserve">105 </w:t>
      </w:r>
    </w:p>
    <w:p>
      <w:pPr>
        <w:pStyle w:val="Normal"/>
      </w:pPr>
      <w:r>
        <w:t xml:space="preserve">107 </w:t>
      </w:r>
    </w:p>
    <w:p>
      <w:pPr>
        <w:pStyle w:val="Normal"/>
      </w:pPr>
      <w:r>
        <w:t xml:space="preserve">103 </w:t>
      </w:r>
    </w:p>
    <w:p>
      <w:pPr>
        <w:pStyle w:val="Normal"/>
      </w:pPr>
      <w:r>
        <w:t xml:space="preserve">387 </w:t>
      </w:r>
    </w:p>
    <w:p>
      <w:pPr>
        <w:pStyle w:val="Normal"/>
      </w:pPr>
      <w:r>
        <w:t xml:space="preserve">总计 </w:t>
      </w:r>
    </w:p>
    <w:p>
      <w:pPr>
        <w:pStyle w:val="Normal"/>
      </w:pPr>
      <w:r>
        <w:t xml:space="preserve">157 </w:t>
      </w:r>
    </w:p>
    <w:p>
      <w:pPr>
        <w:pStyle w:val="Normal"/>
      </w:pPr>
      <w:r>
        <w:t xml:space="preserve">208 </w:t>
      </w:r>
    </w:p>
    <w:p>
      <w:pPr>
        <w:pStyle w:val="Normal"/>
      </w:pPr>
      <w:r>
        <w:t xml:space="preserve">217 </w:t>
      </w:r>
    </w:p>
    <w:p>
      <w:pPr>
        <w:pStyle w:val="Normal"/>
      </w:pPr>
      <w:r>
        <w:t xml:space="preserve">196 </w:t>
      </w:r>
    </w:p>
    <w:p>
      <w:pPr>
        <w:pStyle w:val="Normal"/>
      </w:pPr>
      <w:r>
        <w:t xml:space="preserve">781 </w:t>
      </w:r>
    </w:p>
    <w:p>
      <w:pPr>
        <w:pStyle w:val="0 Block"/>
      </w:pPr>
    </w:p>
    <w:p>
      <w:pPr>
        <w:pStyle w:val="Normal"/>
      </w:pPr>
      <w:r>
        <w:t xml:space="preserve">32 </w:t>
      </w:r>
    </w:p>
    <w:p>
      <w:pPr>
        <w:pStyle w:val="0 Block"/>
      </w:pPr>
    </w:p>
    <w:p>
      <w:pPr>
        <w:pStyle w:val="Normal"/>
      </w:pPr>
      <w:r>
        <w:bookmarkStart w:id="37" w:name="p37"/>
        <w:t/>
        <w:bookmarkEnd w:id="37"/>
        <w:t xml:space="preserve">华东师范大学硕士学位论文 </w:t>
      </w:r>
    </w:p>
    <w:p>
      <w:pPr>
        <w:pStyle w:val="Normal"/>
      </w:pPr>
      <w:r>
        <w:t xml:space="preserve">3.4 研究工具 </w:t>
      </w:r>
    </w:p>
    <w:p>
      <w:pPr>
        <w:pStyle w:val="Normal"/>
      </w:pPr>
      <w:r>
        <w:t>本论文主要采用的是文本分析法、测试法和访谈法。所以研究工具主要包括</w:t>
      </w:r>
    </w:p>
    <w:p>
      <w:pPr>
        <w:pStyle w:val="Normal"/>
      </w:pPr>
      <w:r>
        <w:t xml:space="preserve">自制的测试卷和访谈大纲。 </w:t>
      </w:r>
    </w:p>
    <w:p>
      <w:pPr>
        <w:pStyle w:val="Normal"/>
      </w:pPr>
      <w:r>
        <w:t xml:space="preserve">1. 测试卷 </w:t>
      </w:r>
    </w:p>
    <w:p>
      <w:pPr>
        <w:pStyle w:val="Normal"/>
      </w:pPr>
      <w:r>
        <w:t>测试卷共设计了 36 道题，其中 3 道为问答题，其余皆为 4 选 1 的选择题，</w:t>
      </w:r>
    </w:p>
    <w:p>
      <w:pPr>
        <w:pStyle w:val="Normal"/>
      </w:pPr>
      <w:r>
        <w:t>所有题目都采用 0-1 计分法对测试结果进行评价。测试卷围绕所建构的函数概念</w:t>
      </w:r>
    </w:p>
    <w:p>
      <w:pPr>
        <w:pStyle w:val="Normal"/>
      </w:pPr>
      <w:r>
        <w:t>的学习进阶假设性模型，以 6 大数学核心素养为横向观察维度，以 RAPOS5 个</w:t>
      </w:r>
    </w:p>
    <w:p>
      <w:pPr>
        <w:pStyle w:val="Normal"/>
      </w:pPr>
      <w:r>
        <w:t>进阶阶段为纵向水平维度设计测试框架。测试题目选自课本上的例题、习题和历</w:t>
      </w:r>
    </w:p>
    <w:p>
      <w:pPr>
        <w:pStyle w:val="Normal"/>
      </w:pPr>
      <w:r>
        <w:t>年高考题及其变式。通过预测对测试卷进行检验和修改，具体分析过程见第四章。</w:t>
      </w:r>
    </w:p>
    <w:p>
      <w:pPr>
        <w:pStyle w:val="0 Block"/>
      </w:pPr>
    </w:p>
    <w:p>
      <w:pPr>
        <w:pStyle w:val="Normal"/>
      </w:pPr>
      <w:r>
        <w:t>试题按照“阶段+水平+素养编号+序号”进行编码（其中用 1 到 6 对数学抽</w:t>
      </w:r>
    </w:p>
    <w:p>
      <w:pPr>
        <w:pStyle w:val="Normal"/>
      </w:pPr>
      <w:r>
        <w:t>象、逻辑推理、直观想象、数学运算、数据分析、数学建模六个素养进行编号）</w:t>
      </w:r>
    </w:p>
    <w:p>
      <w:pPr>
        <w:pStyle w:val="Normal"/>
      </w:pPr>
      <w:r>
        <w:t>，</w:t>
      </w:r>
    </w:p>
    <w:p>
      <w:pPr>
        <w:pStyle w:val="Normal"/>
      </w:pPr>
      <w:r>
        <w:t>例如“R111”代表在预备阶段第 1 水平数学抽象素养的第一题。现将测试卷的题</w:t>
      </w:r>
    </w:p>
    <w:p>
      <w:pPr>
        <w:pStyle w:val="Normal"/>
      </w:pPr>
      <w:r>
        <w:t xml:space="preserve">目分布情况和双向细目表统计如表 4、表 5 所示。 </w:t>
      </w:r>
    </w:p>
    <w:p>
      <w:pPr>
        <w:pStyle w:val="Normal"/>
      </w:pPr>
      <w:r>
        <w:t xml:space="preserve">表 </w:t>
      </w:r>
      <w:r>
        <w:rPr>
          <w:rStyle w:val="Text1"/>
        </w:rPr>
        <w:t xml:space="preserve">4 </w:t>
      </w:r>
      <w:r>
        <w:t>题目分布情况统计表</w:t>
      </w:r>
      <w:r>
        <w:rPr>
          <w:rStyle w:val="Text1"/>
        </w:rPr>
        <w:t xml:space="preserve"> </w:t>
      </w:r>
    </w:p>
    <w:p>
      <w:pPr>
        <w:pStyle w:val="Para 1"/>
      </w:pPr>
      <w:r>
        <w:t xml:space="preserve">Table 4 Statistical table of topic distribution </w:t>
      </w:r>
    </w:p>
    <w:p>
      <w:pPr>
        <w:pStyle w:val="0 Block"/>
      </w:pPr>
    </w:p>
    <w:p>
      <w:pPr>
        <w:pStyle w:val="Normal"/>
      </w:pPr>
      <w:r>
        <w:t>阶</w:t>
      </w:r>
    </w:p>
    <w:p>
      <w:pPr>
        <w:pStyle w:val="Normal"/>
      </w:pPr>
      <w:r>
        <w:t xml:space="preserve">进阶 </w:t>
      </w:r>
    </w:p>
    <w:p>
      <w:pPr>
        <w:pStyle w:val="Normal"/>
      </w:pPr>
      <w:r>
        <w:t xml:space="preserve">数学 </w:t>
      </w:r>
    </w:p>
    <w:p>
      <w:pPr>
        <w:pStyle w:val="Normal"/>
      </w:pPr>
      <w:r>
        <w:t xml:space="preserve">逻辑 </w:t>
      </w:r>
    </w:p>
    <w:p>
      <w:pPr>
        <w:pStyle w:val="Normal"/>
      </w:pPr>
      <w:r>
        <w:t xml:space="preserve">直观 </w:t>
      </w:r>
    </w:p>
    <w:p>
      <w:pPr>
        <w:pStyle w:val="Normal"/>
      </w:pPr>
      <w:r>
        <w:t xml:space="preserve">数学 </w:t>
      </w:r>
    </w:p>
    <w:p>
      <w:pPr>
        <w:pStyle w:val="Normal"/>
      </w:pPr>
      <w:r>
        <w:t xml:space="preserve">数据 </w:t>
      </w:r>
    </w:p>
    <w:p>
      <w:pPr>
        <w:pStyle w:val="Normal"/>
      </w:pPr>
      <w:r>
        <w:t xml:space="preserve">数学 </w:t>
      </w:r>
    </w:p>
    <w:p>
      <w:pPr>
        <w:pStyle w:val="Normal"/>
      </w:pPr>
      <w:r>
        <w:t>合</w:t>
      </w:r>
    </w:p>
    <w:p>
      <w:pPr>
        <w:pStyle w:val="Normal"/>
      </w:pPr>
      <w:r>
        <w:t xml:space="preserve">段 </w:t>
      </w:r>
    </w:p>
    <w:p>
      <w:pPr>
        <w:pStyle w:val="Normal"/>
      </w:pPr>
      <w:r>
        <w:t xml:space="preserve">水平 </w:t>
      </w:r>
    </w:p>
    <w:p>
      <w:pPr>
        <w:pStyle w:val="Normal"/>
      </w:pPr>
      <w:r>
        <w:t xml:space="preserve">抽象 </w:t>
      </w:r>
    </w:p>
    <w:p>
      <w:pPr>
        <w:pStyle w:val="Normal"/>
      </w:pPr>
      <w:r>
        <w:t xml:space="preserve">推理 </w:t>
      </w:r>
    </w:p>
    <w:p>
      <w:pPr>
        <w:pStyle w:val="Normal"/>
      </w:pPr>
      <w:r>
        <w:t xml:space="preserve">想象 </w:t>
      </w:r>
    </w:p>
    <w:p>
      <w:pPr>
        <w:pStyle w:val="Normal"/>
      </w:pPr>
      <w:r>
        <w:t xml:space="preserve">运算 </w:t>
      </w:r>
    </w:p>
    <w:p>
      <w:pPr>
        <w:pStyle w:val="Normal"/>
      </w:pPr>
      <w:r>
        <w:t xml:space="preserve">分析 </w:t>
      </w:r>
    </w:p>
    <w:p>
      <w:pPr>
        <w:pStyle w:val="Normal"/>
      </w:pPr>
      <w:r>
        <w:t xml:space="preserve">建模 </w:t>
      </w:r>
    </w:p>
    <w:p>
      <w:pPr>
        <w:pStyle w:val="Normal"/>
      </w:pPr>
      <w:r>
        <w:t xml:space="preserve">计 </w:t>
      </w:r>
    </w:p>
    <w:p>
      <w:pPr>
        <w:pStyle w:val="Normal"/>
      </w:pPr>
      <w:r>
        <w:t>预</w:t>
      </w:r>
    </w:p>
    <w:p>
      <w:pPr>
        <w:pStyle w:val="Normal"/>
      </w:pPr>
      <w:r>
        <w:t xml:space="preserve">水平 1 </w:t>
      </w:r>
    </w:p>
    <w:p>
      <w:pPr>
        <w:pStyle w:val="Normal"/>
      </w:pPr>
      <w:r>
        <w:t xml:space="preserve">2(2) </w:t>
      </w:r>
    </w:p>
    <w:p>
      <w:pPr>
        <w:pStyle w:val="Normal"/>
      </w:pPr>
      <w:r>
        <w:t xml:space="preserve">1(4), 2(3) </w:t>
      </w:r>
    </w:p>
    <w:p>
      <w:pPr>
        <w:pStyle w:val="Normal"/>
      </w:pPr>
      <w:r>
        <w:t xml:space="preserve">1(1), 1(2) </w:t>
      </w:r>
    </w:p>
    <w:p>
      <w:pPr>
        <w:pStyle w:val="0 Block"/>
      </w:pPr>
    </w:p>
    <w:p>
      <w:pPr>
        <w:pStyle w:val="Normal"/>
      </w:pPr>
      <w:r>
        <w:t xml:space="preserve">2(1) </w:t>
      </w:r>
    </w:p>
    <w:p>
      <w:pPr>
        <w:pStyle w:val="0 Block"/>
      </w:pPr>
    </w:p>
    <w:p>
      <w:pPr>
        <w:pStyle w:val="Normal"/>
      </w:pPr>
      <w:r>
        <w:t xml:space="preserve">6 </w:t>
      </w:r>
    </w:p>
    <w:p>
      <w:pPr>
        <w:pStyle w:val="Normal"/>
      </w:pPr>
      <w:r>
        <w:t xml:space="preserve">备 </w:t>
      </w:r>
    </w:p>
    <w:p>
      <w:pPr>
        <w:pStyle w:val="Normal"/>
      </w:pPr>
      <w:r>
        <w:t xml:space="preserve">水平 2 </w:t>
      </w:r>
    </w:p>
    <w:p>
      <w:pPr>
        <w:pStyle w:val="Normal"/>
      </w:pPr>
      <w:r>
        <w:t xml:space="preserve">3 </w:t>
      </w:r>
    </w:p>
    <w:p>
      <w:pPr>
        <w:pStyle w:val="Normal"/>
      </w:pPr>
      <w:r>
        <w:t xml:space="preserve">6 </w:t>
      </w:r>
    </w:p>
    <w:p>
      <w:pPr>
        <w:pStyle w:val="0 Block"/>
      </w:pPr>
    </w:p>
    <w:p>
      <w:pPr>
        <w:pStyle w:val="Normal"/>
      </w:pPr>
      <w:r>
        <w:t xml:space="preserve">4 </w:t>
      </w:r>
    </w:p>
    <w:p>
      <w:pPr>
        <w:pStyle w:val="0 Block"/>
      </w:pPr>
    </w:p>
    <w:p>
      <w:pPr>
        <w:pStyle w:val="Normal"/>
      </w:pPr>
      <w:r>
        <w:t xml:space="preserve">5 </w:t>
      </w:r>
    </w:p>
    <w:p>
      <w:pPr>
        <w:pStyle w:val="Normal"/>
      </w:pPr>
      <w:r>
        <w:t xml:space="preserve">4 </w:t>
      </w:r>
    </w:p>
    <w:p>
      <w:pPr>
        <w:pStyle w:val="Normal"/>
      </w:pPr>
      <w:r>
        <w:t>操</w:t>
      </w:r>
    </w:p>
    <w:p>
      <w:pPr>
        <w:pStyle w:val="Normal"/>
      </w:pPr>
      <w:r>
        <w:t xml:space="preserve">水平 3 </w:t>
      </w:r>
    </w:p>
    <w:p>
      <w:pPr>
        <w:pStyle w:val="Normal"/>
      </w:pPr>
      <w:r>
        <w:t xml:space="preserve">7, 9 </w:t>
      </w:r>
    </w:p>
    <w:p>
      <w:pPr>
        <w:pStyle w:val="Normal"/>
      </w:pPr>
      <w:r>
        <w:t xml:space="preserve">8 </w:t>
      </w:r>
    </w:p>
    <w:p>
      <w:pPr>
        <w:pStyle w:val="Normal"/>
      </w:pPr>
      <w:r>
        <w:t xml:space="preserve">1(3) </w:t>
      </w:r>
    </w:p>
    <w:p>
      <w:pPr>
        <w:pStyle w:val="0 Block"/>
      </w:pPr>
    </w:p>
    <w:p>
      <w:pPr>
        <w:pStyle w:val="0 Block"/>
      </w:pPr>
    </w:p>
    <w:p>
      <w:pPr>
        <w:pStyle w:val="0 Block"/>
      </w:pPr>
    </w:p>
    <w:p>
      <w:pPr>
        <w:pStyle w:val="Normal"/>
      </w:pPr>
      <w:r>
        <w:t xml:space="preserve">4 </w:t>
      </w:r>
    </w:p>
    <w:p>
      <w:pPr>
        <w:pStyle w:val="Normal"/>
      </w:pPr>
      <w:r>
        <w:t xml:space="preserve">作 </w:t>
      </w:r>
    </w:p>
    <w:p>
      <w:pPr>
        <w:pStyle w:val="Normal"/>
      </w:pPr>
      <w:r>
        <w:t xml:space="preserve">水平 4 </w:t>
      </w:r>
    </w:p>
    <w:p>
      <w:pPr>
        <w:pStyle w:val="Normal"/>
      </w:pPr>
      <w:r>
        <w:t xml:space="preserve">10 </w:t>
      </w:r>
    </w:p>
    <w:p>
      <w:pPr>
        <w:pStyle w:val="Normal"/>
      </w:pPr>
      <w:r>
        <w:t xml:space="preserve">29(2) </w:t>
      </w:r>
    </w:p>
    <w:p>
      <w:pPr>
        <w:pStyle w:val="Normal"/>
      </w:pPr>
      <w:r>
        <w:t xml:space="preserve">11 </w:t>
      </w:r>
    </w:p>
    <w:p>
      <w:pPr>
        <w:pStyle w:val="0 Block"/>
      </w:pPr>
    </w:p>
    <w:p>
      <w:pPr>
        <w:pStyle w:val="0 Block"/>
      </w:pPr>
    </w:p>
    <w:p>
      <w:pPr>
        <w:pStyle w:val="0 Block"/>
      </w:pPr>
    </w:p>
    <w:p>
      <w:pPr>
        <w:pStyle w:val="Normal"/>
      </w:pPr>
      <w:r>
        <w:t xml:space="preserve">3 </w:t>
      </w:r>
    </w:p>
    <w:p>
      <w:pPr>
        <w:pStyle w:val="Normal"/>
      </w:pPr>
      <w:r>
        <w:t xml:space="preserve">水平 5 </w:t>
      </w:r>
    </w:p>
    <w:p>
      <w:pPr>
        <w:pStyle w:val="Normal"/>
      </w:pPr>
      <w:r>
        <w:t xml:space="preserve">13 </w:t>
      </w:r>
    </w:p>
    <w:p>
      <w:pPr>
        <w:pStyle w:val="0 Block"/>
      </w:pPr>
    </w:p>
    <w:p>
      <w:pPr>
        <w:pStyle w:val="0 Block"/>
      </w:pPr>
    </w:p>
    <w:p>
      <w:pPr>
        <w:pStyle w:val="Normal"/>
      </w:pPr>
      <w:r>
        <w:t xml:space="preserve">12 </w:t>
      </w:r>
    </w:p>
    <w:p>
      <w:pPr>
        <w:pStyle w:val="0 Block"/>
      </w:pPr>
    </w:p>
    <w:p>
      <w:pPr>
        <w:pStyle w:val="0 Block"/>
      </w:pPr>
    </w:p>
    <w:p>
      <w:pPr>
        <w:pStyle w:val="Normal"/>
      </w:pPr>
      <w:r>
        <w:t xml:space="preserve">2 </w:t>
      </w:r>
    </w:p>
    <w:p>
      <w:pPr>
        <w:pStyle w:val="Normal"/>
      </w:pPr>
      <w:r>
        <w:t>过</w:t>
      </w:r>
    </w:p>
    <w:p>
      <w:pPr>
        <w:pStyle w:val="Normal"/>
      </w:pPr>
      <w:r>
        <w:t xml:space="preserve">15, 16, </w:t>
      </w:r>
    </w:p>
    <w:p>
      <w:pPr>
        <w:pStyle w:val="0 Block"/>
      </w:pPr>
    </w:p>
    <w:p>
      <w:pPr>
        <w:pStyle w:val="0 Block"/>
      </w:pPr>
    </w:p>
    <w:p>
      <w:pPr>
        <w:pStyle w:val="0 Block"/>
      </w:pPr>
    </w:p>
    <w:p>
      <w:pPr>
        <w:pStyle w:val="0 Block"/>
      </w:pPr>
    </w:p>
    <w:p>
      <w:pPr>
        <w:pStyle w:val="Normal"/>
      </w:pPr>
      <w:r>
        <w:t xml:space="preserve">5 </w:t>
      </w:r>
    </w:p>
    <w:p>
      <w:pPr>
        <w:pStyle w:val="Normal"/>
      </w:pPr>
      <w:r>
        <w:t xml:space="preserve">程 </w:t>
      </w:r>
    </w:p>
    <w:p>
      <w:pPr>
        <w:pStyle w:val="Normal"/>
      </w:pPr>
      <w:r>
        <w:t xml:space="preserve">水平 6 </w:t>
      </w:r>
    </w:p>
    <w:p>
      <w:pPr>
        <w:pStyle w:val="Normal"/>
      </w:pPr>
      <w:r>
        <w:t xml:space="preserve">14 </w:t>
      </w:r>
    </w:p>
    <w:p>
      <w:pPr>
        <w:pStyle w:val="Normal"/>
      </w:pPr>
      <w:r>
        <w:t xml:space="preserve">17,18 </w:t>
      </w:r>
    </w:p>
    <w:p>
      <w:pPr>
        <w:pStyle w:val="Normal"/>
      </w:pPr>
      <w:r>
        <w:t>对</w:t>
      </w:r>
    </w:p>
    <w:p>
      <w:pPr>
        <w:pStyle w:val="Normal"/>
      </w:pPr>
      <w:r>
        <w:t xml:space="preserve">水平 7 </w:t>
      </w:r>
    </w:p>
    <w:p>
      <w:pPr>
        <w:pStyle w:val="0 Block"/>
      </w:pPr>
    </w:p>
    <w:p>
      <w:pPr>
        <w:pStyle w:val="Normal"/>
      </w:pPr>
      <w:r>
        <w:t xml:space="preserve">19 </w:t>
      </w:r>
    </w:p>
    <w:p>
      <w:pPr>
        <w:pStyle w:val="0 Block"/>
      </w:pPr>
    </w:p>
    <w:p>
      <w:pPr>
        <w:pStyle w:val="Normal"/>
      </w:pPr>
      <w:r>
        <w:t xml:space="preserve">20, 21 </w:t>
      </w:r>
    </w:p>
    <w:p>
      <w:pPr>
        <w:pStyle w:val="0 Block"/>
      </w:pPr>
    </w:p>
    <w:p>
      <w:pPr>
        <w:pStyle w:val="0 Block"/>
      </w:pPr>
    </w:p>
    <w:p>
      <w:pPr>
        <w:pStyle w:val="Normal"/>
      </w:pPr>
      <w:r>
        <w:t xml:space="preserve">3 </w:t>
      </w:r>
    </w:p>
    <w:p>
      <w:pPr>
        <w:pStyle w:val="Normal"/>
      </w:pPr>
      <w:r>
        <w:t xml:space="preserve">象 </w:t>
      </w:r>
    </w:p>
    <w:p>
      <w:pPr>
        <w:pStyle w:val="Normal"/>
      </w:pPr>
      <w:r>
        <w:t xml:space="preserve">水平 8 </w:t>
      </w:r>
    </w:p>
    <w:p>
      <w:pPr>
        <w:pStyle w:val="0 Block"/>
      </w:pPr>
    </w:p>
    <w:p>
      <w:pPr>
        <w:pStyle w:val="0 Block"/>
      </w:pPr>
    </w:p>
    <w:p>
      <w:pPr>
        <w:pStyle w:val="Normal"/>
      </w:pPr>
      <w:r>
        <w:t xml:space="preserve">22 </w:t>
      </w:r>
    </w:p>
    <w:p>
      <w:pPr>
        <w:pStyle w:val="Normal"/>
      </w:pPr>
      <w:r>
        <w:t xml:space="preserve">23 </w:t>
      </w:r>
    </w:p>
    <w:p>
      <w:pPr>
        <w:pStyle w:val="0 Block"/>
      </w:pPr>
    </w:p>
    <w:p>
      <w:pPr>
        <w:pStyle w:val="0 Block"/>
      </w:pPr>
    </w:p>
    <w:p>
      <w:pPr>
        <w:pStyle w:val="Normal"/>
      </w:pPr>
      <w:r>
        <w:t xml:space="preserve">2 </w:t>
      </w:r>
    </w:p>
    <w:p>
      <w:pPr>
        <w:pStyle w:val="Normal"/>
      </w:pPr>
      <w:r>
        <w:t>图</w:t>
      </w:r>
    </w:p>
    <w:p>
      <w:pPr>
        <w:pStyle w:val="Normal"/>
      </w:pPr>
      <w:r>
        <w:t xml:space="preserve">水平 9 </w:t>
      </w:r>
    </w:p>
    <w:p>
      <w:pPr>
        <w:pStyle w:val="Normal"/>
      </w:pPr>
      <w:r>
        <w:t xml:space="preserve">24, 25 </w:t>
      </w:r>
    </w:p>
    <w:p>
      <w:pPr>
        <w:pStyle w:val="Normal"/>
      </w:pPr>
      <w:r>
        <w:t xml:space="preserve">26 </w:t>
      </w:r>
    </w:p>
    <w:p>
      <w:pPr>
        <w:pStyle w:val="0 Block"/>
      </w:pPr>
    </w:p>
    <w:p>
      <w:pPr>
        <w:pStyle w:val="0 Block"/>
      </w:pPr>
    </w:p>
    <w:p>
      <w:pPr>
        <w:pStyle w:val="0 Block"/>
      </w:pPr>
    </w:p>
    <w:p>
      <w:pPr>
        <w:pStyle w:val="0 Block"/>
      </w:pPr>
    </w:p>
    <w:p>
      <w:pPr>
        <w:pStyle w:val="Normal"/>
      </w:pPr>
      <w:r>
        <w:t xml:space="preserve">3 </w:t>
      </w:r>
    </w:p>
    <w:p>
      <w:pPr>
        <w:pStyle w:val="Normal"/>
      </w:pPr>
      <w:r>
        <w:t xml:space="preserve">示 </w:t>
      </w:r>
    </w:p>
    <w:p>
      <w:pPr>
        <w:pStyle w:val="Normal"/>
      </w:pPr>
      <w:r>
        <w:t xml:space="preserve">水平 10 29(3) </w:t>
      </w:r>
    </w:p>
    <w:p>
      <w:pPr>
        <w:pStyle w:val="0 Block"/>
      </w:pPr>
    </w:p>
    <w:p>
      <w:pPr>
        <w:pStyle w:val="Normal"/>
      </w:pPr>
      <w:r>
        <w:t xml:space="preserve">27, 28 </w:t>
      </w:r>
    </w:p>
    <w:p>
      <w:pPr>
        <w:pStyle w:val="0 Block"/>
      </w:pPr>
    </w:p>
    <w:p>
      <w:pPr>
        <w:pStyle w:val="0 Block"/>
      </w:pPr>
    </w:p>
    <w:p>
      <w:pPr>
        <w:pStyle w:val="Normal"/>
      </w:pPr>
      <w:r>
        <w:t xml:space="preserve">29(1) </w:t>
      </w:r>
    </w:p>
    <w:p>
      <w:pPr>
        <w:pStyle w:val="Normal"/>
      </w:pPr>
      <w:r>
        <w:t xml:space="preserve">4 </w:t>
      </w:r>
    </w:p>
    <w:p>
      <w:pPr>
        <w:pStyle w:val="Normal"/>
      </w:pPr>
      <w:r>
        <w:t xml:space="preserve">合计 </w:t>
      </w:r>
    </w:p>
    <w:p>
      <w:pPr>
        <w:pStyle w:val="Normal"/>
      </w:pPr>
      <w:r>
        <w:t xml:space="preserve">10 </w:t>
      </w:r>
    </w:p>
    <w:p>
      <w:pPr>
        <w:pStyle w:val="Normal"/>
      </w:pPr>
      <w:r>
        <w:t xml:space="preserve">11 </w:t>
      </w:r>
    </w:p>
    <w:p>
      <w:pPr>
        <w:pStyle w:val="Normal"/>
      </w:pPr>
      <w:r>
        <w:t xml:space="preserve">7 </w:t>
      </w:r>
    </w:p>
    <w:p>
      <w:pPr>
        <w:pStyle w:val="Normal"/>
      </w:pPr>
      <w:r>
        <w:t xml:space="preserve">5 </w:t>
      </w:r>
    </w:p>
    <w:p>
      <w:pPr>
        <w:pStyle w:val="Normal"/>
      </w:pPr>
      <w:r>
        <w:t xml:space="preserve">1 </w:t>
      </w:r>
    </w:p>
    <w:p>
      <w:pPr>
        <w:pStyle w:val="Normal"/>
      </w:pPr>
      <w:r>
        <w:t xml:space="preserve">2 </w:t>
      </w:r>
    </w:p>
    <w:p>
      <w:pPr>
        <w:pStyle w:val="Normal"/>
      </w:pPr>
      <w:r>
        <w:t xml:space="preserve">36 </w:t>
      </w:r>
    </w:p>
    <w:p>
      <w:pPr>
        <w:pStyle w:val="0 Block"/>
      </w:pPr>
    </w:p>
    <w:p>
      <w:pPr>
        <w:pStyle w:val="0 Block"/>
      </w:pPr>
    </w:p>
    <w:p>
      <w:pPr>
        <w:pStyle w:val="Normal"/>
      </w:pPr>
      <w:r>
        <w:t xml:space="preserve">33 </w:t>
      </w:r>
    </w:p>
    <w:p>
      <w:pPr>
        <w:pStyle w:val="0 Block"/>
      </w:pPr>
    </w:p>
    <w:p>
      <w:pPr>
        <w:pStyle w:val="Normal"/>
      </w:pPr>
      <w:r>
        <w:bookmarkStart w:id="38" w:name="p38"/>
        <w:t/>
        <w:bookmarkEnd w:id="38"/>
        <w:t xml:space="preserve">华东师范大学硕士学位论文 </w:t>
      </w:r>
    </w:p>
    <w:p>
      <w:pPr>
        <w:pStyle w:val="Normal"/>
      </w:pPr>
      <w:r>
        <w:t xml:space="preserve">表 </w:t>
      </w:r>
      <w:r>
        <w:rPr>
          <w:rStyle w:val="Text1"/>
        </w:rPr>
        <w:t xml:space="preserve">5 </w:t>
      </w:r>
      <w:r>
        <w:t>测试卷双向细目表</w:t>
      </w:r>
      <w:r>
        <w:rPr>
          <w:rStyle w:val="Text1"/>
        </w:rPr>
        <w:t xml:space="preserve"> </w:t>
      </w:r>
    </w:p>
    <w:p>
      <w:pPr>
        <w:pStyle w:val="Para 1"/>
      </w:pPr>
      <w:r>
        <w:t xml:space="preserve">Table 5 two-way checklist of test volume </w:t>
      </w:r>
    </w:p>
    <w:p>
      <w:pPr>
        <w:pStyle w:val="0 Block"/>
      </w:pPr>
    </w:p>
    <w:p>
      <w:pPr>
        <w:pStyle w:val="Normal"/>
      </w:pPr>
      <w:r>
        <w:t xml:space="preserve">题号 </w:t>
      </w:r>
    </w:p>
    <w:p>
      <w:pPr>
        <w:pStyle w:val="Normal"/>
      </w:pPr>
      <w:r>
        <w:t xml:space="preserve">考查内容 </w:t>
      </w:r>
    </w:p>
    <w:p>
      <w:pPr>
        <w:pStyle w:val="Normal"/>
      </w:pPr>
      <w:r>
        <w:t xml:space="preserve">核心素养 实体目标 </w:t>
      </w:r>
    </w:p>
    <w:p>
      <w:pPr>
        <w:pStyle w:val="Normal"/>
      </w:pPr>
      <w:r>
        <w:t xml:space="preserve">难度 </w:t>
      </w:r>
    </w:p>
    <w:p>
      <w:pPr>
        <w:pStyle w:val="Normal"/>
      </w:pPr>
      <w:r>
        <w:t xml:space="preserve">1（1） </w:t>
      </w:r>
    </w:p>
    <w:p>
      <w:pPr>
        <w:pStyle w:val="Normal"/>
      </w:pPr>
      <w:r>
        <w:t xml:space="preserve">图像认知 </w:t>
      </w:r>
    </w:p>
    <w:p>
      <w:pPr>
        <w:pStyle w:val="Normal"/>
      </w:pPr>
      <w:r>
        <w:t xml:space="preserve">直观想象 通过图像分析最值 </w:t>
      </w:r>
    </w:p>
    <w:p>
      <w:pPr>
        <w:pStyle w:val="Normal"/>
      </w:pPr>
      <w:r>
        <w:t xml:space="preserve">理解 </w:t>
      </w:r>
    </w:p>
    <w:p>
      <w:pPr>
        <w:pStyle w:val="Normal"/>
      </w:pPr>
      <w:r>
        <w:t xml:space="preserve">1（2） </w:t>
      </w:r>
    </w:p>
    <w:p>
      <w:pPr>
        <w:pStyle w:val="Normal"/>
      </w:pPr>
      <w:r>
        <w:t xml:space="preserve">图像认知 </w:t>
      </w:r>
    </w:p>
    <w:p>
      <w:pPr>
        <w:pStyle w:val="Normal"/>
      </w:pPr>
      <w:r>
        <w:t xml:space="preserve">直观想象 通过图像分析增减关系 </w:t>
      </w:r>
    </w:p>
    <w:p>
      <w:pPr>
        <w:pStyle w:val="Normal"/>
      </w:pPr>
      <w:r>
        <w:t xml:space="preserve">理解 </w:t>
      </w:r>
    </w:p>
    <w:p>
      <w:pPr>
        <w:pStyle w:val="Normal"/>
      </w:pPr>
      <w:r>
        <w:t xml:space="preserve">1（3） </w:t>
      </w:r>
    </w:p>
    <w:p>
      <w:pPr>
        <w:pStyle w:val="Normal"/>
      </w:pPr>
      <w:r>
        <w:t xml:space="preserve">图像认知 </w:t>
      </w:r>
    </w:p>
    <w:p>
      <w:pPr>
        <w:pStyle w:val="Normal"/>
      </w:pPr>
      <w:r>
        <w:t xml:space="preserve">直观想象 通过图像求解不等式 </w:t>
      </w:r>
    </w:p>
    <w:p>
      <w:pPr>
        <w:pStyle w:val="Normal"/>
      </w:pPr>
      <w:r>
        <w:t xml:space="preserve">理解 </w:t>
      </w:r>
    </w:p>
    <w:p>
      <w:pPr>
        <w:pStyle w:val="Normal"/>
      </w:pPr>
      <w:r>
        <w:t xml:space="preserve">1（4） </w:t>
      </w:r>
    </w:p>
    <w:p>
      <w:pPr>
        <w:pStyle w:val="Normal"/>
      </w:pPr>
      <w:r>
        <w:t xml:space="preserve">图像认知 </w:t>
      </w:r>
    </w:p>
    <w:p>
      <w:pPr>
        <w:pStyle w:val="Normal"/>
      </w:pPr>
      <w:r>
        <w:t xml:space="preserve">逻辑推理 通过图像判断函数关系 </w:t>
      </w:r>
    </w:p>
    <w:p>
      <w:pPr>
        <w:pStyle w:val="Normal"/>
      </w:pPr>
      <w:r>
        <w:t xml:space="preserve">了解 </w:t>
      </w:r>
    </w:p>
    <w:p>
      <w:pPr>
        <w:pStyle w:val="Normal"/>
      </w:pPr>
      <w:r>
        <w:t xml:space="preserve">2（1） </w:t>
      </w:r>
    </w:p>
    <w:p>
      <w:pPr>
        <w:pStyle w:val="Normal"/>
      </w:pPr>
      <w:r>
        <w:t xml:space="preserve">表格认知 </w:t>
      </w:r>
    </w:p>
    <w:p>
      <w:pPr>
        <w:pStyle w:val="Normal"/>
      </w:pPr>
      <w:r>
        <w:t xml:space="preserve">数据分析 根据题意完成表格的填写 </w:t>
      </w:r>
    </w:p>
    <w:p>
      <w:pPr>
        <w:pStyle w:val="Normal"/>
      </w:pPr>
      <w:r>
        <w:t xml:space="preserve">掌握 </w:t>
      </w:r>
    </w:p>
    <w:p>
      <w:pPr>
        <w:pStyle w:val="Normal"/>
      </w:pPr>
      <w:r>
        <w:t xml:space="preserve">2（2） </w:t>
      </w:r>
    </w:p>
    <w:p>
      <w:pPr>
        <w:pStyle w:val="Normal"/>
      </w:pPr>
      <w:r>
        <w:t xml:space="preserve">表格认知 </w:t>
      </w:r>
    </w:p>
    <w:p>
      <w:pPr>
        <w:pStyle w:val="Normal"/>
      </w:pPr>
      <w:r>
        <w:t xml:space="preserve">数学抽象 从表格中抽象出数量关系 </w:t>
      </w:r>
    </w:p>
    <w:p>
      <w:pPr>
        <w:pStyle w:val="Normal"/>
      </w:pPr>
      <w:r>
        <w:t xml:space="preserve">理解 </w:t>
      </w:r>
    </w:p>
    <w:p>
      <w:pPr>
        <w:pStyle w:val="Normal"/>
      </w:pPr>
      <w:r>
        <w:t xml:space="preserve">2（3） </w:t>
      </w:r>
    </w:p>
    <w:p>
      <w:pPr>
        <w:pStyle w:val="Normal"/>
      </w:pPr>
      <w:r>
        <w:t xml:space="preserve">表格认知 </w:t>
      </w:r>
    </w:p>
    <w:p>
      <w:pPr>
        <w:pStyle w:val="Normal"/>
      </w:pPr>
      <w:r>
        <w:t xml:space="preserve">逻辑推理 通过表格判断函数关系 </w:t>
      </w:r>
    </w:p>
    <w:p>
      <w:pPr>
        <w:pStyle w:val="Normal"/>
      </w:pPr>
      <w:r>
        <w:t xml:space="preserve">了解 </w:t>
      </w:r>
    </w:p>
    <w:p>
      <w:pPr>
        <w:pStyle w:val="Normal"/>
      </w:pPr>
      <w:r>
        <w:t xml:space="preserve">3 </w:t>
      </w:r>
    </w:p>
    <w:p>
      <w:pPr>
        <w:pStyle w:val="Normal"/>
      </w:pPr>
      <w:r>
        <w:t xml:space="preserve">简单函数 </w:t>
      </w:r>
    </w:p>
    <w:p>
      <w:pPr>
        <w:pStyle w:val="Normal"/>
      </w:pPr>
      <w:r>
        <w:t xml:space="preserve">数学抽象 分析一次函数性质与系数间的关系 </w:t>
      </w:r>
    </w:p>
    <w:p>
      <w:pPr>
        <w:pStyle w:val="Normal"/>
      </w:pPr>
      <w:r>
        <w:t xml:space="preserve">掌握 </w:t>
      </w:r>
    </w:p>
    <w:p>
      <w:pPr>
        <w:pStyle w:val="Normal"/>
      </w:pPr>
      <w:r>
        <w:t xml:space="preserve">4 </w:t>
      </w:r>
    </w:p>
    <w:p>
      <w:pPr>
        <w:pStyle w:val="Normal"/>
      </w:pPr>
      <w:r>
        <w:t xml:space="preserve">不等式 </w:t>
      </w:r>
    </w:p>
    <w:p>
      <w:pPr>
        <w:pStyle w:val="Normal"/>
      </w:pPr>
      <w:r>
        <w:t xml:space="preserve">数学运算 求解一元二次不等式 </w:t>
      </w:r>
    </w:p>
    <w:p>
      <w:pPr>
        <w:pStyle w:val="Normal"/>
      </w:pPr>
      <w:r>
        <w:t xml:space="preserve">运用 </w:t>
      </w:r>
    </w:p>
    <w:p>
      <w:pPr>
        <w:pStyle w:val="Normal"/>
      </w:pPr>
      <w:r>
        <w:t xml:space="preserve">5 </w:t>
      </w:r>
    </w:p>
    <w:p>
      <w:pPr>
        <w:pStyle w:val="Normal"/>
      </w:pPr>
      <w:r>
        <w:t xml:space="preserve">简单函数 </w:t>
      </w:r>
    </w:p>
    <w:p>
      <w:pPr>
        <w:pStyle w:val="Normal"/>
      </w:pPr>
      <w:r>
        <w:t xml:space="preserve">数学建模 建立二次函数模型求解实际问题 </w:t>
      </w:r>
    </w:p>
    <w:p>
      <w:pPr>
        <w:pStyle w:val="Normal"/>
      </w:pPr>
      <w:r>
        <w:t xml:space="preserve">运用 </w:t>
      </w:r>
    </w:p>
    <w:p>
      <w:pPr>
        <w:pStyle w:val="Normal"/>
      </w:pPr>
      <w:r>
        <w:t xml:space="preserve">6 </w:t>
      </w:r>
    </w:p>
    <w:p>
      <w:pPr>
        <w:pStyle w:val="Normal"/>
      </w:pPr>
      <w:r>
        <w:t xml:space="preserve">简单函数 </w:t>
      </w:r>
    </w:p>
    <w:p>
      <w:pPr>
        <w:pStyle w:val="Normal"/>
      </w:pPr>
      <w:r>
        <w:t xml:space="preserve">逻辑推理 能对简单函数的性质作出判断 </w:t>
      </w:r>
    </w:p>
    <w:p>
      <w:pPr>
        <w:pStyle w:val="Normal"/>
      </w:pPr>
      <w:r>
        <w:t xml:space="preserve">掌握 </w:t>
      </w:r>
    </w:p>
    <w:p>
      <w:pPr>
        <w:pStyle w:val="Normal"/>
      </w:pPr>
      <w:r>
        <w:t xml:space="preserve">7 </w:t>
      </w:r>
    </w:p>
    <w:p>
      <w:pPr>
        <w:pStyle w:val="Normal"/>
      </w:pPr>
      <w:r>
        <w:t xml:space="preserve">常量与变量 </w:t>
      </w:r>
    </w:p>
    <w:p>
      <w:pPr>
        <w:pStyle w:val="Normal"/>
      </w:pPr>
      <w:r>
        <w:t xml:space="preserve">数学抽象 能够区分常量和变量 </w:t>
      </w:r>
    </w:p>
    <w:p>
      <w:pPr>
        <w:pStyle w:val="Normal"/>
      </w:pPr>
      <w:r>
        <w:t xml:space="preserve">理解 </w:t>
      </w:r>
    </w:p>
    <w:p>
      <w:pPr>
        <w:pStyle w:val="Normal"/>
      </w:pPr>
      <w:r>
        <w:t xml:space="preserve">8 </w:t>
      </w:r>
    </w:p>
    <w:p>
      <w:pPr>
        <w:pStyle w:val="Normal"/>
      </w:pPr>
      <w:r>
        <w:t xml:space="preserve">依赖与函数 </w:t>
      </w:r>
    </w:p>
    <w:p>
      <w:pPr>
        <w:pStyle w:val="Normal"/>
      </w:pPr>
      <w:r>
        <w:t xml:space="preserve">逻辑推理 能够区分函数关系和依赖关系 </w:t>
      </w:r>
    </w:p>
    <w:p>
      <w:pPr>
        <w:pStyle w:val="Normal"/>
      </w:pPr>
      <w:r>
        <w:t xml:space="preserve">理解 </w:t>
      </w:r>
    </w:p>
    <w:p>
      <w:pPr>
        <w:pStyle w:val="Normal"/>
      </w:pPr>
      <w:r>
        <w:t xml:space="preserve">9 </w:t>
      </w:r>
    </w:p>
    <w:p>
      <w:pPr>
        <w:pStyle w:val="Normal"/>
      </w:pPr>
      <w:r>
        <w:t xml:space="preserve">依赖与函数 </w:t>
      </w:r>
    </w:p>
    <w:p>
      <w:pPr>
        <w:pStyle w:val="Normal"/>
      </w:pPr>
      <w:r>
        <w:t xml:space="preserve">数学抽象 掌握函数关系和依赖关系间的辩证 </w:t>
      </w:r>
    </w:p>
    <w:p>
      <w:pPr>
        <w:pStyle w:val="Normal"/>
      </w:pPr>
      <w:r>
        <w:t xml:space="preserve">理解 </w:t>
      </w:r>
    </w:p>
    <w:p>
      <w:pPr>
        <w:pStyle w:val="Normal"/>
      </w:pPr>
      <w:r>
        <w:t xml:space="preserve">10 </w:t>
      </w:r>
    </w:p>
    <w:p>
      <w:pPr>
        <w:pStyle w:val="Normal"/>
      </w:pPr>
      <w:r>
        <w:t xml:space="preserve">对应关系 </w:t>
      </w:r>
    </w:p>
    <w:p>
      <w:pPr>
        <w:pStyle w:val="Normal"/>
      </w:pPr>
      <w:r>
        <w:t xml:space="preserve">数学抽象 能通过箭头式理解对应关系 </w:t>
      </w:r>
    </w:p>
    <w:p>
      <w:pPr>
        <w:pStyle w:val="Normal"/>
      </w:pPr>
      <w:r>
        <w:t xml:space="preserve">了解 </w:t>
      </w:r>
    </w:p>
    <w:p>
      <w:pPr>
        <w:pStyle w:val="Normal"/>
      </w:pPr>
      <w:r>
        <w:t xml:space="preserve">11 </w:t>
      </w:r>
    </w:p>
    <w:p>
      <w:pPr>
        <w:pStyle w:val="Normal"/>
      </w:pPr>
      <w:r>
        <w:t xml:space="preserve">对应关系 </w:t>
      </w:r>
    </w:p>
    <w:p>
      <w:pPr>
        <w:pStyle w:val="Normal"/>
      </w:pPr>
      <w:r>
        <w:t xml:space="preserve">直观想象 能通过图像理解对应关系 </w:t>
      </w:r>
    </w:p>
    <w:p>
      <w:pPr>
        <w:pStyle w:val="Normal"/>
      </w:pPr>
      <w:r>
        <w:t xml:space="preserve">了解 </w:t>
      </w:r>
    </w:p>
    <w:p>
      <w:pPr>
        <w:pStyle w:val="Normal"/>
      </w:pPr>
      <w:r>
        <w:t xml:space="preserve">12 </w:t>
      </w:r>
    </w:p>
    <w:p>
      <w:pPr>
        <w:pStyle w:val="Normal"/>
      </w:pPr>
      <w:r>
        <w:t xml:space="preserve">对应关系 </w:t>
      </w:r>
    </w:p>
    <w:p>
      <w:pPr>
        <w:pStyle w:val="Normal"/>
      </w:pPr>
      <w:r>
        <w:t xml:space="preserve">数学运算 能通过算式理解对应关系 </w:t>
      </w:r>
    </w:p>
    <w:p>
      <w:pPr>
        <w:pStyle w:val="Normal"/>
      </w:pPr>
      <w:r>
        <w:t xml:space="preserve">了解 </w:t>
      </w:r>
    </w:p>
    <w:p>
      <w:pPr>
        <w:pStyle w:val="Normal"/>
      </w:pPr>
      <w:r>
        <w:t xml:space="preserve">13 </w:t>
      </w:r>
    </w:p>
    <w:p>
      <w:pPr>
        <w:pStyle w:val="Normal"/>
      </w:pPr>
      <w:r>
        <w:t xml:space="preserve">符号意识 </w:t>
      </w:r>
    </w:p>
    <w:p>
      <w:pPr>
        <w:pStyle w:val="Normal"/>
      </w:pPr>
      <w:r>
        <w:t xml:space="preserve">数学抽象 能够理解符号的工具性和可替换性 </w:t>
      </w:r>
    </w:p>
    <w:p>
      <w:pPr>
        <w:pStyle w:val="Normal"/>
      </w:pPr>
      <w:r>
        <w:t xml:space="preserve">理解 </w:t>
      </w:r>
    </w:p>
    <w:p>
      <w:pPr>
        <w:pStyle w:val="Normal"/>
      </w:pPr>
      <w:r>
        <w:t xml:space="preserve">14 </w:t>
      </w:r>
    </w:p>
    <w:p>
      <w:pPr>
        <w:pStyle w:val="Normal"/>
      </w:pPr>
      <w:r>
        <w:t xml:space="preserve">对应关系 </w:t>
      </w:r>
    </w:p>
    <w:p>
      <w:pPr>
        <w:pStyle w:val="Normal"/>
      </w:pPr>
      <w:r>
        <w:t xml:space="preserve">数学抽象 理解 “任意性”和“唯一性” </w:t>
      </w:r>
    </w:p>
    <w:p>
      <w:pPr>
        <w:pStyle w:val="Normal"/>
      </w:pPr>
      <w:r>
        <w:t xml:space="preserve">理解 </w:t>
      </w:r>
    </w:p>
    <w:p>
      <w:pPr>
        <w:pStyle w:val="Normal"/>
      </w:pPr>
      <w:r>
        <w:t xml:space="preserve">15 </w:t>
      </w:r>
    </w:p>
    <w:p>
      <w:pPr>
        <w:pStyle w:val="Normal"/>
      </w:pPr>
      <w:r>
        <w:t xml:space="preserve">概念本质 </w:t>
      </w:r>
    </w:p>
    <w:p>
      <w:pPr>
        <w:pStyle w:val="Normal"/>
      </w:pPr>
      <w:r>
        <w:t xml:space="preserve">逻辑推理 通过图像判断函数关系 </w:t>
      </w:r>
    </w:p>
    <w:p>
      <w:pPr>
        <w:pStyle w:val="Normal"/>
      </w:pPr>
      <w:r>
        <w:t xml:space="preserve">掌握 </w:t>
      </w:r>
    </w:p>
    <w:p>
      <w:pPr>
        <w:pStyle w:val="Normal"/>
      </w:pPr>
      <w:r>
        <w:t xml:space="preserve">16 </w:t>
      </w:r>
    </w:p>
    <w:p>
      <w:pPr>
        <w:pStyle w:val="Normal"/>
      </w:pPr>
      <w:r>
        <w:t xml:space="preserve">概念本质 </w:t>
      </w:r>
    </w:p>
    <w:p>
      <w:pPr>
        <w:pStyle w:val="Normal"/>
      </w:pPr>
      <w:r>
        <w:t xml:space="preserve">逻辑推理 通过解析式判断函数关系 </w:t>
      </w:r>
    </w:p>
    <w:p>
      <w:pPr>
        <w:pStyle w:val="Normal"/>
      </w:pPr>
      <w:r>
        <w:t xml:space="preserve">掌握 </w:t>
      </w:r>
    </w:p>
    <w:p>
      <w:pPr>
        <w:pStyle w:val="Normal"/>
      </w:pPr>
      <w:r>
        <w:t xml:space="preserve">17 </w:t>
      </w:r>
    </w:p>
    <w:p>
      <w:pPr>
        <w:pStyle w:val="Normal"/>
      </w:pPr>
      <w:r>
        <w:t xml:space="preserve">概念本质 </w:t>
      </w:r>
    </w:p>
    <w:p>
      <w:pPr>
        <w:pStyle w:val="Normal"/>
      </w:pPr>
      <w:r>
        <w:t xml:space="preserve">逻辑推理 判断两个函数是否为同一个函数 </w:t>
      </w:r>
    </w:p>
    <w:p>
      <w:pPr>
        <w:pStyle w:val="Normal"/>
      </w:pPr>
      <w:r>
        <w:t xml:space="preserve">掌握 </w:t>
      </w:r>
    </w:p>
    <w:p>
      <w:pPr>
        <w:pStyle w:val="Normal"/>
      </w:pPr>
      <w:r>
        <w:t xml:space="preserve">18 </w:t>
      </w:r>
    </w:p>
    <w:p>
      <w:pPr>
        <w:pStyle w:val="Normal"/>
      </w:pPr>
      <w:r>
        <w:t xml:space="preserve">概念本质 </w:t>
      </w:r>
    </w:p>
    <w:p>
      <w:pPr>
        <w:pStyle w:val="Normal"/>
      </w:pPr>
      <w:r>
        <w:t xml:space="preserve">逻辑推理 通过表格判断函数关系 </w:t>
      </w:r>
    </w:p>
    <w:p>
      <w:pPr>
        <w:pStyle w:val="Normal"/>
      </w:pPr>
      <w:r>
        <w:t xml:space="preserve">掌握 </w:t>
      </w:r>
    </w:p>
    <w:p>
      <w:pPr>
        <w:pStyle w:val="Normal"/>
      </w:pPr>
      <w:r>
        <w:t xml:space="preserve">19 </w:t>
      </w:r>
    </w:p>
    <w:p>
      <w:pPr>
        <w:pStyle w:val="Normal"/>
      </w:pPr>
      <w:r>
        <w:t xml:space="preserve">概念本质 </w:t>
      </w:r>
    </w:p>
    <w:p>
      <w:pPr>
        <w:pStyle w:val="Normal"/>
      </w:pPr>
      <w:r>
        <w:t xml:space="preserve">逻辑推理 理解函数概念中的核心要素 </w:t>
      </w:r>
    </w:p>
    <w:p>
      <w:pPr>
        <w:pStyle w:val="Normal"/>
      </w:pPr>
      <w:r>
        <w:t xml:space="preserve">理解 </w:t>
      </w:r>
    </w:p>
    <w:p>
      <w:pPr>
        <w:pStyle w:val="Normal"/>
      </w:pPr>
      <w:r>
        <w:t xml:space="preserve">20 </w:t>
      </w:r>
    </w:p>
    <w:p>
      <w:pPr>
        <w:pStyle w:val="Normal"/>
      </w:pPr>
      <w:r>
        <w:t xml:space="preserve">定义域 </w:t>
      </w:r>
    </w:p>
    <w:p>
      <w:pPr>
        <w:pStyle w:val="Normal"/>
      </w:pPr>
      <w:r>
        <w:t xml:space="preserve">数学运算 掌握求解定义域的方法 </w:t>
      </w:r>
    </w:p>
    <w:p>
      <w:pPr>
        <w:pStyle w:val="Normal"/>
      </w:pPr>
      <w:r>
        <w:t xml:space="preserve">运用 </w:t>
      </w:r>
    </w:p>
    <w:p>
      <w:pPr>
        <w:pStyle w:val="Normal"/>
      </w:pPr>
      <w:r>
        <w:t xml:space="preserve">21 </w:t>
      </w:r>
    </w:p>
    <w:p>
      <w:pPr>
        <w:pStyle w:val="Normal"/>
      </w:pPr>
      <w:r>
        <w:t xml:space="preserve">值域 </w:t>
      </w:r>
    </w:p>
    <w:p>
      <w:pPr>
        <w:pStyle w:val="Normal"/>
      </w:pPr>
      <w:r>
        <w:t xml:space="preserve">数学运算 掌握求解值域的方法 </w:t>
      </w:r>
    </w:p>
    <w:p>
      <w:pPr>
        <w:pStyle w:val="Normal"/>
      </w:pPr>
      <w:r>
        <w:t xml:space="preserve">运用 </w:t>
      </w:r>
    </w:p>
    <w:p>
      <w:pPr>
        <w:pStyle w:val="Normal"/>
      </w:pPr>
      <w:r>
        <w:t xml:space="preserve">22 </w:t>
      </w:r>
    </w:p>
    <w:p>
      <w:pPr>
        <w:pStyle w:val="Normal"/>
      </w:pPr>
      <w:r>
        <w:t xml:space="preserve">图像变换 </w:t>
      </w:r>
    </w:p>
    <w:p>
      <w:pPr>
        <w:pStyle w:val="Normal"/>
      </w:pPr>
      <w:r>
        <w:t xml:space="preserve">直观想象 掌握二次函数的平移变换 </w:t>
      </w:r>
    </w:p>
    <w:p>
      <w:pPr>
        <w:pStyle w:val="Normal"/>
      </w:pPr>
      <w:r>
        <w:t xml:space="preserve">运用 </w:t>
      </w:r>
    </w:p>
    <w:p>
      <w:pPr>
        <w:pStyle w:val="Normal"/>
      </w:pPr>
      <w:r>
        <w:t xml:space="preserve">23 </w:t>
      </w:r>
    </w:p>
    <w:p>
      <w:pPr>
        <w:pStyle w:val="Normal"/>
      </w:pPr>
      <w:r>
        <w:t xml:space="preserve">分段函数 </w:t>
      </w:r>
    </w:p>
    <w:p>
      <w:pPr>
        <w:pStyle w:val="Normal"/>
      </w:pPr>
      <w:r>
        <w:t xml:space="preserve">数学运算 掌握分段函数求值 </w:t>
      </w:r>
    </w:p>
    <w:p>
      <w:pPr>
        <w:pStyle w:val="Normal"/>
      </w:pPr>
      <w:r>
        <w:t xml:space="preserve">掌握 </w:t>
      </w:r>
    </w:p>
    <w:p>
      <w:pPr>
        <w:pStyle w:val="Normal"/>
      </w:pPr>
      <w:r>
        <w:t xml:space="preserve">24 </w:t>
      </w:r>
    </w:p>
    <w:p>
      <w:pPr>
        <w:pStyle w:val="Normal"/>
      </w:pPr>
      <w:r>
        <w:t xml:space="preserve">定义域 </w:t>
      </w:r>
    </w:p>
    <w:p>
      <w:pPr>
        <w:pStyle w:val="Normal"/>
      </w:pPr>
      <w:r>
        <w:t xml:space="preserve">数学抽象 掌握抽象函数定义域的求法 </w:t>
      </w:r>
    </w:p>
    <w:p>
      <w:pPr>
        <w:pStyle w:val="Normal"/>
      </w:pPr>
      <w:r>
        <w:t xml:space="preserve">掌握 </w:t>
      </w:r>
    </w:p>
    <w:p>
      <w:pPr>
        <w:pStyle w:val="Normal"/>
      </w:pPr>
      <w:r>
        <w:t xml:space="preserve">25 </w:t>
      </w:r>
    </w:p>
    <w:p>
      <w:pPr>
        <w:pStyle w:val="Normal"/>
      </w:pPr>
      <w:r>
        <w:t xml:space="preserve">对应关系 </w:t>
      </w:r>
    </w:p>
    <w:p>
      <w:pPr>
        <w:pStyle w:val="Normal"/>
      </w:pPr>
      <w:r>
        <w:t xml:space="preserve">数学抽象 掌握用换元法求函数解析式 </w:t>
      </w:r>
    </w:p>
    <w:p>
      <w:pPr>
        <w:pStyle w:val="Normal"/>
      </w:pPr>
      <w:r>
        <w:t xml:space="preserve">掌握 </w:t>
      </w:r>
    </w:p>
    <w:p>
      <w:pPr>
        <w:pStyle w:val="Normal"/>
      </w:pPr>
      <w:r>
        <w:t xml:space="preserve">26 </w:t>
      </w:r>
    </w:p>
    <w:p>
      <w:pPr>
        <w:pStyle w:val="Normal"/>
      </w:pPr>
      <w:r>
        <w:t xml:space="preserve">函数性质 </w:t>
      </w:r>
    </w:p>
    <w:p>
      <w:pPr>
        <w:pStyle w:val="Normal"/>
      </w:pPr>
      <w:r>
        <w:t xml:space="preserve">逻辑推理 掌握通过解析式分析函数的性质 </w:t>
      </w:r>
    </w:p>
    <w:p>
      <w:pPr>
        <w:pStyle w:val="Normal"/>
      </w:pPr>
      <w:r>
        <w:t xml:space="preserve">理解 </w:t>
      </w:r>
    </w:p>
    <w:p>
      <w:pPr>
        <w:pStyle w:val="Normal"/>
      </w:pPr>
      <w:r>
        <w:t xml:space="preserve">27 </w:t>
      </w:r>
    </w:p>
    <w:p>
      <w:pPr>
        <w:pStyle w:val="Normal"/>
      </w:pPr>
      <w:r>
        <w:t xml:space="preserve">图像认知 </w:t>
      </w:r>
    </w:p>
    <w:p>
      <w:pPr>
        <w:pStyle w:val="Normal"/>
      </w:pPr>
      <w:r>
        <w:t xml:space="preserve">直观想象 掌握从图像中分析出情境信息 </w:t>
      </w:r>
    </w:p>
    <w:p>
      <w:pPr>
        <w:pStyle w:val="Normal"/>
      </w:pPr>
      <w:r>
        <w:t xml:space="preserve">运用 </w:t>
      </w:r>
    </w:p>
    <w:p>
      <w:pPr>
        <w:pStyle w:val="Normal"/>
      </w:pPr>
      <w:r>
        <w:t xml:space="preserve">28 </w:t>
      </w:r>
    </w:p>
    <w:p>
      <w:pPr>
        <w:pStyle w:val="Normal"/>
      </w:pPr>
      <w:r>
        <w:t xml:space="preserve">图像认知 </w:t>
      </w:r>
    </w:p>
    <w:p>
      <w:pPr>
        <w:pStyle w:val="Normal"/>
      </w:pPr>
      <w:r>
        <w:t xml:space="preserve">直观想象 掌握从图像分析出函数的性质信息 </w:t>
      </w:r>
    </w:p>
    <w:p>
      <w:pPr>
        <w:pStyle w:val="Normal"/>
      </w:pPr>
      <w:r>
        <w:t xml:space="preserve">掌握 </w:t>
      </w:r>
    </w:p>
    <w:p>
      <w:pPr>
        <w:pStyle w:val="Normal"/>
      </w:pPr>
      <w:r>
        <w:t>29（1）</w:t>
      </w:r>
    </w:p>
    <w:p>
      <w:pPr>
        <w:pStyle w:val="0 Block"/>
      </w:pPr>
    </w:p>
    <w:p>
      <w:pPr>
        <w:pStyle w:val="Normal"/>
      </w:pPr>
      <w:r>
        <w:t xml:space="preserve">对应关系 </w:t>
      </w:r>
    </w:p>
    <w:p>
      <w:pPr>
        <w:pStyle w:val="Normal"/>
      </w:pPr>
      <w:r>
        <w:t xml:space="preserve">数学建模 通过情境建立函数模型 </w:t>
      </w:r>
    </w:p>
    <w:p>
      <w:pPr>
        <w:pStyle w:val="Normal"/>
      </w:pPr>
      <w:r>
        <w:t xml:space="preserve">运用 </w:t>
      </w:r>
    </w:p>
    <w:p>
      <w:pPr>
        <w:pStyle w:val="Normal"/>
      </w:pPr>
      <w:r>
        <w:t>29（2）</w:t>
      </w:r>
    </w:p>
    <w:p>
      <w:pPr>
        <w:pStyle w:val="Normal"/>
      </w:pPr>
      <w:r>
        <w:t xml:space="preserve">定义域和值域 数学运算 根据情境求函数的定义域和值域 </w:t>
      </w:r>
    </w:p>
    <w:p>
      <w:pPr>
        <w:pStyle w:val="Normal"/>
      </w:pPr>
      <w:r>
        <w:t xml:space="preserve">掌握 </w:t>
      </w:r>
    </w:p>
    <w:p>
      <w:pPr>
        <w:pStyle w:val="Normal"/>
      </w:pPr>
      <w:r>
        <w:t>29（3）</w:t>
      </w:r>
    </w:p>
    <w:p>
      <w:pPr>
        <w:pStyle w:val="0 Block"/>
      </w:pPr>
    </w:p>
    <w:p>
      <w:pPr>
        <w:pStyle w:val="Normal"/>
      </w:pPr>
      <w:r>
        <w:t xml:space="preserve">不等式 </w:t>
      </w:r>
    </w:p>
    <w:p>
      <w:pPr>
        <w:pStyle w:val="Normal"/>
      </w:pPr>
      <w:r>
        <w:t xml:space="preserve">数学抽象 建立不等式与函数的联系 </w:t>
      </w:r>
    </w:p>
    <w:p>
      <w:pPr>
        <w:pStyle w:val="Normal"/>
      </w:pPr>
      <w:r>
        <w:t xml:space="preserve">运用 </w:t>
      </w:r>
    </w:p>
    <w:p>
      <w:pPr>
        <w:pStyle w:val="Normal"/>
      </w:pPr>
      <w:r>
        <w:t xml:space="preserve">34 </w:t>
      </w:r>
    </w:p>
    <w:p>
      <w:pPr>
        <w:pStyle w:val="0 Block"/>
      </w:pPr>
    </w:p>
    <w:p>
      <w:pPr>
        <w:pStyle w:val="Normal"/>
      </w:pPr>
      <w:r>
        <w:bookmarkStart w:id="39" w:name="p39"/>
        <w:t/>
        <w:bookmarkEnd w:id="39"/>
        <w:t xml:space="preserve">华东师范大学硕士学位论文 </w:t>
      </w:r>
    </w:p>
    <w:p>
      <w:pPr>
        <w:pStyle w:val="Normal"/>
      </w:pPr>
      <w:r>
        <w:t xml:space="preserve">2. 访谈大纲 </w:t>
      </w:r>
    </w:p>
    <w:p>
      <w:pPr>
        <w:pStyle w:val="0 Block"/>
      </w:pPr>
    </w:p>
    <w:p>
      <w:pPr>
        <w:pStyle w:val="Normal"/>
      </w:pPr>
      <w:r>
        <w:t xml:space="preserve">为了更全面深入地展开研究，本研究共开展 3 次访谈。 </w:t>
      </w:r>
    </w:p>
    <w:p>
      <w:pPr>
        <w:pStyle w:val="Normal"/>
      </w:pPr>
      <w:r>
        <w:t xml:space="preserve">第一次访谈的对象是 4 名参与预测的来自不同年级的学生，访谈问题为：1. </w:t>
      </w:r>
    </w:p>
    <w:p>
      <w:pPr>
        <w:pStyle w:val="Normal"/>
      </w:pPr>
      <w:r>
        <w:t>你在做题时有没有哪里读不懂？2. 你觉得题目难度如何？3. 有没有哪道题特别</w:t>
      </w:r>
    </w:p>
    <w:p>
      <w:pPr>
        <w:pStyle w:val="Normal"/>
      </w:pPr>
      <w:r>
        <w:t xml:space="preserve">困难？通过本次访谈，主要想了解学生对于试题的阅读体验和难度感受。 </w:t>
      </w:r>
    </w:p>
    <w:p>
      <w:pPr>
        <w:pStyle w:val="Normal"/>
      </w:pPr>
      <w:r>
        <w:t>第二次访谈的对象是 6 名参与预测的学生，主要围绕函数概念的本质、难点</w:t>
      </w:r>
    </w:p>
    <w:p>
      <w:pPr>
        <w:pStyle w:val="Normal"/>
      </w:pPr>
      <w:r>
        <w:t xml:space="preserve">易错点及测试卷中的部分题目展开深入的访谈。访谈大纲详见附录三。 </w:t>
      </w:r>
    </w:p>
    <w:p>
      <w:pPr>
        <w:pStyle w:val="Normal"/>
      </w:pPr>
      <w:r>
        <w:t>第三次访谈的对象是 3 名经验型教师和 2 名专家新教师，主要围绕函数概念</w:t>
      </w:r>
    </w:p>
    <w:p>
      <w:pPr>
        <w:pStyle w:val="Normal"/>
      </w:pPr>
      <w:r>
        <w:t>的剖析，对学生的学习表现和常见难点及易错点的评价展开深入访谈。访谈大纲，</w:t>
      </w:r>
    </w:p>
    <w:p>
      <w:pPr>
        <w:pStyle w:val="Normal"/>
      </w:pPr>
      <w:r>
        <w:t xml:space="preserve">详见附录四。 </w:t>
      </w:r>
    </w:p>
    <w:p>
      <w:pPr>
        <w:pStyle w:val="0 Block"/>
      </w:pPr>
    </w:p>
    <w:p>
      <w:pPr>
        <w:pStyle w:val="0 Block"/>
      </w:pPr>
    </w:p>
    <w:p>
      <w:pPr>
        <w:pStyle w:val="Normal"/>
      </w:pPr>
      <w:r>
        <w:t xml:space="preserve">35 </w:t>
      </w:r>
    </w:p>
    <w:p>
      <w:pPr>
        <w:pStyle w:val="0 Block"/>
      </w:pPr>
    </w:p>
    <w:p>
      <w:pPr>
        <w:pStyle w:val="Normal"/>
      </w:pPr>
      <w:r>
        <w:bookmarkStart w:id="40" w:name="p40"/>
        <w:t/>
        <w:bookmarkEnd w:id="40"/>
        <w:t xml:space="preserve">华东师范大学硕士学位论文 </w:t>
      </w:r>
    </w:p>
    <w:p>
      <w:pPr>
        <w:pStyle w:val="Normal"/>
      </w:pPr>
      <w:r>
        <w:t xml:space="preserve">第四章 分析与讨论 </w:t>
      </w:r>
    </w:p>
    <w:p>
      <w:pPr>
        <w:pStyle w:val="Normal"/>
      </w:pPr>
      <w:r>
        <w:t>本论文通过分析课程标准和教材内容来确定函数概念的内在逻辑顺序和学</w:t>
      </w:r>
    </w:p>
    <w:p>
      <w:pPr>
        <w:pStyle w:val="Normal"/>
      </w:pPr>
      <w:r>
        <w:t>习目标要求，以此建构函数概念的学习进阶假设性模型。通过测试卷，从可靠性、</w:t>
      </w:r>
    </w:p>
    <w:p>
      <w:pPr>
        <w:pStyle w:val="Normal"/>
      </w:pPr>
      <w:r>
        <w:t>合理性和有效性三个方面对进阶模型进行检验。最后借助测试数据，访谈结果和</w:t>
      </w:r>
    </w:p>
    <w:p>
      <w:pPr>
        <w:pStyle w:val="Normal"/>
      </w:pPr>
      <w:r>
        <w:t>相关文献分析来对进阶模型进行修正。本章主要针对研究的三个阶段所涉及到的</w:t>
      </w:r>
    </w:p>
    <w:p>
      <w:pPr>
        <w:pStyle w:val="Normal"/>
      </w:pPr>
      <w:r>
        <w:t xml:space="preserve">文本、测量工具、测量数据和访谈记录进行分析与讨论。 </w:t>
      </w:r>
    </w:p>
    <w:p>
      <w:pPr>
        <w:pStyle w:val="Normal"/>
      </w:pPr>
      <w:r>
        <w:t xml:space="preserve">4.1 建构学习进阶的假设性模型 </w:t>
      </w:r>
    </w:p>
    <w:p>
      <w:pPr>
        <w:pStyle w:val="Normal"/>
      </w:pPr>
      <w:r>
        <w:t xml:space="preserve">4.1.1 课标分析 </w:t>
      </w:r>
    </w:p>
    <w:p>
      <w:pPr>
        <w:pStyle w:val="Normal"/>
      </w:pPr>
      <w:r>
        <w:t>本节主要从宏观的内容角度和微观的数学素养角度，对 3 份课程标准进行分</w:t>
      </w:r>
    </w:p>
    <w:p>
      <w:pPr>
        <w:pStyle w:val="Normal"/>
      </w:pPr>
      <w:r>
        <w:t xml:space="preserve">析，从而确定学习进阶中的学习目标和进程变量。 </w:t>
      </w:r>
    </w:p>
    <w:p>
      <w:pPr>
        <w:pStyle w:val="Normal"/>
      </w:pPr>
      <w:r>
        <w:t>首先，为了确定学习进阶中最终的学习目标，现从内容出发，宏观分析初、</w:t>
      </w:r>
    </w:p>
    <w:p>
      <w:pPr>
        <w:pStyle w:val="Normal"/>
      </w:pPr>
      <w:r>
        <w:t xml:space="preserve">高中对函数概念的整体学习目标和行为表现要求，具体分析如表 6 和表 7 所示。 </w:t>
      </w:r>
    </w:p>
    <w:p>
      <w:pPr>
        <w:pStyle w:val="Normal"/>
      </w:pPr>
      <w:r>
        <w:t xml:space="preserve">表 </w:t>
      </w:r>
      <w:r>
        <w:rPr>
          <w:rStyle w:val="Text1"/>
        </w:rPr>
        <w:t xml:space="preserve">6 </w:t>
      </w:r>
      <w:r>
        <w:t>初中函数概念的课标要求</w:t>
      </w:r>
      <w:r>
        <w:rPr>
          <w:rStyle w:val="Text1"/>
        </w:rPr>
        <w:t xml:space="preserve"> </w:t>
      </w:r>
    </w:p>
    <w:p>
      <w:pPr>
        <w:pStyle w:val="Para 1"/>
      </w:pPr>
      <w:r>
        <w:t xml:space="preserve">Table 6 Curriculum requirements of the concept of function in junior high school </w:t>
      </w:r>
      <w:r>
        <w:rPr>
          <w:rStyle w:val="Text1"/>
        </w:rPr>
        <w:t xml:space="preserve"> </w:t>
      </w:r>
    </w:p>
    <w:p>
      <w:pPr>
        <w:pStyle w:val="Para 1"/>
      </w:pPr>
      <w:r>
        <w:t xml:space="preserve"> </w:t>
      </w:r>
    </w:p>
    <w:p>
      <w:pPr>
        <w:pStyle w:val="0 Block"/>
      </w:pPr>
    </w:p>
    <w:p>
      <w:pPr>
        <w:pStyle w:val="Normal"/>
      </w:pPr>
      <w:r>
        <w:t xml:space="preserve">全国课标 </w:t>
      </w:r>
    </w:p>
    <w:p>
      <w:pPr>
        <w:pStyle w:val="Normal"/>
      </w:pPr>
      <w:r>
        <w:t xml:space="preserve">上海课标 </w:t>
      </w:r>
    </w:p>
    <w:p>
      <w:pPr>
        <w:pStyle w:val="Normal"/>
      </w:pPr>
      <w:r>
        <w:t>理解函数的意义；理解正比例函数、</w:t>
      </w:r>
    </w:p>
    <w:p>
      <w:pPr>
        <w:pStyle w:val="Normal"/>
      </w:pPr>
      <w:r>
        <w:t>注重让学生在实际背景中理解基本</w:t>
      </w:r>
    </w:p>
    <w:p>
      <w:pPr>
        <w:pStyle w:val="Normal"/>
      </w:pPr>
      <w:r>
        <w:t>反比例函数、一次函数和二次函数的概</w:t>
      </w:r>
    </w:p>
    <w:p>
      <w:pPr>
        <w:pStyle w:val="Normal"/>
      </w:pPr>
      <w:r>
        <w:t>的数量关系和变化规律，注重使学生经</w:t>
      </w:r>
    </w:p>
    <w:p>
      <w:pPr>
        <w:pStyle w:val="Normal"/>
      </w:pPr>
      <w:r>
        <w:t>学</w:t>
      </w:r>
    </w:p>
    <w:p>
      <w:pPr>
        <w:pStyle w:val="Normal"/>
      </w:pPr>
      <w:r>
        <w:t>念，会画他们的图像并掌握从图像中得</w:t>
      </w:r>
    </w:p>
    <w:p>
      <w:pPr>
        <w:pStyle w:val="Normal"/>
      </w:pPr>
      <w:r>
        <w:t>历从 实际问题中建立数学模型、估计、</w:t>
      </w:r>
    </w:p>
    <w:p>
      <w:pPr>
        <w:pStyle w:val="Normal"/>
      </w:pPr>
      <w:r>
        <w:t>习</w:t>
      </w:r>
    </w:p>
    <w:p>
      <w:pPr>
        <w:pStyle w:val="Normal"/>
      </w:pPr>
      <w:r>
        <w:t>到一些基本性质。感受、体验文字语言、</w:t>
      </w:r>
    </w:p>
    <w:p>
      <w:pPr>
        <w:pStyle w:val="Normal"/>
      </w:pPr>
      <w:r>
        <w:t>求解、验证解的正确性与合理性的过程，</w:t>
      </w:r>
    </w:p>
    <w:p>
      <w:pPr>
        <w:pStyle w:val="Normal"/>
      </w:pPr>
      <w:r>
        <w:t>目</w:t>
      </w:r>
    </w:p>
    <w:p>
      <w:pPr>
        <w:pStyle w:val="Normal"/>
      </w:pPr>
      <w:r>
        <w:t>符号语言和图形语言的转译过程，具有</w:t>
      </w:r>
    </w:p>
    <w:p>
      <w:pPr>
        <w:pStyle w:val="Normal"/>
      </w:pPr>
      <w:r>
        <w:t>应加强方程、不等式、函数等内容的联</w:t>
      </w:r>
    </w:p>
    <w:p>
      <w:pPr>
        <w:pStyle w:val="Normal"/>
      </w:pPr>
      <w:r>
        <w:t xml:space="preserve">标 </w:t>
      </w:r>
    </w:p>
    <w:p>
      <w:pPr>
        <w:pStyle w:val="Normal"/>
      </w:pPr>
      <w:r>
        <w:t>基本的数学语言素养；具有抓住现实事</w:t>
      </w:r>
    </w:p>
    <w:p>
      <w:pPr>
        <w:pStyle w:val="Normal"/>
      </w:pPr>
      <w:r>
        <w:t>系，介绍有关代数内容的几何背景；应</w:t>
      </w:r>
    </w:p>
    <w:p>
      <w:pPr>
        <w:pStyle w:val="Normal"/>
      </w:pPr>
      <w:r>
        <w:t>物的本质、进行数学的抽象与概括的经</w:t>
      </w:r>
    </w:p>
    <w:p>
      <w:pPr>
        <w:pStyle w:val="Normal"/>
      </w:pPr>
      <w:r>
        <w:t xml:space="preserve">避免繁琐的运算。 </w:t>
      </w:r>
    </w:p>
    <w:p>
      <w:pPr>
        <w:pStyle w:val="Normal"/>
      </w:pPr>
      <w:r>
        <w:t xml:space="preserve">历和经验。 </w:t>
      </w:r>
    </w:p>
    <w:p>
      <w:pPr>
        <w:pStyle w:val="Normal"/>
      </w:pPr>
      <w:r>
        <w:t>1)通过实例，了解常量、变量的意义。 1)通过实例认识变量、自变量、因变量，</w:t>
      </w:r>
    </w:p>
    <w:p>
      <w:pPr>
        <w:pStyle w:val="Normal"/>
      </w:pPr>
      <w:r>
        <w:t>2)结合实例，了解函数的概念和三种表</w:t>
      </w:r>
    </w:p>
    <w:p>
      <w:pPr>
        <w:pStyle w:val="Normal"/>
      </w:pPr>
      <w:r>
        <w:t>知道函数以及函数的定义域、函数值、</w:t>
      </w:r>
    </w:p>
    <w:p>
      <w:pPr>
        <w:pStyle w:val="Normal"/>
      </w:pPr>
      <w:r>
        <w:t xml:space="preserve">行 示方法，能举出函数的实例。 </w:t>
      </w:r>
    </w:p>
    <w:p>
      <w:pPr>
        <w:pStyle w:val="Normal"/>
      </w:pPr>
      <w:r>
        <w:t xml:space="preserve">值域等概念；知道常值函数 </w:t>
      </w:r>
    </w:p>
    <w:p>
      <w:pPr>
        <w:pStyle w:val="Normal"/>
      </w:pPr>
      <w:r>
        <w:t>为 3)能结合图像对简单实际问题中的函数</w:t>
      </w:r>
    </w:p>
    <w:p>
      <w:pPr>
        <w:pStyle w:val="Normal"/>
      </w:pPr>
      <w:r>
        <w:t>2)知道函数图像的意义，会在平面直角</w:t>
      </w:r>
    </w:p>
    <w:p>
      <w:pPr>
        <w:pStyle w:val="Normal"/>
      </w:pPr>
      <w:r>
        <w:t xml:space="preserve">表 关系进行分析。 </w:t>
      </w:r>
    </w:p>
    <w:p>
      <w:pPr>
        <w:pStyle w:val="Normal"/>
      </w:pPr>
      <w:r>
        <w:t>坐标系中用描点法画函数的图像，重视</w:t>
      </w:r>
    </w:p>
    <w:p>
      <w:pPr>
        <w:pStyle w:val="Normal"/>
      </w:pPr>
      <w:r>
        <w:t>现 4)能确定简单的整式、分式和简单实际</w:t>
      </w:r>
    </w:p>
    <w:p>
      <w:pPr>
        <w:pStyle w:val="Normal"/>
      </w:pPr>
      <w:r>
        <w:t>函数有关性质获得的过程，体会数形结</w:t>
      </w:r>
    </w:p>
    <w:p>
      <w:pPr>
        <w:pStyle w:val="Normal"/>
      </w:pPr>
      <w:r>
        <w:t>问题中的函数的自变量取值范围，并会</w:t>
      </w:r>
    </w:p>
    <w:p>
      <w:pPr>
        <w:pStyle w:val="Normal"/>
      </w:pPr>
      <w:r>
        <w:t xml:space="preserve">合的思想方法。 </w:t>
      </w:r>
    </w:p>
    <w:p>
      <w:pPr>
        <w:pStyle w:val="Normal"/>
      </w:pPr>
      <w:r>
        <w:t xml:space="preserve">求出函数值 。 </w:t>
      </w:r>
    </w:p>
    <w:p>
      <w:pPr>
        <w:pStyle w:val="Normal"/>
      </w:pPr>
      <w:r>
        <w:t xml:space="preserve">3)在求解析式中体会待定系数法 </w:t>
      </w:r>
    </w:p>
    <w:p>
      <w:pPr>
        <w:pStyle w:val="Normal"/>
      </w:pPr>
      <w:r>
        <w:t xml:space="preserve">36 </w:t>
      </w:r>
    </w:p>
    <w:p>
      <w:pPr>
        <w:pStyle w:val="0 Block"/>
      </w:pPr>
    </w:p>
    <w:p>
      <w:pPr>
        <w:pStyle w:val="Normal"/>
      </w:pPr>
      <w:r>
        <w:bookmarkStart w:id="41" w:name="p41"/>
        <w:t/>
        <w:bookmarkEnd w:id="41"/>
        <w:t xml:space="preserve">华东师范大学硕士学位论文 </w:t>
      </w:r>
    </w:p>
    <w:p>
      <w:pPr>
        <w:pStyle w:val="Normal"/>
      </w:pPr>
      <w:r>
        <w:t>5)能用适当的函数表示法刻画某些实际</w:t>
      </w:r>
    </w:p>
    <w:p>
      <w:pPr>
        <w:pStyle w:val="Normal"/>
      </w:pPr>
      <w:r>
        <w:t xml:space="preserve">问题中变量之间的关系。 </w:t>
      </w:r>
    </w:p>
    <w:p>
      <w:pPr>
        <w:pStyle w:val="Normal"/>
      </w:pPr>
      <w:r>
        <w:t>6)结合对函数关系的分析，尝试对变量</w:t>
      </w:r>
    </w:p>
    <w:p>
      <w:pPr>
        <w:pStyle w:val="Normal"/>
      </w:pPr>
      <w:r>
        <w:t xml:space="preserve">的变化规律进行初步预测。 </w:t>
      </w:r>
    </w:p>
    <w:p>
      <w:pPr>
        <w:pStyle w:val="0 Block"/>
      </w:pPr>
    </w:p>
    <w:p>
      <w:pPr>
        <w:pStyle w:val="Normal"/>
      </w:pPr>
      <w:r>
        <w:t xml:space="preserve">表 </w:t>
      </w:r>
      <w:r>
        <w:rPr>
          <w:rStyle w:val="Text1"/>
        </w:rPr>
        <w:t xml:space="preserve">7 </w:t>
      </w:r>
      <w:r>
        <w:t>高中函数概念的课标要求</w:t>
      </w:r>
      <w:r>
        <w:rPr>
          <w:rStyle w:val="Text1"/>
        </w:rPr>
        <w:t xml:space="preserve"> </w:t>
      </w:r>
    </w:p>
    <w:p>
      <w:pPr>
        <w:pStyle w:val="Para 1"/>
      </w:pPr>
      <w:r>
        <w:t xml:space="preserve">Table 7 Curriculum requirements of the concept of function in high school </w:t>
      </w:r>
    </w:p>
    <w:p>
      <w:pPr>
        <w:pStyle w:val="0 Block"/>
      </w:pPr>
    </w:p>
    <w:p>
      <w:pPr>
        <w:pStyle w:val="Para 1"/>
      </w:pPr>
      <w:r>
        <w:t xml:space="preserve"> </w:t>
      </w:r>
    </w:p>
    <w:p>
      <w:pPr>
        <w:pStyle w:val="0 Block"/>
      </w:pPr>
    </w:p>
    <w:p>
      <w:pPr>
        <w:pStyle w:val="Normal"/>
      </w:pPr>
      <w:r>
        <w:t xml:space="preserve">全国课标 </w:t>
      </w:r>
    </w:p>
    <w:p>
      <w:pPr>
        <w:pStyle w:val="Normal"/>
      </w:pPr>
      <w:r>
        <w:t xml:space="preserve">上海课标 </w:t>
      </w:r>
    </w:p>
    <w:p>
      <w:pPr>
        <w:pStyle w:val="Normal"/>
      </w:pPr>
      <w:r>
        <w:t>建立完整的函数概念，不仅把函数</w:t>
      </w:r>
    </w:p>
    <w:p>
      <w:pPr>
        <w:pStyle w:val="Normal"/>
      </w:pPr>
      <w:r>
        <w:t>在初中学习函数的基础上，进一步</w:t>
      </w:r>
    </w:p>
    <w:p>
      <w:pPr>
        <w:pStyle w:val="Normal"/>
      </w:pPr>
      <w:r>
        <w:t>理解为刻画变量之间依赖关系的数学语</w:t>
      </w:r>
    </w:p>
    <w:p>
      <w:pPr>
        <w:pStyle w:val="Normal"/>
      </w:pPr>
      <w:r>
        <w:t>理解函数是变量之间相互依赖关系的反</w:t>
      </w:r>
    </w:p>
    <w:p>
      <w:pPr>
        <w:pStyle w:val="Normal"/>
      </w:pPr>
      <w:r>
        <w:t>学 言和工具，也把函数理解为实数集合之</w:t>
      </w:r>
    </w:p>
    <w:p>
      <w:pPr>
        <w:pStyle w:val="Normal"/>
      </w:pPr>
      <w:r>
        <w:t>应；学习用几何与对应的语言刻画函数，</w:t>
      </w:r>
    </w:p>
    <w:p>
      <w:pPr>
        <w:pStyle w:val="Normal"/>
      </w:pPr>
      <w:r>
        <w:t>习 间的对应关系；能用代数运算和函数图</w:t>
      </w:r>
    </w:p>
    <w:p>
      <w:pPr>
        <w:pStyle w:val="Normal"/>
      </w:pPr>
      <w:r>
        <w:t>再从直观到解析、从具体到抽象研究函</w:t>
      </w:r>
    </w:p>
    <w:p>
      <w:pPr>
        <w:pStyle w:val="Normal"/>
      </w:pPr>
      <w:r>
        <w:t>目 像揭示函数的主要性质；在现实问题中， 数的性质，并能从解析的角度理解有关</w:t>
      </w:r>
    </w:p>
    <w:p>
      <w:pPr>
        <w:pStyle w:val="Normal"/>
      </w:pPr>
      <w:r>
        <w:t xml:space="preserve">标 能利用函数构建模型，解决问题。 </w:t>
      </w:r>
    </w:p>
    <w:p>
      <w:pPr>
        <w:pStyle w:val="Normal"/>
      </w:pPr>
      <w:r>
        <w:t>性质。能用函数观点处理有关方程、不</w:t>
      </w:r>
    </w:p>
    <w:p>
      <w:pPr>
        <w:pStyle w:val="Normal"/>
      </w:pPr>
      <w:r>
        <w:t>重点提升数学抽象、数学建模、数</w:t>
      </w:r>
    </w:p>
    <w:p>
      <w:pPr>
        <w:pStyle w:val="Normal"/>
      </w:pPr>
      <w:r>
        <w:t>等式和数列的有关问题，体验函数的建</w:t>
      </w:r>
    </w:p>
    <w:p>
      <w:pPr>
        <w:pStyle w:val="Normal"/>
      </w:pPr>
      <w:r>
        <w:t xml:space="preserve">学运算、直观想象和逻辑推理素养。 </w:t>
      </w:r>
    </w:p>
    <w:p>
      <w:pPr>
        <w:pStyle w:val="Normal"/>
      </w:pPr>
      <w:r>
        <w:t xml:space="preserve">模、求解、应用与解释的全过程。 </w:t>
      </w:r>
    </w:p>
    <w:p>
      <w:pPr>
        <w:pStyle w:val="Normal"/>
      </w:pPr>
      <w:r>
        <w:t>1)能够从两个变量间的依赖关系、实数</w:t>
      </w:r>
    </w:p>
    <w:p>
      <w:pPr>
        <w:pStyle w:val="Normal"/>
      </w:pPr>
      <w:r>
        <w:t>1)加深理解函数的概念，熟悉函数表达</w:t>
      </w:r>
    </w:p>
    <w:p>
      <w:pPr>
        <w:pStyle w:val="Normal"/>
      </w:pPr>
      <w:r>
        <w:t>集合之间的对应关系、函数图像的几何</w:t>
      </w:r>
    </w:p>
    <w:p>
      <w:pPr>
        <w:pStyle w:val="Normal"/>
      </w:pPr>
      <w:r>
        <w:t>的解析法、列表法和图像法，懂得函数</w:t>
      </w:r>
    </w:p>
    <w:p>
      <w:pPr>
        <w:pStyle w:val="Normal"/>
      </w:pPr>
      <w:r>
        <w:t>直观等多个角度，理解函数的意义与数</w:t>
      </w:r>
    </w:p>
    <w:p>
      <w:pPr>
        <w:pStyle w:val="Normal"/>
      </w:pPr>
      <w:r>
        <w:t>的抽象记号以及函数定义域和值域的集</w:t>
      </w:r>
    </w:p>
    <w:p>
      <w:pPr>
        <w:pStyle w:val="Normal"/>
      </w:pPr>
      <w:r>
        <w:t>学表达；理解函数符号表达与抽象定义</w:t>
      </w:r>
    </w:p>
    <w:p>
      <w:pPr>
        <w:pStyle w:val="Normal"/>
      </w:pPr>
      <w:r>
        <w:t>合表示，掌握求函数定义域的基本方法，</w:t>
      </w:r>
    </w:p>
    <w:p>
      <w:pPr>
        <w:pStyle w:val="Normal"/>
      </w:pPr>
      <w:r>
        <w:t>之间的关联，知道函数抽象概念的意义 对函数的值域只要求在简单情形下能通</w:t>
      </w:r>
    </w:p>
    <w:p>
      <w:pPr>
        <w:pStyle w:val="Normal"/>
      </w:pPr>
      <w:r>
        <w:t>2)能用集合语言和对应关系刻画函数，</w:t>
      </w:r>
    </w:p>
    <w:p>
      <w:pPr>
        <w:pStyle w:val="Normal"/>
      </w:pPr>
      <w:r>
        <w:t xml:space="preserve">过观察和分析进行确定 </w:t>
      </w:r>
    </w:p>
    <w:p>
      <w:pPr>
        <w:pStyle w:val="Normal"/>
      </w:pPr>
      <w:r>
        <w:t>建立完整的函数概念。体会集合语言和</w:t>
      </w:r>
    </w:p>
    <w:p>
      <w:pPr>
        <w:pStyle w:val="Normal"/>
      </w:pPr>
      <w:r>
        <w:t>2)理解两个函数的和函数，积函数的概</w:t>
      </w:r>
    </w:p>
    <w:p>
      <w:pPr>
        <w:pStyle w:val="Normal"/>
      </w:pPr>
      <w:r>
        <w:t>对应关系在刻画函数概念中的作用。了</w:t>
      </w:r>
    </w:p>
    <w:p>
      <w:pPr>
        <w:pStyle w:val="Normal"/>
      </w:pPr>
      <w:r>
        <w:t xml:space="preserve">念 </w:t>
      </w:r>
    </w:p>
    <w:p>
      <w:pPr>
        <w:pStyle w:val="Normal"/>
      </w:pPr>
      <w:r>
        <w:t>行 解构成函数的要素，能求简单函数的定</w:t>
      </w:r>
    </w:p>
    <w:p>
      <w:pPr>
        <w:pStyle w:val="Normal"/>
      </w:pPr>
      <w:r>
        <w:t>3)通过解决具有实际背景的简单问题，</w:t>
      </w:r>
    </w:p>
    <w:p>
      <w:pPr>
        <w:pStyle w:val="Normal"/>
      </w:pPr>
      <w:r>
        <w:t xml:space="preserve">为 义域。 </w:t>
      </w:r>
    </w:p>
    <w:p>
      <w:pPr>
        <w:pStyle w:val="Normal"/>
      </w:pPr>
      <w:r>
        <w:t>领会分析变量和建立函数关系的思考方</w:t>
      </w:r>
    </w:p>
    <w:p>
      <w:pPr>
        <w:pStyle w:val="Normal"/>
      </w:pPr>
      <w:r>
        <w:t>表 3)在实际情境中，会根据不同的需要选</w:t>
      </w:r>
    </w:p>
    <w:p>
      <w:pPr>
        <w:pStyle w:val="Normal"/>
      </w:pPr>
      <w:r>
        <w:t>法。体验函数模型建立的一般过程，加</w:t>
      </w:r>
    </w:p>
    <w:p>
      <w:pPr>
        <w:pStyle w:val="Normal"/>
      </w:pPr>
      <w:r>
        <w:t>现 择恰当的方法（如图像法、列表法、解</w:t>
      </w:r>
    </w:p>
    <w:p>
      <w:pPr>
        <w:pStyle w:val="Normal"/>
      </w:pPr>
      <w:r>
        <w:t>深对事物运动变化和互相联系的认识，</w:t>
      </w:r>
    </w:p>
    <w:p>
      <w:pPr>
        <w:pStyle w:val="Normal"/>
      </w:pPr>
      <w:r>
        <w:t>析法）表示函数，理解函数图像的作用。</w:t>
      </w:r>
    </w:p>
    <w:p>
      <w:pPr>
        <w:pStyle w:val="Normal"/>
      </w:pPr>
      <w:r>
        <w:t>初步会用函数观念去观察和分析一些自</w:t>
      </w:r>
    </w:p>
    <w:p>
      <w:pPr>
        <w:pStyle w:val="Normal"/>
      </w:pPr>
      <w:r>
        <w:t xml:space="preserve">4)通过具体实例，了解简单的分段函数， 然现象和社会现象。 </w:t>
      </w:r>
    </w:p>
    <w:p>
      <w:pPr>
        <w:pStyle w:val="Normal"/>
      </w:pPr>
      <w:r>
        <w:t xml:space="preserve">并能简单应用。 </w:t>
      </w:r>
    </w:p>
    <w:p>
      <w:pPr>
        <w:pStyle w:val="Normal"/>
      </w:pPr>
      <w:r>
        <w:t>4)能根据不同问题灵活地用解析法、列</w:t>
      </w:r>
    </w:p>
    <w:p>
      <w:pPr>
        <w:pStyle w:val="Normal"/>
      </w:pPr>
      <w:r>
        <w:t>5)能够对简单的实际问题，选择适当的 表法或图像法来表示变量之间的关系和</w:t>
      </w:r>
    </w:p>
    <w:p>
      <w:pPr>
        <w:pStyle w:val="Normal"/>
      </w:pPr>
      <w:r>
        <w:t>函数构建数学模型，解决问题；能够从 研究函数的性质；会利用函数的性质来</w:t>
      </w:r>
    </w:p>
    <w:p>
      <w:pPr>
        <w:pStyle w:val="Normal"/>
      </w:pPr>
      <w:r>
        <w:t>函数的观点认识方程，并运用函数的性 解决简单的实际问题。领会数形结合的</w:t>
      </w:r>
    </w:p>
    <w:p>
      <w:pPr>
        <w:pStyle w:val="Normal"/>
      </w:pPr>
      <w:r>
        <w:t xml:space="preserve">质求方程的近似解；能够从函数观点认 思想。 </w:t>
      </w:r>
    </w:p>
    <w:p>
      <w:pPr>
        <w:pStyle w:val="Normal"/>
      </w:pPr>
      <w:r>
        <w:t>识不等式，并运用函数的性质解不等式。</w:t>
      </w:r>
    </w:p>
    <w:p>
      <w:pPr>
        <w:pStyle w:val="0 Block"/>
      </w:pPr>
    </w:p>
    <w:p>
      <w:pPr>
        <w:pStyle w:val="0 Block"/>
      </w:pPr>
    </w:p>
    <w:p>
      <w:pPr>
        <w:pStyle w:val="0 Block"/>
      </w:pPr>
    </w:p>
    <w:p>
      <w:pPr>
        <w:pStyle w:val="0 Block"/>
      </w:pPr>
    </w:p>
    <w:p>
      <w:pPr>
        <w:pStyle w:val="Normal"/>
      </w:pPr>
      <w:r>
        <w:t xml:space="preserve">37 </w:t>
      </w:r>
    </w:p>
    <w:p>
      <w:pPr>
        <w:pStyle w:val="0 Block"/>
      </w:pPr>
    </w:p>
    <w:p>
      <w:pPr>
        <w:pStyle w:val="Normal"/>
      </w:pPr>
      <w:r>
        <w:bookmarkStart w:id="42" w:name="p42"/>
        <w:t/>
        <w:bookmarkEnd w:id="42"/>
        <w:t xml:space="preserve">华东师范大学硕士学位论文 </w:t>
      </w:r>
    </w:p>
    <w:p>
      <w:pPr>
        <w:pStyle w:val="Normal"/>
      </w:pPr>
      <w:r>
        <w:t>其次，</w:t>
      </w:r>
    </w:p>
    <w:p>
      <w:pPr>
        <w:pStyle w:val="Normal"/>
      </w:pPr>
      <w:r>
        <w:t>《高中课标》在函数板块的学业要求中指出“重点提升数学抽象、数</w:t>
      </w:r>
    </w:p>
    <w:p>
      <w:pPr>
        <w:pStyle w:val="Normal"/>
      </w:pPr>
      <w:r>
        <w:t>学建模、数学运算、直观想象和逻辑推理素养”。为了明确各核心素养下的学习</w:t>
      </w:r>
    </w:p>
    <w:p>
      <w:pPr>
        <w:pStyle w:val="Normal"/>
      </w:pPr>
      <w:r>
        <w:t>目标发展进程，并确定进阶模型中的水平划分和进程变量，现从六大核心素养出</w:t>
      </w:r>
    </w:p>
    <w:p>
      <w:pPr>
        <w:pStyle w:val="Normal"/>
      </w:pPr>
      <w:r>
        <w:t>发，分素养分析各学段与函数概念有关的知识能力和必备技能。为确保研究的科</w:t>
      </w:r>
    </w:p>
    <w:p>
      <w:pPr>
        <w:pStyle w:val="Normal"/>
      </w:pPr>
      <w:r>
        <w:t xml:space="preserve">学性和严谨性，本研究将采用《高中课标》对六大核心素养的描述作为内涵界定。 </w:t>
      </w:r>
    </w:p>
    <w:p>
      <w:pPr>
        <w:pStyle w:val="Normal"/>
      </w:pPr>
      <w:r>
        <w:t xml:space="preserve">1. 数学抽象 </w:t>
      </w:r>
    </w:p>
    <w:p>
      <w:pPr>
        <w:pStyle w:val="Normal"/>
      </w:pPr>
      <w:r>
        <w:t>《高中课标》将对数学关系中抽象出数学研究对象的素养称为数学抽象素养。</w:t>
      </w:r>
    </w:p>
    <w:p>
      <w:pPr>
        <w:pStyle w:val="Normal"/>
      </w:pPr>
      <w:r>
        <w:t>其学习表现主要包括：从数量与数量关系、图形与图形关系中抽象出数学概念及</w:t>
      </w:r>
    </w:p>
    <w:p>
      <w:pPr>
        <w:pStyle w:val="Normal"/>
      </w:pPr>
      <w:r>
        <w:t>概念之间的关系，从事物的具体背景中抽象出一般规律和结构，并用数学语言予</w:t>
      </w:r>
    </w:p>
    <w:p>
      <w:pPr>
        <w:pStyle w:val="Normal"/>
      </w:pPr>
      <w:r>
        <w:t>以表征67。现将各学段中，关于函数概念的数学抽象方面的学习要求整理如表 8</w:t>
      </w:r>
    </w:p>
    <w:p>
      <w:pPr>
        <w:pStyle w:val="Normal"/>
      </w:pPr>
      <w:r>
        <w:t xml:space="preserve">所示。 </w:t>
      </w:r>
    </w:p>
    <w:p>
      <w:pPr>
        <w:pStyle w:val="Normal"/>
      </w:pPr>
      <w:r>
        <w:t xml:space="preserve">表 </w:t>
      </w:r>
      <w:r>
        <w:rPr>
          <w:rStyle w:val="Text1"/>
        </w:rPr>
        <w:t xml:space="preserve">8 </w:t>
      </w:r>
      <w:r>
        <w:t>数学抽象素养的学习目标</w:t>
      </w:r>
      <w:r>
        <w:rPr>
          <w:rStyle w:val="Text1"/>
        </w:rPr>
        <w:t xml:space="preserve"> </w:t>
      </w:r>
    </w:p>
    <w:p>
      <w:pPr>
        <w:pStyle w:val="Para 1"/>
      </w:pPr>
      <w:r>
        <w:t xml:space="preserve">Table 8 Learning objectives of mathematical abstract literacy </w:t>
      </w:r>
    </w:p>
    <w:p>
      <w:pPr>
        <w:pStyle w:val="0 Block"/>
      </w:pPr>
    </w:p>
    <w:p>
      <w:pPr>
        <w:pStyle w:val="Normal"/>
      </w:pPr>
      <w:r>
        <w:t xml:space="preserve">阶段 </w:t>
      </w:r>
    </w:p>
    <w:p>
      <w:pPr>
        <w:pStyle w:val="Normal"/>
      </w:pPr>
      <w:r>
        <w:t xml:space="preserve">课程标准对函数的概念相关内容的要求 </w:t>
      </w:r>
    </w:p>
    <w:p>
      <w:pPr>
        <w:pStyle w:val="Normal"/>
      </w:pPr>
      <w:r>
        <w:t xml:space="preserve">1. 从现实背景中抽象出数、数量关系和和变化规律 </w:t>
      </w:r>
    </w:p>
    <w:p>
      <w:pPr>
        <w:pStyle w:val="Normal"/>
      </w:pPr>
      <w:r>
        <w:t xml:space="preserve">4-6 </w:t>
      </w:r>
    </w:p>
    <w:p>
      <w:pPr>
        <w:pStyle w:val="Normal"/>
      </w:pPr>
      <w:r>
        <w:t>2. 建立符号意识，能用字母表示:数、运算定律、计算公式和数量关系（乘</w:t>
      </w:r>
    </w:p>
    <w:p>
      <w:pPr>
        <w:pStyle w:val="Normal"/>
      </w:pPr>
      <w:r>
        <w:t xml:space="preserve">年级 </w:t>
      </w:r>
    </w:p>
    <w:p>
      <w:pPr>
        <w:pStyle w:val="Normal"/>
      </w:pPr>
      <w:r>
        <w:t xml:space="preserve">法运算律与面积公式） </w:t>
      </w:r>
    </w:p>
    <w:p>
      <w:pPr>
        <w:pStyle w:val="Normal"/>
      </w:pPr>
      <w:r>
        <w:t xml:space="preserve">3. 能建立等量关系，能用等式的性质求解简单的方程 </w:t>
      </w:r>
    </w:p>
    <w:p>
      <w:pPr>
        <w:pStyle w:val="Normal"/>
      </w:pPr>
      <w:r>
        <w:t xml:space="preserve">1. 从具体情境中抽象出数学符号，用字母表示数和建立代数式 </w:t>
      </w:r>
    </w:p>
    <w:p>
      <w:pPr>
        <w:pStyle w:val="Normal"/>
      </w:pPr>
      <w:r>
        <w:t xml:space="preserve">2. 通过简单实例，了解常量、变量的意义 </w:t>
      </w:r>
    </w:p>
    <w:p>
      <w:pPr>
        <w:pStyle w:val="Normal"/>
      </w:pPr>
      <w:r>
        <w:t xml:space="preserve">7-9 </w:t>
      </w:r>
    </w:p>
    <w:p>
      <w:pPr>
        <w:pStyle w:val="Normal"/>
      </w:pPr>
      <w:r>
        <w:t xml:space="preserve">3. 了解函数的概念和三种表示法 </w:t>
      </w:r>
    </w:p>
    <w:p>
      <w:pPr>
        <w:pStyle w:val="Normal"/>
      </w:pPr>
      <w:r>
        <w:t xml:space="preserve">年级 </w:t>
      </w:r>
    </w:p>
    <w:p>
      <w:pPr>
        <w:pStyle w:val="Normal"/>
      </w:pPr>
      <w:r>
        <w:t xml:space="preserve">4. 结合情境体会正比例、反比例函数、一次函数、二次函数的概念和性质 </w:t>
      </w:r>
    </w:p>
    <w:p>
      <w:pPr>
        <w:pStyle w:val="Normal"/>
      </w:pPr>
      <w:r>
        <w:t xml:space="preserve">5. 建立一次函数、二元一次方程、直线之间的联系 </w:t>
      </w:r>
    </w:p>
    <w:p>
      <w:pPr>
        <w:pStyle w:val="Normal"/>
      </w:pPr>
      <w:r>
        <w:t>1. 在初中用变量之间的依赖关系描述函数的基础上，用集合语言和对应关</w:t>
      </w:r>
    </w:p>
    <w:p>
      <w:pPr>
        <w:pStyle w:val="Normal"/>
      </w:pPr>
      <w:r>
        <w:t xml:space="preserve">系刻画函数，建立完整的函数概念 </w:t>
      </w:r>
    </w:p>
    <w:p>
      <w:pPr>
        <w:pStyle w:val="Normal"/>
      </w:pPr>
      <w:r>
        <w:t xml:space="preserve">2. 了解构成函数的要素，掌握函数定义域和值域的集合表示 </w:t>
      </w:r>
    </w:p>
    <w:p>
      <w:pPr>
        <w:pStyle w:val="Normal"/>
      </w:pPr>
      <w:r>
        <w:t>3. 会用符号语言表达函数的单调性、奇偶性、周期性、最大值、最小值的</w:t>
      </w:r>
    </w:p>
    <w:p>
      <w:pPr>
        <w:pStyle w:val="Normal"/>
      </w:pPr>
      <w:r>
        <w:t xml:space="preserve">高中 </w:t>
      </w:r>
    </w:p>
    <w:p>
      <w:pPr>
        <w:pStyle w:val="Normal"/>
      </w:pPr>
      <w:r>
        <w:t xml:space="preserve">定义，理解它们的作用和实际意义 </w:t>
      </w:r>
    </w:p>
    <w:p>
      <w:pPr>
        <w:pStyle w:val="Normal"/>
      </w:pPr>
      <w:r>
        <w:t xml:space="preserve">4. 理解两个函数的和函数、积函数的概念 </w:t>
      </w:r>
    </w:p>
    <w:p>
      <w:pPr>
        <w:pStyle w:val="Normal"/>
      </w:pPr>
      <w:r>
        <w:t xml:space="preserve">5. 能用函数观点处理有关方程、不等式和数列的有关问题 </w:t>
      </w:r>
    </w:p>
    <w:p>
      <w:pPr>
        <w:pStyle w:val="Normal"/>
      </w:pPr>
      <w:r>
        <w:t xml:space="preserve">6. 掌握幂函数、指数函数、对数函数、三角函数的概念和性质 </w:t>
      </w:r>
    </w:p>
    <w:p>
      <w:pPr>
        <w:pStyle w:val="0 Block"/>
      </w:pPr>
    </w:p>
    <w:p>
      <w:pPr>
        <w:pStyle w:val="0 Block"/>
      </w:pPr>
    </w:p>
    <w:p>
      <w:pPr>
        <w:pStyle w:val="Normal"/>
      </w:pPr>
      <w:r>
        <w:t xml:space="preserve">67 普通高中数学课程标准 [M ].北京：人民教育出版社.2017 </w:t>
      </w:r>
    </w:p>
    <w:p>
      <w:pPr>
        <w:pStyle w:val="Normal"/>
      </w:pPr>
      <w:r>
        <w:t xml:space="preserve">38 </w:t>
      </w:r>
    </w:p>
    <w:p>
      <w:pPr>
        <w:pStyle w:val="0 Block"/>
      </w:pPr>
    </w:p>
    <w:p>
      <w:pPr>
        <w:pStyle w:val="Normal"/>
      </w:pPr>
      <w:r>
        <w:bookmarkStart w:id="43" w:name="p43"/>
        <w:t/>
        <w:bookmarkEnd w:id="43"/>
        <w:drawing>
          <wp:inline>
            <wp:extent cx="5753100" cy="4267200"/>
            <wp:effectExtent b="0" l="0" r="0" t="0"/>
            <wp:docPr descr="index-43_1.png" id="25" name="index-43_1.png"/>
            <wp:cNvGraphicFramePr>
              <a:graphicFrameLocks noChangeAspect="1"/>
            </wp:cNvGraphicFramePr>
            <a:graphic>
              <a:graphicData uri="http://schemas.openxmlformats.org/drawingml/2006/picture">
                <pic:pic>
                  <pic:nvPicPr>
                    <pic:cNvPr descr="index-43_1.png" id="0" name="index-43_1.png"/>
                    <pic:cNvPicPr/>
                  </pic:nvPicPr>
                  <pic:blipFill>
                    <a:blip r:embed="rId29"/>
                    <a:stretch>
                      <a:fillRect/>
                    </a:stretch>
                  </pic:blipFill>
                  <pic:spPr>
                    <a:xfrm>
                      <a:off x="0" y="0"/>
                      <a:ext cx="5753100" cy="42672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987800" cy="355600"/>
            <wp:effectExtent b="0" l="0" r="0" t="0"/>
            <wp:wrapTopAndBottom/>
            <wp:docPr descr="index-43_2.png" id="26" name="index-43_2.png"/>
            <wp:cNvGraphicFramePr>
              <a:graphicFrameLocks noChangeAspect="1"/>
            </wp:cNvGraphicFramePr>
            <a:graphic>
              <a:graphicData uri="http://schemas.openxmlformats.org/drawingml/2006/picture">
                <pic:pic>
                  <pic:nvPicPr>
                    <pic:cNvPr descr="index-43_2.png" id="0" name="index-43_2.png"/>
                    <pic:cNvPicPr/>
                  </pic:nvPicPr>
                  <pic:blipFill>
                    <a:blip r:embed="rId30"/>
                    <a:stretch>
                      <a:fillRect/>
                    </a:stretch>
                  </pic:blipFill>
                  <pic:spPr>
                    <a:xfrm>
                      <a:off x="0" y="0"/>
                      <a:ext cx="3987800" cy="355600"/>
                    </a:xfrm>
                    <a:prstGeom prst="rect">
                      <a:avLst/>
                    </a:prstGeom>
                  </pic:spPr>
                </pic:pic>
              </a:graphicData>
            </a:graphic>
          </wp:anchor>
        </w:drawing>
      </w:r>
    </w:p>
    <w:p>
      <w:pPr>
        <w:pStyle w:val="Normal"/>
      </w:pPr>
      <w:r>
        <w:t xml:space="preserve">华东师范大学硕士学位论文 </w:t>
      </w:r>
    </w:p>
    <w:p>
      <w:pPr>
        <w:pStyle w:val="Normal"/>
      </w:pPr>
      <w:r>
        <w:t>4-6 年级，形成初步的符号意识。学生的认知经历：从具体事物中抽象出数，</w:t>
      </w:r>
    </w:p>
    <w:p>
      <w:pPr>
        <w:pStyle w:val="Normal"/>
      </w:pPr>
      <w:r>
        <w:t xml:space="preserve">并建立初步的等量关系；用字母表示数，建立代数式，形成方程的思想。 </w:t>
      </w:r>
    </w:p>
    <w:p>
      <w:pPr>
        <w:pStyle w:val="Normal"/>
      </w:pPr>
      <w:r>
        <w:t>7-9 年级，形成变量意识，生成函数认知。学生的认知经历：从具体情境中，</w:t>
      </w:r>
    </w:p>
    <w:p>
      <w:pPr>
        <w:pStyle w:val="Normal"/>
      </w:pPr>
      <w:r>
        <w:t>分析已知量与未知量，建立符号化的代数关系；通过已知条件对代数式求值，为</w:t>
      </w:r>
    </w:p>
    <w:p>
      <w:pPr>
        <w:pStyle w:val="Normal"/>
      </w:pPr>
      <w:r>
        <w:t>函数求值奠定基础；从常量过渡到变量，并在变量基础上理解函数概念（变量说）</w:t>
      </w:r>
    </w:p>
    <w:p>
      <w:pPr>
        <w:pStyle w:val="Normal"/>
      </w:pPr>
      <w:r>
        <w:t>，</w:t>
      </w:r>
    </w:p>
    <w:p>
      <w:pPr>
        <w:pStyle w:val="Normal"/>
      </w:pPr>
      <w:r>
        <w:t>并掌握函数的三种表示方式；系统学习四类具体函数的定义、图像和简单性质；</w:t>
      </w:r>
    </w:p>
    <w:p>
      <w:pPr>
        <w:pStyle w:val="Normal"/>
      </w:pPr>
      <w:r>
        <w:t>通过学习一次函数和二次函数，从定型到定性地认识函数图像的增减和对称特性。</w:t>
      </w:r>
    </w:p>
    <w:p>
      <w:pPr>
        <w:pStyle w:val="0 Block"/>
      </w:pPr>
    </w:p>
    <w:p>
      <w:pPr>
        <w:pStyle w:val="Normal"/>
      </w:pPr>
      <w:r>
        <w:t>高中阶段，形成对应意识，重构函数概念。学生的认知经历：从变化的视角</w:t>
      </w:r>
    </w:p>
    <w:p>
      <w:pPr>
        <w:pStyle w:val="Normal"/>
      </w:pPr>
      <w:r>
        <w:t>过渡到对应的视角，对函数的概念进行进一步的认知；借助具体情境，理解对应</w:t>
      </w:r>
    </w:p>
    <w:p>
      <w:pPr>
        <w:pStyle w:val="Normal"/>
      </w:pPr>
      <w:r>
        <w:t xml:space="preserve">法则，理解函数符号 </w:t>
      </w:r>
      <w:r>
        <w:rPr>
          <w:rStyle w:val="Text0"/>
        </w:rPr>
        <w:t xml:space="preserve">f </w:t>
      </w:r>
      <w:r>
        <w:t xml:space="preserve">( </w:t>
      </w:r>
      <w:r>
        <w:rPr>
          <w:rStyle w:val="Text0"/>
        </w:rPr>
        <w:t>x</w:t>
      </w:r>
      <w:r>
        <w:t>) 所体现的过程性和结果性的对应特性；借助具体函数，</w:t>
      </w:r>
    </w:p>
    <w:p>
      <w:pPr>
        <w:pStyle w:val="Normal"/>
      </w:pPr>
      <w:r>
        <w:t>从定性认知过渡到定量刻画，用符号语言刻画函数的单调性、奇偶性等性质；借</w:t>
      </w:r>
    </w:p>
    <w:p>
      <w:pPr>
        <w:pStyle w:val="Normal"/>
      </w:pPr>
      <w:r>
        <w:t>助函数性质，探究简单初等函数；建立函数与实际问题的关系，发掘函数的工具</w:t>
      </w:r>
    </w:p>
    <w:p>
      <w:pPr>
        <w:pStyle w:val="Normal"/>
      </w:pPr>
      <w:r>
        <w:t xml:space="preserve">性；建立函数与方程和不等式间的联系，建立函数的网络性。 </w:t>
      </w:r>
    </w:p>
    <w:p>
      <w:pPr>
        <w:pStyle w:val="Normal"/>
      </w:pPr>
      <w:r>
        <w:t>经过上述分析，在数学抽象素养方面，学生经历了螺旋式上升的学习阶段。</w:t>
      </w:r>
    </w:p>
    <w:p>
      <w:pPr>
        <w:pStyle w:val="Normal"/>
      </w:pPr>
      <w:r>
        <w:t>函数的概念在数学抽象素养上的目标发展进阶为：实物→数和数量关系→字母和</w:t>
      </w:r>
    </w:p>
    <w:p>
      <w:pPr>
        <w:pStyle w:val="Normal"/>
      </w:pPr>
      <w:r>
        <w:t>代数式→方程（常量）→变量→函数的概念（变量说）→特殊的变化规律→正比</w:t>
      </w:r>
    </w:p>
    <w:p>
      <w:pPr>
        <w:pStyle w:val="Normal"/>
      </w:pPr>
      <w:r>
        <w:t>例、反比例、一次函数、二次函数→几何特征→增减性、对称性（定性认知）→</w:t>
      </w:r>
    </w:p>
    <w:p>
      <w:pPr>
        <w:pStyle w:val="Normal"/>
      </w:pPr>
      <w:r>
        <w:t>对应关系→函数的概念（对应说）→函数的奇偶性、单调性、周期性（定量刻画）</w:t>
      </w:r>
    </w:p>
    <w:p>
      <w:pPr>
        <w:pStyle w:val="Normal"/>
      </w:pPr>
      <w:r>
        <w:t xml:space="preserve">→探究简单基本函数的性质及特征。直观进阶如图 10 所示： </w:t>
      </w:r>
    </w:p>
    <w:p>
      <w:pPr>
        <w:pStyle w:val="Normal"/>
      </w:pPr>
      <w:r>
        <w:t xml:space="preserve">图 </w:t>
      </w:r>
      <w:r>
        <w:rPr>
          <w:rStyle w:val="Text1"/>
        </w:rPr>
        <w:t xml:space="preserve">10 </w:t>
      </w:r>
      <w:r>
        <w:t>数学抽象的目标发展进阶</w:t>
      </w:r>
      <w:r>
        <w:rPr>
          <w:rStyle w:val="Text1"/>
        </w:rPr>
        <w:t xml:space="preserve"> </w:t>
      </w:r>
    </w:p>
    <w:p>
      <w:pPr>
        <w:pStyle w:val="Para 1"/>
      </w:pPr>
      <w:r>
        <w:t xml:space="preserve">Figure 10 the goal development of mathematical abstraction </w:t>
      </w:r>
    </w:p>
    <w:p>
      <w:pPr>
        <w:pStyle w:val="0 Block"/>
      </w:pPr>
    </w:p>
    <w:p>
      <w:pPr>
        <w:pStyle w:val="Normal"/>
      </w:pPr>
      <w:r>
        <w:t xml:space="preserve">39 </w:t>
      </w:r>
    </w:p>
    <w:p>
      <w:pPr>
        <w:pStyle w:val="0 Block"/>
      </w:pPr>
    </w:p>
    <w:p>
      <w:pPr>
        <w:pStyle w:val="Normal"/>
      </w:pPr>
      <w:r>
        <w:bookmarkStart w:id="44" w:name="p44"/>
        <w:t/>
        <w:bookmarkEnd w:id="44"/>
        <w:t xml:space="preserve">华东师范大学硕士学位论文 </w:t>
      </w:r>
    </w:p>
    <w:p>
      <w:pPr>
        <w:pStyle w:val="Normal"/>
      </w:pPr>
      <w:r>
        <w:t xml:space="preserve">2. 逻辑推理 </w:t>
      </w:r>
    </w:p>
    <w:p>
      <w:pPr>
        <w:pStyle w:val="Normal"/>
      </w:pPr>
      <w:r>
        <w:t>《高中课标》将从已有事实和命题出发推出其他命题的素养称为逻辑推理素</w:t>
      </w:r>
    </w:p>
    <w:p>
      <w:pPr>
        <w:pStyle w:val="Normal"/>
      </w:pPr>
      <w:r>
        <w:t>养。常见的逻辑推理方法主要包括两类，其中归纳、类比属于从特殊到一般的推</w:t>
      </w:r>
    </w:p>
    <w:p>
      <w:pPr>
        <w:pStyle w:val="Normal"/>
      </w:pPr>
      <w:r>
        <w:t>理；演绎则是从一般到特殊的推理68。现将函数概念中关于逻辑推理方面的学习</w:t>
      </w:r>
    </w:p>
    <w:p>
      <w:pPr>
        <w:pStyle w:val="Normal"/>
      </w:pPr>
      <w:r>
        <w:t xml:space="preserve">要求整理如表 9 所示。 </w:t>
      </w:r>
    </w:p>
    <w:p>
      <w:pPr>
        <w:pStyle w:val="Normal"/>
      </w:pPr>
      <w:r>
        <w:t xml:space="preserve">表 </w:t>
      </w:r>
      <w:r>
        <w:rPr>
          <w:rStyle w:val="Text1"/>
        </w:rPr>
        <w:t xml:space="preserve">9 </w:t>
      </w:r>
      <w:r>
        <w:t>逻辑推理素养的学习目标</w:t>
      </w:r>
      <w:r>
        <w:rPr>
          <w:rStyle w:val="Text1"/>
        </w:rPr>
        <w:t xml:space="preserve"> </w:t>
      </w:r>
    </w:p>
    <w:p>
      <w:pPr>
        <w:pStyle w:val="Para 1"/>
      </w:pPr>
      <w:r>
        <w:t xml:space="preserve">Table 9 Learning objectives of logical reasoning literacy </w:t>
      </w:r>
    </w:p>
    <w:p>
      <w:pPr>
        <w:pStyle w:val="0 Block"/>
      </w:pPr>
    </w:p>
    <w:p>
      <w:pPr>
        <w:pStyle w:val="Normal"/>
      </w:pPr>
      <w:r>
        <w:t xml:space="preserve">阶段 </w:t>
      </w:r>
    </w:p>
    <w:p>
      <w:pPr>
        <w:pStyle w:val="Normal"/>
      </w:pPr>
      <w:r>
        <w:t xml:space="preserve">课程标准对函数的概念相关内容的要求 </w:t>
      </w:r>
    </w:p>
    <w:p>
      <w:pPr>
        <w:pStyle w:val="Normal"/>
      </w:pPr>
      <w:r>
        <w:t xml:space="preserve">4-6 </w:t>
      </w:r>
    </w:p>
    <w:p>
      <w:pPr>
        <w:pStyle w:val="Normal"/>
      </w:pPr>
      <w:r>
        <w:t>1. 在几何图形研究中，体会从直观经验、操作实验到演绎推理的演进过程，</w:t>
      </w:r>
    </w:p>
    <w:p>
      <w:pPr>
        <w:pStyle w:val="Normal"/>
      </w:pPr>
      <w:r>
        <w:t xml:space="preserve">年级 </w:t>
      </w:r>
    </w:p>
    <w:p>
      <w:pPr>
        <w:pStyle w:val="Normal"/>
      </w:pPr>
      <w:r>
        <w:t xml:space="preserve">由特殊到一般归纳出几何图形的共性特征 </w:t>
      </w:r>
    </w:p>
    <w:p>
      <w:pPr>
        <w:pStyle w:val="Normal"/>
      </w:pPr>
      <w:r>
        <w:t xml:space="preserve">1. 能根据变化依赖关系，判断连个变量间是否存在函数关系 </w:t>
      </w:r>
    </w:p>
    <w:p>
      <w:pPr>
        <w:pStyle w:val="Normal"/>
      </w:pPr>
      <w:r>
        <w:t xml:space="preserve">2. 掌握函数的三种表示方法，能选取恰当的方法表示函数 </w:t>
      </w:r>
    </w:p>
    <w:p>
      <w:pPr>
        <w:pStyle w:val="Normal"/>
      </w:pPr>
      <w:r>
        <w:t>3. 观察正比例函数、反比例函数、一次函数、二次函数，归纳函数性质与</w:t>
      </w:r>
    </w:p>
    <w:p>
      <w:pPr>
        <w:pStyle w:val="Normal"/>
      </w:pPr>
      <w:r>
        <w:t xml:space="preserve">7-9 </w:t>
      </w:r>
    </w:p>
    <w:p>
      <w:pPr>
        <w:pStyle w:val="Normal"/>
      </w:pPr>
      <w:r>
        <w:t xml:space="preserve">系数之间的关系 </w:t>
      </w:r>
    </w:p>
    <w:p>
      <w:pPr>
        <w:pStyle w:val="Normal"/>
      </w:pPr>
      <w:r>
        <w:t xml:space="preserve">年级 </w:t>
      </w:r>
    </w:p>
    <w:p>
      <w:pPr>
        <w:pStyle w:val="Normal"/>
      </w:pPr>
      <w:r>
        <w:t xml:space="preserve">4. 观察、分析、发现和归纳一元二次方程的根与系数的关系 </w:t>
      </w:r>
    </w:p>
    <w:p>
      <w:pPr>
        <w:pStyle w:val="Normal"/>
      </w:pPr>
      <w:r>
        <w:t xml:space="preserve">5. 掌握“从特殊到一般” </w:t>
      </w:r>
    </w:p>
    <w:p>
      <w:pPr>
        <w:pStyle w:val="Normal"/>
      </w:pPr>
      <w:r>
        <w:t>，“从一般到特殊”以及“转化”的思想，能够对</w:t>
      </w:r>
    </w:p>
    <w:p>
      <w:pPr>
        <w:pStyle w:val="Normal"/>
      </w:pPr>
      <w:r>
        <w:t xml:space="preserve">规律进行不完全归纳，并尝试给出证明或举出反例 </w:t>
      </w:r>
    </w:p>
    <w:p>
      <w:pPr>
        <w:pStyle w:val="Normal"/>
      </w:pPr>
      <w:r>
        <w:t xml:space="preserve">1. 能根据函数的定义判断一个关系是否为函数关系 </w:t>
      </w:r>
    </w:p>
    <w:p>
      <w:pPr>
        <w:pStyle w:val="Normal"/>
      </w:pPr>
      <w:r>
        <w:t xml:space="preserve">2. 能根据函数的本质判断两个函数是否为相同函数 </w:t>
      </w:r>
    </w:p>
    <w:p>
      <w:pPr>
        <w:pStyle w:val="Normal"/>
      </w:pPr>
      <w:r>
        <w:t xml:space="preserve">3. 会根据不需要将函数的表示方法进行灵活转换 </w:t>
      </w:r>
    </w:p>
    <w:p>
      <w:pPr>
        <w:pStyle w:val="Normal"/>
      </w:pPr>
      <w:r>
        <w:t xml:space="preserve">高中 </w:t>
      </w:r>
    </w:p>
    <w:p>
      <w:pPr>
        <w:pStyle w:val="Normal"/>
      </w:pPr>
      <w:r>
        <w:t>4. 能够对抽象函数的奇偶性、单调性、零点、最大值和最小值等基本性质</w:t>
      </w:r>
    </w:p>
    <w:p>
      <w:pPr>
        <w:pStyle w:val="Normal"/>
      </w:pPr>
      <w:r>
        <w:t xml:space="preserve">进行分析和研究。 </w:t>
      </w:r>
    </w:p>
    <w:p>
      <w:pPr>
        <w:pStyle w:val="Normal"/>
      </w:pPr>
      <w:r>
        <w:t xml:space="preserve">5. 能够判断函数的单调性、奇偶性和周期性 </w:t>
      </w:r>
    </w:p>
    <w:p>
      <w:pPr>
        <w:pStyle w:val="Normal"/>
      </w:pPr>
      <w:r>
        <w:t xml:space="preserve">6. 能用函数的思想求解方程和不等式 </w:t>
      </w:r>
    </w:p>
    <w:p>
      <w:pPr>
        <w:pStyle w:val="Normal"/>
      </w:pPr>
      <w:r>
        <w:t>4-6 年级，仅在平面几何图形认知板块有较为突出的逻辑推理素养，学生需</w:t>
      </w:r>
    </w:p>
    <w:p>
      <w:pPr>
        <w:pStyle w:val="Normal"/>
      </w:pPr>
      <w:r>
        <w:t>要通过观察诸多的平面几何图像，分析并归纳得每类几个图形的共性特征及性质。</w:t>
      </w:r>
    </w:p>
    <w:p>
      <w:pPr>
        <w:pStyle w:val="0 Block"/>
      </w:pPr>
    </w:p>
    <w:p>
      <w:pPr>
        <w:pStyle w:val="Normal"/>
      </w:pPr>
      <w:r>
        <w:t>7-9 年级，在学习了较多代数知识后，学生的逻辑推理素养得到了更为深入</w:t>
      </w:r>
    </w:p>
    <w:p>
      <w:pPr>
        <w:pStyle w:val="Normal"/>
      </w:pPr>
      <w:r>
        <w:t>的培养。在学习函数变量说的概念后，学生需要从变化依赖的角度判断两个变量</w:t>
      </w:r>
    </w:p>
    <w:p>
      <w:pPr>
        <w:pStyle w:val="Normal"/>
      </w:pPr>
      <w:r>
        <w:t>之间是否存在函数关系。能够根据所要研究的问题，选择合适的方式对函数关系</w:t>
      </w:r>
    </w:p>
    <w:p>
      <w:pPr>
        <w:pStyle w:val="Normal"/>
      </w:pPr>
      <w:r>
        <w:t>进行表示。在探究正比例函数、反比例函数、一次函数、二次函数时，通过列表</w:t>
      </w:r>
    </w:p>
    <w:p>
      <w:pPr>
        <w:pStyle w:val="Normal"/>
      </w:pPr>
      <w:r>
        <w:t>描点连线，经历了从特殊到一般的归纳和预估的推理过程，得到了函数的图像。</w:t>
      </w:r>
    </w:p>
    <w:p>
      <w:pPr>
        <w:pStyle w:val="Normal"/>
      </w:pPr>
      <w:r>
        <w:t>并从具体函数的增减性与 k 之间的对应关系，分析得到正比例函数、反比例函数、</w:t>
      </w:r>
    </w:p>
    <w:p>
      <w:pPr>
        <w:pStyle w:val="0 Block"/>
      </w:pPr>
    </w:p>
    <w:p>
      <w:pPr>
        <w:pStyle w:val="Normal"/>
      </w:pPr>
      <w:r>
        <w:t xml:space="preserve">68 普通高中数学课程标准 [M ].北京：人民教育出版社.2017 </w:t>
      </w:r>
    </w:p>
    <w:p>
      <w:pPr>
        <w:pStyle w:val="Normal"/>
      </w:pPr>
      <w:r>
        <w:t xml:space="preserve">40 </w:t>
      </w:r>
    </w:p>
    <w:p>
      <w:pPr>
        <w:pStyle w:val="0 Block"/>
      </w:pPr>
    </w:p>
    <w:p>
      <w:pPr>
        <w:pStyle w:val="Normal"/>
      </w:pPr>
      <w:r>
        <w:bookmarkStart w:id="45" w:name="p45"/>
        <w:t/>
        <w:bookmarkEnd w:id="45"/>
        <w:drawing>
          <wp:inline>
            <wp:extent cx="4013200" cy="495300"/>
            <wp:effectExtent b="0" l="0" r="0" t="0"/>
            <wp:docPr descr="index-45_1.png" id="27" name="index-45_1.png"/>
            <wp:cNvGraphicFramePr>
              <a:graphicFrameLocks noChangeAspect="1"/>
            </wp:cNvGraphicFramePr>
            <a:graphic>
              <a:graphicData uri="http://schemas.openxmlformats.org/drawingml/2006/picture">
                <pic:pic>
                  <pic:nvPicPr>
                    <pic:cNvPr descr="index-45_1.png" id="0" name="index-45_1.png"/>
                    <pic:cNvPicPr/>
                  </pic:nvPicPr>
                  <pic:blipFill>
                    <a:blip r:embed="rId31"/>
                    <a:stretch>
                      <a:fillRect/>
                    </a:stretch>
                  </pic:blipFill>
                  <pic:spPr>
                    <a:xfrm>
                      <a:off x="0" y="0"/>
                      <a:ext cx="4013200" cy="495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762500" cy="3289300"/>
            <wp:effectExtent b="0" l="0" r="0" t="0"/>
            <wp:wrapTopAndBottom/>
            <wp:docPr descr="index-45_2.png" id="28" name="index-45_2.png"/>
            <wp:cNvGraphicFramePr>
              <a:graphicFrameLocks noChangeAspect="1"/>
            </wp:cNvGraphicFramePr>
            <a:graphic>
              <a:graphicData uri="http://schemas.openxmlformats.org/drawingml/2006/picture">
                <pic:pic>
                  <pic:nvPicPr>
                    <pic:cNvPr descr="index-45_2.png" id="0" name="index-45_2.png"/>
                    <pic:cNvPicPr/>
                  </pic:nvPicPr>
                  <pic:blipFill>
                    <a:blip r:embed="rId32"/>
                    <a:stretch>
                      <a:fillRect/>
                    </a:stretch>
                  </pic:blipFill>
                  <pic:spPr>
                    <a:xfrm>
                      <a:off x="0" y="0"/>
                      <a:ext cx="4762500" cy="3289300"/>
                    </a:xfrm>
                    <a:prstGeom prst="rect">
                      <a:avLst/>
                    </a:prstGeom>
                  </pic:spPr>
                </pic:pic>
              </a:graphicData>
            </a:graphic>
          </wp:anchor>
        </w:drawing>
      </w:r>
    </w:p>
    <w:p>
      <w:pPr>
        <w:pStyle w:val="Normal"/>
      </w:pPr>
      <w:r>
        <w:t xml:space="preserve">华东师范大学硕士学位论文 </w:t>
      </w:r>
    </w:p>
    <w:p>
      <w:pPr>
        <w:pStyle w:val="Normal"/>
      </w:pPr>
      <w:r>
        <w:t>一次函数的增减性与 k 的正负之间的关系。通过具体函数的操作和观察，归纳出</w:t>
      </w:r>
    </w:p>
    <w:p>
      <w:pPr>
        <w:pStyle w:val="Normal"/>
      </w:pPr>
      <w:r>
        <w:t>二次函数的根的个数与判别式的关系以及根与系数之间的关系，对称轴、开口方</w:t>
      </w:r>
    </w:p>
    <w:p>
      <w:pPr>
        <w:pStyle w:val="Normal"/>
      </w:pPr>
      <w:r>
        <w:t xml:space="preserve">向与系数间的关系。 </w:t>
      </w:r>
    </w:p>
    <w:p>
      <w:pPr>
        <w:pStyle w:val="Normal"/>
      </w:pPr>
      <w:r>
        <w:t>高中阶段，学生在掌握了函数对应说的概念后，要能从变量对应的角度，从</w:t>
      </w:r>
    </w:p>
    <w:p>
      <w:pPr>
        <w:pStyle w:val="Normal"/>
      </w:pPr>
      <w:r>
        <w:t>图像、表格、实际情境多个载体中判断两个变量间是否存在函数关系，并能够从</w:t>
      </w:r>
    </w:p>
    <w:p>
      <w:pPr>
        <w:pStyle w:val="Normal"/>
      </w:pPr>
      <w:r>
        <w:t>对应的本质来分析两个函数是否为相同函数。此外，还需掌握用最适当的方法来</w:t>
      </w:r>
    </w:p>
    <w:p>
      <w:pPr>
        <w:pStyle w:val="Normal"/>
      </w:pPr>
      <w:r>
        <w:t>表示函数，完成不同表达式之间的转化。要能在具体函数的基础上，研究抽象函</w:t>
      </w:r>
    </w:p>
    <w:p>
      <w:pPr>
        <w:pStyle w:val="Normal"/>
      </w:pPr>
      <w:r>
        <w:t>数的奇偶性、单调性、零点、最大值和最小值等基本性质，并能利用函数的性质</w:t>
      </w:r>
    </w:p>
    <w:p>
      <w:pPr>
        <w:pStyle w:val="Normal"/>
      </w:pPr>
      <w:r>
        <w:t>来对函数问题进行分析和求解。在处理复合函数时，可以通过换元法将问题进行</w:t>
      </w:r>
    </w:p>
    <w:p>
      <w:pPr>
        <w:pStyle w:val="Normal"/>
      </w:pPr>
      <w:r>
        <w:t>转化。能够建立起方程、不等式和函数之间的联系，并能根据题目探究的需求进</w:t>
      </w:r>
    </w:p>
    <w:p>
      <w:pPr>
        <w:pStyle w:val="Normal"/>
      </w:pPr>
      <w:r>
        <w:t xml:space="preserve">行灵活的转化。 </w:t>
      </w:r>
    </w:p>
    <w:p>
      <w:pPr>
        <w:pStyle w:val="Normal"/>
      </w:pPr>
      <w:r>
        <w:t>综上分析，在逻辑推理素养上的目标发展进阶为：从形的角度掌握归纳推理</w:t>
      </w:r>
    </w:p>
    <w:p>
      <w:pPr>
        <w:pStyle w:val="Normal"/>
      </w:pPr>
      <w:r>
        <w:t>→从变化的角度进行论证推理→用从特殊到一般的方法从数的角度进行归纳推</w:t>
      </w:r>
    </w:p>
    <w:p>
      <w:pPr>
        <w:pStyle w:val="Normal"/>
      </w:pPr>
      <w:r>
        <w:t>理→用对应的本质进行论证推理→能用演绎推理刻画和证明函数的单调性、奇偶</w:t>
      </w:r>
    </w:p>
    <w:p>
      <w:pPr>
        <w:pStyle w:val="Normal"/>
      </w:pPr>
      <w:r>
        <w:t>性、周期性→通过类比推理对简单基本函数的性质进行研究→理解概念间的逻辑</w:t>
      </w:r>
    </w:p>
    <w:p>
      <w:pPr>
        <w:pStyle w:val="Normal"/>
      </w:pPr>
      <w:r>
        <w:t xml:space="preserve">关系，建立网状的知识结构。直观进阶如图 11 所示： </w:t>
      </w:r>
    </w:p>
    <w:p>
      <w:pPr>
        <w:pStyle w:val="Normal"/>
      </w:pPr>
      <w:r>
        <w:t xml:space="preserve">图 </w:t>
      </w:r>
      <w:r>
        <w:rPr>
          <w:rStyle w:val="Text1"/>
        </w:rPr>
        <w:t xml:space="preserve">11 </w:t>
      </w:r>
      <w:r>
        <w:t>逻辑推理的目标发展进阶</w:t>
      </w:r>
      <w:r>
        <w:rPr>
          <w:rStyle w:val="Text1"/>
        </w:rPr>
        <w:t xml:space="preserve"> </w:t>
      </w:r>
    </w:p>
    <w:p>
      <w:pPr>
        <w:pStyle w:val="Para 1"/>
      </w:pPr>
      <w:r>
        <w:t xml:space="preserve">Figure 11 the goal development of logical reasoning </w:t>
      </w:r>
    </w:p>
    <w:p>
      <w:pPr>
        <w:pStyle w:val="Para 1"/>
      </w:pPr>
      <w:r>
        <w:t xml:space="preserve"> </w:t>
      </w:r>
    </w:p>
    <w:p>
      <w:pPr>
        <w:pStyle w:val="0 Block"/>
      </w:pPr>
    </w:p>
    <w:p>
      <w:pPr>
        <w:pStyle w:val="0 Block"/>
      </w:pPr>
    </w:p>
    <w:p>
      <w:pPr>
        <w:pStyle w:val="0 Block"/>
      </w:pPr>
    </w:p>
    <w:p>
      <w:pPr>
        <w:pStyle w:val="Normal"/>
      </w:pPr>
      <w:r>
        <w:t xml:space="preserve">41 </w:t>
      </w:r>
    </w:p>
    <w:p>
      <w:pPr>
        <w:pStyle w:val="0 Block"/>
      </w:pPr>
    </w:p>
    <w:p>
      <w:pPr>
        <w:pStyle w:val="Normal"/>
      </w:pPr>
      <w:r>
        <w:bookmarkStart w:id="46" w:name="p46"/>
        <w:t/>
        <w:bookmarkEnd w:id="46"/>
        <w:t xml:space="preserve">华东师范大学硕士学位论文 </w:t>
      </w:r>
    </w:p>
    <w:p>
      <w:pPr>
        <w:pStyle w:val="Normal"/>
      </w:pPr>
      <w:r>
        <w:t xml:space="preserve">3. 直观想象 </w:t>
      </w:r>
    </w:p>
    <w:p>
      <w:pPr>
        <w:pStyle w:val="Normal"/>
      </w:pPr>
      <w:r>
        <w:t>《高中课标》将通过观察和分析几何图像，理解并解决数学问题的素养称为</w:t>
      </w:r>
    </w:p>
    <w:p>
      <w:pPr>
        <w:pStyle w:val="Normal"/>
      </w:pPr>
      <w:r>
        <w:t>直观想象。其学习表现主要包括：分析事物在位置、形态和运动方面的变化规律；</w:t>
      </w:r>
    </w:p>
    <w:p>
      <w:pPr>
        <w:pStyle w:val="Normal"/>
      </w:pPr>
      <w:r>
        <w:t>利用图形描述、分析数学问题；数形结合，求解实际问题69。现将各学段中，关</w:t>
      </w:r>
    </w:p>
    <w:p>
      <w:pPr>
        <w:pStyle w:val="Normal"/>
      </w:pPr>
      <w:r>
        <w:t xml:space="preserve">于直观想象方面的学习要求整理如表 10 所示。 </w:t>
      </w:r>
    </w:p>
    <w:p>
      <w:pPr>
        <w:pStyle w:val="Normal"/>
      </w:pPr>
      <w:r>
        <w:t xml:space="preserve">表 </w:t>
      </w:r>
      <w:r>
        <w:rPr>
          <w:rStyle w:val="Text1"/>
        </w:rPr>
        <w:t xml:space="preserve">10 </w:t>
      </w:r>
      <w:r>
        <w:t>直观想象的学习目标</w:t>
      </w:r>
      <w:r>
        <w:rPr>
          <w:rStyle w:val="Text1"/>
        </w:rPr>
        <w:t xml:space="preserve"> </w:t>
      </w:r>
    </w:p>
    <w:p>
      <w:pPr>
        <w:pStyle w:val="Para 1"/>
      </w:pPr>
      <w:r>
        <w:t xml:space="preserve">Table10 Learning objectives of intuitive imagination literacy </w:t>
      </w:r>
    </w:p>
    <w:p>
      <w:pPr>
        <w:pStyle w:val="0 Block"/>
      </w:pPr>
    </w:p>
    <w:p>
      <w:pPr>
        <w:pStyle w:val="Para 1"/>
      </w:pPr>
      <w:r>
        <w:t xml:space="preserve"> </w:t>
      </w:r>
    </w:p>
    <w:p>
      <w:pPr>
        <w:pStyle w:val="Normal"/>
      </w:pPr>
      <w:r>
        <w:t xml:space="preserve">阶段 </w:t>
      </w:r>
    </w:p>
    <w:p>
      <w:pPr>
        <w:pStyle w:val="Normal"/>
      </w:pPr>
      <w:r>
        <w:t xml:space="preserve">课程标准对函数的概念相关内容的要求 </w:t>
      </w:r>
    </w:p>
    <w:p>
      <w:pPr>
        <w:pStyle w:val="Normal"/>
      </w:pPr>
      <w:r>
        <w:t xml:space="preserve">4-6 </w:t>
      </w:r>
    </w:p>
    <w:p>
      <w:pPr>
        <w:pStyle w:val="Normal"/>
      </w:pPr>
      <w:r>
        <w:t xml:space="preserve">1. 经历从观察实物到抽象出图形的过程 </w:t>
      </w:r>
    </w:p>
    <w:p>
      <w:pPr>
        <w:pStyle w:val="Normal"/>
      </w:pPr>
      <w:r>
        <w:t xml:space="preserve">年级 </w:t>
      </w:r>
    </w:p>
    <w:p>
      <w:pPr>
        <w:pStyle w:val="Normal"/>
      </w:pPr>
      <w:r>
        <w:t xml:space="preserve">1. 知道函数图像的意义，能用描点法画函数的图像 </w:t>
      </w:r>
    </w:p>
    <w:p>
      <w:pPr>
        <w:pStyle w:val="Normal"/>
      </w:pPr>
      <w:r>
        <w:t xml:space="preserve">2. 掌握正比例函数、反比例函数、一次函数、二次函数的图像特征 </w:t>
      </w:r>
    </w:p>
    <w:p>
      <w:pPr>
        <w:pStyle w:val="Normal"/>
      </w:pPr>
      <w:r>
        <w:t xml:space="preserve">3. 能根据图像分析函数的性质 </w:t>
      </w:r>
    </w:p>
    <w:p>
      <w:pPr>
        <w:pStyle w:val="Normal"/>
      </w:pPr>
      <w:r>
        <w:t xml:space="preserve">7-9 </w:t>
      </w:r>
    </w:p>
    <w:p>
      <w:pPr>
        <w:pStyle w:val="Normal"/>
      </w:pPr>
      <w:r>
        <w:t xml:space="preserve">4. 能根据一次函数的图像求二元一次方程组的近似解 </w:t>
      </w:r>
    </w:p>
    <w:p>
      <w:pPr>
        <w:pStyle w:val="Normal"/>
      </w:pPr>
      <w:r>
        <w:t xml:space="preserve">年级 </w:t>
      </w:r>
    </w:p>
    <w:p>
      <w:pPr>
        <w:pStyle w:val="Normal"/>
      </w:pPr>
      <w:r>
        <w:t xml:space="preserve">5. 掌握直线平移与一次函数解析式中截距之间的关系。 </w:t>
      </w:r>
    </w:p>
    <w:p>
      <w:pPr>
        <w:pStyle w:val="Normal"/>
      </w:pPr>
      <w:r>
        <w:t xml:space="preserve">6. 会利用二次函数的图像求一元二次方程的近似解 </w:t>
      </w:r>
    </w:p>
    <w:p>
      <w:pPr>
        <w:pStyle w:val="Normal"/>
      </w:pPr>
      <w:r>
        <w:t xml:space="preserve">7. 能根据一元二次方程的根的情况分析二次函数的图像特征 </w:t>
      </w:r>
    </w:p>
    <w:p>
      <w:pPr>
        <w:pStyle w:val="Normal"/>
      </w:pPr>
      <w:r>
        <w:t xml:space="preserve">8. 能结合图像对简单实际问题中的函数关系进行分析 </w:t>
      </w:r>
    </w:p>
    <w:p>
      <w:pPr>
        <w:pStyle w:val="Normal"/>
      </w:pPr>
      <w:r>
        <w:t xml:space="preserve">1. 结合具体函数图像，了解奇偶性的概念和几何意义 </w:t>
      </w:r>
    </w:p>
    <w:p>
      <w:pPr>
        <w:pStyle w:val="Normal"/>
      </w:pPr>
      <w:r>
        <w:t xml:space="preserve">2. 结合三角函数图像，了解周期性的概念和几何意义 </w:t>
      </w:r>
    </w:p>
    <w:p>
      <w:pPr>
        <w:pStyle w:val="Normal"/>
      </w:pPr>
      <w:r>
        <w:t xml:space="preserve">3. 能利用函数的奇偶性、单调性、周期性绘制函数的图像 </w:t>
      </w:r>
    </w:p>
    <w:p>
      <w:pPr>
        <w:pStyle w:val="Normal"/>
      </w:pPr>
      <w:r>
        <w:t>4. 掌握幂函数、指数函数、对数函数、三角函数等简单基本函数的图像的</w:t>
      </w:r>
    </w:p>
    <w:p>
      <w:pPr>
        <w:pStyle w:val="Normal"/>
      </w:pPr>
      <w:r>
        <w:t xml:space="preserve">高中 </w:t>
      </w:r>
    </w:p>
    <w:p>
      <w:pPr>
        <w:pStyle w:val="Normal"/>
      </w:pPr>
      <w:r>
        <w:t xml:space="preserve">画法，并利用图像分析出函数性质 </w:t>
      </w:r>
    </w:p>
    <w:p>
      <w:pPr>
        <w:pStyle w:val="Normal"/>
      </w:pPr>
      <w:r>
        <w:t>5. 会结合一元二次函数的图像，判断一元二次方程实根的存在性及根的个</w:t>
      </w:r>
    </w:p>
    <w:p>
      <w:pPr>
        <w:pStyle w:val="Normal"/>
      </w:pPr>
      <w:r>
        <w:t xml:space="preserve">数，了解函数的零点与方程根的关系 </w:t>
      </w:r>
    </w:p>
    <w:p>
      <w:pPr>
        <w:pStyle w:val="Normal"/>
      </w:pPr>
      <w:r>
        <w:t>6. 会结合一元二次函数的图像理解一元二次不等式的解法，体验数形结合</w:t>
      </w:r>
    </w:p>
    <w:p>
      <w:pPr>
        <w:pStyle w:val="Normal"/>
      </w:pPr>
      <w:r>
        <w:t xml:space="preserve">的思想 </w:t>
      </w:r>
    </w:p>
    <w:p>
      <w:pPr>
        <w:pStyle w:val="Normal"/>
      </w:pPr>
      <w:r>
        <w:t>4-6 年级，学生需要掌握将实物转化为平面图形，并能够画出简单平面几何</w:t>
      </w:r>
    </w:p>
    <w:p>
      <w:pPr>
        <w:pStyle w:val="Normal"/>
      </w:pPr>
      <w:r>
        <w:t xml:space="preserve">体的图像，掌握了一定的定形作画技能。 </w:t>
      </w:r>
    </w:p>
    <w:p>
      <w:pPr>
        <w:pStyle w:val="Normal"/>
      </w:pPr>
      <w:r>
        <w:t>7-9 年级，在引入平面直角坐标系后，学生需要掌握用列表、描点、连线的</w:t>
      </w:r>
    </w:p>
    <w:p>
      <w:pPr>
        <w:pStyle w:val="Normal"/>
      </w:pPr>
      <w:r>
        <w:t>方式画出函数图像，掌握定量作图的技能。能够辨认和绘制正比例函数、反比例</w:t>
      </w:r>
    </w:p>
    <w:p>
      <w:pPr>
        <w:pStyle w:val="Normal"/>
      </w:pPr>
      <w:r>
        <w:t>函数、一次函数、二次函数的图像， 并能根据图像分析函数的性质，判断对应</w:t>
      </w:r>
    </w:p>
    <w:p>
      <w:pPr>
        <w:pStyle w:val="Normal"/>
      </w:pPr>
      <w:r>
        <w:t>解析式系数的范围。通过一次函数和二次函数的探究，掌握简单的左右平移和上</w:t>
      </w:r>
    </w:p>
    <w:p>
      <w:pPr>
        <w:pStyle w:val="Normal"/>
      </w:pPr>
      <w:r>
        <w:t xml:space="preserve">下平移的操作。能够利用图像将代数特征与几何特征建立起联系。 </w:t>
      </w:r>
    </w:p>
    <w:p>
      <w:pPr>
        <w:pStyle w:val="0 Block"/>
      </w:pPr>
    </w:p>
    <w:p>
      <w:pPr>
        <w:pStyle w:val="Normal"/>
      </w:pPr>
      <w:r>
        <w:t xml:space="preserve">69 普通高中数学课程标准 [M ].北京：人民教育出版社.2017 </w:t>
      </w:r>
    </w:p>
    <w:p>
      <w:pPr>
        <w:pStyle w:val="Normal"/>
      </w:pPr>
      <w:r>
        <w:t xml:space="preserve">42 </w:t>
      </w:r>
    </w:p>
    <w:p>
      <w:pPr>
        <w:pStyle w:val="0 Block"/>
      </w:pPr>
    </w:p>
    <w:p>
      <w:pPr>
        <w:pStyle w:val="Normal"/>
      </w:pPr>
      <w:r>
        <w:bookmarkStart w:id="47" w:name="p47"/>
        <w:t/>
        <w:bookmarkEnd w:id="47"/>
        <w:drawing>
          <wp:inline>
            <wp:extent cx="3924300" cy="495300"/>
            <wp:effectExtent b="0" l="0" r="0" t="0"/>
            <wp:docPr descr="index-47_1.png" id="29" name="index-47_1.png"/>
            <wp:cNvGraphicFramePr>
              <a:graphicFrameLocks noChangeAspect="1"/>
            </wp:cNvGraphicFramePr>
            <a:graphic>
              <a:graphicData uri="http://schemas.openxmlformats.org/drawingml/2006/picture">
                <pic:pic>
                  <pic:nvPicPr>
                    <pic:cNvPr descr="index-47_1.png" id="0" name="index-47_1.png"/>
                    <pic:cNvPicPr/>
                  </pic:nvPicPr>
                  <pic:blipFill>
                    <a:blip r:embed="rId33"/>
                    <a:stretch>
                      <a:fillRect/>
                    </a:stretch>
                  </pic:blipFill>
                  <pic:spPr>
                    <a:xfrm>
                      <a:off x="0" y="0"/>
                      <a:ext cx="3924300" cy="495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889500" cy="3390900"/>
            <wp:effectExtent b="0" l="0" r="0" t="0"/>
            <wp:wrapTopAndBottom/>
            <wp:docPr descr="index-47_2.png" id="30" name="index-47_2.png"/>
            <wp:cNvGraphicFramePr>
              <a:graphicFrameLocks noChangeAspect="1"/>
            </wp:cNvGraphicFramePr>
            <a:graphic>
              <a:graphicData uri="http://schemas.openxmlformats.org/drawingml/2006/picture">
                <pic:pic>
                  <pic:nvPicPr>
                    <pic:cNvPr descr="index-47_2.png" id="0" name="index-47_2.png"/>
                    <pic:cNvPicPr/>
                  </pic:nvPicPr>
                  <pic:blipFill>
                    <a:blip r:embed="rId34"/>
                    <a:stretch>
                      <a:fillRect/>
                    </a:stretch>
                  </pic:blipFill>
                  <pic:spPr>
                    <a:xfrm>
                      <a:off x="0" y="0"/>
                      <a:ext cx="4889500" cy="3390900"/>
                    </a:xfrm>
                    <a:prstGeom prst="rect">
                      <a:avLst/>
                    </a:prstGeom>
                  </pic:spPr>
                </pic:pic>
              </a:graphicData>
            </a:graphic>
          </wp:anchor>
        </w:drawing>
      </w:r>
    </w:p>
    <w:p>
      <w:pPr>
        <w:pStyle w:val="Normal"/>
      </w:pPr>
      <w:r>
        <w:t xml:space="preserve">华东师范大学硕士学位论文 </w:t>
      </w:r>
    </w:p>
    <w:p>
      <w:pPr>
        <w:pStyle w:val="Normal"/>
      </w:pPr>
      <w:r>
        <w:t>在高中阶段，学生需要通过观察函数的图像，分析出图像的增减、对称等特</w:t>
      </w:r>
    </w:p>
    <w:p>
      <w:pPr>
        <w:pStyle w:val="Normal"/>
      </w:pPr>
      <w:r>
        <w:t>性，为探究函数的单调性、奇偶性、周期性建立几何认知。并能根据函数的性质，</w:t>
      </w:r>
    </w:p>
    <w:p>
      <w:pPr>
        <w:pStyle w:val="Normal"/>
      </w:pPr>
      <w:r>
        <w:t>对抽象函数进行定性作图。掌握简单初等函数的画法，并习得图像的平移和伸缩、</w:t>
      </w:r>
    </w:p>
    <w:p>
      <w:pPr>
        <w:pStyle w:val="Normal"/>
      </w:pPr>
      <w:r>
        <w:t>翻折等变换技能。能够利用图像解决有关函数的零点存在性及个数的问题，并能</w:t>
      </w:r>
    </w:p>
    <w:p>
      <w:pPr>
        <w:pStyle w:val="Normal"/>
      </w:pPr>
      <w:r>
        <w:t xml:space="preserve">借助图像完成不等式的求解，实现代数与几何之间的灵活转化。 </w:t>
      </w:r>
    </w:p>
    <w:p>
      <w:pPr>
        <w:pStyle w:val="Normal"/>
      </w:pPr>
      <w:r>
        <w:t>通过上述分析，直观想象素养所经历的目标发展进阶为：定形作图→定量作</w:t>
      </w:r>
    </w:p>
    <w:p>
      <w:pPr>
        <w:pStyle w:val="Normal"/>
      </w:pPr>
      <w:r>
        <w:t>图→认识简单函数的图像→画简单函数的图像→从变化的角度感知图像的增减</w:t>
      </w:r>
    </w:p>
    <w:p>
      <w:pPr>
        <w:pStyle w:val="Normal"/>
      </w:pPr>
      <w:r>
        <w:t>性和对称性→从对应的角度感知单调性、奇偶性和周期性→能利用函数性质画图</w:t>
      </w:r>
    </w:p>
    <w:p>
      <w:pPr>
        <w:pStyle w:val="Normal"/>
      </w:pPr>
      <w:r>
        <w:t>→能进行平移、伸缩、翻折等变换→能利用函数图像解决代数问题，实现数形结</w:t>
      </w:r>
    </w:p>
    <w:p>
      <w:pPr>
        <w:pStyle w:val="Normal"/>
      </w:pPr>
      <w:r>
        <w:t xml:space="preserve">合。 </w:t>
      </w:r>
    </w:p>
    <w:p>
      <w:pPr>
        <w:pStyle w:val="Normal"/>
      </w:pPr>
      <w:r>
        <w:t xml:space="preserve">图 </w:t>
      </w:r>
      <w:r>
        <w:rPr>
          <w:rStyle w:val="Text1"/>
        </w:rPr>
        <w:t xml:space="preserve">12 </w:t>
      </w:r>
      <w:r>
        <w:t>直观想象的目标发展进阶</w:t>
      </w:r>
      <w:r>
        <w:rPr>
          <w:rStyle w:val="Text1"/>
        </w:rPr>
        <w:t xml:space="preserve"> </w:t>
      </w:r>
    </w:p>
    <w:p>
      <w:pPr>
        <w:pStyle w:val="Para 1"/>
      </w:pPr>
      <w:r>
        <w:t xml:space="preserve">Figure 12 Objective development of intuitive imagination </w:t>
      </w:r>
    </w:p>
    <w:p>
      <w:pPr>
        <w:pStyle w:val="0 Block"/>
      </w:pPr>
    </w:p>
    <w:p>
      <w:pPr>
        <w:pStyle w:val="Para 1"/>
      </w:pPr>
      <w:r>
        <w:t xml:space="preserve"> </w:t>
      </w:r>
    </w:p>
    <w:p>
      <w:pPr>
        <w:pStyle w:val="0 Block"/>
      </w:pPr>
    </w:p>
    <w:p>
      <w:pPr>
        <w:pStyle w:val="0 Block"/>
      </w:pPr>
    </w:p>
    <w:p>
      <w:pPr>
        <w:pStyle w:val="0 Block"/>
      </w:pPr>
    </w:p>
    <w:p>
      <w:pPr>
        <w:pStyle w:val="0 Block"/>
      </w:pPr>
    </w:p>
    <w:p>
      <w:pPr>
        <w:pStyle w:val="Normal"/>
      </w:pPr>
      <w:r>
        <w:t xml:space="preserve">43 </w:t>
      </w:r>
    </w:p>
    <w:p>
      <w:pPr>
        <w:pStyle w:val="0 Block"/>
      </w:pPr>
    </w:p>
    <w:p>
      <w:pPr>
        <w:pStyle w:val="Normal"/>
      </w:pPr>
      <w:r>
        <w:bookmarkStart w:id="48" w:name="p48"/>
        <w:t/>
        <w:bookmarkEnd w:id="48"/>
        <w:t xml:space="preserve">华东师范大学硕士学位论文 </w:t>
      </w:r>
    </w:p>
    <w:p>
      <w:pPr>
        <w:pStyle w:val="Normal"/>
      </w:pPr>
      <w:r>
        <w:t xml:space="preserve">4. 数学运算 </w:t>
      </w:r>
    </w:p>
    <w:p>
      <w:pPr>
        <w:pStyle w:val="Normal"/>
      </w:pPr>
      <w:r>
        <w:t>《高中课标》将依据运算法则解决数学问题的素养称为数学运算素养。运算</w:t>
      </w:r>
    </w:p>
    <w:p>
      <w:pPr>
        <w:pStyle w:val="Normal"/>
      </w:pPr>
      <w:r>
        <w:t>素养中的核心主体包括：运算对象，运算法则，运算思路，运算方法，运算程序，</w:t>
      </w:r>
    </w:p>
    <w:p>
      <w:pPr>
        <w:pStyle w:val="Normal"/>
      </w:pPr>
      <w:r>
        <w:t xml:space="preserve">运算结果等70。现将各学段中，关于数学运算方面的学习要求整理如表 11 所示。 </w:t>
      </w:r>
    </w:p>
    <w:p>
      <w:pPr>
        <w:pStyle w:val="Normal"/>
      </w:pPr>
      <w:r>
        <w:t xml:space="preserve">表 </w:t>
      </w:r>
      <w:r>
        <w:rPr>
          <w:rStyle w:val="Text1"/>
        </w:rPr>
        <w:t xml:space="preserve">11 </w:t>
      </w:r>
      <w:r>
        <w:t>数学运算的学习目标</w:t>
      </w:r>
      <w:r>
        <w:rPr>
          <w:rStyle w:val="Text1"/>
        </w:rPr>
        <w:t xml:space="preserve"> </w:t>
      </w:r>
    </w:p>
    <w:p>
      <w:pPr>
        <w:pStyle w:val="Para 1"/>
      </w:pPr>
      <w:r>
        <w:t xml:space="preserve">Table 11 Learning objectives of mathematical operation </w:t>
      </w:r>
    </w:p>
    <w:p>
      <w:pPr>
        <w:pStyle w:val="0 Block"/>
      </w:pPr>
    </w:p>
    <w:p>
      <w:pPr>
        <w:pStyle w:val="Para 1"/>
      </w:pPr>
      <w:r>
        <w:t xml:space="preserve"> </w:t>
      </w:r>
    </w:p>
    <w:p>
      <w:pPr>
        <w:pStyle w:val="Normal"/>
      </w:pPr>
      <w:r>
        <w:t xml:space="preserve">阶段 </w:t>
      </w:r>
    </w:p>
    <w:p>
      <w:pPr>
        <w:pStyle w:val="Normal"/>
      </w:pPr>
      <w:r>
        <w:t xml:space="preserve">课程标准对函数的概念相关内容的要求 </w:t>
      </w:r>
    </w:p>
    <w:p>
      <w:pPr>
        <w:pStyle w:val="Normal"/>
      </w:pPr>
      <w:r>
        <w:t xml:space="preserve">4-6 </w:t>
      </w:r>
    </w:p>
    <w:p>
      <w:pPr>
        <w:pStyle w:val="Normal"/>
      </w:pPr>
      <w:r>
        <w:t xml:space="preserve">1. 会解简单的方程 </w:t>
      </w:r>
    </w:p>
    <w:p>
      <w:pPr>
        <w:pStyle w:val="Normal"/>
      </w:pPr>
      <w:r>
        <w:t xml:space="preserve">年级 </w:t>
      </w:r>
    </w:p>
    <w:p>
      <w:pPr>
        <w:pStyle w:val="Normal"/>
      </w:pPr>
      <w:r>
        <w:t xml:space="preserve">2. 养成自觉选择合理算法和估算的意识，逐步发展计算的灵活性 </w:t>
      </w:r>
    </w:p>
    <w:p>
      <w:pPr>
        <w:pStyle w:val="Normal"/>
      </w:pPr>
      <w:r>
        <w:t xml:space="preserve">1. 能通过估算进行猜测或者检验 </w:t>
      </w:r>
    </w:p>
    <w:p>
      <w:pPr>
        <w:pStyle w:val="Normal"/>
      </w:pPr>
      <w:r>
        <w:t xml:space="preserve">2. 掌握有理数的运算法则和运算性质，掌握实数的基本运算顺序 </w:t>
      </w:r>
    </w:p>
    <w:p>
      <w:pPr>
        <w:pStyle w:val="Normal"/>
      </w:pPr>
      <w:r>
        <w:t xml:space="preserve">3. 掌握简单的整式、分式和二次根式的基本运算及变形。 </w:t>
      </w:r>
    </w:p>
    <w:p>
      <w:pPr>
        <w:pStyle w:val="Normal"/>
      </w:pPr>
      <w:r>
        <w:t xml:space="preserve">4. 能解含有字母系数的整式方程、解简单的分式方程和无理方程 </w:t>
      </w:r>
    </w:p>
    <w:p>
      <w:pPr>
        <w:pStyle w:val="Normal"/>
      </w:pPr>
      <w:r>
        <w:t>5. 会解一元一次方程、二元一次方程组以及可化为一元一次方程的分式方</w:t>
      </w:r>
    </w:p>
    <w:p>
      <w:pPr>
        <w:pStyle w:val="Normal"/>
      </w:pPr>
      <w:r>
        <w:t xml:space="preserve">7-9 </w:t>
      </w:r>
    </w:p>
    <w:p>
      <w:pPr>
        <w:pStyle w:val="Normal"/>
      </w:pPr>
      <w:r>
        <w:t xml:space="preserve">程 </w:t>
      </w:r>
    </w:p>
    <w:p>
      <w:pPr>
        <w:pStyle w:val="Normal"/>
      </w:pPr>
      <w:r>
        <w:t xml:space="preserve">年级 </w:t>
      </w:r>
    </w:p>
    <w:p>
      <w:pPr>
        <w:pStyle w:val="Normal"/>
      </w:pPr>
      <w:r>
        <w:t xml:space="preserve">6. 会解简单的一元一次不等式，并能在数轴上表示出解集 </w:t>
      </w:r>
    </w:p>
    <w:p>
      <w:pPr>
        <w:pStyle w:val="Normal"/>
      </w:pPr>
      <w:r>
        <w:t>7. 能确定简单的整式、分式和简单实际问题中的函数的自变量取值范围，</w:t>
      </w:r>
    </w:p>
    <w:p>
      <w:pPr>
        <w:pStyle w:val="Normal"/>
      </w:pPr>
      <w:r>
        <w:t xml:space="preserve">会求函数值 </w:t>
      </w:r>
    </w:p>
    <w:p>
      <w:pPr>
        <w:pStyle w:val="Normal"/>
      </w:pPr>
      <w:r>
        <w:t>9. 能根据已知条件确定正比例函数、反比例函数、一次函数、二次函数的</w:t>
      </w:r>
    </w:p>
    <w:p>
      <w:pPr>
        <w:pStyle w:val="Normal"/>
      </w:pPr>
      <w:r>
        <w:t xml:space="preserve">表达式 </w:t>
      </w:r>
    </w:p>
    <w:p>
      <w:pPr>
        <w:pStyle w:val="Normal"/>
      </w:pPr>
      <w:r>
        <w:t xml:space="preserve">10. 掌握待定系数法，消元法，换元法，配方法等基本数学方法。 </w:t>
      </w:r>
    </w:p>
    <w:p>
      <w:pPr>
        <w:pStyle w:val="Normal"/>
      </w:pPr>
      <w:r>
        <w:t xml:space="preserve">1. 能按照一定的规则和步骤进行计算（指数、对数、幂运算） </w:t>
      </w:r>
    </w:p>
    <w:p>
      <w:pPr>
        <w:pStyle w:val="Normal"/>
      </w:pPr>
      <w:r>
        <w:t xml:space="preserve">2. 掌握不等式的基本性质 </w:t>
      </w:r>
    </w:p>
    <w:p>
      <w:pPr>
        <w:pStyle w:val="Normal"/>
      </w:pPr>
      <w:r>
        <w:t xml:space="preserve">3. 掌握一元二次不等式以及其他不等式的解法，并能用集合表示解集 </w:t>
      </w:r>
    </w:p>
    <w:p>
      <w:pPr>
        <w:pStyle w:val="Normal"/>
      </w:pPr>
      <w:r>
        <w:t xml:space="preserve">高中 </w:t>
      </w:r>
    </w:p>
    <w:p>
      <w:pPr>
        <w:pStyle w:val="Normal"/>
      </w:pPr>
      <w:r>
        <w:t xml:space="preserve">4. 掌握求函数定义域的基本方法 </w:t>
      </w:r>
    </w:p>
    <w:p>
      <w:pPr>
        <w:pStyle w:val="Normal"/>
      </w:pPr>
      <w:r>
        <w:t xml:space="preserve">5. 观察简单情形得到函数的值域 </w:t>
      </w:r>
    </w:p>
    <w:p>
      <w:pPr>
        <w:pStyle w:val="Normal"/>
      </w:pPr>
      <w:r>
        <w:t xml:space="preserve">6. 能用换元法、代入法、方程组法、待定系数法求解函数的解析式 </w:t>
      </w:r>
    </w:p>
    <w:p>
      <w:pPr>
        <w:pStyle w:val="Normal"/>
      </w:pPr>
      <w:r>
        <w:t xml:space="preserve">7. 通过对函数零点的研究，体会“二分法”和逼近思想 </w:t>
      </w:r>
    </w:p>
    <w:p>
      <w:pPr>
        <w:pStyle w:val="Normal"/>
      </w:pPr>
      <w:r>
        <w:t>4-6 年级，学生需要掌握数的四则运算、基本运算律和解一元一次方程的技</w:t>
      </w:r>
    </w:p>
    <w:p>
      <w:pPr>
        <w:pStyle w:val="Normal"/>
      </w:pPr>
      <w:r>
        <w:t xml:space="preserve">能，要有优化算法和用估算来解决问题的意识。 </w:t>
      </w:r>
    </w:p>
    <w:p>
      <w:pPr>
        <w:pStyle w:val="Normal"/>
      </w:pPr>
      <w:r>
        <w:t>7-9 年级，在运算层面，学生需要掌握有理数的运算律，掌握多项式的基本</w:t>
      </w:r>
    </w:p>
    <w:p>
      <w:pPr>
        <w:pStyle w:val="Normal"/>
      </w:pPr>
      <w:r>
        <w:t>运算和变形。在求解层面，学生需要用等式的性质求解一元一次方程，用不等式</w:t>
      </w:r>
    </w:p>
    <w:p>
      <w:pPr>
        <w:pStyle w:val="Normal"/>
      </w:pPr>
      <w:r>
        <w:t>的性质求解一元一次不等式，用代入法和消元法求解二元一次方程组，能用十字</w:t>
      </w:r>
    </w:p>
    <w:p>
      <w:pPr>
        <w:pStyle w:val="Normal"/>
      </w:pPr>
      <w:r>
        <w:t>相乘法、配方法和公式法求解一元二次方程。基于运算和求解的技能基础，学生</w:t>
      </w:r>
    </w:p>
    <w:p>
      <w:pPr>
        <w:pStyle w:val="0 Block"/>
      </w:pPr>
    </w:p>
    <w:p>
      <w:pPr>
        <w:pStyle w:val="Normal"/>
      </w:pPr>
      <w:r>
        <w:t xml:space="preserve">70 普通高中数学课程标准 [M ].北京：人民教育出版社.2017 </w:t>
      </w:r>
    </w:p>
    <w:p>
      <w:pPr>
        <w:pStyle w:val="Normal"/>
      </w:pPr>
      <w:r>
        <w:t xml:space="preserve">44 </w:t>
      </w:r>
    </w:p>
    <w:p>
      <w:pPr>
        <w:pStyle w:val="0 Block"/>
      </w:pPr>
    </w:p>
    <w:p>
      <w:pPr>
        <w:pStyle w:val="Normal"/>
      </w:pPr>
      <w:r>
        <w:bookmarkStart w:id="49" w:name="p49"/>
        <w:t/>
        <w:bookmarkEnd w:id="49"/>
        <w:drawing>
          <wp:inline>
            <wp:extent cx="4470400" cy="482600"/>
            <wp:effectExtent b="0" l="0" r="0" t="0"/>
            <wp:docPr descr="index-49_1.png" id="31" name="index-49_1.png"/>
            <wp:cNvGraphicFramePr>
              <a:graphicFrameLocks noChangeAspect="1"/>
            </wp:cNvGraphicFramePr>
            <a:graphic>
              <a:graphicData uri="http://schemas.openxmlformats.org/drawingml/2006/picture">
                <pic:pic>
                  <pic:nvPicPr>
                    <pic:cNvPr descr="index-49_1.png" id="0" name="index-49_1.png"/>
                    <pic:cNvPicPr/>
                  </pic:nvPicPr>
                  <pic:blipFill>
                    <a:blip r:embed="rId35"/>
                    <a:stretch>
                      <a:fillRect/>
                    </a:stretch>
                  </pic:blipFill>
                  <pic:spPr>
                    <a:xfrm>
                      <a:off x="0" y="0"/>
                      <a:ext cx="4470400" cy="4826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737100" cy="3251200"/>
            <wp:effectExtent b="0" l="0" r="0" t="0"/>
            <wp:wrapTopAndBottom/>
            <wp:docPr descr="index-49_2.png" id="32" name="index-49_2.png"/>
            <wp:cNvGraphicFramePr>
              <a:graphicFrameLocks noChangeAspect="1"/>
            </wp:cNvGraphicFramePr>
            <a:graphic>
              <a:graphicData uri="http://schemas.openxmlformats.org/drawingml/2006/picture">
                <pic:pic>
                  <pic:nvPicPr>
                    <pic:cNvPr descr="index-49_2.png" id="0" name="index-49_2.png"/>
                    <pic:cNvPicPr/>
                  </pic:nvPicPr>
                  <pic:blipFill>
                    <a:blip r:embed="rId36"/>
                    <a:stretch>
                      <a:fillRect/>
                    </a:stretch>
                  </pic:blipFill>
                  <pic:spPr>
                    <a:xfrm>
                      <a:off x="0" y="0"/>
                      <a:ext cx="4737100" cy="3251200"/>
                    </a:xfrm>
                    <a:prstGeom prst="rect">
                      <a:avLst/>
                    </a:prstGeom>
                  </pic:spPr>
                </pic:pic>
              </a:graphicData>
            </a:graphic>
          </wp:anchor>
        </w:drawing>
      </w:r>
    </w:p>
    <w:p>
      <w:pPr>
        <w:pStyle w:val="Normal"/>
      </w:pPr>
      <w:r>
        <w:t xml:space="preserve">华东师范大学硕士学位论文 </w:t>
      </w:r>
    </w:p>
    <w:p>
      <w:pPr>
        <w:pStyle w:val="Normal"/>
      </w:pPr>
      <w:r>
        <w:t>需要能用解不等式的思想求解函数的自变量的取值范围，能用等式的思想求解函</w:t>
      </w:r>
    </w:p>
    <w:p>
      <w:pPr>
        <w:pStyle w:val="Normal"/>
      </w:pPr>
      <w:r>
        <w:t xml:space="preserve">数值，能用方程的思想用待定系数法求解函数的解析式。 </w:t>
      </w:r>
    </w:p>
    <w:p>
      <w:pPr>
        <w:pStyle w:val="Normal"/>
      </w:pPr>
      <w:r>
        <w:t>高中阶段，学生需要掌握集合、指数、幂、对数的运算规则和运算律，以及</w:t>
      </w:r>
    </w:p>
    <w:p>
      <w:pPr>
        <w:pStyle w:val="Normal"/>
      </w:pPr>
      <w:r>
        <w:t>不等式的基本性质。与此同时，学生需要掌握常见的不等式的解法。基于运算和</w:t>
      </w:r>
    </w:p>
    <w:p>
      <w:pPr>
        <w:pStyle w:val="Normal"/>
      </w:pPr>
      <w:r>
        <w:t>求解的技能基础，学生需要掌握求解函数定义域和值域的方法，能用换元法、代</w:t>
      </w:r>
    </w:p>
    <w:p>
      <w:pPr>
        <w:pStyle w:val="Normal"/>
      </w:pPr>
      <w:r>
        <w:t xml:space="preserve">入法、方程组法、待定系数法求解函数的解析式，还能用二分法估计函数的零点。 </w:t>
      </w:r>
    </w:p>
    <w:p>
      <w:pPr>
        <w:pStyle w:val="Normal"/>
      </w:pPr>
      <w:r>
        <w:t>通过上述的分析，数学运算素养所经历的目标发展进阶为：数的运算→式的</w:t>
      </w:r>
    </w:p>
    <w:p>
      <w:pPr>
        <w:pStyle w:val="Normal"/>
      </w:pPr>
      <w:r>
        <w:t>运算→解一元一次方程→解一元一次不等式→解二元一次方程组→解一元二次</w:t>
      </w:r>
    </w:p>
    <w:p>
      <w:pPr>
        <w:pStyle w:val="Normal"/>
      </w:pPr>
      <w:r>
        <w:t>方程→函数求值→求自变量范围→求解常见不等式→集合的运算→函数的定义</w:t>
      </w:r>
    </w:p>
    <w:p>
      <w:pPr>
        <w:pStyle w:val="Normal"/>
      </w:pPr>
      <w:r>
        <w:t xml:space="preserve">域、值域、函数的解析式→函数的零点。直观进阶如图 13 所示： </w:t>
      </w:r>
    </w:p>
    <w:p>
      <w:pPr>
        <w:pStyle w:val="Normal"/>
      </w:pPr>
      <w:r>
        <w:t xml:space="preserve">图 </w:t>
      </w:r>
      <w:r>
        <w:rPr>
          <w:rStyle w:val="Text1"/>
        </w:rPr>
        <w:t xml:space="preserve">13 </w:t>
      </w:r>
      <w:r>
        <w:t>数学运算的目标发展进阶</w:t>
      </w:r>
      <w:r>
        <w:rPr>
          <w:rStyle w:val="Text1"/>
        </w:rPr>
        <w:t xml:space="preserve"> </w:t>
      </w:r>
    </w:p>
    <w:p>
      <w:pPr>
        <w:pStyle w:val="Para 1"/>
      </w:pPr>
      <w:r>
        <w:t xml:space="preserve">Figure 13 Objective development of mathematical operation </w:t>
      </w:r>
    </w:p>
    <w:p>
      <w:pPr>
        <w:pStyle w:val="Para 1"/>
      </w:pPr>
      <w:r>
        <w:t xml:space="preserve"> </w:t>
      </w:r>
    </w:p>
    <w:p>
      <w:pPr>
        <w:pStyle w:val="0 Block"/>
      </w:pPr>
    </w:p>
    <w:p>
      <w:pPr>
        <w:pStyle w:val="0 Block"/>
      </w:pPr>
    </w:p>
    <w:p>
      <w:pPr>
        <w:pStyle w:val="0 Block"/>
      </w:pPr>
    </w:p>
    <w:p>
      <w:pPr>
        <w:pStyle w:val="Normal"/>
      </w:pPr>
      <w:r>
        <w:t xml:space="preserve">45 </w:t>
      </w:r>
    </w:p>
    <w:p>
      <w:pPr>
        <w:pStyle w:val="0 Block"/>
      </w:pPr>
    </w:p>
    <w:p>
      <w:pPr>
        <w:pStyle w:val="Normal"/>
      </w:pPr>
      <w:r>
        <w:bookmarkStart w:id="50" w:name="p50"/>
        <w:t/>
        <w:bookmarkEnd w:id="50"/>
        <w:drawing>
          <wp:inline>
            <wp:extent cx="4406900" cy="482600"/>
            <wp:effectExtent b="0" l="0" r="0" t="0"/>
            <wp:docPr descr="index-50_1.png" id="33" name="index-50_1.png"/>
            <wp:cNvGraphicFramePr>
              <a:graphicFrameLocks noChangeAspect="1"/>
            </wp:cNvGraphicFramePr>
            <a:graphic>
              <a:graphicData uri="http://schemas.openxmlformats.org/drawingml/2006/picture">
                <pic:pic>
                  <pic:nvPicPr>
                    <pic:cNvPr descr="index-50_1.png" id="0" name="index-50_1.png"/>
                    <pic:cNvPicPr/>
                  </pic:nvPicPr>
                  <pic:blipFill>
                    <a:blip r:embed="rId37"/>
                    <a:stretch>
                      <a:fillRect/>
                    </a:stretch>
                  </pic:blipFill>
                  <pic:spPr>
                    <a:xfrm>
                      <a:off x="0" y="0"/>
                      <a:ext cx="4406900" cy="4826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461000" cy="1041400"/>
            <wp:effectExtent b="0" l="0" r="0" t="0"/>
            <wp:wrapTopAndBottom/>
            <wp:docPr descr="index-50_2.png" id="34" name="index-50_2.png"/>
            <wp:cNvGraphicFramePr>
              <a:graphicFrameLocks noChangeAspect="1"/>
            </wp:cNvGraphicFramePr>
            <a:graphic>
              <a:graphicData uri="http://schemas.openxmlformats.org/drawingml/2006/picture">
                <pic:pic>
                  <pic:nvPicPr>
                    <pic:cNvPr descr="index-50_2.png" id="0" name="index-50_2.png"/>
                    <pic:cNvPicPr/>
                  </pic:nvPicPr>
                  <pic:blipFill>
                    <a:blip r:embed="rId38"/>
                    <a:stretch>
                      <a:fillRect/>
                    </a:stretch>
                  </pic:blipFill>
                  <pic:spPr>
                    <a:xfrm>
                      <a:off x="0" y="0"/>
                      <a:ext cx="5461000" cy="1041400"/>
                    </a:xfrm>
                    <a:prstGeom prst="rect">
                      <a:avLst/>
                    </a:prstGeom>
                  </pic:spPr>
                </pic:pic>
              </a:graphicData>
            </a:graphic>
          </wp:anchor>
        </w:drawing>
      </w:r>
    </w:p>
    <w:p>
      <w:pPr>
        <w:pStyle w:val="Normal"/>
      </w:pPr>
      <w:r>
        <w:t xml:space="preserve">华东师范大学硕士学位论文 </w:t>
      </w:r>
    </w:p>
    <w:p>
      <w:pPr>
        <w:pStyle w:val="Normal"/>
      </w:pPr>
      <w:r>
        <w:t xml:space="preserve">5. 数据分析 </w:t>
      </w:r>
    </w:p>
    <w:p>
      <w:pPr>
        <w:pStyle w:val="Normal"/>
      </w:pPr>
      <w:r>
        <w:t>《高中课标》将从数据中分析推断出相关知识的素养称为数学分析素养。数</w:t>
      </w:r>
    </w:p>
    <w:p>
      <w:pPr>
        <w:pStyle w:val="Normal"/>
      </w:pPr>
      <w:r>
        <w:t>据分析过程主要包括：收集和整理数据，提取信息并建立模型，分析推导最后获</w:t>
      </w:r>
    </w:p>
    <w:p>
      <w:pPr>
        <w:pStyle w:val="Normal"/>
      </w:pPr>
      <w:r>
        <w:t xml:space="preserve">得结论71。现将各学段中，关于数据分析方面的学习要求整理如表 12 所示。 </w:t>
      </w:r>
    </w:p>
    <w:p>
      <w:pPr>
        <w:pStyle w:val="Normal"/>
      </w:pPr>
      <w:r>
        <w:t xml:space="preserve">表 </w:t>
      </w:r>
      <w:r>
        <w:rPr>
          <w:rStyle w:val="Text1"/>
        </w:rPr>
        <w:t xml:space="preserve">12 </w:t>
      </w:r>
      <w:r>
        <w:t>数据分析的学习目标</w:t>
      </w:r>
      <w:r>
        <w:rPr>
          <w:rStyle w:val="Text1"/>
        </w:rPr>
        <w:t xml:space="preserve"> </w:t>
      </w:r>
    </w:p>
    <w:p>
      <w:pPr>
        <w:pStyle w:val="Para 1"/>
      </w:pPr>
      <w:r>
        <w:t xml:space="preserve">Table 12 Learning objectives of data analysis </w:t>
      </w:r>
    </w:p>
    <w:p>
      <w:pPr>
        <w:pStyle w:val="0 Block"/>
      </w:pPr>
    </w:p>
    <w:p>
      <w:pPr>
        <w:pStyle w:val="Para 1"/>
      </w:pPr>
      <w:r>
        <w:t xml:space="preserve"> </w:t>
      </w:r>
    </w:p>
    <w:p>
      <w:pPr>
        <w:pStyle w:val="Normal"/>
      </w:pPr>
      <w:r>
        <w:t xml:space="preserve">阶段 </w:t>
      </w:r>
    </w:p>
    <w:p>
      <w:pPr>
        <w:pStyle w:val="Normal"/>
      </w:pPr>
      <w:r>
        <w:t xml:space="preserve">课程标准对函数的概念相关内容的要求 </w:t>
      </w:r>
    </w:p>
    <w:p>
      <w:pPr>
        <w:pStyle w:val="Normal"/>
      </w:pPr>
      <w:r>
        <w:t xml:space="preserve">1. 认识简单的统计图表 </w:t>
      </w:r>
    </w:p>
    <w:p>
      <w:pPr>
        <w:pStyle w:val="Normal"/>
      </w:pPr>
      <w:r>
        <w:t xml:space="preserve">4-6 </w:t>
      </w:r>
    </w:p>
    <w:p>
      <w:pPr>
        <w:pStyle w:val="Normal"/>
      </w:pPr>
      <w:r>
        <w:t xml:space="preserve">2. 能从图表中获取有关统计信息，并做初步分析 </w:t>
      </w:r>
    </w:p>
    <w:p>
      <w:pPr>
        <w:pStyle w:val="Normal"/>
      </w:pPr>
      <w:r>
        <w:t xml:space="preserve">年级 </w:t>
      </w:r>
    </w:p>
    <w:p>
      <w:pPr>
        <w:pStyle w:val="Normal"/>
      </w:pPr>
      <w:r>
        <w:t xml:space="preserve">3. 能根据问题的需要，收集有用的信息，进行归纳、类比与猜测 </w:t>
      </w:r>
    </w:p>
    <w:p>
      <w:pPr>
        <w:pStyle w:val="Normal"/>
      </w:pPr>
      <w:r>
        <w:t xml:space="preserve">7-9 </w:t>
      </w:r>
    </w:p>
    <w:p>
      <w:pPr>
        <w:pStyle w:val="Normal"/>
      </w:pPr>
      <w:r>
        <w:t xml:space="preserve">1. 利用图表整理数据、获取信息 </w:t>
      </w:r>
    </w:p>
    <w:p>
      <w:pPr>
        <w:pStyle w:val="Normal"/>
      </w:pPr>
      <w:r>
        <w:t xml:space="preserve">年级 </w:t>
      </w:r>
    </w:p>
    <w:p>
      <w:pPr>
        <w:pStyle w:val="Normal"/>
      </w:pPr>
      <w:r>
        <w:t xml:space="preserve">2. 能分析求解数据中的平均数、最大值、最小值等统计量 </w:t>
      </w:r>
    </w:p>
    <w:p>
      <w:pPr>
        <w:pStyle w:val="Normal"/>
      </w:pPr>
      <w:r>
        <w:t xml:space="preserve">1. 能够通过表格数据分析变量是否存在函数关系 </w:t>
      </w:r>
    </w:p>
    <w:p>
      <w:pPr>
        <w:pStyle w:val="Normal"/>
      </w:pPr>
      <w:r>
        <w:t xml:space="preserve">高中 </w:t>
      </w:r>
    </w:p>
    <w:p>
      <w:pPr>
        <w:pStyle w:val="Normal"/>
      </w:pPr>
      <w:r>
        <w:t xml:space="preserve">2. 能够通过表格数据分析函数的性质特征 </w:t>
      </w:r>
    </w:p>
    <w:p>
      <w:pPr>
        <w:pStyle w:val="Normal"/>
      </w:pPr>
      <w:r>
        <w:t>4-6 年级，学生需要认识简单的统计图表的特征和绘制方法，能够从图表中</w:t>
      </w:r>
    </w:p>
    <w:p>
      <w:pPr>
        <w:pStyle w:val="Normal"/>
      </w:pPr>
      <w:r>
        <w:t>获取有关统计的信息，并利用信息进行进一步的分析和猜测。学生还需掌握从具</w:t>
      </w:r>
    </w:p>
    <w:p>
      <w:pPr>
        <w:pStyle w:val="Normal"/>
      </w:pPr>
      <w:r>
        <w:t xml:space="preserve">体情境中筛选、收集、统计数据的能力。 </w:t>
      </w:r>
    </w:p>
    <w:p>
      <w:pPr>
        <w:pStyle w:val="Normal"/>
      </w:pPr>
      <w:r>
        <w:t>7-9 年级，学生需要利用图表对数据进行统计，并从图表中获取信息。此时</w:t>
      </w:r>
    </w:p>
    <w:p>
      <w:pPr>
        <w:pStyle w:val="Normal"/>
      </w:pPr>
      <w:r>
        <w:t xml:space="preserve">学生已掌握了对一维数据的处理和分析。 </w:t>
      </w:r>
    </w:p>
    <w:p>
      <w:pPr>
        <w:pStyle w:val="Normal"/>
      </w:pPr>
      <w:r>
        <w:t>在高中阶段，学生除了会对单维数据进行统计和分析，还应该从二维的角度</w:t>
      </w:r>
    </w:p>
    <w:p>
      <w:pPr>
        <w:pStyle w:val="Normal"/>
      </w:pPr>
      <w:r>
        <w:t xml:space="preserve">对数据间的对应关系和变化趋势进行分析。 </w:t>
      </w:r>
    </w:p>
    <w:p>
      <w:pPr>
        <w:pStyle w:val="Normal"/>
      </w:pPr>
      <w:r>
        <w:t>经过上述分析，数据分析素养所经历的进阶逻辑为：一维数据的收集、统计</w:t>
      </w:r>
    </w:p>
    <w:p>
      <w:pPr>
        <w:pStyle w:val="Normal"/>
      </w:pPr>
      <w:r>
        <w:t>与分析→用适当的统计图表示数据→二维数据的对应关系→二维数据的变化依</w:t>
      </w:r>
    </w:p>
    <w:p>
      <w:pPr>
        <w:pStyle w:val="Normal"/>
      </w:pPr>
      <w:r>
        <w:t xml:space="preserve">赖关系。直观进阶如图 14 所示： </w:t>
      </w:r>
    </w:p>
    <w:p>
      <w:pPr>
        <w:pStyle w:val="Normal"/>
      </w:pPr>
      <w:r>
        <w:t xml:space="preserve">图 </w:t>
      </w:r>
      <w:r>
        <w:rPr>
          <w:rStyle w:val="Text1"/>
        </w:rPr>
        <w:t xml:space="preserve">14 </w:t>
      </w:r>
      <w:r>
        <w:t>数据分析的目标发展进阶</w:t>
      </w:r>
      <w:r>
        <w:rPr>
          <w:rStyle w:val="Text1"/>
        </w:rPr>
        <w:t xml:space="preserve"> </w:t>
      </w:r>
    </w:p>
    <w:p>
      <w:pPr>
        <w:pStyle w:val="Para 1"/>
      </w:pPr>
      <w:r>
        <w:t xml:space="preserve">Figure 14 Objective development of data analysis </w:t>
      </w:r>
    </w:p>
    <w:p>
      <w:pPr>
        <w:pStyle w:val="Para 1"/>
      </w:pPr>
      <w:r>
        <w:t xml:space="preserve"> </w:t>
      </w:r>
    </w:p>
    <w:p>
      <w:pPr>
        <w:pStyle w:val="0 Block"/>
      </w:pPr>
    </w:p>
    <w:p>
      <w:pPr>
        <w:pStyle w:val="0 Block"/>
      </w:pPr>
    </w:p>
    <w:p>
      <w:pPr>
        <w:pStyle w:val="0 Block"/>
      </w:pPr>
    </w:p>
    <w:p>
      <w:pPr>
        <w:pStyle w:val="0 Block"/>
      </w:pPr>
    </w:p>
    <w:p>
      <w:pPr>
        <w:pStyle w:val="Normal"/>
      </w:pPr>
      <w:r>
        <w:t xml:space="preserve">71 普通高中数学课程标准 [M ].北京：人民教育出版社.2017 </w:t>
      </w:r>
    </w:p>
    <w:p>
      <w:pPr>
        <w:pStyle w:val="Normal"/>
      </w:pPr>
      <w:r>
        <w:t xml:space="preserve">46 </w:t>
      </w:r>
    </w:p>
    <w:p>
      <w:pPr>
        <w:pStyle w:val="0 Block"/>
      </w:pPr>
    </w:p>
    <w:p>
      <w:pPr>
        <w:pStyle w:val="Normal"/>
      </w:pPr>
      <w:r>
        <w:bookmarkStart w:id="51" w:name="p51"/>
        <w:t/>
        <w:bookmarkEnd w:id="51"/>
        <w:t xml:space="preserve">华东师范大学硕士学位论文 </w:t>
      </w:r>
    </w:p>
    <w:p>
      <w:pPr>
        <w:pStyle w:val="Normal"/>
      </w:pPr>
      <w:r>
        <w:t xml:space="preserve">6. 数学建模 </w:t>
      </w:r>
    </w:p>
    <w:p>
      <w:pPr>
        <w:pStyle w:val="Normal"/>
      </w:pPr>
      <w:r>
        <w:t>《高中课标》将对现实问题进行抽象表达，并构建模型解决问题的素养称为</w:t>
      </w:r>
    </w:p>
    <w:p>
      <w:pPr>
        <w:pStyle w:val="Normal"/>
      </w:pPr>
      <w:r>
        <w:t xml:space="preserve">数学建模素养72。现将各学段中，关于数学建模方面的学习要求整理如表 13 所示。 </w:t>
      </w:r>
    </w:p>
    <w:p>
      <w:pPr>
        <w:pStyle w:val="Normal"/>
      </w:pPr>
      <w:r>
        <w:t xml:space="preserve">表 </w:t>
      </w:r>
      <w:r>
        <w:rPr>
          <w:rStyle w:val="Text1"/>
        </w:rPr>
        <w:t xml:space="preserve">13 </w:t>
      </w:r>
      <w:r>
        <w:t>数学建模的学习目标</w:t>
      </w:r>
      <w:r>
        <w:rPr>
          <w:rStyle w:val="Text1"/>
        </w:rPr>
        <w:t xml:space="preserve"> </w:t>
      </w:r>
    </w:p>
    <w:p>
      <w:pPr>
        <w:pStyle w:val="Para 1"/>
      </w:pPr>
      <w:r>
        <w:t xml:space="preserve">Table 13 Learning objectives of mathematical modeling </w:t>
      </w:r>
    </w:p>
    <w:p>
      <w:pPr>
        <w:pStyle w:val="Para 1"/>
      </w:pPr>
      <w:r>
        <w:t xml:space="preserve"> </w:t>
      </w:r>
    </w:p>
    <w:p>
      <w:pPr>
        <w:pStyle w:val="0 Block"/>
      </w:pPr>
    </w:p>
    <w:p>
      <w:pPr>
        <w:pStyle w:val="Normal"/>
      </w:pPr>
      <w:r>
        <w:t xml:space="preserve">阶段 </w:t>
      </w:r>
    </w:p>
    <w:p>
      <w:pPr>
        <w:pStyle w:val="Normal"/>
      </w:pPr>
      <w:r>
        <w:t xml:space="preserve">课程标准对函数的概念相关内容的要求 </w:t>
      </w:r>
    </w:p>
    <w:p>
      <w:pPr>
        <w:pStyle w:val="Normal"/>
      </w:pPr>
      <w:r>
        <w:t xml:space="preserve">4-6 </w:t>
      </w:r>
    </w:p>
    <w:p>
      <w:pPr>
        <w:pStyle w:val="Normal"/>
      </w:pPr>
      <w:r>
        <w:t xml:space="preserve">1. 会列方程求解简单的实际问题 </w:t>
      </w:r>
    </w:p>
    <w:p>
      <w:pPr>
        <w:pStyle w:val="Normal"/>
      </w:pPr>
      <w:r>
        <w:t xml:space="preserve">年级 </w:t>
      </w:r>
    </w:p>
    <w:p>
      <w:pPr>
        <w:pStyle w:val="Normal"/>
      </w:pPr>
      <w:r>
        <w:t xml:space="preserve">2. 理解比赛模型（淘汰赛、单循环赛、双循环赛） </w:t>
      </w:r>
    </w:p>
    <w:p>
      <w:pPr>
        <w:pStyle w:val="Normal"/>
      </w:pPr>
      <w:r>
        <w:t>1. 探索具体问题中的数量关系和变化规律，并能运用代数式、方程、不等</w:t>
      </w:r>
    </w:p>
    <w:p>
      <w:pPr>
        <w:pStyle w:val="Normal"/>
      </w:pPr>
      <w:r>
        <w:t xml:space="preserve">7-9 </w:t>
      </w:r>
    </w:p>
    <w:p>
      <w:pPr>
        <w:pStyle w:val="Normal"/>
      </w:pPr>
      <w:r>
        <w:t xml:space="preserve">式和函数进行描述。 </w:t>
      </w:r>
    </w:p>
    <w:p>
      <w:pPr>
        <w:pStyle w:val="Normal"/>
      </w:pPr>
      <w:r>
        <w:t xml:space="preserve">年级 </w:t>
      </w:r>
    </w:p>
    <w:p>
      <w:pPr>
        <w:pStyle w:val="Normal"/>
      </w:pPr>
      <w:r>
        <w:t xml:space="preserve">2. 用一次函数、二次函数、正比例函数和反比例函数模型解决问题 </w:t>
      </w:r>
    </w:p>
    <w:p>
      <w:pPr>
        <w:pStyle w:val="Normal"/>
      </w:pPr>
      <w:r>
        <w:t>3. 经历提出问题、收集和处理数据、作出决策的过程，能解决简单的问题。</w:t>
      </w:r>
    </w:p>
    <w:p>
      <w:pPr>
        <w:pStyle w:val="0 Block"/>
      </w:pPr>
    </w:p>
    <w:p>
      <w:pPr>
        <w:pStyle w:val="Normal"/>
      </w:pPr>
      <w:r>
        <w:t>1. 体验探索具体问题中的数量关系和变化规律，能选用适当的数学模型进</w:t>
      </w:r>
    </w:p>
    <w:p>
      <w:pPr>
        <w:pStyle w:val="Normal"/>
      </w:pPr>
      <w:r>
        <w:t xml:space="preserve">行描述，能选择适当的算法或技术手段去解决问题 </w:t>
      </w:r>
    </w:p>
    <w:p>
      <w:pPr>
        <w:pStyle w:val="Normal"/>
      </w:pPr>
      <w:r>
        <w:t>2. 在实际情境中从数学的视角发现问题、提出问题，分析问题、构建模型，</w:t>
      </w:r>
    </w:p>
    <w:p>
      <w:pPr>
        <w:pStyle w:val="Normal"/>
      </w:pPr>
      <w:r>
        <w:t xml:space="preserve">确定参数、计算求解，检验结果、改进模型，最终解决实际问题 </w:t>
      </w:r>
    </w:p>
    <w:p>
      <w:pPr>
        <w:pStyle w:val="Normal"/>
      </w:pPr>
      <w:r>
        <w:t xml:space="preserve">高中 </w:t>
      </w:r>
    </w:p>
    <w:p>
      <w:pPr>
        <w:pStyle w:val="Normal"/>
      </w:pPr>
      <w:r>
        <w:t xml:space="preserve">3. 掌握线性、二次曲线、指数函数、三角函数和参变数等模型 </w:t>
      </w:r>
    </w:p>
    <w:p>
      <w:pPr>
        <w:pStyle w:val="Normal"/>
      </w:pPr>
      <w:r>
        <w:t>4. 比较对数函数、一元一次函数、指数函数增长速度的差异，理解“对数</w:t>
      </w:r>
    </w:p>
    <w:p>
      <w:pPr>
        <w:pStyle w:val="Normal"/>
      </w:pPr>
      <w:r>
        <w:t xml:space="preserve">增长”“直线上升” </w:t>
      </w:r>
    </w:p>
    <w:p>
      <w:pPr>
        <w:pStyle w:val="Normal"/>
      </w:pPr>
      <w:r>
        <w:t xml:space="preserve">“指数爆炸”等术语的现实含义 </w:t>
      </w:r>
    </w:p>
    <w:p>
      <w:pPr>
        <w:pStyle w:val="Normal"/>
      </w:pPr>
      <w:r>
        <w:t>5. 体验函数模型建立的一般过程。用函数的观点观察和分析一些自然现象</w:t>
      </w:r>
    </w:p>
    <w:p>
      <w:pPr>
        <w:pStyle w:val="Normal"/>
      </w:pPr>
      <w:r>
        <w:t xml:space="preserve">和社会现象 </w:t>
      </w:r>
    </w:p>
    <w:p>
      <w:pPr>
        <w:pStyle w:val="Normal"/>
      </w:pPr>
      <w:r>
        <w:t>4-6 年级，学生需要掌握在实际情境中分析问题，建立代数式和求解方程的</w:t>
      </w:r>
    </w:p>
    <w:p>
      <w:pPr>
        <w:pStyle w:val="Normal"/>
      </w:pPr>
      <w:r>
        <w:t xml:space="preserve">技能，并积累常见的生活模型，为进行复杂建模提供常识基础。 </w:t>
      </w:r>
    </w:p>
    <w:p>
      <w:pPr>
        <w:pStyle w:val="Normal"/>
      </w:pPr>
      <w:r>
        <w:t>7-9 年级，学生能够通过分析较为复杂的实际情境，建立对应的等量关系或</w:t>
      </w:r>
    </w:p>
    <w:p>
      <w:pPr>
        <w:pStyle w:val="Normal"/>
      </w:pPr>
      <w:r>
        <w:t xml:space="preserve">不等关系，完成模型的建立。掌握用简单的函数模型解决实际问题。 </w:t>
      </w:r>
    </w:p>
    <w:p>
      <w:pPr>
        <w:pStyle w:val="Normal"/>
      </w:pPr>
      <w:r>
        <w:t>高中阶段，学生会接触更复杂的情景，积累丰富的函数模型，完整体验数学</w:t>
      </w:r>
    </w:p>
    <w:p>
      <w:pPr>
        <w:pStyle w:val="Normal"/>
      </w:pPr>
      <w:r>
        <w:t xml:space="preserve">建模的过程，在这个过程中逐步培养学生的数学眼光和数学意识。 </w:t>
      </w:r>
    </w:p>
    <w:p>
      <w:pPr>
        <w:pStyle w:val="Normal"/>
      </w:pPr>
      <w:r>
        <w:t>经过上述分析，数学建模素养所经历的进阶逻辑为：建立简单等量关系→解</w:t>
      </w:r>
    </w:p>
    <w:p>
      <w:pPr>
        <w:pStyle w:val="Normal"/>
      </w:pPr>
      <w:r>
        <w:t>方程→积累情景模型→积累简单的函数模型→体会完整的建模过程→用数学的</w:t>
      </w:r>
    </w:p>
    <w:p>
      <w:pPr>
        <w:pStyle w:val="Normal"/>
      </w:pPr>
      <w:r>
        <w:t xml:space="preserve">眼光看到自然现象和社会现象。直观进阶如图 15 所示： </w:t>
      </w:r>
    </w:p>
    <w:p>
      <w:pPr>
        <w:pStyle w:val="0 Block"/>
      </w:pPr>
    </w:p>
    <w:p>
      <w:pPr>
        <w:pStyle w:val="Normal"/>
      </w:pPr>
      <w:r>
        <w:t xml:space="preserve">72 普通高中数学课程标准 [M ].北京：人民教育出版社.2017 </w:t>
      </w:r>
    </w:p>
    <w:p>
      <w:pPr>
        <w:pStyle w:val="Normal"/>
      </w:pPr>
      <w:r>
        <w:t xml:space="preserve">47 </w:t>
      </w:r>
    </w:p>
    <w:p>
      <w:pPr>
        <w:pStyle w:val="0 Block"/>
      </w:pPr>
    </w:p>
    <w:p>
      <w:pPr>
        <w:pStyle w:val="Normal"/>
      </w:pPr>
      <w:r>
        <w:bookmarkStart w:id="52" w:name="p52"/>
        <w:t/>
        <w:bookmarkEnd w:id="52"/>
        <w:drawing>
          <wp:inline>
            <wp:extent cx="5156200" cy="533400"/>
            <wp:effectExtent b="0" l="0" r="0" t="0"/>
            <wp:docPr descr="index-52_1.png" id="35" name="index-52_1.png"/>
            <wp:cNvGraphicFramePr>
              <a:graphicFrameLocks noChangeAspect="1"/>
            </wp:cNvGraphicFramePr>
            <a:graphic>
              <a:graphicData uri="http://schemas.openxmlformats.org/drawingml/2006/picture">
                <pic:pic>
                  <pic:nvPicPr>
                    <pic:cNvPr descr="index-52_1.png" id="0" name="index-52_1.png"/>
                    <pic:cNvPicPr/>
                  </pic:nvPicPr>
                  <pic:blipFill>
                    <a:blip r:embed="rId39"/>
                    <a:stretch>
                      <a:fillRect/>
                    </a:stretch>
                  </pic:blipFill>
                  <pic:spPr>
                    <a:xfrm>
                      <a:off x="0" y="0"/>
                      <a:ext cx="5156200" cy="5334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156200" cy="2349500"/>
            <wp:effectExtent b="0" l="0" r="0" t="0"/>
            <wp:wrapTopAndBottom/>
            <wp:docPr descr="index-52_2.png" id="36" name="index-52_2.png"/>
            <wp:cNvGraphicFramePr>
              <a:graphicFrameLocks noChangeAspect="1"/>
            </wp:cNvGraphicFramePr>
            <a:graphic>
              <a:graphicData uri="http://schemas.openxmlformats.org/drawingml/2006/picture">
                <pic:pic>
                  <pic:nvPicPr>
                    <pic:cNvPr descr="index-52_2.png" id="0" name="index-52_2.png"/>
                    <pic:cNvPicPr/>
                  </pic:nvPicPr>
                  <pic:blipFill>
                    <a:blip r:embed="rId40"/>
                    <a:stretch>
                      <a:fillRect/>
                    </a:stretch>
                  </pic:blipFill>
                  <pic:spPr>
                    <a:xfrm>
                      <a:off x="0" y="0"/>
                      <a:ext cx="5156200" cy="2349500"/>
                    </a:xfrm>
                    <a:prstGeom prst="rect">
                      <a:avLst/>
                    </a:prstGeom>
                  </pic:spPr>
                </pic:pic>
              </a:graphicData>
            </a:graphic>
          </wp:anchor>
        </w:drawing>
      </w:r>
    </w:p>
    <w:p>
      <w:pPr>
        <w:pStyle w:val="Normal"/>
      </w:pPr>
      <w:r>
        <w:t xml:space="preserve">华东师范大学硕士学位论文 </w:t>
      </w:r>
    </w:p>
    <w:p>
      <w:pPr>
        <w:pStyle w:val="Normal"/>
      </w:pPr>
      <w:r>
        <w:t xml:space="preserve">图 </w:t>
      </w:r>
      <w:r>
        <w:rPr>
          <w:rStyle w:val="Text1"/>
        </w:rPr>
        <w:t xml:space="preserve">15 </w:t>
      </w:r>
      <w:r>
        <w:t>数学建模的目标发展进阶</w:t>
      </w:r>
      <w:r>
        <w:rPr>
          <w:rStyle w:val="Text1"/>
        </w:rPr>
        <w:t xml:space="preserve"> </w:t>
      </w:r>
    </w:p>
    <w:p>
      <w:pPr>
        <w:pStyle w:val="Para 1"/>
      </w:pPr>
      <w:r>
        <w:t xml:space="preserve">Figure 15 Objective development of mathematical modeling </w:t>
      </w:r>
    </w:p>
    <w:p>
      <w:pPr>
        <w:pStyle w:val="0 Block"/>
      </w:pPr>
    </w:p>
    <w:p>
      <w:pPr>
        <w:pStyle w:val="Normal"/>
      </w:pPr>
      <w:r>
        <w:t>综上分析，现结合 APOS 理论，将初高中阶段在 6 个维度对于函数的概念的</w:t>
      </w:r>
    </w:p>
    <w:p>
      <w:pPr>
        <w:pStyle w:val="Normal"/>
      </w:pPr>
      <w:r>
        <w:t xml:space="preserve">学习要求整理如表 14： </w:t>
      </w:r>
    </w:p>
    <w:p>
      <w:pPr>
        <w:pStyle w:val="Normal"/>
      </w:pPr>
      <w:r>
        <w:t xml:space="preserve">表 </w:t>
      </w:r>
      <w:r>
        <w:rPr>
          <w:rStyle w:val="Text1"/>
        </w:rPr>
        <w:t xml:space="preserve">14 </w:t>
      </w:r>
      <w:r>
        <w:t>核心素养下的学习目标</w:t>
      </w:r>
      <w:r>
        <w:rPr>
          <w:rStyle w:val="Text1"/>
        </w:rPr>
        <w:t xml:space="preserve"> </w:t>
      </w:r>
    </w:p>
    <w:p>
      <w:pPr>
        <w:pStyle w:val="Para 1"/>
      </w:pPr>
      <w:r>
        <w:t xml:space="preserve">Table 14 Learning objectives of core accomplishments </w:t>
      </w:r>
    </w:p>
    <w:p>
      <w:pPr>
        <w:pStyle w:val="Para 1"/>
      </w:pPr>
      <w:r>
        <w:t xml:space="preserve"> </w:t>
      </w:r>
    </w:p>
    <w:p>
      <w:pPr>
        <w:pStyle w:val="0 Block"/>
      </w:pPr>
    </w:p>
    <w:p>
      <w:pPr>
        <w:pStyle w:val="0 Block"/>
      </w:pPr>
    </w:p>
    <w:p>
      <w:pPr>
        <w:pStyle w:val="Normal"/>
      </w:pPr>
      <w:r>
        <w:t xml:space="preserve">初中 </w:t>
      </w:r>
    </w:p>
    <w:p>
      <w:pPr>
        <w:pStyle w:val="Normal"/>
      </w:pPr>
      <w:r>
        <w:t xml:space="preserve">高中 </w:t>
      </w:r>
    </w:p>
    <w:p>
      <w:pPr>
        <w:pStyle w:val="Normal"/>
      </w:pPr>
      <w:r>
        <w:t xml:space="preserve">1. 从实际情景抽象出数量关系 </w:t>
      </w:r>
    </w:p>
    <w:p>
      <w:pPr>
        <w:pStyle w:val="Normal"/>
      </w:pPr>
      <w:r>
        <w:t xml:space="preserve">1. 能借助不同媒介掌握对应的本质 </w:t>
      </w:r>
    </w:p>
    <w:p>
      <w:pPr>
        <w:pStyle w:val="Normal"/>
      </w:pPr>
      <w:r>
        <w:t xml:space="preserve">2. 掌握函数的概念（变量说） </w:t>
      </w:r>
    </w:p>
    <w:p>
      <w:pPr>
        <w:pStyle w:val="Normal"/>
      </w:pPr>
      <w:r>
        <w:t xml:space="preserve">2. 理解函数的概念（对应说） </w:t>
      </w:r>
    </w:p>
    <w:p>
      <w:pPr>
        <w:pStyle w:val="Normal"/>
      </w:pPr>
      <w:r>
        <w:t>数学</w:t>
      </w:r>
    </w:p>
    <w:p>
      <w:pPr>
        <w:pStyle w:val="Normal"/>
      </w:pPr>
      <w:r>
        <w:t>3. 掌握一次函数、二次函数、反比</w:t>
      </w:r>
    </w:p>
    <w:p>
      <w:pPr>
        <w:pStyle w:val="Normal"/>
      </w:pPr>
      <w:r>
        <w:t xml:space="preserve">3. 理解并使用符号语言刻画函数 </w:t>
      </w:r>
    </w:p>
    <w:p>
      <w:pPr>
        <w:pStyle w:val="Normal"/>
      </w:pPr>
      <w:r>
        <w:t xml:space="preserve">抽象 </w:t>
      </w:r>
    </w:p>
    <w:p>
      <w:pPr>
        <w:pStyle w:val="Normal"/>
      </w:pPr>
      <w:r>
        <w:t xml:space="preserve">例函数的定义及性质 </w:t>
      </w:r>
    </w:p>
    <w:p>
      <w:pPr>
        <w:pStyle w:val="Normal"/>
      </w:pPr>
      <w:r>
        <w:t xml:space="preserve">4. 能够定性感知函数的性质 </w:t>
      </w:r>
    </w:p>
    <w:p>
      <w:pPr>
        <w:pStyle w:val="Normal"/>
      </w:pPr>
      <w:r>
        <w:t xml:space="preserve">4. 能够区分常量与变量 </w:t>
      </w:r>
    </w:p>
    <w:p>
      <w:pPr>
        <w:pStyle w:val="Normal"/>
      </w:pPr>
      <w:r>
        <w:t xml:space="preserve">1. 能由特殊到一般进行归纳推理 </w:t>
      </w:r>
    </w:p>
    <w:p>
      <w:pPr>
        <w:pStyle w:val="Normal"/>
      </w:pPr>
      <w:r>
        <w:t>1. 能从对应的角度，判断表格、图像、</w:t>
      </w:r>
    </w:p>
    <w:p>
      <w:pPr>
        <w:pStyle w:val="Normal"/>
      </w:pPr>
      <w:r>
        <w:t>逻辑</w:t>
      </w:r>
    </w:p>
    <w:p>
      <w:pPr>
        <w:pStyle w:val="Normal"/>
      </w:pPr>
      <w:r>
        <w:t xml:space="preserve">2. 能从变化的角度判断函数关系 </w:t>
      </w:r>
    </w:p>
    <w:p>
      <w:pPr>
        <w:pStyle w:val="Normal"/>
      </w:pPr>
      <w:r>
        <w:t xml:space="preserve">代数式是否存在函数关系 </w:t>
      </w:r>
    </w:p>
    <w:p>
      <w:pPr>
        <w:pStyle w:val="Normal"/>
      </w:pPr>
      <w:r>
        <w:t xml:space="preserve">推理 </w:t>
      </w:r>
    </w:p>
    <w:p>
      <w:pPr>
        <w:pStyle w:val="Normal"/>
      </w:pPr>
      <w:r>
        <w:t xml:space="preserve">2. 能判断两个函数是否为相同函数 </w:t>
      </w:r>
    </w:p>
    <w:p>
      <w:pPr>
        <w:pStyle w:val="Normal"/>
      </w:pPr>
      <w:r>
        <w:t xml:space="preserve">1. 掌握用描点法画图 </w:t>
      </w:r>
    </w:p>
    <w:p>
      <w:pPr>
        <w:pStyle w:val="Normal"/>
      </w:pPr>
      <w:r>
        <w:t xml:space="preserve">1. 掌握分段函数图像的画法 </w:t>
      </w:r>
    </w:p>
    <w:p>
      <w:pPr>
        <w:pStyle w:val="Normal"/>
      </w:pPr>
      <w:r>
        <w:t xml:space="preserve">2. 掌握画出已学函数的图像 </w:t>
      </w:r>
    </w:p>
    <w:p>
      <w:pPr>
        <w:pStyle w:val="Normal"/>
      </w:pPr>
      <w:r>
        <w:t xml:space="preserve">2. 掌握基本的图像变换方法 </w:t>
      </w:r>
    </w:p>
    <w:p>
      <w:pPr>
        <w:pStyle w:val="Normal"/>
      </w:pPr>
      <w:r>
        <w:t>直观</w:t>
      </w:r>
    </w:p>
    <w:p>
      <w:pPr>
        <w:pStyle w:val="Normal"/>
      </w:pPr>
      <w:r>
        <w:t xml:space="preserve">3. 掌握图像的平移变换 </w:t>
      </w:r>
    </w:p>
    <w:p>
      <w:pPr>
        <w:pStyle w:val="Normal"/>
      </w:pPr>
      <w:r>
        <w:t>3. 能够从函数图像定性分析函数的单</w:t>
      </w:r>
    </w:p>
    <w:p>
      <w:pPr>
        <w:pStyle w:val="Normal"/>
      </w:pPr>
      <w:r>
        <w:t>想象 4. 能从图像中获取性质信息，并结</w:t>
      </w:r>
    </w:p>
    <w:p>
      <w:pPr>
        <w:pStyle w:val="Normal"/>
      </w:pPr>
      <w:r>
        <w:t xml:space="preserve">调性、凹凸性和奇偶性 </w:t>
      </w:r>
    </w:p>
    <w:p>
      <w:pPr>
        <w:pStyle w:val="Normal"/>
      </w:pPr>
      <w:r>
        <w:t xml:space="preserve">合情境理解信息的实际含义 </w:t>
      </w:r>
    </w:p>
    <w:p>
      <w:pPr>
        <w:pStyle w:val="Normal"/>
      </w:pPr>
      <w:r>
        <w:t xml:space="preserve">4. 能够利用函数图像求解不等式 </w:t>
      </w:r>
    </w:p>
    <w:p>
      <w:pPr>
        <w:pStyle w:val="Normal"/>
      </w:pPr>
      <w:r>
        <w:t xml:space="preserve">1. 能求解二元一次方程组，一元二 1. 能根据对应关系求解函数值 </w:t>
      </w:r>
    </w:p>
    <w:p>
      <w:pPr>
        <w:pStyle w:val="Normal"/>
      </w:pPr>
      <w:r>
        <w:t>数学</w:t>
      </w:r>
    </w:p>
    <w:p>
      <w:pPr>
        <w:pStyle w:val="Normal"/>
      </w:pPr>
      <w:r>
        <w:t xml:space="preserve">次方程 </w:t>
      </w:r>
    </w:p>
    <w:p>
      <w:pPr>
        <w:pStyle w:val="Normal"/>
      </w:pPr>
      <w:r>
        <w:t xml:space="preserve">2. 能求解函数的定义域和值域 </w:t>
      </w:r>
    </w:p>
    <w:p>
      <w:pPr>
        <w:pStyle w:val="Normal"/>
      </w:pPr>
      <w:r>
        <w:t xml:space="preserve">运算 2. 能求解一元一次不等式 </w:t>
      </w:r>
    </w:p>
    <w:p>
      <w:pPr>
        <w:pStyle w:val="Normal"/>
      </w:pPr>
      <w:r>
        <w:t>3. 能用代入法、换元法、方程组法求</w:t>
      </w:r>
    </w:p>
    <w:p>
      <w:pPr>
        <w:pStyle w:val="Normal"/>
      </w:pPr>
      <w:r>
        <w:t xml:space="preserve">3. 能用待定系数法求函数解析式 </w:t>
      </w:r>
    </w:p>
    <w:p>
      <w:pPr>
        <w:pStyle w:val="Normal"/>
      </w:pPr>
      <w:r>
        <w:t xml:space="preserve">解函数的解析式 </w:t>
      </w:r>
    </w:p>
    <w:p>
      <w:pPr>
        <w:pStyle w:val="Normal"/>
      </w:pPr>
      <w:r>
        <w:t xml:space="preserve">1. 能绘制和解读基本的统计图表 </w:t>
      </w:r>
    </w:p>
    <w:p>
      <w:pPr>
        <w:pStyle w:val="Normal"/>
      </w:pPr>
      <w:r>
        <w:t>1. 能够通过表格数据分析变量是否存</w:t>
      </w:r>
    </w:p>
    <w:p>
      <w:pPr>
        <w:pStyle w:val="Normal"/>
      </w:pPr>
      <w:r>
        <w:t>数据</w:t>
      </w:r>
    </w:p>
    <w:p>
      <w:pPr>
        <w:pStyle w:val="Normal"/>
      </w:pPr>
      <w:r>
        <w:t xml:space="preserve">在函数关系 </w:t>
      </w:r>
    </w:p>
    <w:p>
      <w:pPr>
        <w:pStyle w:val="Normal"/>
      </w:pPr>
      <w:r>
        <w:t xml:space="preserve">分析 </w:t>
      </w:r>
    </w:p>
    <w:p>
      <w:pPr>
        <w:pStyle w:val="Normal"/>
      </w:pPr>
      <w:r>
        <w:t xml:space="preserve">2. 通过表格数据分析函数的性质特征 </w:t>
      </w:r>
    </w:p>
    <w:p>
      <w:pPr>
        <w:pStyle w:val="Normal"/>
      </w:pPr>
      <w:r>
        <w:t xml:space="preserve">1. 能用一次函数和二次函数模型 1. 能够用分段函数模型解决实际问题 </w:t>
      </w:r>
    </w:p>
    <w:p>
      <w:pPr>
        <w:pStyle w:val="Normal"/>
      </w:pPr>
      <w:r>
        <w:t>数学</w:t>
      </w:r>
    </w:p>
    <w:p>
      <w:pPr>
        <w:pStyle w:val="Normal"/>
      </w:pPr>
      <w:r>
        <w:t xml:space="preserve">解决实际情境中的求值、最值和 2. 体验完整的数学建模过程 </w:t>
      </w:r>
    </w:p>
    <w:p>
      <w:pPr>
        <w:pStyle w:val="Normal"/>
      </w:pPr>
      <w:r>
        <w:t xml:space="preserve">建模 </w:t>
      </w:r>
    </w:p>
    <w:p>
      <w:pPr>
        <w:pStyle w:val="Normal"/>
      </w:pPr>
      <w:r>
        <w:t xml:space="preserve">不等式的问题 </w:t>
      </w:r>
    </w:p>
    <w:p>
      <w:pPr>
        <w:pStyle w:val="0 Block"/>
      </w:pPr>
    </w:p>
    <w:p>
      <w:pPr>
        <w:pStyle w:val="0 Block"/>
      </w:pPr>
    </w:p>
    <w:p>
      <w:pPr>
        <w:pStyle w:val="0 Block"/>
      </w:pPr>
    </w:p>
    <w:p>
      <w:pPr>
        <w:pStyle w:val="Normal"/>
      </w:pPr>
      <w:r>
        <w:t xml:space="preserve">48 </w:t>
      </w:r>
    </w:p>
    <w:p>
      <w:pPr>
        <w:pStyle w:val="0 Block"/>
      </w:pPr>
    </w:p>
    <w:p>
      <w:pPr>
        <w:pStyle w:val="Normal"/>
      </w:pPr>
      <w:r>
        <w:bookmarkStart w:id="53" w:name="p53"/>
        <w:t/>
        <w:bookmarkEnd w:id="53"/>
        <w:t xml:space="preserve">华东师范大学硕士学位论文 </w:t>
      </w:r>
    </w:p>
    <w:p>
      <w:pPr>
        <w:pStyle w:val="Normal"/>
      </w:pPr>
      <w:r>
        <w:t xml:space="preserve">4.1.2 教材分析 </w:t>
      </w:r>
    </w:p>
    <w:p>
      <w:pPr>
        <w:pStyle w:val="Normal"/>
      </w:pPr>
      <w:r>
        <w:t>为探索函数概念的内容进阶，现对教材进行深度分析。结合各教材的使用频</w:t>
      </w:r>
    </w:p>
    <w:p>
      <w:pPr>
        <w:pStyle w:val="Normal"/>
      </w:pPr>
      <w:r>
        <w:t>率和使用范围，笔者选取了人教版、北师大版、苏教版和沪教版这四套教材进行</w:t>
      </w:r>
    </w:p>
    <w:p>
      <w:pPr>
        <w:pStyle w:val="Normal"/>
      </w:pPr>
      <w:r>
        <w:t xml:space="preserve">分析。现从概念表述、内容顺序编排和与 APOS 相关内容 3 个板块进行分析。 </w:t>
      </w:r>
    </w:p>
    <w:p>
      <w:pPr>
        <w:pStyle w:val="Normal"/>
      </w:pPr>
      <w:r>
        <w:t xml:space="preserve">4.1.2.1 不同教材对于函数的概念表述对比分析 </w:t>
      </w:r>
    </w:p>
    <w:p>
      <w:pPr>
        <w:pStyle w:val="Normal"/>
      </w:pPr>
      <w:r>
        <w:t>由函数的数学史发展进程可知，函数概念经历了多次构建和修改，其内核已</w:t>
      </w:r>
    </w:p>
    <w:p>
      <w:pPr>
        <w:pStyle w:val="Normal"/>
      </w:pPr>
      <w:r>
        <w:t>经确定。但是函数概念目前并没有统一的表达，所以笔者将对四套教材中函数概</w:t>
      </w:r>
    </w:p>
    <w:p>
      <w:pPr>
        <w:pStyle w:val="Normal"/>
      </w:pPr>
      <w:r>
        <w:t xml:space="preserve">念的表述进行对比分析，并整理为表 15，详细概念内容见附录 5。 </w:t>
      </w:r>
    </w:p>
    <w:p>
      <w:pPr>
        <w:pStyle w:val="Normal"/>
      </w:pPr>
      <w:r>
        <w:t xml:space="preserve">表 </w:t>
      </w:r>
      <w:r>
        <w:rPr>
          <w:rStyle w:val="Text1"/>
        </w:rPr>
        <w:t xml:space="preserve">15 </w:t>
      </w:r>
      <w:r>
        <w:t>四个版本的教材对于函数的概念描述的对比分析</w:t>
      </w:r>
      <w:r>
        <w:rPr>
          <w:rStyle w:val="Text1"/>
        </w:rPr>
        <w:t xml:space="preserve"> </w:t>
      </w:r>
    </w:p>
    <w:p>
      <w:pPr>
        <w:pStyle w:val="Para 1"/>
      </w:pPr>
      <w:r>
        <w:t xml:space="preserve">Table 15 A comparative analysis of the concept description of </w:t>
      </w:r>
    </w:p>
    <w:p>
      <w:pPr>
        <w:pStyle w:val="Para 1"/>
      </w:pPr>
      <w:r>
        <w:t xml:space="preserve"> function in four versions of textbooks </w:t>
      </w:r>
    </w:p>
    <w:p>
      <w:pPr>
        <w:pStyle w:val="0 Block"/>
      </w:pPr>
    </w:p>
    <w:p>
      <w:pPr>
        <w:pStyle w:val="Para 1"/>
      </w:pPr>
      <w:r>
        <w:t xml:space="preserve"> </w:t>
      </w:r>
    </w:p>
    <w:p>
      <w:pPr>
        <w:pStyle w:val="Normal"/>
      </w:pPr>
      <w:r>
        <w:t xml:space="preserve">关 键 点 </w:t>
      </w:r>
    </w:p>
    <w:p>
      <w:pPr>
        <w:pStyle w:val="Normal"/>
      </w:pPr>
      <w:r>
        <w:t xml:space="preserve">人 教 版 </w:t>
      </w:r>
    </w:p>
    <w:p>
      <w:pPr>
        <w:pStyle w:val="Normal"/>
      </w:pPr>
      <w:r>
        <w:t xml:space="preserve">北 师 大 版 </w:t>
      </w:r>
    </w:p>
    <w:p>
      <w:pPr>
        <w:pStyle w:val="Normal"/>
      </w:pPr>
      <w:r>
        <w:t xml:space="preserve">沪 教 版 </w:t>
      </w:r>
    </w:p>
    <w:p>
      <w:pPr>
        <w:pStyle w:val="Normal"/>
      </w:pPr>
      <w:r>
        <w:t xml:space="preserve">苏 教 版 </w:t>
      </w:r>
    </w:p>
    <w:p>
      <w:pPr>
        <w:pStyle w:val="Normal"/>
      </w:pPr>
      <w:r>
        <w:t xml:space="preserve">设 A、B 是非空 给 定 两 个 非 空 </w:t>
      </w:r>
      <w:r>
        <w:rPr>
          <w:rStyle w:val="Text0"/>
        </w:rPr>
        <w:t xml:space="preserve">x </w:t>
      </w:r>
      <w:r>
        <w:t>在 某 个 实 数 设 A、B 是两个</w:t>
      </w:r>
    </w:p>
    <w:p>
      <w:pPr>
        <w:pStyle w:val="Normal"/>
      </w:pPr>
      <w:r>
        <w:t xml:space="preserve">数 集 </w:t>
      </w:r>
    </w:p>
    <w:p>
      <w:pPr>
        <w:pStyle w:val="Normal"/>
      </w:pPr>
      <w:r>
        <w:t xml:space="preserve">数集 </w:t>
      </w:r>
    </w:p>
    <w:p>
      <w:pPr>
        <w:pStyle w:val="Normal"/>
      </w:pPr>
      <w:r>
        <w:t xml:space="preserve">数集 A 和 B </w:t>
      </w:r>
    </w:p>
    <w:p>
      <w:pPr>
        <w:pStyle w:val="Normal"/>
      </w:pPr>
      <w:r>
        <w:t xml:space="preserve">集合 D 内 </w:t>
      </w:r>
    </w:p>
    <w:p>
      <w:pPr>
        <w:pStyle w:val="Normal"/>
      </w:pPr>
      <w:r>
        <w:t xml:space="preserve">非空的数集 </w:t>
      </w:r>
    </w:p>
    <w:p>
      <w:pPr>
        <w:pStyle w:val="Para 4"/>
      </w:pPr>
      <w:r>
        <w:rPr>
          <w:rStyle w:val="Text0"/>
        </w:rPr>
        <w:t/>
      </w:r>
      <w:r>
        <w:t xml:space="preserve">x </w:t>
      </w:r>
      <w:r>
        <w:rPr>
          <w:rStyle w:val="Text0"/>
        </w:rPr>
        <w:t xml:space="preserve">的 </w:t>
      </w:r>
    </w:p>
    <w:p>
      <w:pPr>
        <w:pStyle w:val="Normal"/>
      </w:pPr>
      <w:r>
        <w:t>集合 A 中的任 集合 A 中的任 D 内 的每一 个 集合 A 中的每</w:t>
      </w:r>
    </w:p>
    <w:p>
      <w:pPr>
        <w:pStyle w:val="Normal"/>
      </w:pPr>
      <w:r>
        <w:t xml:space="preserve">任 意 性 意一个数 </w:t>
      </w:r>
      <w:r>
        <w:rPr>
          <w:rStyle w:val="Text0"/>
        </w:rPr>
        <w:t xml:space="preserve">x </w:t>
      </w:r>
      <w:r>
        <w:t xml:space="preserve"> </w:t>
      </w:r>
    </w:p>
    <w:p>
      <w:pPr>
        <w:pStyle w:val="Normal"/>
      </w:pPr>
      <w:r>
        <w:t xml:space="preserve">何一个数 </w:t>
      </w:r>
      <w:r>
        <w:rPr>
          <w:rStyle w:val="Text0"/>
        </w:rPr>
        <w:t xml:space="preserve">x </w:t>
      </w:r>
      <w:r>
        <w:t xml:space="preserve"> </w:t>
      </w:r>
    </w:p>
    <w:p>
      <w:pPr>
        <w:pStyle w:val="Normal"/>
      </w:pPr>
      <w:r>
        <w:t xml:space="preserve">确定的值 </w:t>
      </w:r>
    </w:p>
    <w:p>
      <w:pPr>
        <w:pStyle w:val="Normal"/>
      </w:pPr>
      <w:r>
        <w:t xml:space="preserve">一个元素 </w:t>
      </w:r>
      <w:r>
        <w:rPr>
          <w:rStyle w:val="Text0"/>
        </w:rPr>
        <w:t xml:space="preserve">x </w:t>
      </w:r>
      <w:r>
        <w:t xml:space="preserve"> </w:t>
      </w:r>
    </w:p>
    <w:p>
      <w:pPr>
        <w:pStyle w:val="Para 4"/>
      </w:pPr>
      <w:r>
        <w:rPr>
          <w:rStyle w:val="Text0"/>
        </w:rPr>
        <w:t/>
      </w:r>
      <w:r>
        <w:t xml:space="preserve">f </w:t>
      </w:r>
      <w:r>
        <w:rPr>
          <w:rStyle w:val="Text0"/>
        </w:rPr>
        <w:t xml:space="preserve"> </w:t>
      </w:r>
    </w:p>
    <w:p>
      <w:pPr>
        <w:pStyle w:val="Normal"/>
      </w:pPr>
      <w:r>
        <w:t xml:space="preserve">对应关系 </w:t>
      </w:r>
    </w:p>
    <w:p>
      <w:pPr>
        <w:pStyle w:val="Normal"/>
      </w:pPr>
      <w:r>
        <w:t xml:space="preserve">对应关系 </w:t>
      </w:r>
    </w:p>
    <w:p>
      <w:pPr>
        <w:pStyle w:val="Normal"/>
      </w:pPr>
      <w:r>
        <w:t xml:space="preserve">对应法则 </w:t>
      </w:r>
    </w:p>
    <w:p>
      <w:pPr>
        <w:pStyle w:val="Normal"/>
      </w:pPr>
      <w:r>
        <w:t xml:space="preserve">对应法则 </w:t>
      </w:r>
    </w:p>
    <w:p>
      <w:pPr>
        <w:pStyle w:val="Normal"/>
      </w:pPr>
      <w:r>
        <w:t>在集合</w:t>
      </w:r>
    </w:p>
    <w:p>
      <w:pPr>
        <w:pStyle w:val="Para 4"/>
      </w:pPr>
      <w:r>
        <w:rPr>
          <w:rStyle w:val="Text0"/>
        </w:rPr>
        <w:t/>
      </w:r>
      <w:r>
        <w:t>y</w:t>
      </w:r>
    </w:p>
    <w:p>
      <w:pPr>
        <w:pStyle w:val="Normal"/>
      </w:pPr>
      <w:r>
        <w:t>B 中都</w:t>
      </w:r>
    </w:p>
    <w:p>
      <w:pPr>
        <w:pStyle w:val="Normal"/>
      </w:pPr>
      <w:r>
        <w:t>集合 B 中都存</w:t>
      </w:r>
    </w:p>
    <w:p>
      <w:pPr>
        <w:pStyle w:val="Normal"/>
      </w:pPr>
      <w:r>
        <w:t>都 有 唯 一 确 在集合 B 中都</w:t>
      </w:r>
    </w:p>
    <w:p>
      <w:pPr>
        <w:pStyle w:val="Normal"/>
      </w:pPr>
      <w:r>
        <w:t xml:space="preserve">对 应 </w:t>
      </w:r>
    </w:p>
    <w:p>
      <w:pPr>
        <w:pStyle w:val="Normal"/>
      </w:pPr>
      <w:r>
        <w:t>有 唯 一 确 定 的 在 唯 一 确 定 的 定 的 实 数 值 与 有 惟 一 的 元 素</w:t>
      </w:r>
    </w:p>
    <w:p>
      <w:pPr>
        <w:pStyle w:val="Normal"/>
      </w:pPr>
      <w:r>
        <w:t xml:space="preserve">的 描 述 数 </w:t>
      </w:r>
      <w:r>
        <w:rPr>
          <w:rStyle w:val="Text0"/>
        </w:rPr>
        <w:t xml:space="preserve">f </w:t>
      </w:r>
      <w:r>
        <w:t xml:space="preserve">( </w:t>
      </w:r>
      <w:r>
        <w:rPr>
          <w:rStyle w:val="Text0"/>
        </w:rPr>
        <w:t>x</w:t>
      </w:r>
      <w:r>
        <w:t xml:space="preserve">) 和它对 数 </w:t>
      </w:r>
      <w:r>
        <w:rPr>
          <w:rStyle w:val="Text0"/>
        </w:rPr>
        <w:t xml:space="preserve">f </w:t>
      </w:r>
      <w:r>
        <w:t xml:space="preserve">( </w:t>
      </w:r>
      <w:r>
        <w:rPr>
          <w:rStyle w:val="Text0"/>
        </w:rPr>
        <w:t>x</w:t>
      </w:r>
      <w:r>
        <w:t xml:space="preserve">) 与之对 它对应 </w:t>
      </w:r>
    </w:p>
    <w:p>
      <w:pPr>
        <w:pStyle w:val="Normal"/>
      </w:pPr>
      <w:r>
        <w:t/>
      </w:r>
      <w:r>
        <w:rPr>
          <w:rStyle w:val="Text0"/>
        </w:rPr>
        <w:t xml:space="preserve">y </w:t>
      </w:r>
      <w:r>
        <w:t xml:space="preserve">和它对应 </w:t>
      </w:r>
    </w:p>
    <w:p>
      <w:pPr>
        <w:pStyle w:val="Normal"/>
      </w:pPr>
      <w:r>
        <w:t xml:space="preserve">应 </w:t>
      </w:r>
    </w:p>
    <w:p>
      <w:pPr>
        <w:pStyle w:val="Normal"/>
      </w:pPr>
      <w:r>
        <w:t xml:space="preserve">应 </w:t>
      </w:r>
    </w:p>
    <w:p>
      <w:pPr>
        <w:pStyle w:val="Normal"/>
      </w:pPr>
      <w:r>
        <w:t/>
      </w:r>
      <w:r>
        <w:rPr>
          <w:rStyle w:val="Text0"/>
        </w:rPr>
        <w:t xml:space="preserve">x </w:t>
      </w:r>
      <w:r>
        <w:t>的取值范围 A 集合 A 叫作函</w:t>
      </w:r>
    </w:p>
    <w:p>
      <w:pPr>
        <w:pStyle w:val="Normal"/>
      </w:pPr>
      <w:r>
        <w:t/>
      </w:r>
      <w:r>
        <w:rPr>
          <w:rStyle w:val="Text0"/>
        </w:rPr>
        <w:t xml:space="preserve">x </w:t>
      </w:r>
      <w:r>
        <w:t xml:space="preserve">的取值范围 D 输 入 值 </w:t>
      </w:r>
      <w:r>
        <w:rPr>
          <w:rStyle w:val="Text0"/>
        </w:rPr>
        <w:t xml:space="preserve">x </w:t>
      </w:r>
      <w:r>
        <w:t>组 成</w:t>
      </w:r>
    </w:p>
    <w:p>
      <w:pPr>
        <w:pStyle w:val="Normal"/>
      </w:pPr>
      <w:r>
        <w:t xml:space="preserve">定 义 域 叫 做 函 数 的 定 数的定义域 </w:t>
      </w:r>
    </w:p>
    <w:p>
      <w:pPr>
        <w:pStyle w:val="Normal"/>
      </w:pPr>
      <w:r>
        <w:t>叫 做 函 数 的 定 的集合 A 叫做</w:t>
      </w:r>
    </w:p>
    <w:p>
      <w:pPr>
        <w:pStyle w:val="Normal"/>
      </w:pPr>
      <w:r>
        <w:t xml:space="preserve">义域 </w:t>
      </w:r>
    </w:p>
    <w:p>
      <w:pPr>
        <w:pStyle w:val="Normal"/>
      </w:pPr>
      <w:r>
        <w:t xml:space="preserve">义域 </w:t>
      </w:r>
    </w:p>
    <w:p>
      <w:pPr>
        <w:pStyle w:val="Normal"/>
      </w:pPr>
      <w:r>
        <w:t xml:space="preserve">函数的定义域 </w:t>
      </w:r>
    </w:p>
    <w:p>
      <w:pPr>
        <w:pStyle w:val="Normal"/>
      </w:pPr>
      <w:r>
        <w:t>函 数 值 的 集 合</w:t>
      </w:r>
    </w:p>
    <w:p>
      <w:pPr>
        <w:pStyle w:val="Normal"/>
      </w:pPr>
      <w:r>
        <w:t xml:space="preserve"> </w:t>
      </w:r>
      <w:r>
        <w:rPr>
          <w:rStyle w:val="Text0"/>
        </w:rPr>
        <w:t xml:space="preserve">f </w:t>
      </w:r>
      <w:r>
        <w:t xml:space="preserve">( </w:t>
      </w:r>
      <w:r>
        <w:rPr>
          <w:rStyle w:val="Text0"/>
        </w:rPr>
        <w:t>x</w:t>
      </w:r>
      <w:r>
        <w:t xml:space="preserve">) </w:t>
      </w:r>
      <w:r>
        <w:rPr>
          <w:rStyle w:val="Text0"/>
        </w:rPr>
        <w:t>x</w:t>
      </w:r>
      <w:r>
        <w:t> </w:t>
      </w:r>
    </w:p>
    <w:p>
      <w:pPr>
        <w:pStyle w:val="Para 4"/>
      </w:pPr>
      <w:r>
        <w:rPr>
          <w:rStyle w:val="Text0"/>
        </w:rPr>
        <w:t/>
      </w:r>
      <w:r>
        <w:t>A</w:t>
      </w:r>
    </w:p>
    <w:p>
      <w:pPr>
        <w:pStyle w:val="Normal"/>
      </w:pPr>
      <w:r>
        <w:t>函 数 值 的 集 合 所 有 输 出 值 y</w:t>
      </w:r>
    </w:p>
    <w:p>
      <w:pPr>
        <w:pStyle w:val="Normal"/>
      </w:pPr>
      <w:r>
        <w:t xml:space="preserve">值 域 </w:t>
      </w:r>
    </w:p>
    <w:p>
      <w:pPr>
        <w:pStyle w:val="Normal"/>
      </w:pPr>
      <w:r>
        <w:t xml:space="preserve"> </w:t>
      </w:r>
      <w:r>
        <w:rPr>
          <w:rStyle w:val="Text0"/>
        </w:rPr>
        <w:t xml:space="preserve">f </w:t>
      </w:r>
      <w:r>
        <w:t xml:space="preserve">( </w:t>
      </w:r>
      <w:r>
        <w:rPr>
          <w:rStyle w:val="Text0"/>
        </w:rPr>
        <w:t>x</w:t>
      </w:r>
      <w:r>
        <w:t xml:space="preserve">) </w:t>
      </w:r>
      <w:r>
        <w:rPr>
          <w:rStyle w:val="Text0"/>
        </w:rPr>
        <w:t>x</w:t>
      </w:r>
      <w:r>
        <w:t> </w:t>
      </w:r>
    </w:p>
    <w:p>
      <w:pPr>
        <w:pStyle w:val="Para 4"/>
      </w:pPr>
      <w:r>
        <w:rPr>
          <w:rStyle w:val="Text0"/>
        </w:rPr>
        <w:t/>
      </w:r>
      <w:r>
        <w:t>A</w:t>
      </w:r>
    </w:p>
    <w:p>
      <w:pPr>
        <w:pStyle w:val="Normal"/>
      </w:pPr>
      <w:r>
        <w:t>叫 作 函 数 的 值 叫 做 函 数 的 值 组 成 的 集 合 称</w:t>
      </w:r>
    </w:p>
    <w:p>
      <w:pPr>
        <w:pStyle w:val="Normal"/>
      </w:pPr>
      <w:r>
        <w:t xml:space="preserve">叫函数的值域 </w:t>
      </w:r>
    </w:p>
    <w:p>
      <w:pPr>
        <w:pStyle w:val="Normal"/>
      </w:pPr>
      <w:r>
        <w:t xml:space="preserve">域 </w:t>
      </w:r>
    </w:p>
    <w:p>
      <w:pPr>
        <w:pStyle w:val="Normal"/>
      </w:pPr>
      <w:r>
        <w:t xml:space="preserve">域 </w:t>
      </w:r>
    </w:p>
    <w:p>
      <w:pPr>
        <w:pStyle w:val="Normal"/>
      </w:pPr>
      <w:r>
        <w:t xml:space="preserve">为函数的值域 </w:t>
      </w:r>
    </w:p>
    <w:p>
      <w:pPr>
        <w:pStyle w:val="Normal"/>
      </w:pPr>
      <w:r>
        <w:t></w:t>
      </w:r>
    </w:p>
    <w:p>
      <w:pPr>
        <w:pStyle w:val="Normal"/>
      </w:pPr>
      <w:r>
        <w:t xml:space="preserve">称 </w:t>
      </w:r>
      <w:r>
        <w:rPr>
          <w:rStyle w:val="Text0"/>
        </w:rPr>
        <w:t xml:space="preserve">f </w:t>
      </w:r>
      <w:r>
        <w:t xml:space="preserve">: </w:t>
      </w:r>
      <w:r>
        <w:rPr>
          <w:rStyle w:val="Text0"/>
        </w:rPr>
        <w:t>A</w:t>
      </w:r>
    </w:p>
    <w:p>
      <w:pPr>
        <w:pStyle w:val="Normal"/>
      </w:pPr>
      <w:r>
        <w:t/>
      </w:r>
      <w:r>
        <w:rPr>
          <w:rStyle w:val="Text0"/>
        </w:rPr>
        <w:t xml:space="preserve">B </w:t>
      </w:r>
      <w:r>
        <w:t xml:space="preserve">为 就 把 对 应 关 系 那 么 </w:t>
      </w:r>
      <w:r>
        <w:rPr>
          <w:rStyle w:val="Text0"/>
        </w:rPr>
        <w:t xml:space="preserve">y </w:t>
      </w:r>
      <w:r>
        <w:t xml:space="preserve">是 </w:t>
      </w:r>
      <w:r>
        <w:rPr>
          <w:rStyle w:val="Text0"/>
        </w:rPr>
        <w:t xml:space="preserve">x </w:t>
      </w:r>
      <w:r>
        <w:t>的 这样的对应叫</w:t>
      </w:r>
    </w:p>
    <w:p>
      <w:pPr>
        <w:pStyle w:val="Normal"/>
      </w:pPr>
      <w:r>
        <w:t xml:space="preserve">定 义 </w:t>
      </w:r>
    </w:p>
    <w:p>
      <w:pPr>
        <w:pStyle w:val="Normal"/>
      </w:pPr>
      <w:r>
        <w:t>从集合 A 到集</w:t>
      </w:r>
    </w:p>
    <w:p>
      <w:pPr>
        <w:pStyle w:val="Normal"/>
      </w:pPr>
      <w:r>
        <w:t/>
      </w:r>
      <w:r>
        <w:rPr>
          <w:rStyle w:val="Text0"/>
        </w:rPr>
        <w:t xml:space="preserve">f </w:t>
      </w:r>
      <w:r>
        <w:t xml:space="preserve">叫 作定 义在 函数(function) </w:t>
      </w:r>
    </w:p>
    <w:p>
      <w:pPr>
        <w:pStyle w:val="Normal"/>
      </w:pPr>
      <w:r>
        <w:t>做从 A 到 B 的</w:t>
      </w:r>
    </w:p>
    <w:p>
      <w:pPr>
        <w:pStyle w:val="Normal"/>
      </w:pPr>
      <w:r>
        <w:t>的 描 述 合 B 的一个函 集合 A 上的函</w:t>
      </w:r>
    </w:p>
    <w:p>
      <w:pPr>
        <w:pStyle w:val="Normal"/>
      </w:pPr>
      <w:r>
        <w:t xml:space="preserve">一个函数 </w:t>
      </w:r>
    </w:p>
    <w:p>
      <w:pPr>
        <w:pStyle w:val="Normal"/>
      </w:pPr>
      <w:r>
        <w:t xml:space="preserve">数. </w:t>
      </w:r>
    </w:p>
    <w:p>
      <w:pPr>
        <w:pStyle w:val="Normal"/>
      </w:pPr>
      <w:r>
        <w:t xml:space="preserve">数 </w:t>
      </w:r>
    </w:p>
    <w:p>
      <w:pPr>
        <w:pStyle w:val="Normal"/>
      </w:pPr>
      <w:r>
        <w:t xml:space="preserve">形 式 </w:t>
      </w:r>
    </w:p>
    <w:p>
      <w:pPr>
        <w:pStyle w:val="Normal"/>
      </w:pPr>
      <w:r>
        <w:t xml:space="preserve">过程性定义 </w:t>
      </w:r>
    </w:p>
    <w:p>
      <w:pPr>
        <w:pStyle w:val="Normal"/>
      </w:pPr>
      <w:r>
        <w:t xml:space="preserve">结果性定义 </w:t>
      </w:r>
    </w:p>
    <w:p>
      <w:pPr>
        <w:pStyle w:val="Normal"/>
      </w:pPr>
      <w:r>
        <w:t xml:space="preserve">结果性定义 </w:t>
      </w:r>
    </w:p>
    <w:p>
      <w:pPr>
        <w:pStyle w:val="Normal"/>
      </w:pPr>
      <w:r>
        <w:t xml:space="preserve">过程性定义 </w:t>
      </w:r>
    </w:p>
    <w:p>
      <w:pPr>
        <w:pStyle w:val="Normal"/>
      </w:pPr>
      <w:r>
        <w:t xml:space="preserve">本 质 </w:t>
      </w:r>
    </w:p>
    <w:p>
      <w:pPr>
        <w:pStyle w:val="Normal"/>
      </w:pPr>
      <w:r>
        <w:t xml:space="preserve">对应说 </w:t>
      </w:r>
    </w:p>
    <w:p>
      <w:pPr>
        <w:pStyle w:val="Normal"/>
      </w:pPr>
      <w:r>
        <w:t xml:space="preserve">关系说 </w:t>
      </w:r>
    </w:p>
    <w:p>
      <w:pPr>
        <w:pStyle w:val="Normal"/>
      </w:pPr>
      <w:r>
        <w:t xml:space="preserve">变量说 </w:t>
      </w:r>
    </w:p>
    <w:p>
      <w:pPr>
        <w:pStyle w:val="Normal"/>
      </w:pPr>
      <w:r>
        <w:t xml:space="preserve">对应说 </w:t>
      </w:r>
    </w:p>
    <w:p>
      <w:pPr>
        <w:pStyle w:val="Normal"/>
      </w:pPr>
      <w:r>
        <w:t xml:space="preserve">49 </w:t>
      </w:r>
    </w:p>
    <w:p>
      <w:pPr>
        <w:pStyle w:val="0 Block"/>
      </w:pPr>
    </w:p>
    <w:p>
      <w:pPr>
        <w:pStyle w:val="Normal"/>
      </w:pPr>
      <w:r>
        <w:bookmarkStart w:id="54" w:name="p54"/>
        <w:t/>
        <w:bookmarkEnd w:id="54"/>
        <w:t xml:space="preserve">华东师范大学硕士学位论文 </w:t>
      </w:r>
    </w:p>
    <w:p>
      <w:pPr>
        <w:pStyle w:val="Normal"/>
      </w:pPr>
      <w:r>
        <w:t>由表 15 不难发现，四个版本的概念描述都遵循数学史中对于函数概念的表</w:t>
      </w:r>
    </w:p>
    <w:p>
      <w:pPr>
        <w:pStyle w:val="Normal"/>
      </w:pPr>
      <w:r>
        <w:t xml:space="preserve">达，概念中都凸显了：数集， </w:t>
      </w:r>
      <w:r>
        <w:rPr>
          <w:rStyle w:val="Text0"/>
        </w:rPr>
        <w:t xml:space="preserve">x </w:t>
      </w:r>
      <w:r>
        <w:t xml:space="preserve">的任意性， </w:t>
      </w:r>
      <w:r>
        <w:rPr>
          <w:rStyle w:val="Text0"/>
        </w:rPr>
        <w:t>y f</w:t>
      </w:r>
    </w:p>
    <w:p>
      <w:pPr>
        <w:pStyle w:val="Normal"/>
      </w:pPr>
      <w:r>
        <w:t xml:space="preserve">或 ( </w:t>
      </w:r>
      <w:r>
        <w:rPr>
          <w:rStyle w:val="Text0"/>
        </w:rPr>
        <w:t>x</w:t>
      </w:r>
      <w:r>
        <w:t xml:space="preserve">) 的存在性， </w:t>
      </w:r>
      <w:r>
        <w:rPr>
          <w:rStyle w:val="Text0"/>
        </w:rPr>
        <w:t xml:space="preserve">f </w:t>
      </w:r>
      <w:r>
        <w:t>的作用下自变量</w:t>
      </w:r>
    </w:p>
    <w:p>
      <w:pPr>
        <w:pStyle w:val="Normal"/>
      </w:pPr>
      <w:r>
        <w:t>和因变量的对应刻画，定义域，值域等关键点，可见这些关键点即为“函数的概</w:t>
      </w:r>
    </w:p>
    <w:p>
      <w:pPr>
        <w:pStyle w:val="Normal"/>
      </w:pPr>
      <w:r>
        <w:t xml:space="preserve">念”这堂课的教学重点。 </w:t>
      </w:r>
    </w:p>
    <w:p>
      <w:pPr>
        <w:pStyle w:val="Normal"/>
      </w:pPr>
      <w:r>
        <w:t>与此同时，四个版本的概念也存在一些细微的差异，这些差异对学生的学习</w:t>
      </w:r>
    </w:p>
    <w:p>
      <w:pPr>
        <w:pStyle w:val="Normal"/>
      </w:pPr>
      <w:r>
        <w:t>产生了不同程度的影响。首先在自然语言的表达上，不同版本的概念中出现了“任</w:t>
      </w:r>
    </w:p>
    <w:p>
      <w:pPr>
        <w:pStyle w:val="Normal"/>
      </w:pPr>
      <w:r>
        <w:t xml:space="preserve">意”与“每一个”，“存在”和“有”的使用差异，笔者认为“任意”和“存在” </w:t>
      </w:r>
    </w:p>
    <w:p>
      <w:pPr>
        <w:pStyle w:val="Normal"/>
      </w:pPr>
      <w:r>
        <w:t>更为学术的表达，但初学者对于这样生涩的表达存在一定的理解障碍。相比之下，</w:t>
      </w:r>
    </w:p>
    <w:p>
      <w:pPr>
        <w:pStyle w:val="Normal"/>
      </w:pPr>
      <w:r>
        <w:t xml:space="preserve">“每一个”和“有”更通俗易懂。 </w:t>
      </w:r>
    </w:p>
    <w:p>
      <w:pPr>
        <w:pStyle w:val="Normal"/>
      </w:pPr>
      <w:r>
        <w:t>其次，在数集的描述中，人教版，北师版和苏教版都采用了“A、B 是非空</w:t>
      </w:r>
    </w:p>
    <w:p>
      <w:pPr>
        <w:pStyle w:val="Normal"/>
      </w:pPr>
      <w:r>
        <w:t>数集”的表达，这为后期揭示函数的本质是映射做好了铺垫。沪教版在这一方面</w:t>
      </w:r>
    </w:p>
    <w:p>
      <w:pPr>
        <w:pStyle w:val="Normal"/>
      </w:pPr>
      <w:r>
        <w:t xml:space="preserve">有所欠缺。 </w:t>
      </w:r>
    </w:p>
    <w:p>
      <w:pPr>
        <w:pStyle w:val="Normal"/>
      </w:pPr>
      <w:r>
        <w:t xml:space="preserve">再者，在对应关系的描述中，人教版和北师大版都选择用数 </w:t>
      </w:r>
      <w:r>
        <w:rPr>
          <w:rStyle w:val="Text0"/>
        </w:rPr>
        <w:t xml:space="preserve">f </w:t>
      </w:r>
      <w:r>
        <w:t xml:space="preserve">( </w:t>
      </w:r>
      <w:r>
        <w:rPr>
          <w:rStyle w:val="Text0"/>
        </w:rPr>
        <w:t>x</w:t>
      </w:r>
      <w:r>
        <w:t xml:space="preserve">) 表示与 </w:t>
      </w:r>
      <w:r>
        <w:rPr>
          <w:rStyle w:val="Text0"/>
        </w:rPr>
        <w:t xml:space="preserve">x </w:t>
      </w:r>
      <w:r>
        <w:t>对</w:t>
      </w:r>
    </w:p>
    <w:p>
      <w:pPr>
        <w:pStyle w:val="Normal"/>
      </w:pPr>
      <w:r>
        <w:t xml:space="preserve">应的数，而另两版教材则选择了数 </w:t>
      </w:r>
      <w:r>
        <w:rPr>
          <w:rStyle w:val="Text0"/>
        </w:rPr>
        <w:t xml:space="preserve">y </w:t>
      </w:r>
      <w:r>
        <w:t xml:space="preserve">。笔者认为 </w:t>
      </w:r>
      <w:r>
        <w:rPr>
          <w:rStyle w:val="Text0"/>
        </w:rPr>
        <w:t xml:space="preserve">f </w:t>
      </w:r>
      <w:r>
        <w:t xml:space="preserve">( </w:t>
      </w:r>
      <w:r>
        <w:rPr>
          <w:rStyle w:val="Text0"/>
        </w:rPr>
        <w:t>x</w:t>
      </w:r>
      <w:r>
        <w:t xml:space="preserve">) 的形式较 </w:t>
      </w:r>
      <w:r>
        <w:rPr>
          <w:rStyle w:val="Text0"/>
        </w:rPr>
        <w:t xml:space="preserve">y </w:t>
      </w:r>
      <w:r>
        <w:t>的形式更能凸显</w:t>
      </w:r>
    </w:p>
    <w:p>
      <w:pPr>
        <w:pStyle w:val="Normal"/>
      </w:pPr>
      <w:r>
        <w:t>函数概念本质中的对应关系，能更好地帮助学生解决后续的求值和求解析式等问</w:t>
      </w:r>
    </w:p>
    <w:p>
      <w:pPr>
        <w:pStyle w:val="Normal"/>
      </w:pPr>
      <w:r>
        <w:t>题。但对于初学者来说，这个符号具有一定的隐蔽性、复杂性易淆性，与学生已</w:t>
      </w:r>
    </w:p>
    <w:p>
      <w:pPr>
        <w:pStyle w:val="Normal"/>
      </w:pPr>
      <w:r>
        <w:t xml:space="preserve">有认知中的一个“数”的感知无法马上建立联系，给学生的认知造成较大困扰。 </w:t>
      </w:r>
    </w:p>
    <w:p>
      <w:pPr>
        <w:pStyle w:val="Normal"/>
      </w:pPr>
      <w:r>
        <w:t>此外，在值域的概念描述中，北师大版、沪教版和苏教版仅采用了文字语言</w:t>
      </w:r>
    </w:p>
    <w:p>
      <w:pPr>
        <w:pStyle w:val="Normal"/>
      </w:pPr>
      <w:r>
        <w:t>或符号语言对值域进行描述，只有人教版同时兼顾两种语言，将值域描述为：</w:t>
      </w:r>
    </w:p>
    <w:p>
      <w:pPr>
        <w:pStyle w:val="Normal"/>
      </w:pPr>
      <w:r>
        <w:t>“函</w:t>
      </w:r>
    </w:p>
    <w:p>
      <w:pPr>
        <w:pStyle w:val="Normal"/>
      </w:pPr>
      <w:r>
        <w:t xml:space="preserve">数值的集合 </w:t>
      </w:r>
      <w:r>
        <w:rPr>
          <w:rStyle w:val="Text0"/>
        </w:rPr>
        <w:t xml:space="preserve">f </w:t>
      </w:r>
      <w:r>
        <w:t xml:space="preserve">( </w:t>
      </w:r>
      <w:r>
        <w:rPr>
          <w:rStyle w:val="Text0"/>
        </w:rPr>
        <w:t>x</w:t>
      </w:r>
      <w:r>
        <w:t xml:space="preserve">) </w:t>
      </w:r>
      <w:r>
        <w:rPr>
          <w:rStyle w:val="Text0"/>
        </w:rPr>
        <w:t>x</w:t>
      </w:r>
      <w:r>
        <w:t> </w:t>
      </w:r>
    </w:p>
    <w:p>
      <w:pPr>
        <w:pStyle w:val="Normal"/>
      </w:pPr>
      <w:r>
        <w:t/>
      </w:r>
      <w:r>
        <w:rPr>
          <w:rStyle w:val="Text0"/>
        </w:rPr>
        <w:t xml:space="preserve">A </w:t>
      </w:r>
      <w:r>
        <w:t>叫做函数的值域（range）</w:t>
      </w:r>
    </w:p>
    <w:p>
      <w:pPr>
        <w:pStyle w:val="Normal"/>
      </w:pPr>
      <w:r>
        <w:t xml:space="preserve">” </w:t>
      </w:r>
    </w:p>
    <w:p>
      <w:pPr>
        <w:pStyle w:val="Normal"/>
      </w:pPr>
      <w:r>
        <w:t>。然而，因为学生刚学集合，</w:t>
      </w:r>
    </w:p>
    <w:p>
      <w:pPr>
        <w:pStyle w:val="Normal"/>
      </w:pPr>
      <w:r>
        <w:t xml:space="preserve">对于用描述法来表示集合的技能掌握的尚未熟练，所以对于集合 </w:t>
      </w:r>
      <w:r>
        <w:rPr>
          <w:rStyle w:val="Text0"/>
        </w:rPr>
        <w:t xml:space="preserve">f </w:t>
      </w:r>
      <w:r>
        <w:t xml:space="preserve">( </w:t>
      </w:r>
      <w:r>
        <w:rPr>
          <w:rStyle w:val="Text0"/>
        </w:rPr>
        <w:t>x</w:t>
      </w:r>
      <w:r>
        <w:t xml:space="preserve">) </w:t>
      </w:r>
      <w:r>
        <w:rPr>
          <w:rStyle w:val="Text0"/>
        </w:rPr>
        <w:t>x</w:t>
      </w:r>
      <w:r>
        <w:t> </w:t>
      </w:r>
    </w:p>
    <w:p>
      <w:pPr>
        <w:pStyle w:val="Para 4"/>
      </w:pPr>
      <w:r>
        <w:rPr>
          <w:rStyle w:val="Text0"/>
        </w:rPr>
        <w:t/>
      </w:r>
      <w:r>
        <w:t xml:space="preserve">A </w:t>
      </w:r>
      <w:r>
        <w:rPr>
          <w:rStyle w:val="Text0"/>
        </w:rPr>
        <w:t>的</w:t>
      </w:r>
    </w:p>
    <w:p>
      <w:pPr>
        <w:pStyle w:val="Normal"/>
      </w:pPr>
      <w:r>
        <w:t xml:space="preserve">理解也是学生学习时的难点。 </w:t>
      </w:r>
    </w:p>
    <w:p>
      <w:pPr>
        <w:pStyle w:val="Normal"/>
      </w:pPr>
      <w:r>
        <w:t>最后，在函数概念的描述方式上，人教版和苏教版更侧重体现概念的过程</w:t>
      </w:r>
    </w:p>
    <w:p>
      <w:pPr>
        <w:pStyle w:val="Normal"/>
      </w:pPr>
      <w:r>
        <w:t>性，与数学史中的“对应说”相契合。北师大版和沪教版更侧重体现概念的结果</w:t>
      </w:r>
    </w:p>
    <w:p>
      <w:pPr>
        <w:pStyle w:val="Normal"/>
      </w:pPr>
      <w:r>
        <w:t>性，其中北师大版与数学史中的“关系说”相对应，而沪教版与数学史中的“变</w:t>
      </w:r>
    </w:p>
    <w:p>
      <w:pPr>
        <w:pStyle w:val="Normal"/>
      </w:pPr>
      <w:r>
        <w:t>量说”相对应。从学生的认知水平出发，函数的概念的结果属性比过程属性更好</w:t>
      </w:r>
    </w:p>
    <w:p>
      <w:pPr>
        <w:pStyle w:val="Normal"/>
      </w:pPr>
      <w:r>
        <w:t xml:space="preserve">理解。从课标来看，“对应说”更符合函数概念的学习要求。 </w:t>
      </w:r>
    </w:p>
    <w:p>
      <w:pPr>
        <w:pStyle w:val="Normal"/>
      </w:pPr>
      <w:r>
        <w:t xml:space="preserve">50 </w:t>
      </w:r>
    </w:p>
    <w:p>
      <w:pPr>
        <w:pStyle w:val="0 Block"/>
      </w:pPr>
    </w:p>
    <w:p>
      <w:pPr>
        <w:pStyle w:val="Normal"/>
      </w:pPr>
      <w:r>
        <w:bookmarkStart w:id="55" w:name="p55"/>
        <w:t/>
        <w:bookmarkEnd w:id="55"/>
        <w:t xml:space="preserve">华东师范大学硕士学位论文 </w:t>
      </w:r>
    </w:p>
    <w:p>
      <w:pPr>
        <w:pStyle w:val="Normal"/>
      </w:pPr>
      <w:r>
        <w:t xml:space="preserve">综上所述，函数的概念中的重点应为：数集， </w:t>
      </w:r>
      <w:r>
        <w:rPr>
          <w:rStyle w:val="Text0"/>
        </w:rPr>
        <w:t xml:space="preserve">x </w:t>
      </w:r>
      <w:r>
        <w:t xml:space="preserve">的任意性， </w:t>
      </w:r>
      <w:r>
        <w:rPr>
          <w:rStyle w:val="Text0"/>
        </w:rPr>
        <w:t>y f</w:t>
      </w:r>
    </w:p>
    <w:p>
      <w:pPr>
        <w:pStyle w:val="Normal"/>
      </w:pPr>
      <w:r>
        <w:t xml:space="preserve">或 ( </w:t>
      </w:r>
      <w:r>
        <w:rPr>
          <w:rStyle w:val="Text0"/>
        </w:rPr>
        <w:t>x</w:t>
      </w:r>
      <w:r>
        <w:t>) 的存在性，</w:t>
      </w:r>
    </w:p>
    <w:p>
      <w:pPr>
        <w:pStyle w:val="Normal"/>
      </w:pPr>
      <w:r>
        <w:t/>
      </w:r>
      <w:r>
        <w:rPr>
          <w:rStyle w:val="Text0"/>
        </w:rPr>
        <w:t xml:space="preserve">f </w:t>
      </w:r>
      <w:r>
        <w:t>作用下自变量和因变量的对应关系，定义域，值域。难点是：逻辑语言的分析，</w:t>
      </w:r>
    </w:p>
    <w:p>
      <w:pPr>
        <w:pStyle w:val="Normal"/>
      </w:pPr>
      <w:r>
        <w:t xml:space="preserve">抽象性的符号语言的解读以及函数概念本质的理解。 </w:t>
      </w:r>
    </w:p>
    <w:p>
      <w:pPr>
        <w:pStyle w:val="Normal"/>
      </w:pPr>
      <w:r>
        <w:t xml:space="preserve">结合上述分析，在授课中可将函数的概念描述为： </w:t>
      </w:r>
    </w:p>
    <w:p>
      <w:pPr>
        <w:pStyle w:val="Normal"/>
      </w:pPr>
      <w:r>
        <w:t xml:space="preserve">给定两个非空数集 A 和 B，对于集合 A 中每一个数 </w:t>
      </w:r>
      <w:r>
        <w:rPr>
          <w:rStyle w:val="Text0"/>
        </w:rPr>
        <w:t xml:space="preserve">x </w:t>
      </w:r>
      <w:r>
        <w:t xml:space="preserve">，按照某个对应关系 </w:t>
      </w:r>
      <w:r>
        <w:rPr>
          <w:rStyle w:val="Text0"/>
        </w:rPr>
        <w:t xml:space="preserve">f </w:t>
      </w:r>
      <w:r>
        <w:t>，</w:t>
      </w:r>
    </w:p>
    <w:p>
      <w:pPr>
        <w:pStyle w:val="Normal"/>
      </w:pPr>
      <w:r>
        <w:t xml:space="preserve">在集合 B 中都有唯一确定的数 </w:t>
      </w:r>
      <w:r>
        <w:rPr>
          <w:rStyle w:val="Text0"/>
        </w:rPr>
        <w:t xml:space="preserve">y </w:t>
      </w:r>
      <w:r>
        <w:t xml:space="preserve">与之对应，此时可记为 </w:t>
      </w:r>
      <w:r>
        <w:rPr>
          <w:rStyle w:val="Text0"/>
        </w:rPr>
        <w:t xml:space="preserve">y </w:t>
      </w:r>
      <w:r>
        <w:t xml:space="preserve"> </w:t>
      </w:r>
      <w:r>
        <w:rPr>
          <w:rStyle w:val="Text0"/>
        </w:rPr>
        <w:t xml:space="preserve">f </w:t>
      </w:r>
      <w:r>
        <w:t xml:space="preserve">( </w:t>
      </w:r>
      <w:r>
        <w:rPr>
          <w:rStyle w:val="Text0"/>
        </w:rPr>
        <w:t>x</w:t>
      </w:r>
      <w:r>
        <w:t>) .那么就把对应关</w:t>
      </w:r>
    </w:p>
    <w:p>
      <w:pPr>
        <w:pStyle w:val="Normal"/>
      </w:pPr>
      <w:r>
        <w:t xml:space="preserve">系 </w:t>
      </w:r>
      <w:r>
        <w:rPr>
          <w:rStyle w:val="Text0"/>
        </w:rPr>
        <w:t xml:space="preserve">f </w:t>
      </w:r>
      <w:r>
        <w:t xml:space="preserve">叫作从集合 A 到集合 B 的函数，记作 </w:t>
      </w:r>
      <w:r>
        <w:rPr>
          <w:rStyle w:val="Text0"/>
        </w:rPr>
        <w:t xml:space="preserve">f </w:t>
      </w:r>
      <w:r>
        <w:t xml:space="preserve">: </w:t>
      </w:r>
      <w:r>
        <w:rPr>
          <w:rStyle w:val="Text0"/>
        </w:rPr>
        <w:t xml:space="preserve">A </w:t>
      </w:r>
      <w:r>
        <w:t xml:space="preserve"> </w:t>
      </w:r>
      <w:r>
        <w:rPr>
          <w:rStyle w:val="Text0"/>
        </w:rPr>
        <w:t xml:space="preserve">B </w:t>
      </w:r>
      <w:r>
        <w:t xml:space="preserve">.此时，所有输入值 </w:t>
      </w:r>
      <w:r>
        <w:rPr>
          <w:rStyle w:val="Text0"/>
        </w:rPr>
        <w:t xml:space="preserve">x </w:t>
      </w:r>
      <w:r>
        <w:t>叫作自</w:t>
      </w:r>
    </w:p>
    <w:p>
      <w:pPr>
        <w:pStyle w:val="Normal"/>
      </w:pPr>
      <w:r>
        <w:t xml:space="preserve">变量， </w:t>
      </w:r>
      <w:r>
        <w:rPr>
          <w:rStyle w:val="Text0"/>
        </w:rPr>
        <w:t xml:space="preserve">x </w:t>
      </w:r>
      <w:r>
        <w:t xml:space="preserve">组成的集合 A 叫作函数的定义域，所有输出值 </w:t>
      </w:r>
      <w:r>
        <w:rPr>
          <w:rStyle w:val="Text0"/>
        </w:rPr>
        <w:t xml:space="preserve">f </w:t>
      </w:r>
      <w:r>
        <w:t xml:space="preserve">( </w:t>
      </w:r>
      <w:r>
        <w:rPr>
          <w:rStyle w:val="Text0"/>
        </w:rPr>
        <w:t>x</w:t>
      </w:r>
      <w:r>
        <w:t>) 组成的集合</w:t>
      </w:r>
    </w:p>
    <w:p>
      <w:pPr>
        <w:pStyle w:val="Normal"/>
      </w:pPr>
      <w:r>
        <w:t/>
      </w:r>
      <w:r>
        <w:rPr>
          <w:rStyle w:val="Text0"/>
        </w:rPr>
        <w:t xml:space="preserve">C </w:t>
      </w:r>
      <w:r>
        <w:t xml:space="preserve">  </w:t>
      </w:r>
      <w:r>
        <w:rPr>
          <w:rStyle w:val="Text0"/>
        </w:rPr>
        <w:t xml:space="preserve">y y </w:t>
      </w:r>
      <w:r>
        <w:t xml:space="preserve"> </w:t>
      </w:r>
      <w:r>
        <w:rPr>
          <w:rStyle w:val="Text0"/>
        </w:rPr>
        <w:t xml:space="preserve">f </w:t>
      </w:r>
      <w:r>
        <w:t xml:space="preserve">( </w:t>
      </w:r>
      <w:r>
        <w:rPr>
          <w:rStyle w:val="Text0"/>
        </w:rPr>
        <w:t>x</w:t>
      </w:r>
      <w:r>
        <w:t xml:space="preserve">) </w:t>
      </w:r>
      <w:r>
        <w:rPr>
          <w:rStyle w:val="Text0"/>
        </w:rPr>
        <w:t>x</w:t>
      </w:r>
    </w:p>
    <w:p>
      <w:pPr>
        <w:pStyle w:val="Normal"/>
      </w:pPr>
      <w:r>
        <w:t>，  </w:t>
      </w:r>
    </w:p>
    <w:p>
      <w:pPr>
        <w:pStyle w:val="Normal"/>
      </w:pPr>
      <w:r>
        <w:t/>
      </w:r>
      <w:r>
        <w:rPr>
          <w:rStyle w:val="Text0"/>
        </w:rPr>
        <w:t xml:space="preserve">A </w:t>
      </w:r>
      <w:r>
        <w:t xml:space="preserve">叫作函数的值域，不难发现集合 </w:t>
      </w:r>
      <w:r>
        <w:rPr>
          <w:rStyle w:val="Text0"/>
        </w:rPr>
        <w:t xml:space="preserve">C </w:t>
      </w:r>
      <w:r>
        <w:t xml:space="preserve"> </w:t>
      </w:r>
      <w:r>
        <w:rPr>
          <w:rStyle w:val="Text0"/>
        </w:rPr>
        <w:t xml:space="preserve">B </w:t>
      </w:r>
      <w:r>
        <w:t xml:space="preserve">. </w:t>
      </w:r>
    </w:p>
    <w:p>
      <w:pPr>
        <w:pStyle w:val="Normal"/>
      </w:pPr>
      <w:r>
        <w:t xml:space="preserve">4.1.2.2 不同版本教科书内容顺序编排的特点 </w:t>
      </w:r>
    </w:p>
    <w:p>
      <w:pPr>
        <w:pStyle w:val="Normal"/>
      </w:pPr>
      <w:r>
        <w:t>在学习顺序上，四个版本的教材都将“函数的概念”这节内容安排在高中必</w:t>
      </w:r>
    </w:p>
    <w:p>
      <w:pPr>
        <w:pStyle w:val="Normal"/>
      </w:pPr>
      <w:r>
        <w:t>修一的课本中，并在高一上学期开展学习。在内容顺序编排上，人教版、北师大</w:t>
      </w:r>
    </w:p>
    <w:p>
      <w:pPr>
        <w:pStyle w:val="Normal"/>
      </w:pPr>
      <w:r>
        <w:t>版、苏教版的教材都遵循了“集合→函数的概念→函数的表示→函数的性质→基</w:t>
      </w:r>
    </w:p>
    <w:p>
      <w:pPr>
        <w:pStyle w:val="Normal"/>
      </w:pPr>
      <w:r>
        <w:t>本初等函数→函数与方程→函数模型”的学习顺序。各教材详细的内容编排顺序</w:t>
      </w:r>
    </w:p>
    <w:p>
      <w:pPr>
        <w:pStyle w:val="Normal"/>
      </w:pPr>
      <w:r>
        <w:t xml:space="preserve">如表 16 所示。 </w:t>
      </w:r>
    </w:p>
    <w:p>
      <w:pPr>
        <w:pStyle w:val="Normal"/>
      </w:pPr>
      <w:r>
        <w:t>由表 16 发现，各个版本的教材在细节安排上存在诸多差异。其中北师大版教</w:t>
      </w:r>
    </w:p>
    <w:p>
      <w:pPr>
        <w:pStyle w:val="Normal"/>
      </w:pPr>
      <w:r>
        <w:t>材与其他版本教材的差异最大。首先，在学习函数的概念前，北师大版安排了“生</w:t>
      </w:r>
    </w:p>
    <w:p>
      <w:pPr>
        <w:pStyle w:val="Normal"/>
      </w:pPr>
      <w:r>
        <w:t>活中的变量关系”这节内容，强化了对于常量、变量的认知，并引导学生思考依</w:t>
      </w:r>
    </w:p>
    <w:p>
      <w:pPr>
        <w:pStyle w:val="Normal"/>
      </w:pPr>
      <w:r>
        <w:t>赖关系与函数之间的联系与区别，为再次研究函数的概念提供了认知需求。其次，</w:t>
      </w:r>
    </w:p>
    <w:p>
      <w:pPr>
        <w:pStyle w:val="Normal"/>
      </w:pPr>
      <w:r>
        <w:t>北师大版教材在函数的表示法后安排了“映射”这节内容，借此来揭示函数的概</w:t>
      </w:r>
    </w:p>
    <w:p>
      <w:pPr>
        <w:pStyle w:val="Normal"/>
      </w:pPr>
      <w:r>
        <w:t>念的本质，增强学生对于对应关系的认知。此外，北师大版教材还安排了“二次</w:t>
      </w:r>
    </w:p>
    <w:p>
      <w:pPr>
        <w:pStyle w:val="Normal"/>
      </w:pPr>
      <w:r>
        <w:t>函数的再研究” 这节内容，从几何特征和代数关系对二次函数的图像移动、开</w:t>
      </w:r>
    </w:p>
    <w:p>
      <w:pPr>
        <w:pStyle w:val="Normal"/>
      </w:pPr>
      <w:r>
        <w:t>口大小、开口方向、对称轴、单调性、最值和实际应用进行介绍，即是对初中函</w:t>
      </w:r>
    </w:p>
    <w:p>
      <w:pPr>
        <w:pStyle w:val="Normal"/>
      </w:pPr>
      <w:r>
        <w:t>数知识的回顾与强化，也是为下一节要学的幂函数提供了探究方法，起到了承上</w:t>
      </w:r>
    </w:p>
    <w:p>
      <w:pPr>
        <w:pStyle w:val="Normal"/>
      </w:pPr>
      <w:r>
        <w:t>启下的作用。通过这部分内容的学习，学生的作图能力和数形结合的思想能够得</w:t>
      </w:r>
    </w:p>
    <w:p>
      <w:pPr>
        <w:pStyle w:val="Normal"/>
      </w:pPr>
      <w:r>
        <w:t xml:space="preserve">51 </w:t>
      </w:r>
    </w:p>
    <w:p>
      <w:pPr>
        <w:pStyle w:val="0 Block"/>
      </w:pPr>
    </w:p>
    <w:p>
      <w:pPr>
        <w:pStyle w:val="Normal"/>
      </w:pPr>
      <w:r>
        <w:bookmarkStart w:id="56" w:name="p56"/>
        <w:t/>
        <w:bookmarkEnd w:id="56"/>
        <w:t xml:space="preserve">华东师范大学硕士学位论文 </w:t>
      </w:r>
    </w:p>
    <w:p>
      <w:pPr>
        <w:pStyle w:val="Normal"/>
      </w:pPr>
      <w:r>
        <w:t>到较好的提升，为直观想象素养的螺旋式上升提供了铺垫。最后，北师大版还引</w:t>
      </w:r>
    </w:p>
    <w:p>
      <w:pPr>
        <w:pStyle w:val="Normal"/>
      </w:pPr>
      <w:r>
        <w:t>入了增长率的比较，让学生能够更好的体会三个函数模型在刻画增长时的区别，</w:t>
      </w:r>
    </w:p>
    <w:p>
      <w:pPr>
        <w:pStyle w:val="Normal"/>
      </w:pPr>
      <w:r>
        <w:t xml:space="preserve">这对学生的数学建模素养和直观想象素养都有所提升。 </w:t>
      </w:r>
    </w:p>
    <w:p>
      <w:pPr>
        <w:pStyle w:val="Normal"/>
      </w:pPr>
      <w:r>
        <w:t xml:space="preserve">表 </w:t>
      </w:r>
      <w:r>
        <w:rPr>
          <w:rStyle w:val="Text1"/>
        </w:rPr>
        <w:t xml:space="preserve">16 </w:t>
      </w:r>
      <w:r>
        <w:t>四个版本的教材内容编排顺序</w:t>
      </w:r>
      <w:r>
        <w:rPr>
          <w:rStyle w:val="Text1"/>
        </w:rPr>
        <w:t xml:space="preserve"> </w:t>
      </w:r>
    </w:p>
    <w:p>
      <w:pPr>
        <w:pStyle w:val="Para 1"/>
      </w:pPr>
      <w:r>
        <w:t xml:space="preserve">Table 16 The arrangement order of four versions of teaching materials </w:t>
      </w:r>
    </w:p>
    <w:p>
      <w:pPr>
        <w:pStyle w:val="0 Block"/>
      </w:pPr>
    </w:p>
    <w:p>
      <w:pPr>
        <w:pStyle w:val="Normal"/>
      </w:pPr>
      <w:r>
        <w:t xml:space="preserve">教材版本 </w:t>
      </w:r>
    </w:p>
    <w:p>
      <w:pPr>
        <w:pStyle w:val="Normal"/>
      </w:pPr>
      <w:r>
        <w:t xml:space="preserve">内容编排序列 </w:t>
      </w:r>
    </w:p>
    <w:p>
      <w:pPr>
        <w:pStyle w:val="Normal"/>
      </w:pPr>
      <w:r>
        <w:t xml:space="preserve"> 第一章：集合与函数概念 </w:t>
      </w:r>
    </w:p>
    <w:p>
      <w:pPr>
        <w:pStyle w:val="Normal"/>
      </w:pPr>
      <w:r>
        <w:t xml:space="preserve">集合→函数及其表示→函数的基本性质 </w:t>
      </w:r>
    </w:p>
    <w:p>
      <w:pPr>
        <w:pStyle w:val="Normal"/>
      </w:pPr>
      <w:r>
        <w:t xml:space="preserve"> 第二章：基本初等函数 </w:t>
      </w:r>
    </w:p>
    <w:p>
      <w:pPr>
        <w:pStyle w:val="Normal"/>
      </w:pPr>
      <w:r>
        <w:t xml:space="preserve">人教版 </w:t>
      </w:r>
    </w:p>
    <w:p>
      <w:pPr>
        <w:pStyle w:val="Normal"/>
      </w:pPr>
      <w:r>
        <w:t xml:space="preserve">指数函数→对数函数→幂函数 </w:t>
      </w:r>
    </w:p>
    <w:p>
      <w:pPr>
        <w:pStyle w:val="Normal"/>
      </w:pPr>
      <w:r>
        <w:t xml:space="preserve"> 第三章：函数的应用 </w:t>
      </w:r>
    </w:p>
    <w:p>
      <w:pPr>
        <w:pStyle w:val="Normal"/>
      </w:pPr>
      <w:r>
        <w:t xml:space="preserve">函数与方程→函数模型及其应用 </w:t>
      </w:r>
    </w:p>
    <w:p>
      <w:pPr>
        <w:pStyle w:val="Normal"/>
      </w:pPr>
      <w:r>
        <w:t xml:space="preserve"> 第一章：集合 </w:t>
      </w:r>
    </w:p>
    <w:p>
      <w:pPr>
        <w:pStyle w:val="Normal"/>
      </w:pPr>
      <w:r>
        <w:t xml:space="preserve"> 第二章：函数 </w:t>
      </w:r>
    </w:p>
    <w:p>
      <w:pPr>
        <w:pStyle w:val="Normal"/>
      </w:pPr>
      <w:r>
        <w:t>生活中的变量关系→函数的概念→函数的表示法→映射→函数的单调</w:t>
      </w:r>
    </w:p>
    <w:p>
      <w:pPr>
        <w:pStyle w:val="Normal"/>
      </w:pPr>
      <w:r>
        <w:t xml:space="preserve">性→二次函数的再研究（图像及性质）→幂函数（奇偶性） </w:t>
      </w:r>
    </w:p>
    <w:p>
      <w:pPr>
        <w:pStyle w:val="Normal"/>
      </w:pPr>
      <w:r>
        <w:t xml:space="preserve"> 第三章：指数函数和对数函数 </w:t>
      </w:r>
    </w:p>
    <w:p>
      <w:pPr>
        <w:pStyle w:val="Normal"/>
      </w:pPr>
      <w:r>
        <w:t>北师大版 正整数指数函数→指数扩充及其运算性质→指数函数→对数→对数函</w:t>
      </w:r>
    </w:p>
    <w:p>
      <w:pPr>
        <w:pStyle w:val="Normal"/>
      </w:pPr>
      <w:r>
        <w:t xml:space="preserve">数→指数函数、幂函数、对数函数增长的比较 </w:t>
      </w:r>
    </w:p>
    <w:p>
      <w:pPr>
        <w:pStyle w:val="Normal"/>
      </w:pPr>
      <w:r>
        <w:t xml:space="preserve"> 第四章：函数应用 </w:t>
      </w:r>
    </w:p>
    <w:p>
      <w:pPr>
        <w:pStyle w:val="Normal"/>
      </w:pPr>
      <w:r>
        <w:t>判定根的存在性→二分法求零点→实际问题的函数刻画→用函数模型</w:t>
      </w:r>
    </w:p>
    <w:p>
      <w:pPr>
        <w:pStyle w:val="Normal"/>
      </w:pPr>
      <w:r>
        <w:t xml:space="preserve">解决实际问题→函数建模案例 </w:t>
      </w:r>
    </w:p>
    <w:p>
      <w:pPr>
        <w:pStyle w:val="Normal"/>
      </w:pPr>
      <w:r>
        <w:t xml:space="preserve"> 第一章：集合 </w:t>
      </w:r>
    </w:p>
    <w:p>
      <w:pPr>
        <w:pStyle w:val="Normal"/>
      </w:pPr>
      <w:r>
        <w:t xml:space="preserve"> 第二章：函数概念与基本初等函数 </w:t>
      </w:r>
    </w:p>
    <w:p>
      <w:pPr>
        <w:pStyle w:val="Normal"/>
      </w:pPr>
      <w:r>
        <w:t xml:space="preserve">苏教版 </w:t>
      </w:r>
    </w:p>
    <w:p>
      <w:pPr>
        <w:pStyle w:val="Normal"/>
      </w:pPr>
      <w:r>
        <w:t>函数的概念和图像→指数函数→对数函数→幂函数→函数与方程→函</w:t>
      </w:r>
    </w:p>
    <w:p>
      <w:pPr>
        <w:pStyle w:val="Normal"/>
      </w:pPr>
      <w:r>
        <w:t xml:space="preserve">数模型及其应用 </w:t>
      </w:r>
    </w:p>
    <w:p>
      <w:pPr>
        <w:pStyle w:val="Normal"/>
      </w:pPr>
      <w:r>
        <w:t xml:space="preserve"> 第一章：集合和命题 </w:t>
      </w:r>
    </w:p>
    <w:p>
      <w:pPr>
        <w:pStyle w:val="Normal"/>
      </w:pPr>
      <w:r>
        <w:t xml:space="preserve"> 第二章：不等式 </w:t>
      </w:r>
    </w:p>
    <w:p>
      <w:pPr>
        <w:pStyle w:val="Normal"/>
      </w:pPr>
      <w:r>
        <w:t>不等式的基本性质→一元二次的不等式的解法→其他不等式的解法→</w:t>
      </w:r>
    </w:p>
    <w:p>
      <w:pPr>
        <w:pStyle w:val="Normal"/>
      </w:pPr>
      <w:r>
        <w:t xml:space="preserve">基本不等式及其应用→不等式的证明 </w:t>
      </w:r>
    </w:p>
    <w:p>
      <w:pPr>
        <w:pStyle w:val="Normal"/>
      </w:pPr>
      <w:r>
        <w:t xml:space="preserve">沪教版 </w:t>
      </w:r>
    </w:p>
    <w:p>
      <w:pPr>
        <w:pStyle w:val="Normal"/>
      </w:pPr>
      <w:r>
        <w:t xml:space="preserve"> 第三章：函数的基本性质 </w:t>
      </w:r>
    </w:p>
    <w:p>
      <w:pPr>
        <w:pStyle w:val="Normal"/>
      </w:pPr>
      <w:r>
        <w:t>函数的概念→函数关系的建立（邮件与邮费问题、上海出租车价问题）</w:t>
      </w:r>
    </w:p>
    <w:p>
      <w:pPr>
        <w:pStyle w:val="Normal"/>
      </w:pPr>
      <w:r>
        <w:t xml:space="preserve">→函数的运算→函数的基本性质 </w:t>
      </w:r>
    </w:p>
    <w:p>
      <w:pPr>
        <w:pStyle w:val="Normal"/>
      </w:pPr>
      <w:r>
        <w:t xml:space="preserve"> 第四章：幂函数、指数函数和对数函数 </w:t>
      </w:r>
    </w:p>
    <w:p>
      <w:pPr>
        <w:pStyle w:val="Normal"/>
      </w:pPr>
      <w:r>
        <w:t>沪教版在内容的整体编排与其他三个版本教材大体相同，但也存在几个明显</w:t>
      </w:r>
    </w:p>
    <w:p>
      <w:pPr>
        <w:pStyle w:val="Normal"/>
      </w:pPr>
      <w:r>
        <w:t>的差异：首先沪教版在第一章除了集合还安排了命题的学习，这不仅是对集合内</w:t>
      </w:r>
    </w:p>
    <w:p>
      <w:pPr>
        <w:pStyle w:val="Normal"/>
      </w:pPr>
      <w:r>
        <w:t>容的深化，更是对逻辑知识的启蒙，这为培养学生的逻辑推理素养起到奠基的作</w:t>
      </w:r>
    </w:p>
    <w:p>
      <w:pPr>
        <w:pStyle w:val="Normal"/>
      </w:pPr>
      <w:r>
        <w:t>用。此外，沪教版在集合与函数两章之间穿插了不等式的章节，介绍了不等式的</w:t>
      </w:r>
    </w:p>
    <w:p>
      <w:pPr>
        <w:pStyle w:val="Normal"/>
      </w:pPr>
      <w:r>
        <w:t xml:space="preserve">52 </w:t>
      </w:r>
    </w:p>
    <w:p>
      <w:pPr>
        <w:pStyle w:val="0 Block"/>
      </w:pPr>
    </w:p>
    <w:p>
      <w:pPr>
        <w:pStyle w:val="Normal"/>
      </w:pPr>
      <w:r>
        <w:bookmarkStart w:id="57" w:name="p57"/>
        <w:t/>
        <w:bookmarkEnd w:id="57"/>
        <w:drawing>
          <wp:inline>
            <wp:extent cx="5346700" cy="1790700"/>
            <wp:effectExtent b="0" l="0" r="0" t="0"/>
            <wp:docPr descr="index-57_1.jpg" id="37" name="index-57_1.jpg"/>
            <wp:cNvGraphicFramePr>
              <a:graphicFrameLocks noChangeAspect="1"/>
            </wp:cNvGraphicFramePr>
            <a:graphic>
              <a:graphicData uri="http://schemas.openxmlformats.org/drawingml/2006/picture">
                <pic:pic>
                  <pic:nvPicPr>
                    <pic:cNvPr descr="index-57_1.jpg" id="0" name="index-57_1.jpg"/>
                    <pic:cNvPicPr/>
                  </pic:nvPicPr>
                  <pic:blipFill>
                    <a:blip r:embed="rId41"/>
                    <a:stretch>
                      <a:fillRect/>
                    </a:stretch>
                  </pic:blipFill>
                  <pic:spPr>
                    <a:xfrm>
                      <a:off x="0" y="0"/>
                      <a:ext cx="5346700" cy="1790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372100" cy="698500"/>
            <wp:effectExtent b="0" l="0" r="0" t="0"/>
            <wp:wrapTopAndBottom/>
            <wp:docPr descr="index-57_2.jpg" id="38" name="index-57_2.jpg"/>
            <wp:cNvGraphicFramePr>
              <a:graphicFrameLocks noChangeAspect="1"/>
            </wp:cNvGraphicFramePr>
            <a:graphic>
              <a:graphicData uri="http://schemas.openxmlformats.org/drawingml/2006/picture">
                <pic:pic>
                  <pic:nvPicPr>
                    <pic:cNvPr descr="index-57_2.jpg" id="0" name="index-57_2.jpg"/>
                    <pic:cNvPicPr/>
                  </pic:nvPicPr>
                  <pic:blipFill>
                    <a:blip r:embed="rId42"/>
                    <a:stretch>
                      <a:fillRect/>
                    </a:stretch>
                  </pic:blipFill>
                  <pic:spPr>
                    <a:xfrm>
                      <a:off x="0" y="0"/>
                      <a:ext cx="5372100" cy="6985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460500"/>
            <wp:effectExtent b="0" l="0" r="0" t="0"/>
            <wp:wrapTopAndBottom/>
            <wp:docPr descr="index-57_3.jpg" id="39" name="index-57_3.jpg"/>
            <wp:cNvGraphicFramePr>
              <a:graphicFrameLocks noChangeAspect="1"/>
            </wp:cNvGraphicFramePr>
            <a:graphic>
              <a:graphicData uri="http://schemas.openxmlformats.org/drawingml/2006/picture">
                <pic:pic>
                  <pic:nvPicPr>
                    <pic:cNvPr descr="index-57_3.jpg" id="0" name="index-57_3.jpg"/>
                    <pic:cNvPicPr/>
                  </pic:nvPicPr>
                  <pic:blipFill>
                    <a:blip r:embed="rId43"/>
                    <a:stretch>
                      <a:fillRect/>
                    </a:stretch>
                  </pic:blipFill>
                  <pic:spPr>
                    <a:xfrm>
                      <a:off x="0" y="0"/>
                      <a:ext cx="5943600" cy="1460500"/>
                    </a:xfrm>
                    <a:prstGeom prst="rect">
                      <a:avLst/>
                    </a:prstGeom>
                  </pic:spPr>
                </pic:pic>
              </a:graphicData>
            </a:graphic>
          </wp:anchor>
        </w:drawing>
      </w:r>
    </w:p>
    <w:p>
      <w:pPr>
        <w:pStyle w:val="Normal"/>
      </w:pPr>
      <w:r>
        <w:t xml:space="preserve">华东师范大学硕士学位论文 </w:t>
      </w:r>
    </w:p>
    <w:p>
      <w:pPr>
        <w:pStyle w:val="Normal"/>
      </w:pPr>
      <w:r>
        <w:t>性质及常见不等式的解法，这大大提高了学生的数学运算能力，为处理函数的定</w:t>
      </w:r>
    </w:p>
    <w:p>
      <w:pPr>
        <w:pStyle w:val="Normal"/>
      </w:pPr>
      <w:r>
        <w:t>义域和值域问题提供了有效的工具。最后，沪教版还安排了“函数的运算”的学</w:t>
      </w:r>
    </w:p>
    <w:p>
      <w:pPr>
        <w:pStyle w:val="Normal"/>
      </w:pPr>
      <w:r>
        <w:t>习，重点介绍了和函数与积函数的定义，在此要求学生能够对和函数与积函数的</w:t>
      </w:r>
    </w:p>
    <w:p>
      <w:pPr>
        <w:pStyle w:val="Normal"/>
      </w:pPr>
      <w:r>
        <w:t xml:space="preserve">定义域进行求解，还对和函数的图像画法提供了新方法。 </w:t>
      </w:r>
    </w:p>
    <w:p>
      <w:pPr>
        <w:pStyle w:val="Normal"/>
      </w:pPr>
      <w:r>
        <w:t>通过对四个版本教材的整合发现，教材对函数概念设计的学习顺序为：集合</w:t>
      </w:r>
    </w:p>
    <w:p>
      <w:pPr>
        <w:pStyle w:val="Normal"/>
      </w:pPr>
      <w:r>
        <w:t>→函数的概念→函数的表示→函数的性质→基本初等函数→函数与方程→函数</w:t>
      </w:r>
    </w:p>
    <w:p>
      <w:pPr>
        <w:pStyle w:val="Normal"/>
      </w:pPr>
      <w:r>
        <w:t>模型。结合课程标准对学生的学生目标进阶的分析，在函数的概念前安排不等式</w:t>
      </w:r>
    </w:p>
    <w:p>
      <w:pPr>
        <w:pStyle w:val="Normal"/>
      </w:pPr>
      <w:r>
        <w:t>的相关内容，可以很好降低运算对于函数概念造成的理解障碍。在幂函数中，以</w:t>
      </w:r>
    </w:p>
    <w:p>
      <w:pPr>
        <w:pStyle w:val="Normal"/>
      </w:pPr>
      <w:r>
        <w:t>二次函数为重点研究对象，以一个熟悉的媒介对图像的平移、单调性和对称性进</w:t>
      </w:r>
    </w:p>
    <w:p>
      <w:pPr>
        <w:pStyle w:val="Normal"/>
      </w:pPr>
      <w:r>
        <w:t>行探究更接近学生的最近发展区，并为研究其他的幂函数提供探究方法，还为学</w:t>
      </w:r>
    </w:p>
    <w:p>
      <w:pPr>
        <w:pStyle w:val="Normal"/>
      </w:pPr>
      <w:r>
        <w:t xml:space="preserve">生的直观想象素养和逻辑推理素养的螺旋式上升提供帮助。 </w:t>
      </w:r>
    </w:p>
    <w:p>
      <w:pPr>
        <w:pStyle w:val="Normal"/>
      </w:pPr>
      <w:r>
        <w:t xml:space="preserve">4.1.2.3 与 APOS 各阶段相符的内容整理 </w:t>
      </w:r>
    </w:p>
    <w:p>
      <w:pPr>
        <w:pStyle w:val="Normal"/>
      </w:pPr>
      <w:r>
        <w:t xml:space="preserve">1. </w:t>
      </w:r>
      <w:r>
        <w:rPr>
          <w:rStyle w:val="Text1"/>
        </w:rPr>
        <w:t xml:space="preserve"> </w:t>
      </w:r>
      <w:r>
        <w:t xml:space="preserve">预备阶段 </w:t>
      </w:r>
    </w:p>
    <w:p>
      <w:pPr>
        <w:pStyle w:val="Normal"/>
      </w:pPr>
      <w:r>
        <w:t xml:space="preserve">人教版八年级数学下册第二十六章一次函数，依次介绍了“变量与函数” </w:t>
      </w:r>
    </w:p>
    <w:p>
      <w:pPr>
        <w:pStyle w:val="Normal"/>
      </w:pPr>
      <w:r>
        <w:t>、</w:t>
      </w:r>
    </w:p>
    <w:p>
      <w:pPr>
        <w:pStyle w:val="Normal"/>
      </w:pPr>
      <w:r>
        <w:t>“函</w:t>
      </w:r>
    </w:p>
    <w:p>
      <w:pPr>
        <w:pStyle w:val="Normal"/>
      </w:pPr>
      <w:r>
        <w:t xml:space="preserve">数的图像” </w:t>
      </w:r>
    </w:p>
    <w:p>
      <w:pPr>
        <w:pStyle w:val="Normal"/>
      </w:pPr>
      <w:r>
        <w:t xml:space="preserve">、“正比例函数” </w:t>
      </w:r>
    </w:p>
    <w:p>
      <w:pPr>
        <w:pStyle w:val="Normal"/>
      </w:pPr>
      <w:r>
        <w:t>、</w:t>
      </w:r>
    </w:p>
    <w:p>
      <w:pPr>
        <w:pStyle w:val="Normal"/>
      </w:pPr>
      <w:r>
        <w:t>“一次函数”和“一次函数与方程、不等式”。在九</w:t>
      </w:r>
    </w:p>
    <w:p>
      <w:pPr>
        <w:pStyle w:val="Normal"/>
      </w:pPr>
      <w:r>
        <w:t>年级上册第二十二章二次函数依次介绍“二次函数的图像和性质”、</w:t>
      </w:r>
    </w:p>
    <w:p>
      <w:pPr>
        <w:pStyle w:val="Normal"/>
      </w:pPr>
      <w:r>
        <w:t>“二次函数与</w:t>
      </w:r>
    </w:p>
    <w:p>
      <w:pPr>
        <w:pStyle w:val="Normal"/>
      </w:pPr>
      <w:r>
        <w:t xml:space="preserve">一元二次方程”和“实际问题与二次函数” </w:t>
      </w:r>
    </w:p>
    <w:p>
      <w:pPr>
        <w:pStyle w:val="Normal"/>
      </w:pPr>
      <w:r>
        <w:t xml:space="preserve">。现将函数概念有关的内容整理如下： </w:t>
      </w:r>
    </w:p>
    <w:p>
      <w:pPr>
        <w:pStyle w:val="Normal"/>
      </w:pPr>
      <w:r>
        <w:t xml:space="preserve">（1）函数的概念的建构和内涵 </w:t>
      </w:r>
    </w:p>
    <w:p>
      <w:pPr>
        <w:pStyle w:val="Normal"/>
      </w:pPr>
      <w:r>
        <w:t xml:space="preserve">图 </w:t>
      </w:r>
      <w:r>
        <w:rPr>
          <w:rStyle w:val="Text1"/>
        </w:rPr>
        <w:t xml:space="preserve">16 </w:t>
      </w:r>
      <w:r>
        <w:t xml:space="preserve">选 自 人 教 版 八 年 级 下 </w:t>
      </w:r>
      <w:r>
        <w:rPr>
          <w:rStyle w:val="Text1"/>
        </w:rPr>
        <w:t xml:space="preserve">51 </w:t>
      </w:r>
      <w:r>
        <w:t xml:space="preserve">页 </w:t>
      </w:r>
      <w:r>
        <w:rPr>
          <w:rStyle w:val="Text1"/>
        </w:rPr>
        <w:t xml:space="preserve"> </w:t>
      </w:r>
    </w:p>
    <w:p>
      <w:pPr>
        <w:pStyle w:val="Para 1"/>
      </w:pPr>
      <w:r>
        <w:t xml:space="preserve">Figure 16 FromPeople’s Educati on Press , Grade 8, page 51 Edition </w:t>
      </w:r>
    </w:p>
    <w:p>
      <w:pPr>
        <w:pStyle w:val="0 Block"/>
      </w:pPr>
    </w:p>
    <w:p>
      <w:pPr>
        <w:pStyle w:val="Para 1"/>
      </w:pPr>
      <w:r>
        <w:t xml:space="preserve">description of </w:t>
      </w:r>
    </w:p>
    <w:p>
      <w:pPr>
        <w:pStyle w:val="Normal"/>
      </w:pPr>
      <w:r>
        <w:t>在开章序言中，教材强调初中阶段是从变量的变化依赖的角度认识函数关系。</w:t>
      </w:r>
    </w:p>
    <w:p>
      <w:pPr>
        <w:pStyle w:val="Para 1"/>
      </w:pPr>
      <w:r>
        <w:t xml:space="preserve"> function in four versions of textbooks </w:t>
      </w:r>
    </w:p>
    <w:p>
      <w:pPr>
        <w:pStyle w:val="Normal"/>
      </w:pPr>
      <w:r>
        <w:t>教材在 “变量与函数”一节中，通过问题（</w:t>
      </w:r>
    </w:p>
    <w:p>
      <w:pPr>
        <w:pStyle w:val="Para 1"/>
      </w:pPr>
      <w:r>
        <w:t xml:space="preserve"> </w:t>
      </w:r>
    </w:p>
    <w:p>
      <w:pPr>
        <w:pStyle w:val="Normal"/>
      </w:pPr>
      <w:r>
        <w:t>1）~（4）中匀速直线运动模型、</w:t>
      </w:r>
    </w:p>
    <w:p>
      <w:pPr>
        <w:pStyle w:val="Normal"/>
      </w:pPr>
      <w:r>
        <w:t>购买模型、圆面积模型和矩形面积模型这些典型的生活情境和几何情境,为学生</w:t>
      </w:r>
    </w:p>
    <w:p>
      <w:pPr>
        <w:pStyle w:val="Normal"/>
      </w:pPr>
      <w:r>
        <w:t>提供了变量变化的依赖感知，并借此渗透了正比例函数、二次函数和一次函数的</w:t>
      </w:r>
    </w:p>
    <w:p>
      <w:pPr>
        <w:pStyle w:val="Normal"/>
      </w:pPr>
      <w:r>
        <w:t xml:space="preserve">53 </w:t>
      </w:r>
    </w:p>
    <w:p>
      <w:pPr>
        <w:pStyle w:val="0 Block"/>
      </w:pPr>
    </w:p>
    <w:p>
      <w:pPr>
        <w:pStyle w:val="Normal"/>
      </w:pPr>
      <w:r>
        <w:bookmarkStart w:id="58" w:name="p58"/>
        <w:t/>
        <w:bookmarkEnd w:id="58"/>
        <w:drawing>
          <wp:inline>
            <wp:extent cx="5740400" cy="1790700"/>
            <wp:effectExtent b="0" l="0" r="0" t="0"/>
            <wp:docPr descr="index-58_1.jpg" id="40" name="index-58_1.jpg"/>
            <wp:cNvGraphicFramePr>
              <a:graphicFrameLocks noChangeAspect="1"/>
            </wp:cNvGraphicFramePr>
            <a:graphic>
              <a:graphicData uri="http://schemas.openxmlformats.org/drawingml/2006/picture">
                <pic:pic>
                  <pic:nvPicPr>
                    <pic:cNvPr descr="index-58_1.jpg" id="0" name="index-58_1.jpg"/>
                    <pic:cNvPicPr/>
                  </pic:nvPicPr>
                  <pic:blipFill>
                    <a:blip r:embed="rId44"/>
                    <a:stretch>
                      <a:fillRect/>
                    </a:stretch>
                  </pic:blipFill>
                  <pic:spPr>
                    <a:xfrm>
                      <a:off x="0" y="0"/>
                      <a:ext cx="5740400" cy="1790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778500" cy="2781300"/>
            <wp:effectExtent b="0" l="0" r="0" t="0"/>
            <wp:wrapTopAndBottom/>
            <wp:docPr descr="index-58_2.jpg" id="41" name="index-58_2.jpg"/>
            <wp:cNvGraphicFramePr>
              <a:graphicFrameLocks noChangeAspect="1"/>
            </wp:cNvGraphicFramePr>
            <a:graphic>
              <a:graphicData uri="http://schemas.openxmlformats.org/drawingml/2006/picture">
                <pic:pic>
                  <pic:nvPicPr>
                    <pic:cNvPr descr="index-58_2.jpg" id="0" name="index-58_2.jpg"/>
                    <pic:cNvPicPr/>
                  </pic:nvPicPr>
                  <pic:blipFill>
                    <a:blip r:embed="rId45"/>
                    <a:stretch>
                      <a:fillRect/>
                    </a:stretch>
                  </pic:blipFill>
                  <pic:spPr>
                    <a:xfrm>
                      <a:off x="0" y="0"/>
                      <a:ext cx="5778500" cy="27813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92200"/>
            <wp:effectExtent b="0" l="0" r="0" t="0"/>
            <wp:wrapTopAndBottom/>
            <wp:docPr descr="index-58_3.jpg" id="42" name="index-58_3.jpg"/>
            <wp:cNvGraphicFramePr>
              <a:graphicFrameLocks noChangeAspect="1"/>
            </wp:cNvGraphicFramePr>
            <a:graphic>
              <a:graphicData uri="http://schemas.openxmlformats.org/drawingml/2006/picture">
                <pic:pic>
                  <pic:nvPicPr>
                    <pic:cNvPr descr="index-58_3.jpg" id="0" name="index-58_3.jpg"/>
                    <pic:cNvPicPr/>
                  </pic:nvPicPr>
                  <pic:blipFill>
                    <a:blip r:embed="rId46"/>
                    <a:stretch>
                      <a:fillRect/>
                    </a:stretch>
                  </pic:blipFill>
                  <pic:spPr>
                    <a:xfrm>
                      <a:off x="0" y="0"/>
                      <a:ext cx="5943600" cy="10922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66800"/>
            <wp:effectExtent b="0" l="0" r="0" t="0"/>
            <wp:wrapTopAndBottom/>
            <wp:docPr descr="index-58_4.jpg" id="43" name="index-58_4.jpg"/>
            <wp:cNvGraphicFramePr>
              <a:graphicFrameLocks noChangeAspect="1"/>
            </wp:cNvGraphicFramePr>
            <a:graphic>
              <a:graphicData uri="http://schemas.openxmlformats.org/drawingml/2006/picture">
                <pic:pic>
                  <pic:nvPicPr>
                    <pic:cNvPr descr="index-58_4.jpg" id="0" name="index-58_4.jpg"/>
                    <pic:cNvPicPr/>
                  </pic:nvPicPr>
                  <pic:blipFill>
                    <a:blip r:embed="rId47"/>
                    <a:stretch>
                      <a:fillRect/>
                    </a:stretch>
                  </pic:blipFill>
                  <pic:spPr>
                    <a:xfrm>
                      <a:off x="0" y="0"/>
                      <a:ext cx="5943600" cy="1066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435600" cy="1143000"/>
            <wp:effectExtent b="0" l="0" r="0" t="0"/>
            <wp:wrapTopAndBottom/>
            <wp:docPr descr="index-58_5.jpg" id="44" name="index-58_5.jpg"/>
            <wp:cNvGraphicFramePr>
              <a:graphicFrameLocks noChangeAspect="1"/>
            </wp:cNvGraphicFramePr>
            <a:graphic>
              <a:graphicData uri="http://schemas.openxmlformats.org/drawingml/2006/picture">
                <pic:pic>
                  <pic:nvPicPr>
                    <pic:cNvPr descr="index-58_5.jpg" id="0" name="index-58_5.jpg"/>
                    <pic:cNvPicPr/>
                  </pic:nvPicPr>
                  <pic:blipFill>
                    <a:blip r:embed="rId48"/>
                    <a:stretch>
                      <a:fillRect/>
                    </a:stretch>
                  </pic:blipFill>
                  <pic:spPr>
                    <a:xfrm>
                      <a:off x="0" y="0"/>
                      <a:ext cx="5435600" cy="11430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880100" cy="393700"/>
            <wp:effectExtent b="0" l="0" r="0" t="0"/>
            <wp:wrapTopAndBottom/>
            <wp:docPr descr="index-58_6.jpg" id="45" name="index-58_6.jpg"/>
            <wp:cNvGraphicFramePr>
              <a:graphicFrameLocks noChangeAspect="1"/>
            </wp:cNvGraphicFramePr>
            <a:graphic>
              <a:graphicData uri="http://schemas.openxmlformats.org/drawingml/2006/picture">
                <pic:pic>
                  <pic:nvPicPr>
                    <pic:cNvPr descr="index-58_6.jpg" id="0" name="index-58_6.jpg"/>
                    <pic:cNvPicPr/>
                  </pic:nvPicPr>
                  <pic:blipFill>
                    <a:blip r:embed="rId49"/>
                    <a:stretch>
                      <a:fillRect/>
                    </a:stretch>
                  </pic:blipFill>
                  <pic:spPr>
                    <a:xfrm>
                      <a:off x="0" y="0"/>
                      <a:ext cx="5880100" cy="393700"/>
                    </a:xfrm>
                    <a:prstGeom prst="rect">
                      <a:avLst/>
                    </a:prstGeom>
                  </pic:spPr>
                </pic:pic>
              </a:graphicData>
            </a:graphic>
          </wp:anchor>
        </w:drawing>
      </w:r>
    </w:p>
    <w:p>
      <w:pPr>
        <w:pStyle w:val="Normal"/>
      </w:pPr>
      <w:r>
        <w:t xml:space="preserve">华东师范大学硕士学位论文 </w:t>
      </w:r>
    </w:p>
    <w:p>
      <w:pPr>
        <w:pStyle w:val="Normal"/>
      </w:pPr>
      <w:r>
        <w:t>函数模型。要求学生能够从实际情境中抽象出数量关系， 并能对数量关系间的</w:t>
      </w:r>
    </w:p>
    <w:p>
      <w:pPr>
        <w:pStyle w:val="Normal"/>
      </w:pPr>
      <w:r>
        <w:t xml:space="preserve">共性特征进行归纳，抽象出了变量和常量的概念。 </w:t>
      </w:r>
    </w:p>
    <w:p>
      <w:pPr>
        <w:pStyle w:val="0 Block"/>
      </w:pPr>
    </w:p>
    <w:p>
      <w:pPr>
        <w:pStyle w:val="Normal"/>
      </w:pPr>
      <w:r>
        <w:t xml:space="preserve">图 </w:t>
      </w:r>
      <w:r>
        <w:rPr>
          <w:rStyle w:val="Text1"/>
        </w:rPr>
        <w:t xml:space="preserve">17 </w:t>
      </w:r>
      <w:r>
        <w:t xml:space="preserve">选自人教版八年级下 </w:t>
      </w:r>
      <w:r>
        <w:rPr>
          <w:rStyle w:val="Text1"/>
        </w:rPr>
        <w:t xml:space="preserve">53 </w:t>
      </w:r>
      <w:r>
        <w:t>页</w:t>
      </w:r>
      <w:r>
        <w:rPr>
          <w:rStyle w:val="Text1"/>
        </w:rPr>
        <w:t xml:space="preserve"> </w:t>
      </w:r>
    </w:p>
    <w:p>
      <w:pPr>
        <w:pStyle w:val="Para 1"/>
      </w:pPr>
      <w:r>
        <w:t xml:space="preserve">Figure 17 From People's Education Press, Grade 8, page 53 </w:t>
      </w:r>
    </w:p>
    <w:p>
      <w:pPr>
        <w:pStyle w:val="0 Block"/>
      </w:pPr>
    </w:p>
    <w:p>
      <w:pPr>
        <w:pStyle w:val="Para 1"/>
      </w:pPr>
      <w:r>
        <w:t xml:space="preserve"> function in four versions of textbooks </w:t>
      </w:r>
    </w:p>
    <w:p>
      <w:pPr>
        <w:pStyle w:val="Normal"/>
      </w:pPr>
      <w:r>
        <w:t>除了文字情境的呈现，思考题（1）~（2）还提供了图像情境和表格情境，</w:t>
      </w:r>
    </w:p>
    <w:p>
      <w:pPr>
        <w:pStyle w:val="Para 1"/>
      </w:pPr>
      <w:r>
        <w:t xml:space="preserve"> </w:t>
      </w:r>
    </w:p>
    <w:p>
      <w:pPr>
        <w:pStyle w:val="Normal"/>
      </w:pPr>
      <w:r>
        <w:t>引导学生借助图像和表格感知自变量的任意性和因变量的唯一性的对应关系。由</w:t>
      </w:r>
    </w:p>
    <w:p>
      <w:pPr>
        <w:pStyle w:val="Normal"/>
      </w:pPr>
      <w:r>
        <w:t>此可知在预备阶段，学生需要从文字、图像、表格的情境中抽象出数量关系，并</w:t>
      </w:r>
    </w:p>
    <w:p>
      <w:pPr>
        <w:pStyle w:val="Normal"/>
      </w:pPr>
      <w:r>
        <w:t xml:space="preserve">对关系中的变化依赖特征进行判断。 </w:t>
      </w:r>
    </w:p>
    <w:p>
      <w:pPr>
        <w:pStyle w:val="0 Block"/>
      </w:pPr>
    </w:p>
    <w:p>
      <w:pPr>
        <w:pStyle w:val="Normal"/>
      </w:pPr>
      <w:r>
        <w:t xml:space="preserve">图 </w:t>
      </w:r>
      <w:r>
        <w:rPr>
          <w:rStyle w:val="Text1"/>
        </w:rPr>
        <w:t xml:space="preserve">18 </w:t>
      </w:r>
      <w:r>
        <w:t xml:space="preserve">选自人教版八年级下 </w:t>
      </w:r>
      <w:r>
        <w:rPr>
          <w:rStyle w:val="Text1"/>
        </w:rPr>
        <w:t>51</w:t>
      </w:r>
      <w:r>
        <w:t>、</w:t>
      </w:r>
      <w:r>
        <w:rPr>
          <w:rStyle w:val="Text1"/>
        </w:rPr>
        <w:t xml:space="preserve">53 </w:t>
      </w:r>
      <w:r>
        <w:t>页</w:t>
      </w:r>
      <w:r>
        <w:rPr>
          <w:rStyle w:val="Text1"/>
        </w:rPr>
        <w:t xml:space="preserve"> </w:t>
      </w:r>
    </w:p>
    <w:p>
      <w:pPr>
        <w:pStyle w:val="Para 1"/>
      </w:pPr>
      <w:r>
        <w:t>Figure 18 From People’s Education Press, Grade 8, page 51</w:t>
      </w:r>
      <w:r>
        <w:rPr>
          <w:rStyle w:val="Text1"/>
        </w:rPr>
        <w:t>、</w:t>
      </w:r>
      <w:r>
        <w:t xml:space="preserve">53 </w:t>
      </w:r>
    </w:p>
    <w:p>
      <w:pPr>
        <w:pStyle w:val="0 Block"/>
      </w:pPr>
    </w:p>
    <w:p>
      <w:pPr>
        <w:pStyle w:val="Para 1"/>
      </w:pPr>
      <w:r>
        <w:t xml:space="preserve"> function in four versions of textbooks </w:t>
      </w:r>
    </w:p>
    <w:p>
      <w:pPr>
        <w:pStyle w:val="Normal"/>
      </w:pPr>
      <w:r>
        <w:t>教材借助多角度、多形式的数学情境，引导学生由特殊到一般进行归纳推理，</w:t>
      </w:r>
    </w:p>
    <w:p>
      <w:pPr>
        <w:pStyle w:val="Para 1"/>
      </w:pPr>
      <w:r>
        <w:t xml:space="preserve"> </w:t>
      </w:r>
    </w:p>
    <w:p>
      <w:pPr>
        <w:pStyle w:val="Normal"/>
      </w:pPr>
      <w:r>
        <w:t>区分常量和变量，建构函数概念（变量说）</w:t>
      </w:r>
    </w:p>
    <w:p>
      <w:pPr>
        <w:pStyle w:val="Normal"/>
      </w:pPr>
      <w:r>
        <w:t>。在初中阶段函数的概念强调的是在</w:t>
      </w:r>
    </w:p>
    <w:p>
      <w:pPr>
        <w:pStyle w:val="Normal"/>
      </w:pPr>
      <w:r>
        <w:t xml:space="preserve">一个动态变化的过程中，自变量的任意性与因变量的唯一性之间的对应关系。 </w:t>
      </w:r>
    </w:p>
    <w:p>
      <w:pPr>
        <w:pStyle w:val="0 Block"/>
      </w:pPr>
    </w:p>
    <w:p>
      <w:pPr>
        <w:pStyle w:val="Normal"/>
      </w:pPr>
      <w:r>
        <w:t xml:space="preserve">图 </w:t>
      </w:r>
      <w:r>
        <w:rPr>
          <w:rStyle w:val="Text1"/>
        </w:rPr>
        <w:t xml:space="preserve">19 </w:t>
      </w:r>
      <w:r>
        <w:t xml:space="preserve">选自人教版八年级下 </w:t>
      </w:r>
      <w:r>
        <w:rPr>
          <w:rStyle w:val="Text1"/>
        </w:rPr>
        <w:t xml:space="preserve">54 </w:t>
      </w:r>
      <w:r>
        <w:t>页</w:t>
      </w:r>
      <w:r>
        <w:rPr>
          <w:rStyle w:val="Text1"/>
        </w:rPr>
        <w:t xml:space="preserve"> </w:t>
      </w:r>
    </w:p>
    <w:p>
      <w:pPr>
        <w:pStyle w:val="Para 1"/>
      </w:pPr>
      <w:r>
        <w:t xml:space="preserve">Figure 19 From People’s Education Press, Grade 8, page 54 </w:t>
      </w:r>
    </w:p>
    <w:p>
      <w:pPr>
        <w:pStyle w:val="0 Block"/>
      </w:pPr>
    </w:p>
    <w:p>
      <w:pPr>
        <w:pStyle w:val="Para 1"/>
      </w:pPr>
      <w:r>
        <w:t xml:space="preserve"> of </w:t>
      </w:r>
    </w:p>
    <w:p>
      <w:pPr>
        <w:pStyle w:val="0 Block"/>
      </w:pPr>
    </w:p>
    <w:p>
      <w:pPr>
        <w:pStyle w:val="Normal"/>
      </w:pPr>
      <w:r>
        <w:t>在生成核心概念后，例 1 要求学生能够从实际情境抽象出数量关系，用解析</w:t>
      </w:r>
    </w:p>
    <w:p>
      <w:pPr>
        <w:pStyle w:val="Para 1"/>
      </w:pPr>
      <w:r>
        <w:t xml:space="preserve"> function in four versions of textbooks </w:t>
      </w:r>
    </w:p>
    <w:p>
      <w:pPr>
        <w:pStyle w:val="Normal"/>
      </w:pPr>
      <w:r>
        <w:t>式表示函数关系，并求解指定函数值，还能根据实际情境确定自变量的范围。</w:t>
      </w:r>
    </w:p>
    <w:p>
      <w:pPr>
        <w:pStyle w:val="Para 1"/>
      </w:pPr>
      <w:r>
        <w:t xml:space="preserve"> </w:t>
      </w:r>
    </w:p>
    <w:p>
      <w:pPr>
        <w:pStyle w:val="0 Block"/>
      </w:pPr>
    </w:p>
    <w:p>
      <w:pPr>
        <w:pStyle w:val="Normal"/>
      </w:pPr>
      <w:r>
        <w:t xml:space="preserve">（2）函数的表示方法 </w:t>
      </w:r>
    </w:p>
    <w:p>
      <w:pPr>
        <w:pStyle w:val="Normal"/>
      </w:pPr>
      <w:r>
        <w:t xml:space="preserve">54 </w:t>
      </w:r>
    </w:p>
    <w:p>
      <w:pPr>
        <w:pStyle w:val="0 Block"/>
      </w:pPr>
    </w:p>
    <w:p>
      <w:pPr>
        <w:pStyle w:val="Normal"/>
      </w:pPr>
      <w:r>
        <w:bookmarkStart w:id="59" w:name="p59"/>
        <w:t/>
        <w:bookmarkEnd w:id="59"/>
        <w:drawing>
          <wp:inline>
            <wp:extent cx="3314700" cy="1460500"/>
            <wp:effectExtent b="0" l="0" r="0" t="0"/>
            <wp:docPr descr="index-59_1.jpg" id="46" name="index-59_1.jpg"/>
            <wp:cNvGraphicFramePr>
              <a:graphicFrameLocks noChangeAspect="1"/>
            </wp:cNvGraphicFramePr>
            <a:graphic>
              <a:graphicData uri="http://schemas.openxmlformats.org/drawingml/2006/picture">
                <pic:pic>
                  <pic:nvPicPr>
                    <pic:cNvPr descr="index-59_1.jpg" id="0" name="index-59_1.jpg"/>
                    <pic:cNvPicPr/>
                  </pic:nvPicPr>
                  <pic:blipFill>
                    <a:blip r:embed="rId50"/>
                    <a:stretch>
                      <a:fillRect/>
                    </a:stretch>
                  </pic:blipFill>
                  <pic:spPr>
                    <a:xfrm>
                      <a:off x="0" y="0"/>
                      <a:ext cx="3314700" cy="1460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638300"/>
            <wp:effectExtent b="0" l="0" r="0" t="0"/>
            <wp:wrapTopAndBottom/>
            <wp:docPr descr="index-59_2.jpg" id="47" name="index-59_2.jpg"/>
            <wp:cNvGraphicFramePr>
              <a:graphicFrameLocks noChangeAspect="1"/>
            </wp:cNvGraphicFramePr>
            <a:graphic>
              <a:graphicData uri="http://schemas.openxmlformats.org/drawingml/2006/picture">
                <pic:pic>
                  <pic:nvPicPr>
                    <pic:cNvPr descr="index-59_2.jpg" id="0" name="index-59_2.jpg"/>
                    <pic:cNvPicPr/>
                  </pic:nvPicPr>
                  <pic:blipFill>
                    <a:blip r:embed="rId51"/>
                    <a:stretch>
                      <a:fillRect/>
                    </a:stretch>
                  </pic:blipFill>
                  <pic:spPr>
                    <a:xfrm>
                      <a:off x="0" y="0"/>
                      <a:ext cx="5943600" cy="16383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737100" cy="1054100"/>
            <wp:effectExtent b="0" l="0" r="0" t="0"/>
            <wp:wrapTopAndBottom/>
            <wp:docPr descr="index-59_3.jpg" id="48" name="index-59_3.jpg"/>
            <wp:cNvGraphicFramePr>
              <a:graphicFrameLocks noChangeAspect="1"/>
            </wp:cNvGraphicFramePr>
            <a:graphic>
              <a:graphicData uri="http://schemas.openxmlformats.org/drawingml/2006/picture">
                <pic:pic>
                  <pic:nvPicPr>
                    <pic:cNvPr descr="index-59_3.jpg" id="0" name="index-59_3.jpg"/>
                    <pic:cNvPicPr/>
                  </pic:nvPicPr>
                  <pic:blipFill>
                    <a:blip r:embed="rId52"/>
                    <a:stretch>
                      <a:fillRect/>
                    </a:stretch>
                  </pic:blipFill>
                  <pic:spPr>
                    <a:xfrm>
                      <a:off x="0" y="0"/>
                      <a:ext cx="4737100" cy="10541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041900" cy="1612900"/>
            <wp:effectExtent b="0" l="0" r="0" t="0"/>
            <wp:wrapTopAndBottom/>
            <wp:docPr descr="index-59_4.jpg" id="49" name="index-59_4.jpg"/>
            <wp:cNvGraphicFramePr>
              <a:graphicFrameLocks noChangeAspect="1"/>
            </wp:cNvGraphicFramePr>
            <a:graphic>
              <a:graphicData uri="http://schemas.openxmlformats.org/drawingml/2006/picture">
                <pic:pic>
                  <pic:nvPicPr>
                    <pic:cNvPr descr="index-59_4.jpg" id="0" name="index-59_4.jpg"/>
                    <pic:cNvPicPr/>
                  </pic:nvPicPr>
                  <pic:blipFill>
                    <a:blip r:embed="rId53"/>
                    <a:stretch>
                      <a:fillRect/>
                    </a:stretch>
                  </pic:blipFill>
                  <pic:spPr>
                    <a:xfrm>
                      <a:off x="0" y="0"/>
                      <a:ext cx="5041900" cy="1612900"/>
                    </a:xfrm>
                    <a:prstGeom prst="rect">
                      <a:avLst/>
                    </a:prstGeom>
                  </pic:spPr>
                </pic:pic>
              </a:graphicData>
            </a:graphic>
          </wp:anchor>
        </w:drawing>
      </w:r>
    </w:p>
    <w:p>
      <w:pPr>
        <w:pStyle w:val="Normal"/>
      </w:pPr>
      <w:r>
        <w:t xml:space="preserve">华东师范大学硕士学位论文 </w:t>
      </w:r>
    </w:p>
    <w:p>
      <w:pPr>
        <w:pStyle w:val="Normal"/>
      </w:pPr>
      <w:r>
        <w:t xml:space="preserve">图 </w:t>
      </w:r>
      <w:r>
        <w:rPr>
          <w:rStyle w:val="Text1"/>
        </w:rPr>
        <w:t xml:space="preserve">20 </w:t>
      </w:r>
      <w:r>
        <w:t xml:space="preserve">选自北师大版必修一 </w:t>
      </w:r>
      <w:r>
        <w:rPr>
          <w:rStyle w:val="Text1"/>
        </w:rPr>
        <w:t xml:space="preserve">62 </w:t>
      </w:r>
      <w:r>
        <w:t>页</w:t>
      </w:r>
      <w:r>
        <w:rPr>
          <w:rStyle w:val="Text1"/>
        </w:rPr>
        <w:t xml:space="preserve"> </w:t>
      </w:r>
    </w:p>
    <w:p>
      <w:pPr>
        <w:pStyle w:val="Para 1"/>
      </w:pPr>
      <w:r>
        <w:t xml:space="preserve">Figure 20 from page 62 of compulsory course 1 of Beijing Normal University Press </w:t>
      </w:r>
    </w:p>
    <w:p>
      <w:pPr>
        <w:pStyle w:val="0 Block"/>
      </w:pPr>
    </w:p>
    <w:p>
      <w:pPr>
        <w:pStyle w:val="0 Block"/>
      </w:pPr>
    </w:p>
    <w:p>
      <w:pPr>
        <w:pStyle w:val="Normal"/>
      </w:pPr>
      <w:r>
        <w:t>教材在“函数的图像”这节的课后练习题 4 和练习题 7 考察学生通过解析式</w:t>
      </w:r>
    </w:p>
    <w:p>
      <w:pPr>
        <w:pStyle w:val="Normal"/>
      </w:pPr>
      <w:r>
        <w:t>和图像两种形式判断变量之间是否存在函数关系，本质考察学生对于函数的概念</w:t>
      </w:r>
    </w:p>
    <w:p>
      <w:pPr>
        <w:pStyle w:val="Normal"/>
      </w:pPr>
      <w:r>
        <w:t xml:space="preserve">中的自变量的“任意性”和因变量的“唯一性”的理解。 </w:t>
      </w:r>
    </w:p>
    <w:p>
      <w:pPr>
        <w:pStyle w:val="0 Block"/>
      </w:pPr>
    </w:p>
    <w:p>
      <w:pPr>
        <w:pStyle w:val="0 Block"/>
      </w:pPr>
    </w:p>
    <w:p>
      <w:pPr>
        <w:pStyle w:val="Normal"/>
      </w:pPr>
      <w:r>
        <w:t xml:space="preserve">图 </w:t>
      </w:r>
      <w:r>
        <w:rPr>
          <w:rStyle w:val="Text1"/>
        </w:rPr>
        <w:t xml:space="preserve">21 </w:t>
      </w:r>
      <w:r>
        <w:t xml:space="preserve">选自人教版八年级下 </w:t>
      </w:r>
      <w:r>
        <w:rPr>
          <w:rStyle w:val="Text1"/>
        </w:rPr>
        <w:t xml:space="preserve">60 </w:t>
      </w:r>
      <w:r>
        <w:t>页</w:t>
      </w:r>
      <w:r>
        <w:rPr>
          <w:rStyle w:val="Text1"/>
        </w:rPr>
        <w:t xml:space="preserve"> </w:t>
      </w:r>
    </w:p>
    <w:p>
      <w:pPr>
        <w:pStyle w:val="Para 1"/>
      </w:pPr>
      <w:r>
        <w:t>Figure 21 From</w:t>
      </w:r>
      <w:r>
        <w:rPr>
          <w:rStyle w:val="Text1"/>
        </w:rPr>
        <w:t xml:space="preserve"> </w:t>
      </w:r>
      <w:r>
        <w:t xml:space="preserve">People's Education Press, Grade 8, page 60 </w:t>
      </w:r>
    </w:p>
    <w:p>
      <w:pPr>
        <w:pStyle w:val="Para 1"/>
      </w:pPr>
      <w:r>
        <w:t xml:space="preserve"> </w:t>
      </w:r>
    </w:p>
    <w:p>
      <w:pPr>
        <w:pStyle w:val="0 Block"/>
      </w:pPr>
    </w:p>
    <w:p>
      <w:pPr>
        <w:pStyle w:val="Normal"/>
      </w:pPr>
      <w:r>
        <w:t>例 4 借助水位变化的表格，引导学生通过描点法作出图像，并探究点的分布</w:t>
      </w:r>
    </w:p>
    <w:p>
      <w:pPr>
        <w:pStyle w:val="Normal"/>
      </w:pPr>
      <w:r>
        <w:t>规律，并从变化依赖的角度判断变量间是否存在函数关系，进而写出函数解析式。</w:t>
      </w:r>
    </w:p>
    <w:p>
      <w:pPr>
        <w:pStyle w:val="Normal"/>
      </w:pPr>
      <w:r>
        <w:t>在这个过程中不仅呈现出了函数的三种表示方法，还实现了三种表示方法之间的</w:t>
      </w:r>
    </w:p>
    <w:p>
      <w:pPr>
        <w:pStyle w:val="Normal"/>
      </w:pPr>
      <w:r>
        <w:t xml:space="preserve">转化。 </w:t>
      </w:r>
    </w:p>
    <w:p>
      <w:pPr>
        <w:pStyle w:val="Normal"/>
      </w:pPr>
      <w:r>
        <w:t xml:space="preserve">（3）函数的图像 </w:t>
      </w:r>
    </w:p>
    <w:p>
      <w:pPr>
        <w:pStyle w:val="0 Block"/>
      </w:pPr>
    </w:p>
    <w:p>
      <w:pPr>
        <w:pStyle w:val="Normal"/>
      </w:pPr>
      <w:r>
        <w:t xml:space="preserve">图 </w:t>
      </w:r>
      <w:r>
        <w:rPr>
          <w:rStyle w:val="Text1"/>
        </w:rPr>
        <w:t xml:space="preserve">22 </w:t>
      </w:r>
      <w:r>
        <w:t xml:space="preserve">选自人教版八年级下 </w:t>
      </w:r>
      <w:r>
        <w:rPr>
          <w:rStyle w:val="Text1"/>
        </w:rPr>
        <w:t xml:space="preserve">56 </w:t>
      </w:r>
      <w:r>
        <w:t>页</w:t>
      </w:r>
      <w:r>
        <w:rPr>
          <w:rStyle w:val="Text1"/>
        </w:rPr>
        <w:t xml:space="preserve"> </w:t>
      </w:r>
    </w:p>
    <w:p>
      <w:pPr>
        <w:pStyle w:val="Para 1"/>
      </w:pPr>
      <w:r>
        <w:t xml:space="preserve">Figure 22 From People's Education Press, Grade 8, page 56 </w:t>
      </w:r>
    </w:p>
    <w:p>
      <w:pPr>
        <w:pStyle w:val="0 Block"/>
      </w:pPr>
    </w:p>
    <w:p>
      <w:pPr>
        <w:pStyle w:val="Para 1"/>
      </w:pPr>
      <w:r>
        <w:t xml:space="preserve">of </w:t>
      </w:r>
    </w:p>
    <w:p>
      <w:pPr>
        <w:pStyle w:val="Normal"/>
      </w:pPr>
      <w:r>
        <w:t>教材在“函数的图像”这一节的思考题中，提供了各时段的气温变化图。引</w:t>
      </w:r>
    </w:p>
    <w:p>
      <w:pPr>
        <w:pStyle w:val="Para 1"/>
      </w:pPr>
      <w:r>
        <w:t xml:space="preserve"> function in four versions of textbooks </w:t>
      </w:r>
    </w:p>
    <w:p>
      <w:pPr>
        <w:pStyle w:val="Normal"/>
      </w:pPr>
      <w:r>
        <w:t>导学生从函数图像中读取最高点与最低点、下降与上升和指定时刻的温度三个方</w:t>
      </w:r>
    </w:p>
    <w:p>
      <w:pPr>
        <w:pStyle w:val="Para 1"/>
      </w:pPr>
      <w:r>
        <w:t xml:space="preserve"> </w:t>
      </w:r>
    </w:p>
    <w:p>
      <w:pPr>
        <w:pStyle w:val="Normal"/>
      </w:pPr>
      <w:r>
        <w:t xml:space="preserve">55 </w:t>
      </w:r>
    </w:p>
    <w:p>
      <w:pPr>
        <w:pStyle w:val="0 Block"/>
      </w:pPr>
    </w:p>
    <w:p>
      <w:pPr>
        <w:pStyle w:val="Normal"/>
      </w:pPr>
      <w:r>
        <w:bookmarkStart w:id="60" w:name="p60"/>
        <w:t/>
        <w:bookmarkEnd w:id="60"/>
        <w:drawing>
          <wp:inline>
            <wp:extent cx="5207000" cy="3556000"/>
            <wp:effectExtent b="0" l="0" r="0" t="0"/>
            <wp:docPr descr="index-60_1.jpg" id="50" name="index-60_1.jpg"/>
            <wp:cNvGraphicFramePr>
              <a:graphicFrameLocks noChangeAspect="1"/>
            </wp:cNvGraphicFramePr>
            <a:graphic>
              <a:graphicData uri="http://schemas.openxmlformats.org/drawingml/2006/picture">
                <pic:pic>
                  <pic:nvPicPr>
                    <pic:cNvPr descr="index-60_1.jpg" id="0" name="index-60_1.jpg"/>
                    <pic:cNvPicPr/>
                  </pic:nvPicPr>
                  <pic:blipFill>
                    <a:blip r:embed="rId54"/>
                    <a:stretch>
                      <a:fillRect/>
                    </a:stretch>
                  </pic:blipFill>
                  <pic:spPr>
                    <a:xfrm>
                      <a:off x="0" y="0"/>
                      <a:ext cx="5207000" cy="35560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702300" cy="1320800"/>
            <wp:effectExtent b="0" l="0" r="0" t="0"/>
            <wp:wrapTopAndBottom/>
            <wp:docPr descr="index-60_2.jpg" id="51" name="index-60_2.jpg"/>
            <wp:cNvGraphicFramePr>
              <a:graphicFrameLocks noChangeAspect="1"/>
            </wp:cNvGraphicFramePr>
            <a:graphic>
              <a:graphicData uri="http://schemas.openxmlformats.org/drawingml/2006/picture">
                <pic:pic>
                  <pic:nvPicPr>
                    <pic:cNvPr descr="index-60_2.jpg" id="0" name="index-60_2.jpg"/>
                    <pic:cNvPicPr/>
                  </pic:nvPicPr>
                  <pic:blipFill>
                    <a:blip r:embed="rId55"/>
                    <a:stretch>
                      <a:fillRect/>
                    </a:stretch>
                  </pic:blipFill>
                  <pic:spPr>
                    <a:xfrm>
                      <a:off x="0" y="0"/>
                      <a:ext cx="5702300" cy="1320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562600" cy="774700"/>
            <wp:effectExtent b="0" l="0" r="0" t="0"/>
            <wp:wrapTopAndBottom/>
            <wp:docPr descr="index-60_3.jpg" id="52" name="index-60_3.jpg"/>
            <wp:cNvGraphicFramePr>
              <a:graphicFrameLocks noChangeAspect="1"/>
            </wp:cNvGraphicFramePr>
            <a:graphic>
              <a:graphicData uri="http://schemas.openxmlformats.org/drawingml/2006/picture">
                <pic:pic>
                  <pic:nvPicPr>
                    <pic:cNvPr descr="index-60_3.jpg" id="0" name="index-60_3.jpg"/>
                    <pic:cNvPicPr/>
                  </pic:nvPicPr>
                  <pic:blipFill>
                    <a:blip r:embed="rId56"/>
                    <a:stretch>
                      <a:fillRect/>
                    </a:stretch>
                  </pic:blipFill>
                  <pic:spPr>
                    <a:xfrm>
                      <a:off x="0" y="0"/>
                      <a:ext cx="5562600" cy="7747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68600" cy="812800"/>
            <wp:effectExtent b="0" l="0" r="0" t="0"/>
            <wp:wrapTopAndBottom/>
            <wp:docPr descr="index-60_4.jpg" id="53" name="index-60_4.jpg"/>
            <wp:cNvGraphicFramePr>
              <a:graphicFrameLocks noChangeAspect="1"/>
            </wp:cNvGraphicFramePr>
            <a:graphic>
              <a:graphicData uri="http://schemas.openxmlformats.org/drawingml/2006/picture">
                <pic:pic>
                  <pic:nvPicPr>
                    <pic:cNvPr descr="index-60_4.jpg" id="0" name="index-60_4.jpg"/>
                    <pic:cNvPicPr/>
                  </pic:nvPicPr>
                  <pic:blipFill>
                    <a:blip r:embed="rId57"/>
                    <a:stretch>
                      <a:fillRect/>
                    </a:stretch>
                  </pic:blipFill>
                  <pic:spPr>
                    <a:xfrm>
                      <a:off x="0" y="0"/>
                      <a:ext cx="2768600" cy="812800"/>
                    </a:xfrm>
                    <a:prstGeom prst="rect">
                      <a:avLst/>
                    </a:prstGeom>
                  </pic:spPr>
                </pic:pic>
              </a:graphicData>
            </a:graphic>
          </wp:anchor>
        </w:drawing>
      </w:r>
    </w:p>
    <w:p>
      <w:pPr>
        <w:pStyle w:val="Normal"/>
      </w:pPr>
      <w:r>
        <w:t xml:space="preserve">华东师范大学硕士学位论文 </w:t>
      </w:r>
    </w:p>
    <w:p>
      <w:pPr>
        <w:pStyle w:val="Normal"/>
      </w:pPr>
      <w:r>
        <w:t xml:space="preserve">面的信息，达成了对函数的最值和单调性的定形认知。 </w:t>
      </w:r>
    </w:p>
    <w:p>
      <w:pPr>
        <w:pStyle w:val="0 Block"/>
      </w:pPr>
    </w:p>
    <w:p>
      <w:pPr>
        <w:pStyle w:val="Normal"/>
      </w:pPr>
      <w:r>
        <w:t xml:space="preserve">图 </w:t>
      </w:r>
      <w:r>
        <w:rPr>
          <w:rStyle w:val="Text1"/>
        </w:rPr>
        <w:t xml:space="preserve">23 </w:t>
      </w:r>
      <w:r>
        <w:t xml:space="preserve">选自人教版八年级下 </w:t>
      </w:r>
      <w:r>
        <w:rPr>
          <w:rStyle w:val="Text1"/>
        </w:rPr>
        <w:t xml:space="preserve">57 </w:t>
      </w:r>
      <w:r>
        <w:t>页</w:t>
      </w:r>
      <w:r>
        <w:rPr>
          <w:rStyle w:val="Text1"/>
        </w:rPr>
        <w:t xml:space="preserve"> </w:t>
      </w:r>
    </w:p>
    <w:p>
      <w:pPr>
        <w:pStyle w:val="Para 1"/>
      </w:pPr>
      <w:r>
        <w:t xml:space="preserve">Figure 23 From People's Education Press, Grade 8, page 57 </w:t>
      </w:r>
    </w:p>
    <w:p>
      <w:pPr>
        <w:pStyle w:val="0 Block"/>
      </w:pPr>
    </w:p>
    <w:p>
      <w:pPr>
        <w:pStyle w:val="Para 1"/>
      </w:pPr>
      <w:r>
        <w:t xml:space="preserve"> of </w:t>
      </w:r>
    </w:p>
    <w:p>
      <w:pPr>
        <w:pStyle w:val="Para 1"/>
      </w:pPr>
      <w:r>
        <w:t xml:space="preserve"> function in four versions of textbooks </w:t>
      </w:r>
    </w:p>
    <w:p>
      <w:pPr>
        <w:pStyle w:val="Para 1"/>
      </w:pPr>
      <w:r>
        <w:t xml:space="preserve"> </w:t>
      </w:r>
    </w:p>
    <w:p>
      <w:pPr>
        <w:pStyle w:val="Normal"/>
      </w:pPr>
      <w:r>
        <w:t xml:space="preserve">图 </w:t>
      </w:r>
      <w:r>
        <w:rPr>
          <w:rStyle w:val="Text1"/>
        </w:rPr>
        <w:t xml:space="preserve">24 </w:t>
      </w:r>
      <w:r>
        <w:t xml:space="preserve">选自人教八年级下 </w:t>
      </w:r>
      <w:r>
        <w:rPr>
          <w:rStyle w:val="Text1"/>
        </w:rPr>
        <w:t xml:space="preserve">59 </w:t>
      </w:r>
      <w:r>
        <w:t>页</w:t>
      </w:r>
      <w:r>
        <w:rPr>
          <w:rStyle w:val="Text1"/>
        </w:rPr>
        <w:t xml:space="preserve"> </w:t>
      </w:r>
    </w:p>
    <w:p>
      <w:pPr>
        <w:pStyle w:val="Para 1"/>
      </w:pPr>
      <w:r>
        <w:t xml:space="preserve">Figure 24 From People's Education Press, Grade 8, page 59 </w:t>
      </w:r>
    </w:p>
    <w:p>
      <w:pPr>
        <w:pStyle w:val="0 Block"/>
      </w:pPr>
    </w:p>
    <w:p>
      <w:pPr>
        <w:pStyle w:val="Para 1"/>
      </w:pPr>
      <w:r>
        <w:t xml:space="preserve">of </w:t>
      </w:r>
    </w:p>
    <w:p>
      <w:pPr>
        <w:pStyle w:val="Normal"/>
      </w:pPr>
      <w:r>
        <w:t>例 2 从情境内涵出发，考察横、纵坐标的含义，运动模型中直线斜率的实际</w:t>
      </w:r>
    </w:p>
    <w:p>
      <w:pPr>
        <w:pStyle w:val="Para 1"/>
      </w:pPr>
      <w:r>
        <w:t xml:space="preserve"> function in four versions of textbooks </w:t>
      </w:r>
    </w:p>
    <w:p>
      <w:pPr>
        <w:pStyle w:val="Normal"/>
      </w:pPr>
      <w:r>
        <w:t xml:space="preserve">含义等函数图像的信息解读。 </w:t>
      </w:r>
    </w:p>
    <w:p>
      <w:pPr>
        <w:pStyle w:val="Para 1"/>
      </w:pPr>
      <w:r>
        <w:t xml:space="preserve"> </w:t>
      </w:r>
    </w:p>
    <w:p>
      <w:pPr>
        <w:pStyle w:val="Normal"/>
      </w:pPr>
      <w:r>
        <w:t>本节的课堂练习 1 和练习 3，考察根据解析式用描点法画出函数的图像，并</w:t>
      </w:r>
    </w:p>
    <w:p>
      <w:pPr>
        <w:pStyle w:val="Normal"/>
      </w:pPr>
      <w:r>
        <w:t>判断某点是否在函数图像上。还要能从图像上观察自变量与因变量间的增减依赖</w:t>
      </w:r>
    </w:p>
    <w:p>
      <w:pPr>
        <w:pStyle w:val="Normal"/>
      </w:pPr>
      <w:r>
        <w:t xml:space="preserve">关系，对单调性有一个定性的认知。 </w:t>
      </w:r>
    </w:p>
    <w:p>
      <w:pPr>
        <w:pStyle w:val="0 Block"/>
      </w:pPr>
    </w:p>
    <w:p>
      <w:pPr>
        <w:pStyle w:val="Normal"/>
      </w:pPr>
      <w:r>
        <w:t xml:space="preserve">图 </w:t>
      </w:r>
      <w:r>
        <w:rPr>
          <w:rStyle w:val="Text1"/>
        </w:rPr>
        <w:t xml:space="preserve">25 </w:t>
      </w:r>
      <w:r>
        <w:t xml:space="preserve">选自人教八年级下 </w:t>
      </w:r>
      <w:r>
        <w:rPr>
          <w:rStyle w:val="Text1"/>
        </w:rPr>
        <w:t xml:space="preserve">64 </w:t>
      </w:r>
      <w:r>
        <w:t>页</w:t>
      </w:r>
      <w:r>
        <w:rPr>
          <w:rStyle w:val="Text1"/>
        </w:rPr>
        <w:t xml:space="preserve"> </w:t>
      </w:r>
    </w:p>
    <w:p>
      <w:pPr>
        <w:pStyle w:val="Para 1"/>
      </w:pPr>
      <w:r>
        <w:t xml:space="preserve">Figure 25 From People's Education Press, Grade 8, page 64 </w:t>
      </w:r>
    </w:p>
    <w:p>
      <w:pPr>
        <w:pStyle w:val="0 Block"/>
      </w:pPr>
    </w:p>
    <w:p>
      <w:pPr>
        <w:pStyle w:val="Para 1"/>
      </w:pPr>
      <w:r>
        <w:t xml:space="preserve"> of </w:t>
      </w:r>
    </w:p>
    <w:p>
      <w:pPr>
        <w:pStyle w:val="Normal"/>
      </w:pPr>
      <w:r>
        <w:t>本节课后探究 14 题中，考察了利用函数图像比较两个函数值大小关系的问</w:t>
      </w:r>
    </w:p>
    <w:p>
      <w:pPr>
        <w:pStyle w:val="Para 1"/>
      </w:pPr>
      <w:r>
        <w:t xml:space="preserve"> function in four versions of textbooks </w:t>
      </w:r>
    </w:p>
    <w:p>
      <w:pPr>
        <w:pStyle w:val="Normal"/>
      </w:pPr>
      <w:r>
        <w:t>题，本质是利用图像求解不等式，将代数的问题几何化，体现数形结合的思想</w:t>
      </w:r>
    </w:p>
    <w:p>
      <w:pPr>
        <w:pStyle w:val="Para 1"/>
      </w:pPr>
      <w:r>
        <w:t xml:space="preserve"> </w:t>
      </w:r>
    </w:p>
    <w:p>
      <w:pPr>
        <w:pStyle w:val="Normal"/>
      </w:pPr>
      <w:r>
        <w:t xml:space="preserve">。 </w:t>
      </w:r>
    </w:p>
    <w:p>
      <w:pPr>
        <w:pStyle w:val="Normal"/>
      </w:pPr>
      <w:r>
        <w:t xml:space="preserve">（4）简单的函数关系 </w:t>
      </w:r>
    </w:p>
    <w:p>
      <w:pPr>
        <w:pStyle w:val="Normal"/>
      </w:pPr>
      <w:r>
        <w:t xml:space="preserve">56 </w:t>
      </w:r>
    </w:p>
    <w:p>
      <w:pPr>
        <w:pStyle w:val="0 Block"/>
      </w:pPr>
    </w:p>
    <w:p>
      <w:pPr>
        <w:pStyle w:val="Normal"/>
      </w:pPr>
      <w:r>
        <w:bookmarkStart w:id="61" w:name="p61"/>
        <w:t/>
        <w:bookmarkEnd w:id="61"/>
        <w:drawing>
          <wp:inline>
            <wp:extent cx="4165600" cy="1651000"/>
            <wp:effectExtent b="0" l="0" r="0" t="0"/>
            <wp:docPr descr="index-61_1.jpg" id="54" name="index-61_1.jpg"/>
            <wp:cNvGraphicFramePr>
              <a:graphicFrameLocks noChangeAspect="1"/>
            </wp:cNvGraphicFramePr>
            <a:graphic>
              <a:graphicData uri="http://schemas.openxmlformats.org/drawingml/2006/picture">
                <pic:pic>
                  <pic:nvPicPr>
                    <pic:cNvPr descr="index-61_1.jpg" id="0" name="index-61_1.jpg"/>
                    <pic:cNvPicPr/>
                  </pic:nvPicPr>
                  <pic:blipFill>
                    <a:blip r:embed="rId58"/>
                    <a:stretch>
                      <a:fillRect/>
                    </a:stretch>
                  </pic:blipFill>
                  <pic:spPr>
                    <a:xfrm>
                      <a:off x="0" y="0"/>
                      <a:ext cx="4165600" cy="16510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060700" cy="546100"/>
            <wp:effectExtent b="0" l="0" r="0" t="0"/>
            <wp:wrapTopAndBottom/>
            <wp:docPr descr="index-61_2.png" id="55" name="index-61_2.png"/>
            <wp:cNvGraphicFramePr>
              <a:graphicFrameLocks noChangeAspect="1"/>
            </wp:cNvGraphicFramePr>
            <a:graphic>
              <a:graphicData uri="http://schemas.openxmlformats.org/drawingml/2006/picture">
                <pic:pic>
                  <pic:nvPicPr>
                    <pic:cNvPr descr="index-61_2.png" id="0" name="index-61_2.png"/>
                    <pic:cNvPicPr/>
                  </pic:nvPicPr>
                  <pic:blipFill>
                    <a:blip r:embed="rId59"/>
                    <a:stretch>
                      <a:fillRect/>
                    </a:stretch>
                  </pic:blipFill>
                  <pic:spPr>
                    <a:xfrm>
                      <a:off x="0" y="0"/>
                      <a:ext cx="3060700" cy="5461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006600" cy="1003300"/>
            <wp:effectExtent b="0" l="0" r="0" t="0"/>
            <wp:wrapTopAndBottom/>
            <wp:docPr descr="index-61_3.jpg" id="56" name="index-61_3.jpg"/>
            <wp:cNvGraphicFramePr>
              <a:graphicFrameLocks noChangeAspect="1"/>
            </wp:cNvGraphicFramePr>
            <a:graphic>
              <a:graphicData uri="http://schemas.openxmlformats.org/drawingml/2006/picture">
                <pic:pic>
                  <pic:nvPicPr>
                    <pic:cNvPr descr="index-61_3.jpg" id="0" name="index-61_3.jpg"/>
                    <pic:cNvPicPr/>
                  </pic:nvPicPr>
                  <pic:blipFill>
                    <a:blip r:embed="rId60"/>
                    <a:stretch>
                      <a:fillRect/>
                    </a:stretch>
                  </pic:blipFill>
                  <pic:spPr>
                    <a:xfrm>
                      <a:off x="0" y="0"/>
                      <a:ext cx="2006600" cy="1003300"/>
                    </a:xfrm>
                    <a:prstGeom prst="rect">
                      <a:avLst/>
                    </a:prstGeom>
                  </pic:spPr>
                </pic:pic>
              </a:graphicData>
            </a:graphic>
          </wp:anchor>
        </w:drawing>
      </w:r>
    </w:p>
    <w:p>
      <w:pPr>
        <w:pStyle w:val="Normal"/>
      </w:pPr>
      <w:r>
        <w:t xml:space="preserve">华东师范大学硕士学位论文 </w:t>
      </w:r>
    </w:p>
    <w:p>
      <w:pPr>
        <w:pStyle w:val="0 Block"/>
      </w:pPr>
    </w:p>
    <w:p>
      <w:pPr>
        <w:pStyle w:val="Normal"/>
      </w:pPr>
      <w:r>
        <w:t xml:space="preserve">图 </w:t>
      </w:r>
      <w:r>
        <w:rPr>
          <w:rStyle w:val="Text1"/>
        </w:rPr>
        <w:t xml:space="preserve">26 </w:t>
      </w:r>
      <w:r>
        <w:t xml:space="preserve">选自人教八年级下 </w:t>
      </w:r>
      <w:r>
        <w:rPr>
          <w:rStyle w:val="Text1"/>
        </w:rPr>
        <w:t>66</w:t>
      </w:r>
      <w:r>
        <w:t>，</w:t>
      </w:r>
      <w:r>
        <w:rPr>
          <w:rStyle w:val="Text1"/>
        </w:rPr>
        <w:t xml:space="preserve">73 </w:t>
      </w:r>
      <w:r>
        <w:t>页</w:t>
      </w:r>
      <w:r>
        <w:rPr>
          <w:rStyle w:val="Text1"/>
        </w:rPr>
        <w:t xml:space="preserve"> </w:t>
      </w:r>
    </w:p>
    <w:p>
      <w:pPr>
        <w:pStyle w:val="Para 1"/>
      </w:pPr>
      <w:r>
        <w:t>Figure 26 From People's Education Press, Grade 8, page 66</w:t>
      </w:r>
      <w:r>
        <w:rPr>
          <w:rStyle w:val="Text1"/>
        </w:rPr>
        <w:t>、</w:t>
      </w:r>
      <w:r>
        <w:t xml:space="preserve">73 </w:t>
      </w:r>
      <w:r>
        <w:rPr>
          <w:rStyle w:val="Text1"/>
        </w:rPr>
        <w:t xml:space="preserve"> </w:t>
      </w:r>
    </w:p>
    <w:p>
      <w:pPr>
        <w:pStyle w:val="Para 1"/>
      </w:pPr>
      <w:r>
        <w:t xml:space="preserve">of </w:t>
      </w:r>
    </w:p>
    <w:p>
      <w:pPr>
        <w:pStyle w:val="Para 1"/>
      </w:pPr>
      <w:r>
        <w:t xml:space="preserve"> function in four versions of textbooks </w:t>
      </w:r>
    </w:p>
    <w:p>
      <w:pPr>
        <w:pStyle w:val="Para 1"/>
      </w:pPr>
      <w:r>
        <w:t xml:space="preserve"> </w:t>
      </w:r>
    </w:p>
    <w:p>
      <w:pPr>
        <w:pStyle w:val="0 Block"/>
      </w:pPr>
    </w:p>
    <w:p>
      <w:pPr>
        <w:pStyle w:val="Normal"/>
      </w:pPr>
      <w:r>
        <w:t xml:space="preserve">图 </w:t>
      </w:r>
      <w:r>
        <w:rPr>
          <w:rStyle w:val="Text1"/>
        </w:rPr>
        <w:t xml:space="preserve">27 </w:t>
      </w:r>
      <w:r>
        <w:t xml:space="preserve">选自人教九年级上 </w:t>
      </w:r>
      <w:r>
        <w:rPr>
          <w:rStyle w:val="Text1"/>
        </w:rPr>
        <w:t xml:space="preserve">36 </w:t>
      </w:r>
      <w:r>
        <w:t>页</w:t>
      </w:r>
      <w:r>
        <w:rPr>
          <w:rStyle w:val="Text1"/>
        </w:rPr>
        <w:t xml:space="preserve"> </w:t>
      </w:r>
    </w:p>
    <w:p>
      <w:pPr>
        <w:pStyle w:val="Para 1"/>
      </w:pPr>
      <w:r>
        <w:t xml:space="preserve">Figure27 From People's Education Press, Grade 9, page 36 </w:t>
      </w:r>
    </w:p>
    <w:p>
      <w:pPr>
        <w:pStyle w:val="0 Block"/>
      </w:pPr>
    </w:p>
    <w:p>
      <w:pPr>
        <w:pStyle w:val="Para 1"/>
      </w:pPr>
      <w:r>
        <w:t xml:space="preserve">of </w:t>
      </w:r>
    </w:p>
    <w:p>
      <w:pPr>
        <w:pStyle w:val="Normal"/>
      </w:pPr>
      <w:r>
        <w:t>正比例、反比例、一次函数和二次函数的学习，主要围绕函数形式化定义、</w:t>
      </w:r>
    </w:p>
    <w:p>
      <w:pPr>
        <w:pStyle w:val="Para 1"/>
      </w:pPr>
      <w:r>
        <w:t xml:space="preserve"> function in four versions of textbooks </w:t>
      </w:r>
    </w:p>
    <w:p>
      <w:pPr>
        <w:pStyle w:val="Normal"/>
      </w:pPr>
      <w:r>
        <w:t>图像探究、函数性质与系数间的规律和实际生活应用几个方面展开。</w:t>
      </w:r>
    </w:p>
    <w:p>
      <w:pPr>
        <w:pStyle w:val="Para 1"/>
      </w:pPr>
      <w:r>
        <w:t xml:space="preserve"> </w:t>
      </w:r>
    </w:p>
    <w:p>
      <w:pPr>
        <w:pStyle w:val="0 Block"/>
      </w:pPr>
    </w:p>
    <w:p>
      <w:pPr>
        <w:pStyle w:val="Normal"/>
      </w:pPr>
      <w:r>
        <w:t>综上分析，在预备阶段，学生需区分变量与常量，理解函数概念中自变量的</w:t>
      </w:r>
    </w:p>
    <w:p>
      <w:pPr>
        <w:pStyle w:val="Normal"/>
      </w:pPr>
      <w:r>
        <w:t>任意性和因变量的唯一性，掌握函数的三种表达方式，并能通过图像、表格和解</w:t>
      </w:r>
    </w:p>
    <w:p>
      <w:pPr>
        <w:pStyle w:val="Normal"/>
      </w:pPr>
      <w:r>
        <w:t>析式判断两个变量之间是否存在函数关系。在图像方面的学习要求比较高，要求</w:t>
      </w:r>
    </w:p>
    <w:p>
      <w:pPr>
        <w:pStyle w:val="Normal"/>
      </w:pPr>
      <w:r>
        <w:t>学生能够从图像获取函数的最高/最低点，上升/下降，某个指定值所对应的点，</w:t>
      </w:r>
    </w:p>
    <w:p>
      <w:pPr>
        <w:pStyle w:val="Normal"/>
      </w:pPr>
      <w:r>
        <w:t xml:space="preserve">以及图像的情境意义。由此，将预备阶段的学习进阶假设整理如表 17 所示。 </w:t>
      </w:r>
    </w:p>
    <w:p>
      <w:pPr>
        <w:pStyle w:val="Normal"/>
      </w:pPr>
      <w:r>
        <w:t xml:space="preserve">表 </w:t>
      </w:r>
      <w:r>
        <w:rPr>
          <w:rStyle w:val="Text1"/>
        </w:rPr>
        <w:t xml:space="preserve">17 </w:t>
      </w:r>
      <w:r>
        <w:t>预备阶段的学习进阶假设</w:t>
      </w:r>
      <w:r>
        <w:rPr>
          <w:rStyle w:val="Text1"/>
        </w:rPr>
        <w:t xml:space="preserve"> </w:t>
      </w:r>
    </w:p>
    <w:p>
      <w:pPr>
        <w:pStyle w:val="Para 1"/>
      </w:pPr>
      <w:r>
        <w:t xml:space="preserve">Table 17 Advanced learning hypothesis in the preparatory stage </w:t>
      </w:r>
    </w:p>
    <w:p>
      <w:pPr>
        <w:pStyle w:val="0 Block"/>
      </w:pPr>
    </w:p>
    <w:p>
      <w:pPr>
        <w:pStyle w:val="Para 1"/>
      </w:pPr>
      <w:r>
        <w:t xml:space="preserve"> </w:t>
      </w:r>
    </w:p>
    <w:p>
      <w:pPr>
        <w:pStyle w:val="0 Block"/>
      </w:pPr>
    </w:p>
    <w:p>
      <w:pPr>
        <w:pStyle w:val="Normal"/>
      </w:pPr>
      <w:r>
        <w:t xml:space="preserve">进阶层次 概念理解水平 </w:t>
      </w:r>
    </w:p>
    <w:p>
      <w:pPr>
        <w:pStyle w:val="Normal"/>
      </w:pPr>
      <w:r>
        <w:t xml:space="preserve">学生具体学业表现 </w:t>
      </w:r>
    </w:p>
    <w:p>
      <w:pPr>
        <w:pStyle w:val="Normal"/>
      </w:pPr>
      <w:r>
        <w:t xml:space="preserve">·了解函数的概念和函数的三种表达方式 </w:t>
      </w:r>
    </w:p>
    <w:p>
      <w:pPr>
        <w:pStyle w:val="Normal"/>
      </w:pPr>
      <w:r>
        <w:t>·能通过表格、图像和解析式判断两个变量之间</w:t>
      </w:r>
    </w:p>
    <w:p>
      <w:pPr>
        <w:pStyle w:val="Normal"/>
      </w:pPr>
      <w:r>
        <w:t>预</w:t>
      </w:r>
    </w:p>
    <w:p>
      <w:pPr>
        <w:pStyle w:val="Normal"/>
      </w:pPr>
      <w:r>
        <w:t>掌握函数的概</w:t>
      </w:r>
    </w:p>
    <w:p>
      <w:pPr>
        <w:pStyle w:val="Normal"/>
      </w:pPr>
      <w:r>
        <w:t xml:space="preserve">水平 1 </w:t>
      </w:r>
    </w:p>
    <w:p>
      <w:pPr>
        <w:pStyle w:val="Normal"/>
      </w:pPr>
      <w:r>
        <w:t xml:space="preserve">是否存在函数关系 </w:t>
      </w:r>
    </w:p>
    <w:p>
      <w:pPr>
        <w:pStyle w:val="Normal"/>
      </w:pPr>
      <w:r>
        <w:t>备</w:t>
      </w:r>
    </w:p>
    <w:p>
      <w:pPr>
        <w:pStyle w:val="Normal"/>
      </w:pPr>
      <w:r>
        <w:t xml:space="preserve">念（变量说） ·能用描点法绘制函数图像 </w:t>
      </w:r>
    </w:p>
    <w:p>
      <w:pPr>
        <w:pStyle w:val="Normal"/>
      </w:pPr>
      <w:r>
        <w:t>阶</w:t>
      </w:r>
    </w:p>
    <w:p>
      <w:pPr>
        <w:pStyle w:val="Normal"/>
      </w:pPr>
      <w:r>
        <w:t xml:space="preserve">·能从函数图像中获取性质信息和情境信息 </w:t>
      </w:r>
    </w:p>
    <w:p>
      <w:pPr>
        <w:pStyle w:val="Normal"/>
      </w:pPr>
      <w:r>
        <w:t xml:space="preserve">段 </w:t>
      </w:r>
    </w:p>
    <w:p>
      <w:pPr>
        <w:pStyle w:val="Normal"/>
      </w:pPr>
      <w:r>
        <w:t>掌握简单的函</w:t>
      </w:r>
    </w:p>
    <w:p>
      <w:pPr>
        <w:pStyle w:val="Normal"/>
      </w:pPr>
      <w:r>
        <w:t>·掌握正比例函数、反比例函数、一次函数和二</w:t>
      </w:r>
    </w:p>
    <w:p>
      <w:pPr>
        <w:pStyle w:val="Normal"/>
      </w:pPr>
      <w:r>
        <w:t xml:space="preserve">水平 2 </w:t>
      </w:r>
    </w:p>
    <w:p>
      <w:pPr>
        <w:pStyle w:val="Normal"/>
      </w:pPr>
      <w:r>
        <w:t xml:space="preserve">数关系 </w:t>
      </w:r>
    </w:p>
    <w:p>
      <w:pPr>
        <w:pStyle w:val="Normal"/>
      </w:pPr>
      <w:r>
        <w:t xml:space="preserve">次函数的定义、图像、性质和应用 </w:t>
      </w:r>
    </w:p>
    <w:p>
      <w:pPr>
        <w:pStyle w:val="0 Block"/>
      </w:pPr>
    </w:p>
    <w:p>
      <w:pPr>
        <w:pStyle w:val="Normal"/>
      </w:pPr>
      <w:r>
        <w:t xml:space="preserve">57 </w:t>
      </w:r>
    </w:p>
    <w:p>
      <w:pPr>
        <w:pStyle w:val="0 Block"/>
      </w:pPr>
    </w:p>
    <w:p>
      <w:pPr>
        <w:pStyle w:val="Normal"/>
      </w:pPr>
      <w:r>
        <w:bookmarkStart w:id="62" w:name="p62"/>
        <w:t/>
        <w:bookmarkEnd w:id="62"/>
        <w:drawing>
          <wp:inline>
            <wp:extent cx="4267200" cy="5473700"/>
            <wp:effectExtent b="0" l="0" r="0" t="0"/>
            <wp:docPr descr="index-62_1.jpg" id="57" name="index-62_1.jpg"/>
            <wp:cNvGraphicFramePr>
              <a:graphicFrameLocks noChangeAspect="1"/>
            </wp:cNvGraphicFramePr>
            <a:graphic>
              <a:graphicData uri="http://schemas.openxmlformats.org/drawingml/2006/picture">
                <pic:pic>
                  <pic:nvPicPr>
                    <pic:cNvPr descr="index-62_1.jpg" id="0" name="index-62_1.jpg"/>
                    <pic:cNvPicPr/>
                  </pic:nvPicPr>
                  <pic:blipFill>
                    <a:blip r:embed="rId61"/>
                    <a:stretch>
                      <a:fillRect/>
                    </a:stretch>
                  </pic:blipFill>
                  <pic:spPr>
                    <a:xfrm>
                      <a:off x="0" y="0"/>
                      <a:ext cx="4267200" cy="5473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92600" cy="1600200"/>
            <wp:effectExtent b="0" l="0" r="0" t="0"/>
            <wp:wrapTopAndBottom/>
            <wp:docPr descr="index-62_2.jpg" id="58" name="index-62_2.jpg"/>
            <wp:cNvGraphicFramePr>
              <a:graphicFrameLocks noChangeAspect="1"/>
            </wp:cNvGraphicFramePr>
            <a:graphic>
              <a:graphicData uri="http://schemas.openxmlformats.org/drawingml/2006/picture">
                <pic:pic>
                  <pic:nvPicPr>
                    <pic:cNvPr descr="index-62_2.jpg" id="0" name="index-62_2.jpg"/>
                    <pic:cNvPicPr/>
                  </pic:nvPicPr>
                  <pic:blipFill>
                    <a:blip r:embed="rId62"/>
                    <a:stretch>
                      <a:fillRect/>
                    </a:stretch>
                  </pic:blipFill>
                  <pic:spPr>
                    <a:xfrm>
                      <a:off x="0" y="0"/>
                      <a:ext cx="4292600" cy="1600200"/>
                    </a:xfrm>
                    <a:prstGeom prst="rect">
                      <a:avLst/>
                    </a:prstGeom>
                  </pic:spPr>
                </pic:pic>
              </a:graphicData>
            </a:graphic>
          </wp:anchor>
        </w:drawing>
      </w:r>
    </w:p>
    <w:p>
      <w:pPr>
        <w:pStyle w:val="Normal"/>
      </w:pPr>
      <w:r>
        <w:t xml:space="preserve">华东师范大学硕士学位论文 </w:t>
      </w:r>
    </w:p>
    <w:p>
      <w:pPr>
        <w:pStyle w:val="Normal"/>
      </w:pPr>
      <w:r>
        <w:t xml:space="preserve">2. </w:t>
      </w:r>
      <w:r>
        <w:rPr>
          <w:rStyle w:val="Text1"/>
        </w:rPr>
        <w:t xml:space="preserve"> </w:t>
      </w:r>
      <w:r>
        <w:t xml:space="preserve">操作阶段 </w:t>
      </w:r>
    </w:p>
    <w:p>
      <w:pPr>
        <w:pStyle w:val="0 Block"/>
      </w:pPr>
    </w:p>
    <w:p>
      <w:pPr>
        <w:pStyle w:val="Normal"/>
      </w:pPr>
      <w:r>
        <w:t xml:space="preserve">图 </w:t>
      </w:r>
      <w:r>
        <w:rPr>
          <w:rStyle w:val="Text1"/>
        </w:rPr>
        <w:t xml:space="preserve">28 </w:t>
      </w:r>
      <w:r>
        <w:t xml:space="preserve">选自北师大版必修一 </w:t>
      </w:r>
      <w:r>
        <w:rPr>
          <w:rStyle w:val="Text1"/>
        </w:rPr>
        <w:t xml:space="preserve">24 </w:t>
      </w:r>
      <w:r>
        <w:t>页</w:t>
      </w:r>
      <w:r>
        <w:rPr>
          <w:rStyle w:val="Text1"/>
        </w:rPr>
        <w:t xml:space="preserve"> </w:t>
      </w:r>
    </w:p>
    <w:p>
      <w:pPr>
        <w:pStyle w:val="Para 1"/>
      </w:pPr>
      <w:r>
        <w:t xml:space="preserve">Figure 28 from page 24 of compulsory course 1 of Beijing Normal University press </w:t>
      </w:r>
    </w:p>
    <w:p>
      <w:pPr>
        <w:pStyle w:val="0 Block"/>
      </w:pPr>
    </w:p>
    <w:p>
      <w:pPr>
        <w:pStyle w:val="0 Block"/>
      </w:pPr>
    </w:p>
    <w:p>
      <w:pPr>
        <w:pStyle w:val="Normal"/>
      </w:pPr>
      <w:r>
        <w:t xml:space="preserve">图 </w:t>
      </w:r>
      <w:r>
        <w:rPr>
          <w:rStyle w:val="Text1"/>
        </w:rPr>
        <w:t xml:space="preserve">29 </w:t>
      </w:r>
      <w:r>
        <w:t xml:space="preserve">选自北师大版必修一 </w:t>
      </w:r>
      <w:r>
        <w:rPr>
          <w:rStyle w:val="Text1"/>
        </w:rPr>
        <w:t xml:space="preserve">25 </w:t>
      </w:r>
      <w:r>
        <w:t>页</w:t>
      </w:r>
      <w:r>
        <w:rPr>
          <w:rStyle w:val="Text1"/>
        </w:rPr>
        <w:t xml:space="preserve"> </w:t>
      </w:r>
    </w:p>
    <w:p>
      <w:pPr>
        <w:pStyle w:val="Para 1"/>
      </w:pPr>
      <w:r>
        <w:t xml:space="preserve">Figure 29 from page 25 of compulsory course 1 of Beijing Normal University press </w:t>
      </w:r>
    </w:p>
    <w:p>
      <w:pPr>
        <w:pStyle w:val="0 Block"/>
      </w:pPr>
    </w:p>
    <w:p>
      <w:pPr>
        <w:pStyle w:val="Para 1"/>
      </w:pPr>
      <w:r>
        <w:t xml:space="preserve"> </w:t>
      </w:r>
    </w:p>
    <w:p>
      <w:pPr>
        <w:pStyle w:val="0 Block"/>
      </w:pPr>
    </w:p>
    <w:p>
      <w:pPr>
        <w:pStyle w:val="0 Block"/>
      </w:pPr>
    </w:p>
    <w:p>
      <w:pPr>
        <w:pStyle w:val="0 Block"/>
      </w:pPr>
    </w:p>
    <w:p>
      <w:pPr>
        <w:pStyle w:val="Normal"/>
      </w:pPr>
      <w:r>
        <w:t xml:space="preserve">58 </w:t>
      </w:r>
    </w:p>
    <w:p>
      <w:pPr>
        <w:pStyle w:val="0 Block"/>
      </w:pPr>
    </w:p>
    <w:p>
      <w:pPr>
        <w:pStyle w:val="Normal"/>
      </w:pPr>
      <w:r>
        <w:bookmarkStart w:id="63" w:name="p63"/>
        <w:t/>
        <w:bookmarkEnd w:id="63"/>
        <w:drawing>
          <wp:inline>
            <wp:extent cx="5842000" cy="2755900"/>
            <wp:effectExtent b="0" l="0" r="0" t="0"/>
            <wp:docPr descr="index-63_1.jpg" id="59" name="index-63_1.jpg"/>
            <wp:cNvGraphicFramePr>
              <a:graphicFrameLocks noChangeAspect="1"/>
            </wp:cNvGraphicFramePr>
            <a:graphic>
              <a:graphicData uri="http://schemas.openxmlformats.org/drawingml/2006/picture">
                <pic:pic>
                  <pic:nvPicPr>
                    <pic:cNvPr descr="index-63_1.jpg" id="0" name="index-63_1.jpg"/>
                    <pic:cNvPicPr/>
                  </pic:nvPicPr>
                  <pic:blipFill>
                    <a:blip r:embed="rId63"/>
                    <a:stretch>
                      <a:fillRect/>
                    </a:stretch>
                  </pic:blipFill>
                  <pic:spPr>
                    <a:xfrm>
                      <a:off x="0" y="0"/>
                      <a:ext cx="5842000" cy="2755900"/>
                    </a:xfrm>
                    <a:prstGeom prst="rect">
                      <a:avLst/>
                    </a:prstGeom>
                  </pic:spPr>
                </pic:pic>
              </a:graphicData>
            </a:graphic>
          </wp:inline>
        </w:drawing>
      </w:r>
    </w:p>
    <w:p>
      <w:pPr>
        <w:pStyle w:val="Normal"/>
      </w:pPr>
      <w:r>
        <w:t xml:space="preserve">华东师范大学硕士学位论文 </w:t>
      </w:r>
    </w:p>
    <w:p>
      <w:pPr>
        <w:pStyle w:val="Normal"/>
      </w:pPr>
      <w:r>
        <w:t>北师大版数学必修一的第二章第一节为“生活中的变量关系”，本节内容</w:t>
      </w:r>
    </w:p>
    <w:p>
      <w:pPr>
        <w:pStyle w:val="Normal"/>
      </w:pPr>
      <w:r>
        <w:t>安排了三个生活情境，重点在于帮助学生更好地区分常量与变量，认识变量间</w:t>
      </w:r>
    </w:p>
    <w:p>
      <w:pPr>
        <w:pStyle w:val="Normal"/>
      </w:pPr>
      <w:r>
        <w:t>的依赖关系，并能区分依赖关系与函数关系之间的联系和区别。其中例 3 呈现</w:t>
      </w:r>
    </w:p>
    <w:p>
      <w:pPr>
        <w:pStyle w:val="Normal"/>
      </w:pPr>
      <w:r>
        <w:t>了圆柱体油罐的储油量与油面高度间的变化问题，学生能够通过对图像的观察，</w:t>
      </w:r>
    </w:p>
    <w:p>
      <w:pPr>
        <w:pStyle w:val="Normal"/>
      </w:pPr>
      <w:r>
        <w:t>分析出两者的依赖关系，体现了直观想象素养。同时，在情境描述中对常量和</w:t>
      </w:r>
    </w:p>
    <w:p>
      <w:pPr>
        <w:pStyle w:val="Normal"/>
      </w:pPr>
      <w:r>
        <w:t>变量进行了归类和区分，并对依赖关系和函数关系间的异同进行辨析，体现了</w:t>
      </w:r>
    </w:p>
    <w:p>
      <w:pPr>
        <w:pStyle w:val="Normal"/>
      </w:pPr>
      <w:r>
        <w:t>数学抽象素养。通过变化导致的因变量不唯一性，引发学生的认知冲突，揭示</w:t>
      </w:r>
    </w:p>
    <w:p>
      <w:pPr>
        <w:pStyle w:val="Normal"/>
      </w:pPr>
      <w:r>
        <w:t xml:space="preserve">函数的变量说概念的不足之处，以及进一步研究函数概念的必要性。 </w:t>
      </w:r>
    </w:p>
    <w:p>
      <w:pPr>
        <w:pStyle w:val="Normal"/>
      </w:pPr>
      <w:r>
        <w:t>在本节内容的课后练习中，教材通过呈现不同的实际情境，帮助学生完成</w:t>
      </w:r>
    </w:p>
    <w:p>
      <w:pPr>
        <w:pStyle w:val="Normal"/>
      </w:pPr>
      <w:r>
        <w:t>从具体情境抽象出数量关系、区分变量和常量、区分依赖关系和函数关系等操</w:t>
      </w:r>
    </w:p>
    <w:p>
      <w:pPr>
        <w:pStyle w:val="Normal"/>
      </w:pPr>
      <w:r>
        <w:t xml:space="preserve">作，为函数的概念的学习铺垫了符号认知、变量意识和数学抽象素养的基础。 </w:t>
      </w:r>
    </w:p>
    <w:p>
      <w:pPr>
        <w:pStyle w:val="0 Block"/>
      </w:pPr>
    </w:p>
    <w:p>
      <w:pPr>
        <w:pStyle w:val="Normal"/>
      </w:pPr>
      <w:r>
        <w:t xml:space="preserve">图 </w:t>
      </w:r>
      <w:r>
        <w:rPr>
          <w:rStyle w:val="Text1"/>
        </w:rPr>
        <w:t xml:space="preserve">30 </w:t>
      </w:r>
      <w:r>
        <w:t xml:space="preserve">选自苏教版必修一 </w:t>
      </w:r>
      <w:r>
        <w:rPr>
          <w:rStyle w:val="Text1"/>
        </w:rPr>
        <w:t xml:space="preserve">27 </w:t>
      </w:r>
      <w:r>
        <w:t>页</w:t>
      </w:r>
      <w:r>
        <w:rPr>
          <w:rStyle w:val="Text1"/>
        </w:rPr>
        <w:t xml:space="preserve"> </w:t>
      </w:r>
    </w:p>
    <w:p>
      <w:pPr>
        <w:pStyle w:val="Para 1"/>
      </w:pPr>
      <w:r>
        <w:t xml:space="preserve">Figure 30 From page 27 of compulsory one of Jiangsu Education Edition </w:t>
      </w:r>
    </w:p>
    <w:p>
      <w:pPr>
        <w:pStyle w:val="0 Block"/>
      </w:pPr>
    </w:p>
    <w:p>
      <w:pPr>
        <w:pStyle w:val="Normal"/>
      </w:pPr>
      <w:r>
        <w:t>苏教版教材在例 2 中，将表格变量中的对应关系用箭头进行更直接的刻画，</w:t>
      </w:r>
    </w:p>
    <w:p>
      <w:pPr>
        <w:pStyle w:val="Normal"/>
      </w:pPr>
      <w:r>
        <w:t xml:space="preserve">真正帮助学生建立对应关系的过程性认知，并提出了“输入值”和“输出值” </w:t>
      </w:r>
    </w:p>
    <w:p>
      <w:pPr>
        <w:pStyle w:val="Normal"/>
      </w:pPr>
      <w:r>
        <w:t>的表达，从一种“程序加工”的视角来对函数的概念本质进行揭示，呈现了数</w:t>
      </w:r>
    </w:p>
    <w:p>
      <w:pPr>
        <w:pStyle w:val="Normal"/>
      </w:pPr>
      <w:r>
        <w:t xml:space="preserve">学抽象的素养。 </w:t>
      </w:r>
    </w:p>
    <w:p>
      <w:pPr>
        <w:pStyle w:val="Normal"/>
      </w:pPr>
      <w:r>
        <w:t xml:space="preserve">59 </w:t>
      </w:r>
    </w:p>
    <w:p>
      <w:pPr>
        <w:pStyle w:val="0 Block"/>
      </w:pPr>
    </w:p>
    <w:p>
      <w:pPr>
        <w:pStyle w:val="Normal"/>
      </w:pPr>
      <w:r>
        <w:bookmarkStart w:id="64" w:name="p64"/>
        <w:t/>
        <w:bookmarkEnd w:id="64"/>
        <w:drawing>
          <wp:inline>
            <wp:extent cx="4406900" cy="3581400"/>
            <wp:effectExtent b="0" l="0" r="0" t="0"/>
            <wp:docPr descr="index-64_1.jpg" id="60" name="index-64_1.jpg"/>
            <wp:cNvGraphicFramePr>
              <a:graphicFrameLocks noChangeAspect="1"/>
            </wp:cNvGraphicFramePr>
            <a:graphic>
              <a:graphicData uri="http://schemas.openxmlformats.org/drawingml/2006/picture">
                <pic:pic>
                  <pic:nvPicPr>
                    <pic:cNvPr descr="index-64_1.jpg" id="0" name="index-64_1.jpg"/>
                    <pic:cNvPicPr/>
                  </pic:nvPicPr>
                  <pic:blipFill>
                    <a:blip r:embed="rId64"/>
                    <a:stretch>
                      <a:fillRect/>
                    </a:stretch>
                  </pic:blipFill>
                  <pic:spPr>
                    <a:xfrm>
                      <a:off x="0" y="0"/>
                      <a:ext cx="4406900" cy="35814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676900" cy="1104900"/>
            <wp:effectExtent b="0" l="0" r="0" t="0"/>
            <wp:wrapTopAndBottom/>
            <wp:docPr descr="index-64_2.png" id="61" name="index-64_2.png"/>
            <wp:cNvGraphicFramePr>
              <a:graphicFrameLocks noChangeAspect="1"/>
            </wp:cNvGraphicFramePr>
            <a:graphic>
              <a:graphicData uri="http://schemas.openxmlformats.org/drawingml/2006/picture">
                <pic:pic>
                  <pic:nvPicPr>
                    <pic:cNvPr descr="index-64_2.png" id="0" name="index-64_2.png"/>
                    <pic:cNvPicPr/>
                  </pic:nvPicPr>
                  <pic:blipFill>
                    <a:blip r:embed="rId65"/>
                    <a:stretch>
                      <a:fillRect/>
                    </a:stretch>
                  </pic:blipFill>
                  <pic:spPr>
                    <a:xfrm>
                      <a:off x="0" y="0"/>
                      <a:ext cx="5676900" cy="1104900"/>
                    </a:xfrm>
                    <a:prstGeom prst="rect">
                      <a:avLst/>
                    </a:prstGeom>
                  </pic:spPr>
                </pic:pic>
              </a:graphicData>
            </a:graphic>
          </wp:anchor>
        </w:drawing>
      </w:r>
    </w:p>
    <w:p>
      <w:pPr>
        <w:pStyle w:val="Normal"/>
      </w:pPr>
      <w:r>
        <w:t xml:space="preserve">华东师范大学硕士学位论文 </w:t>
      </w:r>
    </w:p>
    <w:p>
      <w:pPr>
        <w:pStyle w:val="0 Block"/>
      </w:pPr>
    </w:p>
    <w:p>
      <w:pPr>
        <w:pStyle w:val="Normal"/>
      </w:pPr>
      <w:r>
        <w:t xml:space="preserve">图 </w:t>
      </w:r>
      <w:r>
        <w:rPr>
          <w:rStyle w:val="Text1"/>
        </w:rPr>
        <w:t xml:space="preserve">31 </w:t>
      </w:r>
      <w:r>
        <w:t xml:space="preserve">选 自 沪 教 版 必 修 一 </w:t>
      </w:r>
      <w:r>
        <w:rPr>
          <w:rStyle w:val="Text1"/>
        </w:rPr>
        <w:t xml:space="preserve">37 </w:t>
      </w:r>
      <w:r>
        <w:t xml:space="preserve">页 </w:t>
      </w:r>
      <w:r>
        <w:rPr>
          <w:rStyle w:val="Text1"/>
        </w:rPr>
        <w:t xml:space="preserve"> </w:t>
      </w:r>
    </w:p>
    <w:p>
      <w:pPr>
        <w:pStyle w:val="Para 1"/>
      </w:pPr>
      <w:r>
        <w:t xml:space="preserve">Figure 31 from page 37 of compulsory one of Shanghai Education Edition </w:t>
      </w:r>
    </w:p>
    <w:p>
      <w:pPr>
        <w:pStyle w:val="0 Block"/>
      </w:pPr>
    </w:p>
    <w:p>
      <w:pPr>
        <w:pStyle w:val="Normal"/>
      </w:pPr>
      <w:r>
        <w:t>在沪教版必修一第三章第一节中，教材也采用了表格情境，并将表格信息</w:t>
      </w:r>
    </w:p>
    <w:p>
      <w:pPr>
        <w:pStyle w:val="Normal"/>
      </w:pPr>
      <w:r>
        <w:t>转化为图像信息。表格中的一组有序数对，对应到图像中的一个点，呈现的是</w:t>
      </w:r>
    </w:p>
    <w:p>
      <w:pPr>
        <w:pStyle w:val="Normal"/>
      </w:pPr>
      <w:r>
        <w:t>对应的结果性特征，并建立起了数与形之间的联系，体现了数学抽象素养和直</w:t>
      </w:r>
    </w:p>
    <w:p>
      <w:pPr>
        <w:pStyle w:val="Normal"/>
      </w:pPr>
      <w:r>
        <w:t xml:space="preserve">观想象素养。 </w:t>
      </w:r>
    </w:p>
    <w:p>
      <w:pPr>
        <w:pStyle w:val="0 Block"/>
      </w:pPr>
    </w:p>
    <w:p>
      <w:pPr>
        <w:pStyle w:val="0 Block"/>
      </w:pPr>
    </w:p>
    <w:p>
      <w:pPr>
        <w:pStyle w:val="Normal"/>
      </w:pPr>
      <w:r>
        <w:t xml:space="preserve">图 </w:t>
      </w:r>
      <w:r>
        <w:rPr>
          <w:rStyle w:val="Text1"/>
        </w:rPr>
        <w:t xml:space="preserve">32 </w:t>
      </w:r>
      <w:r>
        <w:t xml:space="preserve">选 自 苏 教 版 必 修 一 </w:t>
      </w:r>
      <w:r>
        <w:rPr>
          <w:rStyle w:val="Text1"/>
        </w:rPr>
        <w:t xml:space="preserve">27 </w:t>
      </w:r>
      <w:r>
        <w:t xml:space="preserve">页 </w:t>
      </w:r>
      <w:r>
        <w:rPr>
          <w:rStyle w:val="Text1"/>
        </w:rPr>
        <w:t xml:space="preserve"> </w:t>
      </w:r>
    </w:p>
    <w:p>
      <w:pPr>
        <w:pStyle w:val="Para 1"/>
      </w:pPr>
      <w:r>
        <w:t xml:space="preserve">Figure 32 From page 27 of compulsory one of Jiangsu Education Edition </w:t>
      </w:r>
    </w:p>
    <w:p>
      <w:pPr>
        <w:pStyle w:val="0 Block"/>
      </w:pPr>
    </w:p>
    <w:p>
      <w:pPr>
        <w:pStyle w:val="Para 1"/>
      </w:pPr>
      <w:r>
        <w:t xml:space="preserve"> </w:t>
      </w:r>
    </w:p>
    <w:p>
      <w:pPr>
        <w:pStyle w:val="Normal"/>
      </w:pPr>
      <w:r>
        <w:t>苏教版必修一第二章第一节，课本用三个具体情境引入函数的概念。其中</w:t>
      </w:r>
    </w:p>
    <w:p>
      <w:pPr>
        <w:pStyle w:val="Normal"/>
      </w:pPr>
      <w:r>
        <w:t>例 3 呈现的是全天内的气温变化折线图，课本从三个角度为学生提供了操作引</w:t>
      </w:r>
    </w:p>
    <w:p>
      <w:pPr>
        <w:pStyle w:val="Normal"/>
      </w:pPr>
      <w:r>
        <w:t>导：第一问考察了通过图像寻找指定时刻对应的气温以及气温的最大值和最小</w:t>
      </w:r>
    </w:p>
    <w:p>
      <w:pPr>
        <w:pStyle w:val="Normal"/>
      </w:pPr>
      <w:r>
        <w:t>值；第二问考察指定温度对应的时刻；这两个问题让学生在操作过程中感知对</w:t>
      </w:r>
    </w:p>
    <w:p>
      <w:pPr>
        <w:pStyle w:val="Normal"/>
      </w:pPr>
      <w:r>
        <w:t>应的双向性，以及因变量在对应关系中的唯一性，函数所呈现的对应方式可以</w:t>
      </w:r>
    </w:p>
    <w:p>
      <w:pPr>
        <w:pStyle w:val="Normal"/>
      </w:pPr>
      <w:r>
        <w:t>是一对一也可以是多对一，呈现了数学抽象的素养。与此同时，还引导学生从</w:t>
      </w:r>
    </w:p>
    <w:p>
      <w:pPr>
        <w:pStyle w:val="Normal"/>
      </w:pPr>
      <w:r>
        <w:t>图像中获取“最大值”和“最小值”的性质，呈现了直观想象的素养第三问考</w:t>
      </w:r>
    </w:p>
    <w:p>
      <w:pPr>
        <w:pStyle w:val="Normal"/>
      </w:pPr>
      <w:r>
        <w:t>察的是落入指定气温范围的时段，本质是处理不等关系，这为后期处理利用图</w:t>
      </w:r>
    </w:p>
    <w:p>
      <w:pPr>
        <w:pStyle w:val="Normal"/>
      </w:pPr>
      <w:r>
        <w:t xml:space="preserve">像求解不等式的问题提供了方法基础。 </w:t>
      </w:r>
    </w:p>
    <w:p>
      <w:pPr>
        <w:pStyle w:val="Normal"/>
      </w:pPr>
      <w:r>
        <w:t xml:space="preserve">60 </w:t>
      </w:r>
    </w:p>
    <w:p>
      <w:pPr>
        <w:pStyle w:val="0 Block"/>
      </w:pPr>
    </w:p>
    <w:p>
      <w:pPr>
        <w:pStyle w:val="Normal"/>
      </w:pPr>
      <w:r>
        <w:bookmarkStart w:id="65" w:name="p65"/>
        <w:t/>
        <w:bookmarkEnd w:id="65"/>
        <w:drawing>
          <wp:inline>
            <wp:extent cx="3289300" cy="965200"/>
            <wp:effectExtent b="0" l="0" r="0" t="0"/>
            <wp:docPr descr="index-65_1.jpg" id="62" name="index-65_1.jpg"/>
            <wp:cNvGraphicFramePr>
              <a:graphicFrameLocks noChangeAspect="1"/>
            </wp:cNvGraphicFramePr>
            <a:graphic>
              <a:graphicData uri="http://schemas.openxmlformats.org/drawingml/2006/picture">
                <pic:pic>
                  <pic:nvPicPr>
                    <pic:cNvPr descr="index-65_1.jpg" id="0" name="index-65_1.jpg"/>
                    <pic:cNvPicPr/>
                  </pic:nvPicPr>
                  <pic:blipFill>
                    <a:blip r:embed="rId66"/>
                    <a:stretch>
                      <a:fillRect/>
                    </a:stretch>
                  </pic:blipFill>
                  <pic:spPr>
                    <a:xfrm>
                      <a:off x="0" y="0"/>
                      <a:ext cx="3289300" cy="965200"/>
                    </a:xfrm>
                    <a:prstGeom prst="rect">
                      <a:avLst/>
                    </a:prstGeom>
                  </pic:spPr>
                </pic:pic>
              </a:graphicData>
            </a:graphic>
          </wp:inline>
        </w:drawing>
      </w:r>
    </w:p>
    <w:p>
      <w:pPr>
        <w:pStyle w:val="Normal"/>
      </w:pPr>
      <w:r>
        <w:t xml:space="preserve">华东师范大学硕士学位论文 </w:t>
      </w:r>
    </w:p>
    <w:p>
      <w:pPr>
        <w:pStyle w:val="0 Block"/>
      </w:pPr>
    </w:p>
    <w:p>
      <w:pPr>
        <w:pStyle w:val="Normal"/>
      </w:pPr>
      <w:r>
        <w:t xml:space="preserve">图 </w:t>
      </w:r>
      <w:r>
        <w:rPr>
          <w:rStyle w:val="Text1"/>
        </w:rPr>
        <w:t xml:space="preserve">33 </w:t>
      </w:r>
      <w:r>
        <w:t xml:space="preserve">选 自 人 教 版 必 修 一 </w:t>
      </w:r>
      <w:r>
        <w:rPr>
          <w:rStyle w:val="Text1"/>
        </w:rPr>
        <w:t xml:space="preserve">15 </w:t>
      </w:r>
      <w:r>
        <w:t xml:space="preserve">页 </w:t>
      </w:r>
      <w:r>
        <w:rPr>
          <w:rStyle w:val="Text1"/>
        </w:rPr>
        <w:t xml:space="preserve"> </w:t>
      </w:r>
    </w:p>
    <w:p>
      <w:pPr>
        <w:pStyle w:val="Para 1"/>
      </w:pPr>
      <w:r>
        <w:t xml:space="preserve">Figure 33 from page 15 of compulsory one of People's Education Press </w:t>
      </w:r>
    </w:p>
    <w:p>
      <w:pPr>
        <w:pStyle w:val="0 Block"/>
      </w:pPr>
    </w:p>
    <w:p>
      <w:pPr>
        <w:pStyle w:val="Para 1"/>
      </w:pPr>
      <w:r>
        <w:t xml:space="preserve">Edition </w:t>
      </w:r>
    </w:p>
    <w:p>
      <w:pPr>
        <w:pStyle w:val="Normal"/>
      </w:pPr>
      <w:r>
        <w:t>在人教版和苏教版的引例分析中，教材都有意引导学生形成集合意识，</w:t>
      </w:r>
    </w:p>
    <w:p>
      <w:pPr>
        <w:pStyle w:val="Normal"/>
      </w:pPr>
      <w:r>
        <w:t>将自变量和因变量的取值范围用集合的方式进行表示。引导学生从原有的变化</w:t>
      </w:r>
    </w:p>
    <w:p>
      <w:pPr>
        <w:pStyle w:val="Normal"/>
      </w:pPr>
      <w:r>
        <w:t xml:space="preserve">对应的认知转化到在集合内的静态对应的认知。 </w:t>
      </w:r>
    </w:p>
    <w:p>
      <w:pPr>
        <w:pStyle w:val="Normal"/>
      </w:pPr>
      <w:r>
        <w:t>综上分析，在操作阶段，学生所需要经历的内容进阶包括：在实际情境中</w:t>
      </w:r>
    </w:p>
    <w:p>
      <w:pPr>
        <w:pStyle w:val="Normal"/>
      </w:pPr>
      <w:r>
        <w:t>区分变量和常量，区分依赖关系与函数关系；能够借助图像、表格或者箭头所</w:t>
      </w:r>
    </w:p>
    <w:p>
      <w:pPr>
        <w:pStyle w:val="Normal"/>
      </w:pPr>
      <w:r>
        <w:t>提供的对应信息找到指定自变量或因变量的对应对象，感受对应的过程性，并</w:t>
      </w:r>
    </w:p>
    <w:p>
      <w:pPr>
        <w:pStyle w:val="Normal"/>
      </w:pPr>
      <w:r>
        <w:t>理解不同的对应方式（一对一和多对一）；能够利用表格数据绘制散点图，感</w:t>
      </w:r>
    </w:p>
    <w:p>
      <w:pPr>
        <w:pStyle w:val="Normal"/>
      </w:pPr>
      <w:r>
        <w:t>受对应的结果性。能够形成集合意识，能够用集合的方式表示自变量与因变量</w:t>
      </w:r>
    </w:p>
    <w:p>
      <w:pPr>
        <w:pStyle w:val="Normal"/>
      </w:pPr>
      <w:r>
        <w:t xml:space="preserve">的取值范围。现将函数的概念在操作阶段的学习进阶假设整理如表 18。 </w:t>
      </w:r>
    </w:p>
    <w:p>
      <w:pPr>
        <w:pStyle w:val="Normal"/>
      </w:pPr>
      <w:r>
        <w:t xml:space="preserve">表 </w:t>
      </w:r>
      <w:r>
        <w:rPr>
          <w:rStyle w:val="Text1"/>
        </w:rPr>
        <w:t xml:space="preserve">18 </w:t>
      </w:r>
      <w:r>
        <w:t xml:space="preserve">操 作 阶 段 学 习 进 阶 假 设 </w:t>
      </w:r>
      <w:r>
        <w:rPr>
          <w:rStyle w:val="Text1"/>
        </w:rPr>
        <w:t xml:space="preserve"> </w:t>
      </w:r>
    </w:p>
    <w:p>
      <w:pPr>
        <w:pStyle w:val="Para 1"/>
      </w:pPr>
      <w:r>
        <w:t>Table 18</w:t>
      </w:r>
      <w:r>
        <w:rPr>
          <w:rStyle w:val="Text1"/>
        </w:rPr>
        <w:t xml:space="preserve"> </w:t>
      </w:r>
      <w:r>
        <w:t xml:space="preserve">Advanced hypothesis of operation stage learning </w:t>
      </w:r>
    </w:p>
    <w:p>
      <w:pPr>
        <w:pStyle w:val="0 Block"/>
      </w:pPr>
    </w:p>
    <w:p>
      <w:pPr>
        <w:pStyle w:val="0 Block"/>
      </w:pPr>
    </w:p>
    <w:p>
      <w:pPr>
        <w:pStyle w:val="Normal"/>
      </w:pPr>
      <w:r>
        <w:t xml:space="preserve">进阶层次 概念理解水平 </w:t>
      </w:r>
    </w:p>
    <w:p>
      <w:pPr>
        <w:pStyle w:val="Normal"/>
      </w:pPr>
      <w:r>
        <w:t xml:space="preserve">学生具体学业表现 </w:t>
      </w:r>
    </w:p>
    <w:p>
      <w:pPr>
        <w:pStyle w:val="Normal"/>
      </w:pPr>
      <w:r>
        <w:t xml:space="preserve">理解变量与 </w:t>
      </w:r>
    </w:p>
    <w:p>
      <w:pPr>
        <w:pStyle w:val="Normal"/>
      </w:pPr>
      <w:r>
        <w:t xml:space="preserve">·区分变量和常量 </w:t>
      </w:r>
    </w:p>
    <w:p>
      <w:pPr>
        <w:pStyle w:val="Normal"/>
      </w:pPr>
      <w:r>
        <w:t xml:space="preserve">水平 3 </w:t>
      </w:r>
    </w:p>
    <w:p>
      <w:pPr>
        <w:pStyle w:val="Normal"/>
      </w:pPr>
      <w:r>
        <w:t xml:space="preserve">依赖关系 </w:t>
      </w:r>
    </w:p>
    <w:p>
      <w:pPr>
        <w:pStyle w:val="Normal"/>
      </w:pPr>
      <w:r>
        <w:t xml:space="preserve">·区分依赖关系和函数关系 </w:t>
      </w:r>
    </w:p>
    <w:p>
      <w:pPr>
        <w:pStyle w:val="Normal"/>
      </w:pPr>
      <w:r>
        <w:t>操</w:t>
      </w:r>
    </w:p>
    <w:p>
      <w:pPr>
        <w:pStyle w:val="Normal"/>
      </w:pPr>
      <w:r>
        <w:t>·借助图像、表格或者箭头找到指定变量的</w:t>
      </w:r>
    </w:p>
    <w:p>
      <w:pPr>
        <w:pStyle w:val="Normal"/>
      </w:pPr>
      <w:r>
        <w:t xml:space="preserve">作 </w:t>
      </w:r>
    </w:p>
    <w:p>
      <w:pPr>
        <w:pStyle w:val="Normal"/>
      </w:pPr>
      <w:r>
        <w:t>感知对应的过</w:t>
      </w:r>
    </w:p>
    <w:p>
      <w:pPr>
        <w:pStyle w:val="Normal"/>
      </w:pPr>
      <w:r>
        <w:t xml:space="preserve">对应对象，体验对应过程 </w:t>
      </w:r>
    </w:p>
    <w:p>
      <w:pPr>
        <w:pStyle w:val="Normal"/>
      </w:pPr>
      <w:r>
        <w:t xml:space="preserve">水平 4 </w:t>
      </w:r>
    </w:p>
    <w:p>
      <w:pPr>
        <w:pStyle w:val="Normal"/>
      </w:pPr>
      <w:r>
        <w:t xml:space="preserve">程性和结果性 ·理解不同的对应方式（一对一和多对一） </w:t>
      </w:r>
    </w:p>
    <w:p>
      <w:pPr>
        <w:pStyle w:val="Normal"/>
      </w:pPr>
      <w:r>
        <w:t xml:space="preserve">·形成集合意识 </w:t>
      </w:r>
    </w:p>
    <w:p>
      <w:pPr>
        <w:pStyle w:val="0 Block"/>
      </w:pPr>
    </w:p>
    <w:p>
      <w:pPr>
        <w:pStyle w:val="0 Block"/>
      </w:pPr>
    </w:p>
    <w:p>
      <w:pPr>
        <w:pStyle w:val="0 Block"/>
      </w:pPr>
    </w:p>
    <w:p>
      <w:pPr>
        <w:pStyle w:val="0 Block"/>
      </w:pPr>
    </w:p>
    <w:p>
      <w:pPr>
        <w:pStyle w:val="0 Block"/>
      </w:pPr>
    </w:p>
    <w:p>
      <w:pPr>
        <w:pStyle w:val="0 Block"/>
      </w:pPr>
    </w:p>
    <w:p>
      <w:pPr>
        <w:pStyle w:val="Normal"/>
      </w:pPr>
      <w:r>
        <w:t xml:space="preserve">61 </w:t>
      </w:r>
    </w:p>
    <w:p>
      <w:pPr>
        <w:pStyle w:val="0 Block"/>
      </w:pPr>
    </w:p>
    <w:p>
      <w:pPr>
        <w:pStyle w:val="Normal"/>
      </w:pPr>
      <w:r>
        <w:bookmarkStart w:id="66" w:name="p66"/>
        <w:t/>
        <w:bookmarkEnd w:id="66"/>
        <w:drawing>
          <wp:inline>
            <wp:extent cx="5943600" cy="2425700"/>
            <wp:effectExtent b="0" l="0" r="0" t="0"/>
            <wp:docPr descr="index-66_1.png" id="63" name="index-66_1.png"/>
            <wp:cNvGraphicFramePr>
              <a:graphicFrameLocks noChangeAspect="1"/>
            </wp:cNvGraphicFramePr>
            <a:graphic>
              <a:graphicData uri="http://schemas.openxmlformats.org/drawingml/2006/picture">
                <pic:pic>
                  <pic:nvPicPr>
                    <pic:cNvPr descr="index-66_1.png" id="0" name="index-66_1.png"/>
                    <pic:cNvPicPr/>
                  </pic:nvPicPr>
                  <pic:blipFill>
                    <a:blip r:embed="rId67"/>
                    <a:stretch>
                      <a:fillRect/>
                    </a:stretch>
                  </pic:blipFill>
                  <pic:spPr>
                    <a:xfrm>
                      <a:off x="0" y="0"/>
                      <a:ext cx="5943600" cy="2425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708400" cy="1257300"/>
            <wp:effectExtent b="0" l="0" r="0" t="0"/>
            <wp:wrapTopAndBottom/>
            <wp:docPr descr="index-66_2.jpg" id="64" name="index-66_2.jpg"/>
            <wp:cNvGraphicFramePr>
              <a:graphicFrameLocks noChangeAspect="1"/>
            </wp:cNvGraphicFramePr>
            <a:graphic>
              <a:graphicData uri="http://schemas.openxmlformats.org/drawingml/2006/picture">
                <pic:pic>
                  <pic:nvPicPr>
                    <pic:cNvPr descr="index-66_2.jpg" id="0" name="index-66_2.jpg"/>
                    <pic:cNvPicPr/>
                  </pic:nvPicPr>
                  <pic:blipFill>
                    <a:blip r:embed="rId68"/>
                    <a:stretch>
                      <a:fillRect/>
                    </a:stretch>
                  </pic:blipFill>
                  <pic:spPr>
                    <a:xfrm>
                      <a:off x="0" y="0"/>
                      <a:ext cx="3708400" cy="12573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054600" cy="698500"/>
            <wp:effectExtent b="0" l="0" r="0" t="0"/>
            <wp:wrapTopAndBottom/>
            <wp:docPr descr="index-66_3.png" id="65" name="index-66_3.png"/>
            <wp:cNvGraphicFramePr>
              <a:graphicFrameLocks noChangeAspect="1"/>
            </wp:cNvGraphicFramePr>
            <a:graphic>
              <a:graphicData uri="http://schemas.openxmlformats.org/drawingml/2006/picture">
                <pic:pic>
                  <pic:nvPicPr>
                    <pic:cNvPr descr="index-66_3.png" id="0" name="index-66_3.png"/>
                    <pic:cNvPicPr/>
                  </pic:nvPicPr>
                  <pic:blipFill>
                    <a:blip r:embed="rId69"/>
                    <a:stretch>
                      <a:fillRect/>
                    </a:stretch>
                  </pic:blipFill>
                  <pic:spPr>
                    <a:xfrm>
                      <a:off x="0" y="0"/>
                      <a:ext cx="5054600" cy="6985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343400" cy="647700"/>
            <wp:effectExtent b="0" l="0" r="0" t="0"/>
            <wp:wrapTopAndBottom/>
            <wp:docPr descr="index-66_4.jpg" id="66" name="index-66_4.jpg"/>
            <wp:cNvGraphicFramePr>
              <a:graphicFrameLocks noChangeAspect="1"/>
            </wp:cNvGraphicFramePr>
            <a:graphic>
              <a:graphicData uri="http://schemas.openxmlformats.org/drawingml/2006/picture">
                <pic:pic>
                  <pic:nvPicPr>
                    <pic:cNvPr descr="index-66_4.jpg" id="0" name="index-66_4.jpg"/>
                    <pic:cNvPicPr/>
                  </pic:nvPicPr>
                  <pic:blipFill>
                    <a:blip r:embed="rId70"/>
                    <a:stretch>
                      <a:fillRect/>
                    </a:stretch>
                  </pic:blipFill>
                  <pic:spPr>
                    <a:xfrm>
                      <a:off x="0" y="0"/>
                      <a:ext cx="4343400" cy="647700"/>
                    </a:xfrm>
                    <a:prstGeom prst="rect">
                      <a:avLst/>
                    </a:prstGeom>
                  </pic:spPr>
                </pic:pic>
              </a:graphicData>
            </a:graphic>
          </wp:anchor>
        </w:drawing>
      </w:r>
    </w:p>
    <w:p>
      <w:pPr>
        <w:pStyle w:val="Normal"/>
      </w:pPr>
      <w:r>
        <w:t xml:space="preserve">华东师范大学硕士学位论文 </w:t>
      </w:r>
    </w:p>
    <w:p>
      <w:pPr>
        <w:pStyle w:val="Normal"/>
      </w:pPr>
      <w:r>
        <w:t xml:space="preserve">3. </w:t>
      </w:r>
      <w:r>
        <w:rPr>
          <w:rStyle w:val="Text1"/>
        </w:rPr>
        <w:t xml:space="preserve"> </w:t>
      </w:r>
      <w:r>
        <w:t xml:space="preserve">过程阶段 </w:t>
      </w:r>
    </w:p>
    <w:p>
      <w:pPr>
        <w:pStyle w:val="0 Block"/>
      </w:pPr>
    </w:p>
    <w:p>
      <w:pPr>
        <w:pStyle w:val="Normal"/>
      </w:pPr>
      <w:r>
        <w:t xml:space="preserve">图 </w:t>
      </w:r>
      <w:r>
        <w:rPr>
          <w:rStyle w:val="Text1"/>
        </w:rPr>
        <w:t xml:space="preserve">34 </w:t>
      </w:r>
      <w:r>
        <w:t xml:space="preserve">选自沪教版必修一 </w:t>
      </w:r>
      <w:r>
        <w:rPr>
          <w:rStyle w:val="Text1"/>
        </w:rPr>
        <w:t xml:space="preserve">38 </w:t>
      </w:r>
      <w:r>
        <w:t>页</w:t>
      </w:r>
      <w:r>
        <w:rPr>
          <w:rStyle w:val="Text1"/>
        </w:rPr>
        <w:t xml:space="preserve"> </w:t>
      </w:r>
    </w:p>
    <w:p>
      <w:pPr>
        <w:pStyle w:val="Para 1"/>
      </w:pPr>
      <w:r>
        <w:t xml:space="preserve">Figure 34 from Page 38 of compulsory one of Shanghai Education Edition </w:t>
      </w:r>
    </w:p>
    <w:p>
      <w:pPr>
        <w:pStyle w:val="0 Block"/>
      </w:pPr>
    </w:p>
    <w:p>
      <w:pPr>
        <w:pStyle w:val="Normal"/>
      </w:pPr>
      <w:r>
        <w:t>沪教版教材则在课后练习 2，利用图像考察了学生对于函数的关系的判断，</w:t>
      </w:r>
    </w:p>
    <w:p>
      <w:pPr>
        <w:pStyle w:val="Normal"/>
      </w:pPr>
      <w:r>
        <w:t xml:space="preserve">强调了函数概念中的自变量的任意性和因变量的唯一性。 </w:t>
      </w:r>
    </w:p>
    <w:p>
      <w:pPr>
        <w:pStyle w:val="0 Block"/>
      </w:pPr>
    </w:p>
    <w:p>
      <w:pPr>
        <w:pStyle w:val="Normal"/>
      </w:pPr>
      <w:r>
        <w:t xml:space="preserve">图 </w:t>
      </w:r>
      <w:r>
        <w:rPr>
          <w:rStyle w:val="Text1"/>
        </w:rPr>
        <w:t xml:space="preserve">35 </w:t>
      </w:r>
      <w:r>
        <w:t xml:space="preserve">选 自 北 师 大 版 必 修 一 </w:t>
      </w:r>
      <w:r>
        <w:rPr>
          <w:rStyle w:val="Text1"/>
        </w:rPr>
        <w:t xml:space="preserve">30 </w:t>
      </w:r>
      <w:r>
        <w:t xml:space="preserve">页 </w:t>
      </w:r>
      <w:r>
        <w:rPr>
          <w:rStyle w:val="Text1"/>
        </w:rPr>
        <w:t xml:space="preserve"> </w:t>
      </w:r>
    </w:p>
    <w:p>
      <w:pPr>
        <w:pStyle w:val="Para 1"/>
      </w:pPr>
      <w:r>
        <w:t xml:space="preserve">Figure 35 from page 30 of compulsory course 1 of Beijing Normal University press </w:t>
      </w:r>
    </w:p>
    <w:p>
      <w:pPr>
        <w:pStyle w:val="0 Block"/>
      </w:pPr>
    </w:p>
    <w:p>
      <w:pPr>
        <w:pStyle w:val="Normal"/>
      </w:pPr>
      <w:r>
        <w:t>在北师大版教材函数的表示法一节的课后练习 1 中，用表格形式考察了函数</w:t>
      </w:r>
    </w:p>
    <w:p>
      <w:pPr>
        <w:pStyle w:val="Normal"/>
      </w:pPr>
      <w:r>
        <w:t xml:space="preserve">关系的判断，强调了函数概念中“两个非空数集”这一要素。 </w:t>
      </w:r>
    </w:p>
    <w:p>
      <w:pPr>
        <w:pStyle w:val="0 Block"/>
      </w:pPr>
    </w:p>
    <w:p>
      <w:pPr>
        <w:pStyle w:val="Normal"/>
      </w:pPr>
      <w:r>
        <w:t xml:space="preserve">图 </w:t>
      </w:r>
      <w:r>
        <w:rPr>
          <w:rStyle w:val="Text1"/>
        </w:rPr>
        <w:t xml:space="preserve">36 </w:t>
      </w:r>
      <w:r>
        <w:t xml:space="preserve">选 自 苏 教 版 必 修 一 </w:t>
      </w:r>
      <w:r>
        <w:rPr>
          <w:rStyle w:val="Text1"/>
        </w:rPr>
        <w:t xml:space="preserve">29 </w:t>
      </w:r>
      <w:r>
        <w:t xml:space="preserve">页 </w:t>
      </w:r>
      <w:r>
        <w:rPr>
          <w:rStyle w:val="Text1"/>
        </w:rPr>
        <w:t xml:space="preserve"> </w:t>
      </w:r>
    </w:p>
    <w:p>
      <w:pPr>
        <w:pStyle w:val="Para 1"/>
      </w:pPr>
      <w:r>
        <w:t xml:space="preserve">Figure 36 from compulsory one of Jiangsu Education Edition page 29 </w:t>
      </w:r>
      <w:r>
        <w:rPr>
          <w:rStyle w:val="Text1"/>
        </w:rPr>
        <w:t xml:space="preserve"> </w:t>
      </w:r>
    </w:p>
    <w:p>
      <w:pPr>
        <w:pStyle w:val="Para 1"/>
      </w:pPr>
      <w:r>
        <w:t xml:space="preserve">pages function in four versions of textbooks </w:t>
      </w:r>
    </w:p>
    <w:p>
      <w:pPr>
        <w:pStyle w:val="Normal"/>
      </w:pPr>
      <w:r>
        <w:t>苏教版教材的课后练习第 3 题，用对应关系的形式考察了函数关系的判断，</w:t>
      </w:r>
    </w:p>
    <w:p>
      <w:pPr>
        <w:pStyle w:val="Para 1"/>
      </w:pPr>
      <w:r>
        <w:t xml:space="preserve"> </w:t>
      </w:r>
    </w:p>
    <w:p>
      <w:pPr>
        <w:pStyle w:val="Normal"/>
      </w:pPr>
      <w:r>
        <w:t xml:space="preserve">强调函数概念中的自变量的任意性和因变量的唯一性。 </w:t>
      </w:r>
    </w:p>
    <w:p>
      <w:pPr>
        <w:pStyle w:val="Normal"/>
      </w:pPr>
      <w:r>
        <w:t xml:space="preserve">图 </w:t>
      </w:r>
      <w:r>
        <w:rPr>
          <w:rStyle w:val="Text1"/>
        </w:rPr>
        <w:t xml:space="preserve">37 </w:t>
      </w:r>
      <w:r>
        <w:t xml:space="preserve">选 自 北 师 大 版 必 修 一 </w:t>
      </w:r>
      <w:r>
        <w:rPr>
          <w:rStyle w:val="Text1"/>
        </w:rPr>
        <w:t xml:space="preserve">25 </w:t>
      </w:r>
      <w:r>
        <w:t xml:space="preserve">页 </w:t>
      </w:r>
      <w:r>
        <w:rPr>
          <w:rStyle w:val="Text1"/>
        </w:rPr>
        <w:t xml:space="preserve"> </w:t>
      </w:r>
    </w:p>
    <w:p>
      <w:pPr>
        <w:pStyle w:val="Para 1"/>
      </w:pPr>
      <w:r>
        <w:t xml:space="preserve">Figure 37 from page 30 of compulsory course 1 of Beijing Normal University press </w:t>
      </w:r>
      <w:r>
        <w:rPr>
          <w:rStyle w:val="Text1"/>
        </w:rPr>
        <w:t xml:space="preserve"> </w:t>
      </w:r>
    </w:p>
    <w:p>
      <w:pPr>
        <w:pStyle w:val="Normal"/>
      </w:pPr>
      <w:r>
        <w:t xml:space="preserve">62 </w:t>
      </w:r>
    </w:p>
    <w:p>
      <w:pPr>
        <w:pStyle w:val="0 Block"/>
      </w:pPr>
    </w:p>
    <w:p>
      <w:pPr>
        <w:pStyle w:val="Normal"/>
      </w:pPr>
      <w:r>
        <w:bookmarkStart w:id="67" w:name="p67"/>
        <w:t/>
        <w:bookmarkEnd w:id="67"/>
        <w:drawing>
          <wp:inline>
            <wp:extent cx="3124200" cy="901700"/>
            <wp:effectExtent b="0" l="0" r="0" t="0"/>
            <wp:docPr descr="index-67_1.jpg" id="67" name="index-67_1.jpg"/>
            <wp:cNvGraphicFramePr>
              <a:graphicFrameLocks noChangeAspect="1"/>
            </wp:cNvGraphicFramePr>
            <a:graphic>
              <a:graphicData uri="http://schemas.openxmlformats.org/drawingml/2006/picture">
                <pic:pic>
                  <pic:nvPicPr>
                    <pic:cNvPr descr="index-67_1.jpg" id="0" name="index-67_1.jpg"/>
                    <pic:cNvPicPr/>
                  </pic:nvPicPr>
                  <pic:blipFill>
                    <a:blip r:embed="rId71"/>
                    <a:stretch>
                      <a:fillRect/>
                    </a:stretch>
                  </pic:blipFill>
                  <pic:spPr>
                    <a:xfrm>
                      <a:off x="0" y="0"/>
                      <a:ext cx="3124200" cy="901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095500" cy="1003300"/>
            <wp:effectExtent b="0" l="0" r="0" t="0"/>
            <wp:wrapTopAndBottom/>
            <wp:docPr descr="index-67_2.jpg" id="68" name="index-67_2.jpg"/>
            <wp:cNvGraphicFramePr>
              <a:graphicFrameLocks noChangeAspect="1"/>
            </wp:cNvGraphicFramePr>
            <a:graphic>
              <a:graphicData uri="http://schemas.openxmlformats.org/drawingml/2006/picture">
                <pic:pic>
                  <pic:nvPicPr>
                    <pic:cNvPr descr="index-67_2.jpg" id="0" name="index-67_2.jpg"/>
                    <pic:cNvPicPr/>
                  </pic:nvPicPr>
                  <pic:blipFill>
                    <a:blip r:embed="rId72"/>
                    <a:stretch>
                      <a:fillRect/>
                    </a:stretch>
                  </pic:blipFill>
                  <pic:spPr>
                    <a:xfrm>
                      <a:off x="0" y="0"/>
                      <a:ext cx="2095500" cy="10033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540000" cy="1193800"/>
            <wp:effectExtent b="0" l="0" r="0" t="0"/>
            <wp:wrapTopAndBottom/>
            <wp:docPr descr="index-67_3.jpg" id="69" name="index-67_3.jpg"/>
            <wp:cNvGraphicFramePr>
              <a:graphicFrameLocks noChangeAspect="1"/>
            </wp:cNvGraphicFramePr>
            <a:graphic>
              <a:graphicData uri="http://schemas.openxmlformats.org/drawingml/2006/picture">
                <pic:pic>
                  <pic:nvPicPr>
                    <pic:cNvPr descr="index-67_3.jpg" id="0" name="index-67_3.jpg"/>
                    <pic:cNvPicPr/>
                  </pic:nvPicPr>
                  <pic:blipFill>
                    <a:blip r:embed="rId73"/>
                    <a:stretch>
                      <a:fillRect/>
                    </a:stretch>
                  </pic:blipFill>
                  <pic:spPr>
                    <a:xfrm>
                      <a:off x="0" y="0"/>
                      <a:ext cx="2540000" cy="1193800"/>
                    </a:xfrm>
                    <a:prstGeom prst="rect">
                      <a:avLst/>
                    </a:prstGeom>
                  </pic:spPr>
                </pic:pic>
              </a:graphicData>
            </a:graphic>
          </wp:anchor>
        </w:drawing>
      </w:r>
    </w:p>
    <w:p>
      <w:pPr>
        <w:pStyle w:val="Normal"/>
      </w:pPr>
      <w:r>
        <w:t xml:space="preserve">华东师范大学硕士学位论文 </w:t>
      </w:r>
    </w:p>
    <w:p>
      <w:pPr>
        <w:pStyle w:val="Normal"/>
      </w:pPr>
      <w:r>
        <w:t xml:space="preserve">北师大版教材在给出函数概念后，举例说明了函数符号 </w:t>
      </w:r>
      <w:r>
        <w:rPr>
          <w:rStyle w:val="Text0"/>
        </w:rPr>
        <w:t xml:space="preserve">f </w:t>
      </w:r>
      <w:r>
        <w:t xml:space="preserve">( </w:t>
      </w:r>
      <w:r>
        <w:rPr>
          <w:rStyle w:val="Text0"/>
        </w:rPr>
        <w:t>x</w:t>
      </w:r>
      <w:r>
        <w:t>) 的含义，并演示</w:t>
      </w:r>
    </w:p>
    <w:p>
      <w:pPr>
        <w:pStyle w:val="Normal"/>
      </w:pPr>
      <w:r>
        <w:t xml:space="preserve">了如何根据解析式求指定变量对应的函数值。 </w:t>
      </w:r>
    </w:p>
    <w:p>
      <w:pPr>
        <w:pStyle w:val="0 Block"/>
      </w:pPr>
    </w:p>
    <w:p>
      <w:pPr>
        <w:pStyle w:val="Normal"/>
      </w:pPr>
      <w:r>
        <w:t xml:space="preserve">图 </w:t>
      </w:r>
      <w:r>
        <w:rPr>
          <w:rStyle w:val="Text1"/>
        </w:rPr>
        <w:t xml:space="preserve">38 </w:t>
      </w:r>
      <w:r>
        <w:t xml:space="preserve">选 自 北 师 大 版 必 修 一 </w:t>
      </w:r>
      <w:r>
        <w:rPr>
          <w:rStyle w:val="Text1"/>
        </w:rPr>
        <w:t xml:space="preserve">28 </w:t>
      </w:r>
      <w:r>
        <w:t xml:space="preserve">页 </w:t>
      </w:r>
      <w:r>
        <w:rPr>
          <w:rStyle w:val="Text1"/>
        </w:rPr>
        <w:t xml:space="preserve"> </w:t>
      </w:r>
    </w:p>
    <w:p>
      <w:pPr>
        <w:pStyle w:val="Para 1"/>
      </w:pPr>
      <w:r>
        <w:t xml:space="preserve">Figure 38 from page 28 of compulsory course 1 of Beijing Normal University press </w:t>
      </w:r>
      <w:r>
        <w:rPr>
          <w:rStyle w:val="Text1"/>
        </w:rPr>
        <w:t xml:space="preserve"> </w:t>
      </w:r>
    </w:p>
    <w:p>
      <w:pPr>
        <w:pStyle w:val="0 Block"/>
      </w:pPr>
    </w:p>
    <w:p>
      <w:pPr>
        <w:pStyle w:val="Normal"/>
      </w:pPr>
      <w:r>
        <w:t>北师大版教材的课后练习 1，考察了函数值的求解。三道例题采用了不同的</w:t>
      </w:r>
    </w:p>
    <w:p>
      <w:pPr>
        <w:pStyle w:val="Normal"/>
      </w:pPr>
      <w:r>
        <w:t>字母表示自变量和对应关系，体现了字母的工具性和可替换性，进一步揭示函数</w:t>
      </w:r>
    </w:p>
    <w:p>
      <w:pPr>
        <w:pStyle w:val="Normal"/>
      </w:pPr>
      <w:r>
        <w:t xml:space="preserve">概念的本质。 </w:t>
      </w:r>
    </w:p>
    <w:p>
      <w:pPr>
        <w:pStyle w:val="0 Block"/>
      </w:pPr>
    </w:p>
    <w:p>
      <w:pPr>
        <w:pStyle w:val="Normal"/>
      </w:pPr>
      <w:r>
        <w:t xml:space="preserve">图 </w:t>
      </w:r>
      <w:r>
        <w:rPr>
          <w:rStyle w:val="Text1"/>
        </w:rPr>
        <w:t xml:space="preserve">39 </w:t>
      </w:r>
      <w:r>
        <w:t xml:space="preserve">选 自 人 教 版 必 修 一 </w:t>
      </w:r>
      <w:r>
        <w:rPr>
          <w:rStyle w:val="Text1"/>
        </w:rPr>
        <w:t xml:space="preserve">28 </w:t>
      </w:r>
      <w:r>
        <w:t xml:space="preserve">页 </w:t>
      </w:r>
      <w:r>
        <w:rPr>
          <w:rStyle w:val="Text1"/>
        </w:rPr>
        <w:t xml:space="preserve"> </w:t>
      </w:r>
    </w:p>
    <w:p>
      <w:pPr>
        <w:pStyle w:val="Para 1"/>
      </w:pPr>
      <w:r>
        <w:t xml:space="preserve">Figure 39 from People's Education Press page 28 </w:t>
      </w:r>
    </w:p>
    <w:p>
      <w:pPr>
        <w:pStyle w:val="0 Block"/>
      </w:pPr>
    </w:p>
    <w:p>
      <w:pPr>
        <w:pStyle w:val="0 Block"/>
      </w:pPr>
    </w:p>
    <w:p>
      <w:pPr>
        <w:pStyle w:val="Normal"/>
      </w:pPr>
      <w:r>
        <w:t>人教版课后练习题 5 给出了函数解析式，题（1）考察了点是否在函数的图</w:t>
      </w:r>
    </w:p>
    <w:p>
      <w:pPr>
        <w:pStyle w:val="Normal"/>
      </w:pPr>
      <w:r>
        <w:t>像上，本质上考察了数与形之间的对应关系，体现了用代数方法解决几何问题。</w:t>
      </w:r>
    </w:p>
    <w:p>
      <w:pPr>
        <w:pStyle w:val="Normal"/>
      </w:pPr>
      <w:r>
        <w:t>题（2）（3）则考察了自变量与因变量之间的对应关系，本质是解可化为整式的</w:t>
      </w:r>
    </w:p>
    <w:p>
      <w:pPr>
        <w:pStyle w:val="Normal"/>
      </w:pPr>
      <w:r>
        <w:t xml:space="preserve">分式方程，体现了数学运算素养。 </w:t>
      </w:r>
    </w:p>
    <w:p>
      <w:pPr>
        <w:pStyle w:val="0 Block"/>
      </w:pPr>
    </w:p>
    <w:p>
      <w:pPr>
        <w:pStyle w:val="Normal"/>
      </w:pPr>
      <w:r>
        <w:t xml:space="preserve">图 </w:t>
      </w:r>
      <w:r>
        <w:rPr>
          <w:rStyle w:val="Text1"/>
        </w:rPr>
        <w:t xml:space="preserve">40 </w:t>
      </w:r>
      <w:r>
        <w:t xml:space="preserve">选 自 人 教 版 必 修 一 </w:t>
      </w:r>
      <w:r>
        <w:rPr>
          <w:rStyle w:val="Text1"/>
        </w:rPr>
        <w:t xml:space="preserve">27 </w:t>
      </w:r>
      <w:r>
        <w:t xml:space="preserve">页 </w:t>
      </w:r>
      <w:r>
        <w:rPr>
          <w:rStyle w:val="Text1"/>
        </w:rPr>
        <w:t xml:space="preserve"> </w:t>
      </w:r>
    </w:p>
    <w:p>
      <w:pPr>
        <w:pStyle w:val="Para 1"/>
      </w:pPr>
      <w:r>
        <w:t xml:space="preserve">Figure 40 from People's Education Press page 27 </w:t>
      </w:r>
    </w:p>
    <w:p>
      <w:pPr>
        <w:pStyle w:val="0 Block"/>
      </w:pPr>
    </w:p>
    <w:p>
      <w:pPr>
        <w:pStyle w:val="0 Block"/>
      </w:pPr>
    </w:p>
    <w:p>
      <w:pPr>
        <w:pStyle w:val="Normal"/>
      </w:pPr>
      <w:r>
        <w:t>人教版例 1 题（2）要求解具体数量所对应的函数值，考察了对函数符号的</w:t>
      </w:r>
    </w:p>
    <w:p>
      <w:pPr>
        <w:pStyle w:val="Normal"/>
      </w:pPr>
      <w:r>
        <w:t>理解和数量运算。题（3）要求解抽象符号所对应的函数值，通过从数字到字母</w:t>
      </w:r>
    </w:p>
    <w:p>
      <w:pPr>
        <w:pStyle w:val="Normal"/>
      </w:pPr>
      <w:r>
        <w:t xml:space="preserve">63 </w:t>
      </w:r>
    </w:p>
    <w:p>
      <w:pPr>
        <w:pStyle w:val="0 Block"/>
      </w:pPr>
    </w:p>
    <w:p>
      <w:pPr>
        <w:pStyle w:val="Normal"/>
      </w:pPr>
      <w:r>
        <w:bookmarkStart w:id="68" w:name="p68"/>
        <w:t/>
        <w:bookmarkEnd w:id="68"/>
        <w:drawing>
          <wp:inline>
            <wp:extent cx="3962400" cy="800100"/>
            <wp:effectExtent b="0" l="0" r="0" t="0"/>
            <wp:docPr descr="index-68_1.png" id="70" name="index-68_1.png"/>
            <wp:cNvGraphicFramePr>
              <a:graphicFrameLocks noChangeAspect="1"/>
            </wp:cNvGraphicFramePr>
            <a:graphic>
              <a:graphicData uri="http://schemas.openxmlformats.org/drawingml/2006/picture">
                <pic:pic>
                  <pic:nvPicPr>
                    <pic:cNvPr descr="index-68_1.png" id="0" name="index-68_1.png"/>
                    <pic:cNvPicPr/>
                  </pic:nvPicPr>
                  <pic:blipFill>
                    <a:blip r:embed="rId74"/>
                    <a:stretch>
                      <a:fillRect/>
                    </a:stretch>
                  </pic:blipFill>
                  <pic:spPr>
                    <a:xfrm>
                      <a:off x="0" y="0"/>
                      <a:ext cx="3962400" cy="800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318000" cy="1816100"/>
            <wp:effectExtent b="0" l="0" r="0" t="0"/>
            <wp:wrapTopAndBottom/>
            <wp:docPr descr="index-68_2.jpg" id="71" name="index-68_2.jpg"/>
            <wp:cNvGraphicFramePr>
              <a:graphicFrameLocks noChangeAspect="1"/>
            </wp:cNvGraphicFramePr>
            <a:graphic>
              <a:graphicData uri="http://schemas.openxmlformats.org/drawingml/2006/picture">
                <pic:pic>
                  <pic:nvPicPr>
                    <pic:cNvPr descr="index-68_2.jpg" id="0" name="index-68_2.jpg"/>
                    <pic:cNvPicPr/>
                  </pic:nvPicPr>
                  <pic:blipFill>
                    <a:blip r:embed="rId75"/>
                    <a:stretch>
                      <a:fillRect/>
                    </a:stretch>
                  </pic:blipFill>
                  <pic:spPr>
                    <a:xfrm>
                      <a:off x="0" y="0"/>
                      <a:ext cx="4318000" cy="1816100"/>
                    </a:xfrm>
                    <a:prstGeom prst="rect">
                      <a:avLst/>
                    </a:prstGeom>
                  </pic:spPr>
                </pic:pic>
              </a:graphicData>
            </a:graphic>
          </wp:anchor>
        </w:drawing>
      </w:r>
    </w:p>
    <w:p>
      <w:pPr>
        <w:pStyle w:val="Normal"/>
      </w:pPr>
      <w:r>
        <w:t xml:space="preserve">华东师范大学硕士学位论文 </w:t>
      </w:r>
    </w:p>
    <w:p>
      <w:pPr>
        <w:pStyle w:val="Normal"/>
      </w:pPr>
      <w:r>
        <w:t>的抽象，展现了从特殊到一般的过渡过程，让学生更好体会自变量的“任意性”，</w:t>
      </w:r>
    </w:p>
    <w:p>
      <w:pPr>
        <w:pStyle w:val="Normal"/>
      </w:pPr>
      <w:r>
        <w:t xml:space="preserve">更深刻地理解对应的本质。 </w:t>
      </w:r>
    </w:p>
    <w:p>
      <w:pPr>
        <w:pStyle w:val="0 Block"/>
      </w:pPr>
    </w:p>
    <w:p>
      <w:pPr>
        <w:pStyle w:val="Normal"/>
      </w:pPr>
      <w:r>
        <w:t xml:space="preserve">图 </w:t>
      </w:r>
      <w:r>
        <w:rPr>
          <w:rStyle w:val="Text1"/>
        </w:rPr>
        <w:t xml:space="preserve">41 </w:t>
      </w:r>
      <w:r>
        <w:t xml:space="preserve">选 自 苏 教 版 必 修 一 </w:t>
      </w:r>
      <w:r>
        <w:rPr>
          <w:rStyle w:val="Text1"/>
        </w:rPr>
        <w:t xml:space="preserve">29 </w:t>
      </w:r>
      <w:r>
        <w:t xml:space="preserve">页 </w:t>
      </w:r>
      <w:r>
        <w:rPr>
          <w:rStyle w:val="Text1"/>
        </w:rPr>
        <w:t xml:space="preserve"> </w:t>
      </w:r>
    </w:p>
    <w:p>
      <w:pPr>
        <w:pStyle w:val="Para 1"/>
      </w:pPr>
      <w:r>
        <w:t xml:space="preserve">Figure 41 from compulsory one of Jiangsu Education Edition page 29 </w:t>
      </w:r>
      <w:r>
        <w:rPr>
          <w:rStyle w:val="Text1"/>
        </w:rPr>
        <w:t xml:space="preserve"> </w:t>
      </w:r>
    </w:p>
    <w:p>
      <w:pPr>
        <w:pStyle w:val="Normal"/>
      </w:pPr>
      <w:r>
        <w:t>苏教版在例 3 中用两个解析式相同的函数比较定义域和值域，通过这个例</w:t>
      </w:r>
    </w:p>
    <w:p>
      <w:pPr>
        <w:pStyle w:val="Normal"/>
      </w:pPr>
      <w:r>
        <w:t>题让学生感知对应关系相同，定义域不同，所得到的值域也不同，从而可提炼出</w:t>
      </w:r>
    </w:p>
    <w:p>
      <w:pPr>
        <w:pStyle w:val="Normal"/>
      </w:pPr>
      <w:r>
        <w:t>定义域和对应关系是确定值域的关键，而定义域、对应关系和值域则称为函数的</w:t>
      </w:r>
    </w:p>
    <w:p>
      <w:pPr>
        <w:pStyle w:val="Normal"/>
      </w:pPr>
      <w:r>
        <w:t xml:space="preserve">三要素。 </w:t>
      </w:r>
    </w:p>
    <w:p>
      <w:pPr>
        <w:pStyle w:val="0 Block"/>
      </w:pPr>
    </w:p>
    <w:p>
      <w:pPr>
        <w:pStyle w:val="Normal"/>
      </w:pPr>
      <w:r>
        <w:t xml:space="preserve">图 </w:t>
      </w:r>
      <w:r>
        <w:rPr>
          <w:rStyle w:val="Text1"/>
        </w:rPr>
        <w:t xml:space="preserve">42 </w:t>
      </w:r>
      <w:r>
        <w:t xml:space="preserve">选 自 沪 教 版 必 修 一 </w:t>
      </w:r>
      <w:r>
        <w:rPr>
          <w:rStyle w:val="Text1"/>
        </w:rPr>
        <w:t xml:space="preserve">40 </w:t>
      </w:r>
      <w:r>
        <w:t xml:space="preserve">页 </w:t>
      </w:r>
      <w:r>
        <w:rPr>
          <w:rStyle w:val="Text1"/>
        </w:rPr>
        <w:t xml:space="preserve"> </w:t>
      </w:r>
    </w:p>
    <w:p>
      <w:pPr>
        <w:pStyle w:val="Para 1"/>
      </w:pPr>
      <w:r>
        <w:t xml:space="preserve">Figure 42 from page 40 of compulsory one of Shanghai Education Edition </w:t>
      </w:r>
    </w:p>
    <w:p>
      <w:pPr>
        <w:pStyle w:val="0 Block"/>
      </w:pPr>
    </w:p>
    <w:p>
      <w:pPr>
        <w:pStyle w:val="Normal"/>
      </w:pPr>
      <w:r>
        <w:t>沪教版的课后练习题 5，考察了判断两个函数是否为同一个函数的关键，再</w:t>
      </w:r>
    </w:p>
    <w:p>
      <w:pPr>
        <w:pStyle w:val="Normal"/>
      </w:pPr>
      <w:r>
        <w:t xml:space="preserve">次凸显了定义域和对应关系是确定一个函数的核心要素。 </w:t>
      </w:r>
    </w:p>
    <w:p>
      <w:pPr>
        <w:pStyle w:val="Normal"/>
      </w:pPr>
      <w:r>
        <w:t xml:space="preserve">综上分析可得，在过程阶段，学生需要借助具体情境理解 </w:t>
      </w:r>
      <w:r>
        <w:rPr>
          <w:rStyle w:val="Text0"/>
        </w:rPr>
        <w:t xml:space="preserve">f </w:t>
      </w:r>
      <w:r>
        <w:t xml:space="preserve">( </w:t>
      </w:r>
      <w:r>
        <w:rPr>
          <w:rStyle w:val="Text0"/>
        </w:rPr>
        <w:t>x</w:t>
      </w:r>
      <w:r>
        <w:t>) 刻画的对应关</w:t>
      </w:r>
    </w:p>
    <w:p>
      <w:pPr>
        <w:pStyle w:val="Normal"/>
      </w:pPr>
      <w:r>
        <w:t>系；能根据解析式求解指定的自变量或因变量，并从中领悟解析式中的字母的工</w:t>
      </w:r>
    </w:p>
    <w:p>
      <w:pPr>
        <w:pStyle w:val="Normal"/>
      </w:pPr>
      <w:r>
        <w:t>具性和可替换性；能通过表格、图像和对应关系来分析变量间是否存在函数关系，</w:t>
      </w:r>
    </w:p>
    <w:p>
      <w:pPr>
        <w:pStyle w:val="Normal"/>
      </w:pPr>
      <w:r>
        <w:t>能用观察法、分析法和解不等式的方法求解定义域和值域。能够借助实际情境领</w:t>
      </w:r>
    </w:p>
    <w:p>
      <w:pPr>
        <w:pStyle w:val="Normal"/>
      </w:pPr>
      <w:r>
        <w:t>悟定义域和对应法则是函数的概念中的两个核心要素，并以此为依据来判断两个</w:t>
      </w:r>
    </w:p>
    <w:p>
      <w:pPr>
        <w:pStyle w:val="Normal"/>
      </w:pPr>
      <w:r>
        <w:t>函数是否为相同函数。</w:t>
      </w:r>
    </w:p>
    <w:p>
      <w:pPr>
        <w:pStyle w:val="Normal"/>
      </w:pPr>
      <w:r>
        <w:t xml:space="preserve">现将函数的概念在过程阶段的学习进阶假设整理如表 19。 </w:t>
      </w:r>
    </w:p>
    <w:p>
      <w:pPr>
        <w:pStyle w:val="0 Block"/>
      </w:pPr>
    </w:p>
    <w:p>
      <w:pPr>
        <w:pStyle w:val="0 Block"/>
      </w:pPr>
    </w:p>
    <w:p>
      <w:pPr>
        <w:pStyle w:val="Normal"/>
      </w:pPr>
      <w:r>
        <w:t xml:space="preserve">64 </w:t>
      </w:r>
    </w:p>
    <w:p>
      <w:pPr>
        <w:pStyle w:val="0 Block"/>
      </w:pPr>
    </w:p>
    <w:p>
      <w:pPr>
        <w:pStyle w:val="Normal"/>
      </w:pPr>
      <w:r>
        <w:bookmarkStart w:id="69" w:name="p69"/>
        <w:t/>
        <w:bookmarkEnd w:id="69"/>
        <w:drawing>
          <wp:inline>
            <wp:extent cx="3124200" cy="1066800"/>
            <wp:effectExtent b="0" l="0" r="0" t="0"/>
            <wp:docPr descr="index-69_1.jpg" id="72" name="index-69_1.jpg"/>
            <wp:cNvGraphicFramePr>
              <a:graphicFrameLocks noChangeAspect="1"/>
            </wp:cNvGraphicFramePr>
            <a:graphic>
              <a:graphicData uri="http://schemas.openxmlformats.org/drawingml/2006/picture">
                <pic:pic>
                  <pic:nvPicPr>
                    <pic:cNvPr descr="index-69_1.jpg" id="0" name="index-69_1.jpg"/>
                    <pic:cNvPicPr/>
                  </pic:nvPicPr>
                  <pic:blipFill>
                    <a:blip r:embed="rId76"/>
                    <a:stretch>
                      <a:fillRect/>
                    </a:stretch>
                  </pic:blipFill>
                  <pic:spPr>
                    <a:xfrm>
                      <a:off x="0" y="0"/>
                      <a:ext cx="3124200" cy="1066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70500" cy="1409700"/>
            <wp:effectExtent b="0" l="0" r="0" t="0"/>
            <wp:wrapTopAndBottom/>
            <wp:docPr descr="index-69_2.jpg" id="73" name="index-69_2.jpg"/>
            <wp:cNvGraphicFramePr>
              <a:graphicFrameLocks noChangeAspect="1"/>
            </wp:cNvGraphicFramePr>
            <a:graphic>
              <a:graphicData uri="http://schemas.openxmlformats.org/drawingml/2006/picture">
                <pic:pic>
                  <pic:nvPicPr>
                    <pic:cNvPr descr="index-69_2.jpg" id="0" name="index-69_2.jpg"/>
                    <pic:cNvPicPr/>
                  </pic:nvPicPr>
                  <pic:blipFill>
                    <a:blip r:embed="rId77"/>
                    <a:stretch>
                      <a:fillRect/>
                    </a:stretch>
                  </pic:blipFill>
                  <pic:spPr>
                    <a:xfrm>
                      <a:off x="0" y="0"/>
                      <a:ext cx="5270500" cy="1409700"/>
                    </a:xfrm>
                    <a:prstGeom prst="rect">
                      <a:avLst/>
                    </a:prstGeom>
                  </pic:spPr>
                </pic:pic>
              </a:graphicData>
            </a:graphic>
          </wp:anchor>
        </w:drawing>
      </w:r>
    </w:p>
    <w:p>
      <w:pPr>
        <w:pStyle w:val="Normal"/>
      </w:pPr>
      <w:r>
        <w:t xml:space="preserve">华东师范大学硕士学位论文 </w:t>
      </w:r>
    </w:p>
    <w:p>
      <w:pPr>
        <w:pStyle w:val="Normal"/>
      </w:pPr>
      <w:r>
        <w:t xml:space="preserve">表 </w:t>
      </w:r>
      <w:r>
        <w:rPr>
          <w:rStyle w:val="Text1"/>
        </w:rPr>
        <w:t xml:space="preserve">19 </w:t>
      </w:r>
      <w:r>
        <w:t xml:space="preserve">结 构 阶 段 的 学 习 进 阶 假 设 </w:t>
      </w:r>
      <w:r>
        <w:rPr>
          <w:rStyle w:val="Text1"/>
        </w:rPr>
        <w:t xml:space="preserve"> </w:t>
      </w:r>
    </w:p>
    <w:p>
      <w:pPr>
        <w:pStyle w:val="Para 1"/>
      </w:pPr>
      <w:r>
        <w:t xml:space="preserve">Table 19 Advanced hypothesis of learning in structural stage </w:t>
      </w:r>
    </w:p>
    <w:p>
      <w:pPr>
        <w:pStyle w:val="0 Block"/>
      </w:pPr>
    </w:p>
    <w:p>
      <w:pPr>
        <w:pStyle w:val="0 Block"/>
      </w:pPr>
    </w:p>
    <w:p>
      <w:pPr>
        <w:pStyle w:val="Normal"/>
      </w:pPr>
      <w:r>
        <w:t xml:space="preserve">进阶层次 概念理解水平 </w:t>
      </w:r>
    </w:p>
    <w:p>
      <w:pPr>
        <w:pStyle w:val="Normal"/>
      </w:pPr>
      <w:r>
        <w:t xml:space="preserve">学生具体学业表现 </w:t>
      </w:r>
    </w:p>
    <w:p>
      <w:pPr>
        <w:pStyle w:val="Normal"/>
      </w:pPr>
      <w:r>
        <w:t xml:space="preserve">·理解 </w:t>
      </w:r>
      <w:r>
        <w:rPr>
          <w:rStyle w:val="Text0"/>
        </w:rPr>
        <w:t xml:space="preserve">f </w:t>
      </w:r>
      <w:r>
        <w:t xml:space="preserve">( </w:t>
      </w:r>
      <w:r>
        <w:rPr>
          <w:rStyle w:val="Text0"/>
        </w:rPr>
        <w:t>x</w:t>
      </w:r>
      <w:r>
        <w:t>) 的含义，理解符号的工具性和可替</w:t>
      </w:r>
    </w:p>
    <w:p>
      <w:pPr>
        <w:pStyle w:val="Normal"/>
      </w:pPr>
      <w:r>
        <w:t>理 解 函 数 概 念</w:t>
      </w:r>
    </w:p>
    <w:p>
      <w:pPr>
        <w:pStyle w:val="Normal"/>
      </w:pPr>
      <w:r>
        <w:t>过</w:t>
      </w:r>
    </w:p>
    <w:p>
      <w:pPr>
        <w:pStyle w:val="Normal"/>
      </w:pPr>
      <w:r>
        <w:t xml:space="preserve">水平 5 </w:t>
      </w:r>
    </w:p>
    <w:p>
      <w:pPr>
        <w:pStyle w:val="Normal"/>
      </w:pPr>
      <w:r>
        <w:t xml:space="preserve">换性 </w:t>
      </w:r>
    </w:p>
    <w:p>
      <w:pPr>
        <w:pStyle w:val="Normal"/>
      </w:pPr>
      <w:r>
        <w:t xml:space="preserve">的符号内涵 </w:t>
      </w:r>
    </w:p>
    <w:p>
      <w:pPr>
        <w:pStyle w:val="Normal"/>
      </w:pPr>
      <w:r>
        <w:t>程</w:t>
      </w:r>
    </w:p>
    <w:p>
      <w:pPr>
        <w:pStyle w:val="Normal"/>
      </w:pPr>
      <w:r>
        <w:t xml:space="preserve">·能根据解析式进行求值 </w:t>
      </w:r>
    </w:p>
    <w:p>
      <w:pPr>
        <w:pStyle w:val="Normal"/>
      </w:pPr>
      <w:r>
        <w:t>阶</w:t>
      </w:r>
    </w:p>
    <w:p>
      <w:pPr>
        <w:pStyle w:val="Normal"/>
      </w:pPr>
      <w:r>
        <w:t>·能判断表格、图像和对应符号表示的关系是否</w:t>
      </w:r>
    </w:p>
    <w:p>
      <w:pPr>
        <w:pStyle w:val="Normal"/>
      </w:pPr>
      <w:r>
        <w:t>理解函数概念</w:t>
      </w:r>
    </w:p>
    <w:p>
      <w:pPr>
        <w:pStyle w:val="Normal"/>
      </w:pPr>
      <w:r>
        <w:t xml:space="preserve">段 </w:t>
      </w:r>
    </w:p>
    <w:p>
      <w:pPr>
        <w:pStyle w:val="Normal"/>
      </w:pPr>
      <w:r>
        <w:t xml:space="preserve">水平 6 </w:t>
      </w:r>
    </w:p>
    <w:p>
      <w:pPr>
        <w:pStyle w:val="Normal"/>
      </w:pPr>
      <w:r>
        <w:t xml:space="preserve">为函数关系 </w:t>
      </w:r>
    </w:p>
    <w:p>
      <w:pPr>
        <w:pStyle w:val="Normal"/>
      </w:pPr>
      <w:r>
        <w:t xml:space="preserve">的对应本质 </w:t>
      </w:r>
    </w:p>
    <w:p>
      <w:pPr>
        <w:pStyle w:val="Normal"/>
      </w:pPr>
      <w:r>
        <w:t xml:space="preserve">·能判断两个函数是否为相同函数 </w:t>
      </w:r>
    </w:p>
    <w:p>
      <w:pPr>
        <w:pStyle w:val="0 Block"/>
      </w:pPr>
    </w:p>
    <w:p>
      <w:pPr>
        <w:pStyle w:val="Para 1"/>
      </w:pPr>
      <w:r>
        <w:t xml:space="preserve">4. </w:t>
      </w:r>
      <w:r>
        <w:rPr>
          <w:rStyle w:val="Text1"/>
        </w:rPr>
        <w:t>对象阶段</w:t>
      </w:r>
      <w:r>
        <w:t xml:space="preserve"> </w:t>
      </w:r>
    </w:p>
    <w:p>
      <w:pPr>
        <w:pStyle w:val="0 Block"/>
      </w:pPr>
    </w:p>
    <w:p>
      <w:pPr>
        <w:pStyle w:val="Normal"/>
      </w:pPr>
      <w:r>
        <w:t xml:space="preserve">图 </w:t>
      </w:r>
      <w:r>
        <w:rPr>
          <w:rStyle w:val="Text1"/>
        </w:rPr>
        <w:t xml:space="preserve">43 </w:t>
      </w:r>
      <w:r>
        <w:t xml:space="preserve">选 自 苏 教 版 必 修 一 </w:t>
      </w:r>
      <w:r>
        <w:rPr>
          <w:rStyle w:val="Text1"/>
        </w:rPr>
        <w:t xml:space="preserve">30 </w:t>
      </w:r>
      <w:r>
        <w:t xml:space="preserve">页 </w:t>
      </w:r>
      <w:r>
        <w:rPr>
          <w:rStyle w:val="Text1"/>
        </w:rPr>
        <w:t xml:space="preserve"> </w:t>
      </w:r>
    </w:p>
    <w:p>
      <w:pPr>
        <w:pStyle w:val="Para 1"/>
      </w:pPr>
      <w:r>
        <w:t xml:space="preserve">Figure 43 from compulsory one of Jiangsu Education Edition page 30 </w:t>
      </w:r>
    </w:p>
    <w:p>
      <w:pPr>
        <w:pStyle w:val="0 Block"/>
      </w:pPr>
    </w:p>
    <w:p>
      <w:pPr>
        <w:pStyle w:val="Para 1"/>
      </w:pPr>
      <w:r>
        <w:t xml:space="preserve"> function in four versions of textbooks </w:t>
      </w:r>
    </w:p>
    <w:p>
      <w:pPr>
        <w:pStyle w:val="0 Block"/>
      </w:pPr>
    </w:p>
    <w:p>
      <w:pPr>
        <w:pStyle w:val="Normal"/>
      </w:pPr>
      <w:r>
        <w:t>苏教版教材在课后练习 7 中考察了值域的求法，其中题（1）为定义域为有</w:t>
      </w:r>
    </w:p>
    <w:p>
      <w:pPr>
        <w:pStyle w:val="Para 1"/>
      </w:pPr>
      <w:r>
        <w:t xml:space="preserve"> </w:t>
      </w:r>
    </w:p>
    <w:p>
      <w:pPr>
        <w:pStyle w:val="Normal"/>
      </w:pPr>
      <w:r>
        <w:t>限集的二次函数，可用代入法求出每个自变量对应的函数值，从而得到函数的值</w:t>
      </w:r>
    </w:p>
    <w:p>
      <w:pPr>
        <w:pStyle w:val="Normal"/>
      </w:pPr>
      <w:r>
        <w:t>域；题（2）是定义域为全体实数的二次函数，可用图像法或者是代数分析法求</w:t>
      </w:r>
    </w:p>
    <w:p>
      <w:pPr>
        <w:pStyle w:val="Normal"/>
      </w:pPr>
      <w:r>
        <w:t>出函数的值域；题（3）是定义域在某一区间上的一次函数，可通过不等式法或</w:t>
      </w:r>
    </w:p>
    <w:p>
      <w:pPr>
        <w:pStyle w:val="Normal"/>
      </w:pPr>
      <w:r>
        <w:t xml:space="preserve">者图像法求得函数值域。 </w:t>
      </w:r>
    </w:p>
    <w:p>
      <w:pPr>
        <w:pStyle w:val="0 Block"/>
      </w:pPr>
    </w:p>
    <w:p>
      <w:pPr>
        <w:pStyle w:val="Normal"/>
      </w:pPr>
      <w:r>
        <w:t xml:space="preserve">图 </w:t>
      </w:r>
      <w:r>
        <w:rPr>
          <w:rStyle w:val="Text1"/>
        </w:rPr>
        <w:t xml:space="preserve">44 </w:t>
      </w:r>
      <w:r>
        <w:t xml:space="preserve">选 自 人 教 版 必 修 一 </w:t>
      </w:r>
      <w:r>
        <w:rPr>
          <w:rStyle w:val="Text1"/>
        </w:rPr>
        <w:t xml:space="preserve">29 </w:t>
      </w:r>
      <w:r>
        <w:t xml:space="preserve">页 </w:t>
      </w:r>
      <w:r>
        <w:rPr>
          <w:rStyle w:val="Text1"/>
        </w:rPr>
        <w:t xml:space="preserve"> </w:t>
      </w:r>
    </w:p>
    <w:p>
      <w:pPr>
        <w:pStyle w:val="Para 1"/>
      </w:pPr>
      <w:r>
        <w:t xml:space="preserve">Figure 44 from People's Education Press page 29 </w:t>
      </w:r>
    </w:p>
    <w:p>
      <w:pPr>
        <w:pStyle w:val="0 Block"/>
      </w:pPr>
    </w:p>
    <w:p>
      <w:pPr>
        <w:pStyle w:val="Para 1"/>
      </w:pPr>
      <w:r>
        <w:t xml:space="preserve"> function in four versions of textbooks </w:t>
      </w:r>
    </w:p>
    <w:p>
      <w:pPr>
        <w:pStyle w:val="Normal"/>
      </w:pPr>
      <w:r>
        <w:t>人教版教材函数的表示法一节的课后练习 1 中通过解析式、图像和表格三种</w:t>
      </w:r>
    </w:p>
    <w:p>
      <w:pPr>
        <w:pStyle w:val="Para 1"/>
      </w:pPr>
      <w:r>
        <w:t xml:space="preserve"> </w:t>
      </w:r>
    </w:p>
    <w:p>
      <w:pPr>
        <w:pStyle w:val="Normal"/>
      </w:pPr>
      <w:r>
        <w:t>形式考察函数的定义域和值域。锻炼了学生的逻辑推理、直观想象和数据分析的</w:t>
      </w:r>
    </w:p>
    <w:p>
      <w:pPr>
        <w:pStyle w:val="Normal"/>
      </w:pPr>
      <w:r>
        <w:t xml:space="preserve">数学素养。 </w:t>
      </w:r>
    </w:p>
    <w:p>
      <w:pPr>
        <w:pStyle w:val="Normal"/>
      </w:pPr>
      <w:r>
        <w:t xml:space="preserve">65 </w:t>
      </w:r>
    </w:p>
    <w:p>
      <w:pPr>
        <w:pStyle w:val="0 Block"/>
      </w:pPr>
    </w:p>
    <w:p>
      <w:pPr>
        <w:pStyle w:val="Normal"/>
      </w:pPr>
      <w:r>
        <w:bookmarkStart w:id="70" w:name="p70"/>
        <w:t/>
        <w:bookmarkEnd w:id="70"/>
        <w:drawing>
          <wp:inline>
            <wp:extent cx="3543300" cy="2108200"/>
            <wp:effectExtent b="0" l="0" r="0" t="0"/>
            <wp:docPr descr="index-70_1.jpg" id="74" name="index-70_1.jpg"/>
            <wp:cNvGraphicFramePr>
              <a:graphicFrameLocks noChangeAspect="1"/>
            </wp:cNvGraphicFramePr>
            <a:graphic>
              <a:graphicData uri="http://schemas.openxmlformats.org/drawingml/2006/picture">
                <pic:pic>
                  <pic:nvPicPr>
                    <pic:cNvPr descr="index-70_1.jpg" id="0" name="index-70_1.jpg"/>
                    <pic:cNvPicPr/>
                  </pic:nvPicPr>
                  <pic:blipFill>
                    <a:blip r:embed="rId78"/>
                    <a:stretch>
                      <a:fillRect/>
                    </a:stretch>
                  </pic:blipFill>
                  <pic:spPr>
                    <a:xfrm>
                      <a:off x="0" y="0"/>
                      <a:ext cx="3543300" cy="21082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619500" cy="3505200"/>
            <wp:effectExtent b="0" l="0" r="0" t="0"/>
            <wp:wrapTopAndBottom/>
            <wp:docPr descr="index-70_2.jpg" id="75" name="index-70_2.jpg"/>
            <wp:cNvGraphicFramePr>
              <a:graphicFrameLocks noChangeAspect="1"/>
            </wp:cNvGraphicFramePr>
            <a:graphic>
              <a:graphicData uri="http://schemas.openxmlformats.org/drawingml/2006/picture">
                <pic:pic>
                  <pic:nvPicPr>
                    <pic:cNvPr descr="index-70_2.jpg" id="0" name="index-70_2.jpg"/>
                    <pic:cNvPicPr/>
                  </pic:nvPicPr>
                  <pic:blipFill>
                    <a:blip r:embed="rId79"/>
                    <a:stretch>
                      <a:fillRect/>
                    </a:stretch>
                  </pic:blipFill>
                  <pic:spPr>
                    <a:xfrm>
                      <a:off x="0" y="0"/>
                      <a:ext cx="3619500" cy="35052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336800" cy="254000"/>
            <wp:effectExtent b="0" l="0" r="0" t="0"/>
            <wp:wrapTopAndBottom/>
            <wp:docPr descr="index-70_3.png" id="76" name="index-70_3.png"/>
            <wp:cNvGraphicFramePr>
              <a:graphicFrameLocks noChangeAspect="1"/>
            </wp:cNvGraphicFramePr>
            <a:graphic>
              <a:graphicData uri="http://schemas.openxmlformats.org/drawingml/2006/picture">
                <pic:pic>
                  <pic:nvPicPr>
                    <pic:cNvPr descr="index-70_3.png" id="0" name="index-70_3.png"/>
                    <pic:cNvPicPr/>
                  </pic:nvPicPr>
                  <pic:blipFill>
                    <a:blip r:embed="rId80"/>
                    <a:stretch>
                      <a:fillRect/>
                    </a:stretch>
                  </pic:blipFill>
                  <pic:spPr>
                    <a:xfrm>
                      <a:off x="0" y="0"/>
                      <a:ext cx="2336800" cy="2540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54500" cy="1435100"/>
            <wp:effectExtent b="0" l="0" r="0" t="0"/>
            <wp:wrapTopAndBottom/>
            <wp:docPr descr="index-70_4.jpg" id="77" name="index-70_4.jpg"/>
            <wp:cNvGraphicFramePr>
              <a:graphicFrameLocks noChangeAspect="1"/>
            </wp:cNvGraphicFramePr>
            <a:graphic>
              <a:graphicData uri="http://schemas.openxmlformats.org/drawingml/2006/picture">
                <pic:pic>
                  <pic:nvPicPr>
                    <pic:cNvPr descr="index-70_4.jpg" id="0" name="index-70_4.jpg"/>
                    <pic:cNvPicPr/>
                  </pic:nvPicPr>
                  <pic:blipFill>
                    <a:blip r:embed="rId81"/>
                    <a:stretch>
                      <a:fillRect/>
                    </a:stretch>
                  </pic:blipFill>
                  <pic:spPr>
                    <a:xfrm>
                      <a:off x="0" y="0"/>
                      <a:ext cx="4254500" cy="1435100"/>
                    </a:xfrm>
                    <a:prstGeom prst="rect">
                      <a:avLst/>
                    </a:prstGeom>
                  </pic:spPr>
                </pic:pic>
              </a:graphicData>
            </a:graphic>
          </wp:anchor>
        </w:drawing>
      </w:r>
    </w:p>
    <w:p>
      <w:pPr>
        <w:pStyle w:val="Normal"/>
      </w:pPr>
      <w:r>
        <w:t xml:space="preserve">华东师范大学硕士学位论文 </w:t>
      </w:r>
    </w:p>
    <w:p>
      <w:pPr>
        <w:pStyle w:val="0 Block"/>
      </w:pPr>
    </w:p>
    <w:p>
      <w:pPr>
        <w:pStyle w:val="Normal"/>
      </w:pPr>
      <w:r>
        <w:t xml:space="preserve">图 </w:t>
      </w:r>
      <w:r>
        <w:rPr>
          <w:rStyle w:val="Text1"/>
        </w:rPr>
        <w:t xml:space="preserve">45 </w:t>
      </w:r>
      <w:r>
        <w:t xml:space="preserve">选自人教版必修一 </w:t>
      </w:r>
      <w:r>
        <w:rPr>
          <w:rStyle w:val="Text1"/>
        </w:rPr>
        <w:t xml:space="preserve">32 </w:t>
      </w:r>
      <w:r>
        <w:t>页</w:t>
      </w:r>
      <w:r>
        <w:rPr>
          <w:rStyle w:val="Text1"/>
        </w:rPr>
        <w:t xml:space="preserve"> </w:t>
      </w:r>
    </w:p>
    <w:p>
      <w:pPr>
        <w:pStyle w:val="Para 1"/>
      </w:pPr>
      <w:r>
        <w:t xml:space="preserve">Figure 45 from People's Education Press page 32 </w:t>
      </w:r>
    </w:p>
    <w:p>
      <w:pPr>
        <w:pStyle w:val="0 Block"/>
      </w:pPr>
    </w:p>
    <w:p>
      <w:pPr>
        <w:pStyle w:val="0 Block"/>
      </w:pPr>
    </w:p>
    <w:p>
      <w:pPr>
        <w:pStyle w:val="Normal"/>
      </w:pPr>
      <w:r>
        <w:t>人教版教材在函数的表示一节中呈现了一张测试成绩表，要求学生结合表格</w:t>
      </w:r>
    </w:p>
    <w:p>
      <w:pPr>
        <w:pStyle w:val="Normal"/>
      </w:pPr>
      <w:r>
        <w:t>中的数据对考试情况进行分析。在这个情境中，反应了函数不同表示方法间的区</w:t>
      </w:r>
    </w:p>
    <w:p>
      <w:pPr>
        <w:pStyle w:val="Normal"/>
      </w:pPr>
      <w:r>
        <w:t>别，考察学生能够根据具体需求选择合适的方式对函数进行表示，并从中获取信</w:t>
      </w:r>
    </w:p>
    <w:p>
      <w:pPr>
        <w:pStyle w:val="Normal"/>
      </w:pPr>
      <w:r>
        <w:t xml:space="preserve">息。这体现了数据分析的数学素养。 </w:t>
      </w:r>
    </w:p>
    <w:p>
      <w:pPr>
        <w:pStyle w:val="0 Block"/>
      </w:pPr>
    </w:p>
    <w:p>
      <w:pPr>
        <w:pStyle w:val="Normal"/>
      </w:pPr>
      <w:r>
        <w:t xml:space="preserve">图 </w:t>
      </w:r>
      <w:r>
        <w:rPr>
          <w:rStyle w:val="Text1"/>
        </w:rPr>
        <w:t xml:space="preserve">46 </w:t>
      </w:r>
      <w:r>
        <w:t xml:space="preserve">选 自 北 师 大 版 必 修 一 </w:t>
      </w:r>
      <w:r>
        <w:rPr>
          <w:rStyle w:val="Text1"/>
        </w:rPr>
        <w:t xml:space="preserve">29 </w:t>
      </w:r>
      <w:r>
        <w:t xml:space="preserve">页 </w:t>
      </w:r>
      <w:r>
        <w:rPr>
          <w:rStyle w:val="Text1"/>
        </w:rPr>
        <w:t xml:space="preserve"> </w:t>
      </w:r>
    </w:p>
    <w:p>
      <w:pPr>
        <w:pStyle w:val="Para 1"/>
      </w:pPr>
      <w:r>
        <w:t xml:space="preserve">Figure 46 from page 28 of compulsory course 1 of Beijing Normal University Press </w:t>
      </w:r>
      <w:r>
        <w:rPr>
          <w:rStyle w:val="Text1"/>
        </w:rPr>
        <w:t xml:space="preserve"> </w:t>
      </w:r>
    </w:p>
    <w:p>
      <w:pPr>
        <w:pStyle w:val="0 Block"/>
      </w:pPr>
    </w:p>
    <w:p>
      <w:pPr>
        <w:pStyle w:val="Normal"/>
      </w:pPr>
      <w:r>
        <w:t>北师大版函数的表达一节例 2，考察了含绝对值函数的绘画，渗透了分类讨</w:t>
      </w:r>
    </w:p>
    <w:p>
      <w:pPr>
        <w:pStyle w:val="Normal"/>
      </w:pPr>
      <w:r>
        <w:t>论的思想，将含绝对值函数转化为分段函数。这体现了逻辑推理和直观想象的数</w:t>
      </w:r>
    </w:p>
    <w:p>
      <w:pPr>
        <w:pStyle w:val="Normal"/>
      </w:pPr>
      <w:r>
        <w:t xml:space="preserve">学素养。 </w:t>
      </w:r>
    </w:p>
    <w:p>
      <w:pPr>
        <w:pStyle w:val="0 Block"/>
      </w:pPr>
    </w:p>
    <w:p>
      <w:pPr>
        <w:pStyle w:val="Normal"/>
      </w:pPr>
      <w:r>
        <w:t xml:space="preserve">图 </w:t>
      </w:r>
      <w:r>
        <w:rPr>
          <w:rStyle w:val="Text1"/>
        </w:rPr>
        <w:t xml:space="preserve">47 </w:t>
      </w:r>
      <w:r>
        <w:t xml:space="preserve">选 自 北 师 大 版 必 修 一 </w:t>
      </w:r>
      <w:r>
        <w:rPr>
          <w:rStyle w:val="Text1"/>
        </w:rPr>
        <w:t xml:space="preserve">29 </w:t>
      </w:r>
      <w:r>
        <w:t xml:space="preserve">页 </w:t>
      </w:r>
      <w:r>
        <w:rPr>
          <w:rStyle w:val="Text1"/>
        </w:rPr>
        <w:t xml:space="preserve"> </w:t>
      </w:r>
    </w:p>
    <w:p>
      <w:pPr>
        <w:pStyle w:val="Para 1"/>
      </w:pPr>
      <w:r>
        <w:t xml:space="preserve">Figure 47 from page 29 of compulsory course 1 of Beijing Normal University Press </w:t>
      </w:r>
      <w:r>
        <w:rPr>
          <w:rStyle w:val="Text1"/>
        </w:rPr>
        <w:t xml:space="preserve"> </w:t>
      </w:r>
    </w:p>
    <w:p>
      <w:pPr>
        <w:pStyle w:val="Normal"/>
      </w:pPr>
      <w:r>
        <w:t>北师大版教材函数的表达一节例 3，用表格表达了分段函数，要求用图像和</w:t>
      </w:r>
    </w:p>
    <w:p>
      <w:pPr>
        <w:pStyle w:val="Normal"/>
      </w:pPr>
      <w:r>
        <w:t>解析式对函数关系进行刻画，本质是考察函数的表达方式之间的转化，体现了数</w:t>
      </w:r>
    </w:p>
    <w:p>
      <w:pPr>
        <w:pStyle w:val="Normal"/>
      </w:pPr>
      <w:r>
        <w:t xml:space="preserve">学建模和逻辑推理素养。 </w:t>
      </w:r>
    </w:p>
    <w:p>
      <w:pPr>
        <w:pStyle w:val="Normal"/>
      </w:pPr>
      <w:r>
        <w:t xml:space="preserve">66 </w:t>
      </w:r>
    </w:p>
    <w:p>
      <w:pPr>
        <w:pStyle w:val="0 Block"/>
      </w:pPr>
    </w:p>
    <w:p>
      <w:pPr>
        <w:pStyle w:val="Normal"/>
      </w:pPr>
      <w:r>
        <w:bookmarkStart w:id="71" w:name="p71"/>
        <w:t/>
        <w:bookmarkEnd w:id="71"/>
        <w:drawing>
          <wp:inline>
            <wp:extent cx="4279900" cy="1003300"/>
            <wp:effectExtent b="0" l="0" r="0" t="0"/>
            <wp:docPr descr="index-71_1.jpg" id="78" name="index-71_1.jpg"/>
            <wp:cNvGraphicFramePr>
              <a:graphicFrameLocks noChangeAspect="1"/>
            </wp:cNvGraphicFramePr>
            <a:graphic>
              <a:graphicData uri="http://schemas.openxmlformats.org/drawingml/2006/picture">
                <pic:pic>
                  <pic:nvPicPr>
                    <pic:cNvPr descr="index-71_1.jpg" id="0" name="index-71_1.jpg"/>
                    <pic:cNvPicPr/>
                  </pic:nvPicPr>
                  <pic:blipFill>
                    <a:blip r:embed="rId82"/>
                    <a:stretch>
                      <a:fillRect/>
                    </a:stretch>
                  </pic:blipFill>
                  <pic:spPr>
                    <a:xfrm>
                      <a:off x="0" y="0"/>
                      <a:ext cx="4279900" cy="1003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368800" cy="1219200"/>
            <wp:effectExtent b="0" l="0" r="0" t="0"/>
            <wp:wrapTopAndBottom/>
            <wp:docPr descr="index-71_2.jpg" id="79" name="index-71_2.jpg"/>
            <wp:cNvGraphicFramePr>
              <a:graphicFrameLocks noChangeAspect="1"/>
            </wp:cNvGraphicFramePr>
            <a:graphic>
              <a:graphicData uri="http://schemas.openxmlformats.org/drawingml/2006/picture">
                <pic:pic>
                  <pic:nvPicPr>
                    <pic:cNvPr descr="index-71_2.jpg" id="0" name="index-71_2.jpg"/>
                    <pic:cNvPicPr/>
                  </pic:nvPicPr>
                  <pic:blipFill>
                    <a:blip r:embed="rId83"/>
                    <a:stretch>
                      <a:fillRect/>
                    </a:stretch>
                  </pic:blipFill>
                  <pic:spPr>
                    <a:xfrm>
                      <a:off x="0" y="0"/>
                      <a:ext cx="4368800" cy="12192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3632200" cy="1600200"/>
            <wp:effectExtent b="0" l="0" r="0" t="0"/>
            <wp:wrapTopAndBottom/>
            <wp:docPr descr="index-71_3.jpg" id="80" name="index-71_3.jpg"/>
            <wp:cNvGraphicFramePr>
              <a:graphicFrameLocks noChangeAspect="1"/>
            </wp:cNvGraphicFramePr>
            <a:graphic>
              <a:graphicData uri="http://schemas.openxmlformats.org/drawingml/2006/picture">
                <pic:pic>
                  <pic:nvPicPr>
                    <pic:cNvPr descr="index-71_3.jpg" id="0" name="index-71_3.jpg"/>
                    <pic:cNvPicPr/>
                  </pic:nvPicPr>
                  <pic:blipFill>
                    <a:blip r:embed="rId84"/>
                    <a:stretch>
                      <a:fillRect/>
                    </a:stretch>
                  </pic:blipFill>
                  <pic:spPr>
                    <a:xfrm>
                      <a:off x="0" y="0"/>
                      <a:ext cx="3632200" cy="1600200"/>
                    </a:xfrm>
                    <a:prstGeom prst="rect">
                      <a:avLst/>
                    </a:prstGeom>
                  </pic:spPr>
                </pic:pic>
              </a:graphicData>
            </a:graphic>
          </wp:anchor>
        </w:drawing>
      </w:r>
    </w:p>
    <w:p>
      <w:pPr>
        <w:pStyle w:val="Normal"/>
      </w:pPr>
      <w:r>
        <w:t xml:space="preserve">华东师范大学硕士学位论文 </w:t>
      </w:r>
    </w:p>
    <w:p>
      <w:pPr>
        <w:pStyle w:val="Normal"/>
      </w:pPr>
      <w:r>
        <w:t>综上分析，在对象阶段，学生所需要经历的内容进阶包括：确定函数的三要</w:t>
      </w:r>
    </w:p>
    <w:p>
      <w:pPr>
        <w:pStyle w:val="Normal"/>
      </w:pPr>
      <w:r>
        <w:t>素，并领悟定义域和对应法则的决定性地位，能够判断两个函数是否为相同函数。</w:t>
      </w:r>
    </w:p>
    <w:p>
      <w:pPr>
        <w:pStyle w:val="Normal"/>
      </w:pPr>
      <w:r>
        <w:t>能够用适当的方式对函数进行表达，并能完成不同表达方式之间的转化。能够用</w:t>
      </w:r>
    </w:p>
    <w:p>
      <w:pPr>
        <w:pStyle w:val="Normal"/>
      </w:pPr>
      <w:r>
        <w:t>分类讨论的方法将含绝对值的函数转化为分段函数，能够用解析式和图像刻画分</w:t>
      </w:r>
    </w:p>
    <w:p>
      <w:pPr>
        <w:pStyle w:val="Normal"/>
      </w:pPr>
      <w:r>
        <w:t xml:space="preserve">段函数。现将函数的概念的对象阶段的学习进阶假设整理如表 20。 </w:t>
      </w:r>
    </w:p>
    <w:p>
      <w:pPr>
        <w:pStyle w:val="Normal"/>
      </w:pPr>
      <w:r>
        <w:t xml:space="preserve">表 </w:t>
      </w:r>
      <w:r>
        <w:rPr>
          <w:rStyle w:val="Text1"/>
        </w:rPr>
        <w:t xml:space="preserve">20 </w:t>
      </w:r>
      <w:r>
        <w:t xml:space="preserve">对 象 阶 段 的 学 习 进 阶 假 设 </w:t>
      </w:r>
      <w:r>
        <w:rPr>
          <w:rStyle w:val="Text1"/>
        </w:rPr>
        <w:t xml:space="preserve"> </w:t>
      </w:r>
    </w:p>
    <w:p>
      <w:pPr>
        <w:pStyle w:val="Para 1"/>
      </w:pPr>
      <w:r>
        <w:t xml:space="preserve">Table 20 Advanced learning hypothesis at this stage </w:t>
      </w:r>
    </w:p>
    <w:p>
      <w:pPr>
        <w:pStyle w:val="0 Block"/>
      </w:pPr>
    </w:p>
    <w:p>
      <w:pPr>
        <w:pStyle w:val="0 Block"/>
      </w:pPr>
    </w:p>
    <w:p>
      <w:pPr>
        <w:pStyle w:val="Normal"/>
      </w:pPr>
      <w:r>
        <w:t xml:space="preserve">进阶层次 概念理解水平 </w:t>
      </w:r>
    </w:p>
    <w:p>
      <w:pPr>
        <w:pStyle w:val="Normal"/>
      </w:pPr>
      <w:r>
        <w:t xml:space="preserve">学生具体学业表现 </w:t>
      </w:r>
    </w:p>
    <w:p>
      <w:pPr>
        <w:pStyle w:val="Normal"/>
      </w:pPr>
      <w:r>
        <w:t xml:space="preserve">理解函数的 </w:t>
      </w:r>
    </w:p>
    <w:p>
      <w:pPr>
        <w:pStyle w:val="Normal"/>
      </w:pPr>
      <w:r>
        <w:t>·能够用观察、分析和解不等式的方法求解</w:t>
      </w:r>
    </w:p>
    <w:p>
      <w:pPr>
        <w:pStyle w:val="Normal"/>
      </w:pPr>
      <w:r>
        <w:t xml:space="preserve">水平 7 </w:t>
      </w:r>
    </w:p>
    <w:p>
      <w:pPr>
        <w:pStyle w:val="Normal"/>
      </w:pPr>
      <w:r>
        <w:t>对</w:t>
      </w:r>
    </w:p>
    <w:p>
      <w:pPr>
        <w:pStyle w:val="Normal"/>
      </w:pPr>
      <w:r>
        <w:t xml:space="preserve">三要素 </w:t>
      </w:r>
    </w:p>
    <w:p>
      <w:pPr>
        <w:pStyle w:val="Normal"/>
      </w:pPr>
      <w:r>
        <w:t xml:space="preserve">函数的定义域和值域 </w:t>
      </w:r>
    </w:p>
    <w:p>
      <w:pPr>
        <w:pStyle w:val="Normal"/>
      </w:pPr>
      <w:r>
        <w:t>象</w:t>
      </w:r>
    </w:p>
    <w:p>
      <w:pPr>
        <w:pStyle w:val="Normal"/>
      </w:pPr>
      <w:r>
        <w:t>·能从三种表达方式中获取相应的信息，并</w:t>
      </w:r>
    </w:p>
    <w:p>
      <w:pPr>
        <w:pStyle w:val="Normal"/>
      </w:pPr>
      <w:r>
        <w:t>阶</w:t>
      </w:r>
    </w:p>
    <w:p>
      <w:pPr>
        <w:pStyle w:val="Normal"/>
      </w:pPr>
      <w:r>
        <w:t>掌握函数的三</w:t>
      </w:r>
    </w:p>
    <w:p>
      <w:pPr>
        <w:pStyle w:val="Normal"/>
      </w:pPr>
      <w:r>
        <w:t xml:space="preserve">根据需要进行转化 </w:t>
      </w:r>
    </w:p>
    <w:p>
      <w:pPr>
        <w:pStyle w:val="Normal"/>
      </w:pPr>
      <w:r>
        <w:t xml:space="preserve">水平 8 </w:t>
      </w:r>
    </w:p>
    <w:p>
      <w:pPr>
        <w:pStyle w:val="Normal"/>
      </w:pPr>
      <w:r>
        <w:t xml:space="preserve">段 </w:t>
      </w:r>
    </w:p>
    <w:p>
      <w:pPr>
        <w:pStyle w:val="Normal"/>
      </w:pPr>
      <w:r>
        <w:t xml:space="preserve">种表示方式 </w:t>
      </w:r>
    </w:p>
    <w:p>
      <w:pPr>
        <w:pStyle w:val="Normal"/>
      </w:pPr>
      <w:r>
        <w:t>·能够处理含绝对值函数、分段函数的解析</w:t>
      </w:r>
    </w:p>
    <w:p>
      <w:pPr>
        <w:pStyle w:val="Normal"/>
      </w:pPr>
      <w:r>
        <w:t xml:space="preserve">式和图像等问题 </w:t>
      </w:r>
    </w:p>
    <w:p>
      <w:pPr>
        <w:pStyle w:val="0 Block"/>
      </w:pPr>
    </w:p>
    <w:p>
      <w:pPr>
        <w:pStyle w:val="Normal"/>
      </w:pPr>
      <w:r>
        <w:t xml:space="preserve">5. </w:t>
      </w:r>
      <w:r>
        <w:rPr>
          <w:rStyle w:val="Text1"/>
        </w:rPr>
        <w:t xml:space="preserve"> </w:t>
      </w:r>
      <w:r>
        <w:t xml:space="preserve">图示阶段 </w:t>
      </w:r>
    </w:p>
    <w:p>
      <w:pPr>
        <w:pStyle w:val="0 Block"/>
      </w:pPr>
    </w:p>
    <w:p>
      <w:pPr>
        <w:pStyle w:val="Normal"/>
      </w:pPr>
      <w:r>
        <w:t xml:space="preserve">图 </w:t>
      </w:r>
      <w:r>
        <w:rPr>
          <w:rStyle w:val="Text1"/>
        </w:rPr>
        <w:t xml:space="preserve">48 </w:t>
      </w:r>
      <w:r>
        <w:t xml:space="preserve">选 自 沪 教 版 必 修 一 </w:t>
      </w:r>
      <w:r>
        <w:rPr>
          <w:rStyle w:val="Text1"/>
        </w:rPr>
        <w:t xml:space="preserve">35 </w:t>
      </w:r>
      <w:r>
        <w:t xml:space="preserve">页 </w:t>
      </w:r>
      <w:r>
        <w:rPr>
          <w:rStyle w:val="Text1"/>
        </w:rPr>
        <w:t xml:space="preserve"> </w:t>
      </w:r>
    </w:p>
    <w:p>
      <w:pPr>
        <w:pStyle w:val="Para 1"/>
      </w:pPr>
      <w:r>
        <w:t xml:space="preserve">Figure 48 from page 35 of compulsory one of Shanghai Education Edition </w:t>
      </w:r>
      <w:r>
        <w:rPr>
          <w:rStyle w:val="Text1"/>
        </w:rPr>
        <w:t xml:space="preserve"> </w:t>
      </w:r>
    </w:p>
    <w:p>
      <w:pPr>
        <w:pStyle w:val="Para 1"/>
      </w:pPr>
      <w:r>
        <w:t xml:space="preserve"> </w:t>
      </w:r>
    </w:p>
    <w:p>
      <w:pPr>
        <w:pStyle w:val="Normal"/>
      </w:pPr>
      <w:r>
        <w:t>在沪教版《函数的运算》一节例 2，考察和函数的解析式、定义域和图像，</w:t>
      </w:r>
    </w:p>
    <w:p>
      <w:pPr>
        <w:pStyle w:val="Normal"/>
      </w:pPr>
      <w:r>
        <w:t>此外在课后练习第 4，考察了积函数的定义域求法。和函数与积函数是在原有函</w:t>
      </w:r>
    </w:p>
    <w:p>
      <w:pPr>
        <w:pStyle w:val="Normal"/>
      </w:pPr>
      <w:r>
        <w:t>数概念下衍生出的概念，刻画了函数由简到繁的生成过程。这要求学生能用类比</w:t>
      </w:r>
    </w:p>
    <w:p>
      <w:pPr>
        <w:pStyle w:val="Normal"/>
      </w:pPr>
      <w:r>
        <w:t xml:space="preserve">的思想，将研究方法进行迁移，能将复杂问题转化为简单问题，用已知探索未知。 </w:t>
      </w:r>
    </w:p>
    <w:p>
      <w:pPr>
        <w:pStyle w:val="0 Block"/>
      </w:pPr>
    </w:p>
    <w:p>
      <w:pPr>
        <w:pStyle w:val="Normal"/>
      </w:pPr>
      <w:r>
        <w:t xml:space="preserve">图 </w:t>
      </w:r>
      <w:r>
        <w:rPr>
          <w:rStyle w:val="Text1"/>
        </w:rPr>
        <w:t xml:space="preserve">49 </w:t>
      </w:r>
      <w:r>
        <w:t xml:space="preserve">选 自 人 教 版 必 修 一 </w:t>
      </w:r>
      <w:r>
        <w:rPr>
          <w:rStyle w:val="Text1"/>
        </w:rPr>
        <w:t xml:space="preserve">33 </w:t>
      </w:r>
      <w:r>
        <w:t xml:space="preserve">页 </w:t>
      </w:r>
      <w:r>
        <w:rPr>
          <w:rStyle w:val="Text1"/>
        </w:rPr>
        <w:t xml:space="preserve"> </w:t>
      </w:r>
    </w:p>
    <w:p>
      <w:pPr>
        <w:pStyle w:val="Para 1"/>
      </w:pPr>
      <w:r>
        <w:t xml:space="preserve">Figure 49 from People's Education Press page 33 </w:t>
      </w:r>
    </w:p>
    <w:p>
      <w:pPr>
        <w:pStyle w:val="0 Block"/>
      </w:pPr>
    </w:p>
    <w:p>
      <w:pPr>
        <w:pStyle w:val="Para 1"/>
      </w:pPr>
      <w:r>
        <w:t xml:space="preserve"> </w:t>
      </w:r>
    </w:p>
    <w:p>
      <w:pPr>
        <w:pStyle w:val="Normal"/>
      </w:pPr>
      <w:r>
        <w:t xml:space="preserve">67 </w:t>
      </w:r>
    </w:p>
    <w:p>
      <w:pPr>
        <w:pStyle w:val="0 Block"/>
      </w:pPr>
    </w:p>
    <w:p>
      <w:pPr>
        <w:pStyle w:val="Normal"/>
      </w:pPr>
      <w:r>
        <w:bookmarkStart w:id="72" w:name="p72"/>
        <w:t/>
        <w:bookmarkEnd w:id="72"/>
        <w:drawing>
          <wp:inline>
            <wp:extent cx="4343400" cy="812800"/>
            <wp:effectExtent b="0" l="0" r="0" t="0"/>
            <wp:docPr descr="index-72_1.jpg" id="81" name="index-72_1.jpg"/>
            <wp:cNvGraphicFramePr>
              <a:graphicFrameLocks noChangeAspect="1"/>
            </wp:cNvGraphicFramePr>
            <a:graphic>
              <a:graphicData uri="http://schemas.openxmlformats.org/drawingml/2006/picture">
                <pic:pic>
                  <pic:nvPicPr>
                    <pic:cNvPr descr="index-72_1.jpg" id="0" name="index-72_1.jpg"/>
                    <pic:cNvPicPr/>
                  </pic:nvPicPr>
                  <pic:blipFill>
                    <a:blip r:embed="rId85"/>
                    <a:stretch>
                      <a:fillRect/>
                    </a:stretch>
                  </pic:blipFill>
                  <pic:spPr>
                    <a:xfrm>
                      <a:off x="0" y="0"/>
                      <a:ext cx="4343400" cy="812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499100" cy="1270000"/>
            <wp:effectExtent b="0" l="0" r="0" t="0"/>
            <wp:wrapTopAndBottom/>
            <wp:docPr descr="index-72_2.jpg" id="82" name="index-72_2.jpg"/>
            <wp:cNvGraphicFramePr>
              <a:graphicFrameLocks noChangeAspect="1"/>
            </wp:cNvGraphicFramePr>
            <a:graphic>
              <a:graphicData uri="http://schemas.openxmlformats.org/drawingml/2006/picture">
                <pic:pic>
                  <pic:nvPicPr>
                    <pic:cNvPr descr="index-72_2.jpg" id="0" name="index-72_2.jpg"/>
                    <pic:cNvPicPr/>
                  </pic:nvPicPr>
                  <pic:blipFill>
                    <a:blip r:embed="rId86"/>
                    <a:stretch>
                      <a:fillRect/>
                    </a:stretch>
                  </pic:blipFill>
                  <pic:spPr>
                    <a:xfrm>
                      <a:off x="0" y="0"/>
                      <a:ext cx="5499100" cy="12700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368800" cy="2959100"/>
            <wp:effectExtent b="0" l="0" r="0" t="0"/>
            <wp:wrapTopAndBottom/>
            <wp:docPr descr="index-72_3.jpg" id="83" name="index-72_3.jpg"/>
            <wp:cNvGraphicFramePr>
              <a:graphicFrameLocks noChangeAspect="1"/>
            </wp:cNvGraphicFramePr>
            <a:graphic>
              <a:graphicData uri="http://schemas.openxmlformats.org/drawingml/2006/picture">
                <pic:pic>
                  <pic:nvPicPr>
                    <pic:cNvPr descr="index-72_3.jpg" id="0" name="index-72_3.jpg"/>
                    <pic:cNvPicPr/>
                  </pic:nvPicPr>
                  <pic:blipFill>
                    <a:blip r:embed="rId87"/>
                    <a:stretch>
                      <a:fillRect/>
                    </a:stretch>
                  </pic:blipFill>
                  <pic:spPr>
                    <a:xfrm>
                      <a:off x="0" y="0"/>
                      <a:ext cx="4368800" cy="29591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41800" cy="2616200"/>
            <wp:effectExtent b="0" l="0" r="0" t="0"/>
            <wp:wrapTopAndBottom/>
            <wp:docPr descr="index-72_4.jpg" id="84" name="index-72_4.jpg"/>
            <wp:cNvGraphicFramePr>
              <a:graphicFrameLocks noChangeAspect="1"/>
            </wp:cNvGraphicFramePr>
            <a:graphic>
              <a:graphicData uri="http://schemas.openxmlformats.org/drawingml/2006/picture">
                <pic:pic>
                  <pic:nvPicPr>
                    <pic:cNvPr descr="index-72_4.jpg" id="0" name="index-72_4.jpg"/>
                    <pic:cNvPicPr/>
                  </pic:nvPicPr>
                  <pic:blipFill>
                    <a:blip r:embed="rId88"/>
                    <a:stretch>
                      <a:fillRect/>
                    </a:stretch>
                  </pic:blipFill>
                  <pic:spPr>
                    <a:xfrm>
                      <a:off x="0" y="0"/>
                      <a:ext cx="4241800" cy="2616200"/>
                    </a:xfrm>
                    <a:prstGeom prst="rect">
                      <a:avLst/>
                    </a:prstGeom>
                  </pic:spPr>
                </pic:pic>
              </a:graphicData>
            </a:graphic>
          </wp:anchor>
        </w:drawing>
      </w:r>
    </w:p>
    <w:p>
      <w:pPr>
        <w:pStyle w:val="Normal"/>
      </w:pPr>
      <w:r>
        <w:t xml:space="preserve">华东师范大学硕士学位论文 </w:t>
      </w:r>
    </w:p>
    <w:p>
      <w:pPr>
        <w:pStyle w:val="Normal"/>
      </w:pPr>
      <w:r>
        <w:t>人教版教材《函数的表示》一节的课后练习 2，考察了生活情境与函数图像</w:t>
      </w:r>
    </w:p>
    <w:p>
      <w:pPr>
        <w:pStyle w:val="Normal"/>
      </w:pPr>
      <w:r>
        <w:t>之间的对应关系。学生需要从文字语言中抽象出变量变化情况，并从图像中线条</w:t>
      </w:r>
    </w:p>
    <w:p>
      <w:pPr>
        <w:pStyle w:val="Normal"/>
      </w:pPr>
      <w:r>
        <w:t>的直曲性，增减性，凹凸性中抽象出变量的变化特征。这体现了数学抽象、直观</w:t>
      </w:r>
    </w:p>
    <w:p>
      <w:pPr>
        <w:pStyle w:val="Normal"/>
      </w:pPr>
      <w:r>
        <w:t xml:space="preserve">想象和逻辑推理的数学素养。 </w:t>
      </w:r>
    </w:p>
    <w:p>
      <w:pPr>
        <w:pStyle w:val="0 Block"/>
      </w:pPr>
    </w:p>
    <w:p>
      <w:pPr>
        <w:pStyle w:val="Normal"/>
      </w:pPr>
      <w:r>
        <w:t xml:space="preserve">图 </w:t>
      </w:r>
      <w:r>
        <w:rPr>
          <w:rStyle w:val="Text1"/>
        </w:rPr>
        <w:t xml:space="preserve">50 </w:t>
      </w:r>
      <w:r>
        <w:t xml:space="preserve">选 自 苏 教 版 必 修 一 </w:t>
      </w:r>
      <w:r>
        <w:rPr>
          <w:rStyle w:val="Text1"/>
        </w:rPr>
        <w:t xml:space="preserve">31 </w:t>
      </w:r>
      <w:r>
        <w:t xml:space="preserve">页 </w:t>
      </w:r>
      <w:r>
        <w:rPr>
          <w:rStyle w:val="Text1"/>
        </w:rPr>
        <w:t xml:space="preserve"> </w:t>
      </w:r>
    </w:p>
    <w:p>
      <w:pPr>
        <w:pStyle w:val="Para 1"/>
      </w:pPr>
      <w:r>
        <w:t xml:space="preserve">Figure 50 from compulsory one page 31 of Jiangsu Education Edition </w:t>
      </w:r>
    </w:p>
    <w:p>
      <w:pPr>
        <w:pStyle w:val="0 Block"/>
      </w:pPr>
    </w:p>
    <w:p>
      <w:pPr>
        <w:pStyle w:val="0 Block"/>
      </w:pPr>
    </w:p>
    <w:p>
      <w:pPr>
        <w:pStyle w:val="Normal"/>
      </w:pPr>
      <w:r>
        <w:t>苏教版教材设计了画图的任务，旨在让学生通过绘制已学的二次函数图像进</w:t>
      </w:r>
    </w:p>
    <w:p>
      <w:pPr>
        <w:pStyle w:val="Normal"/>
      </w:pPr>
      <w:r>
        <w:t>行函数值大小的比较，利用对称性将函数值进行等值转化，从特殊到一般的方式</w:t>
      </w:r>
    </w:p>
    <w:p>
      <w:pPr>
        <w:pStyle w:val="Normal"/>
      </w:pPr>
      <w:r>
        <w:t xml:space="preserve">建立出函数单调性和对称性的感知，体现了直观想象素养和逻辑推理素养。 </w:t>
      </w:r>
    </w:p>
    <w:p>
      <w:pPr>
        <w:pStyle w:val="0 Block"/>
      </w:pPr>
    </w:p>
    <w:p>
      <w:pPr>
        <w:pStyle w:val="Normal"/>
      </w:pPr>
      <w:r>
        <w:t xml:space="preserve">图 </w:t>
      </w:r>
      <w:r>
        <w:rPr>
          <w:rStyle w:val="Text1"/>
        </w:rPr>
        <w:t xml:space="preserve">51 </w:t>
      </w:r>
      <w:r>
        <w:t xml:space="preserve">选 自 北 师 大 版 必 修 一 </w:t>
      </w:r>
      <w:r>
        <w:rPr>
          <w:rStyle w:val="Text1"/>
        </w:rPr>
        <w:t xml:space="preserve">29 </w:t>
      </w:r>
      <w:r>
        <w:t xml:space="preserve">页 </w:t>
      </w:r>
      <w:r>
        <w:rPr>
          <w:rStyle w:val="Text1"/>
        </w:rPr>
        <w:t xml:space="preserve"> </w:t>
      </w:r>
    </w:p>
    <w:p>
      <w:pPr>
        <w:pStyle w:val="Para 1"/>
      </w:pPr>
      <w:r>
        <w:t xml:space="preserve">Figure 52 from page 29 of compulsory course 1 of Beijing Normal University Press </w:t>
      </w:r>
    </w:p>
    <w:p>
      <w:pPr>
        <w:pStyle w:val="0 Block"/>
      </w:pPr>
    </w:p>
    <w:p>
      <w:pPr>
        <w:pStyle w:val="Para 1"/>
      </w:pPr>
      <w:r>
        <w:t xml:space="preserve"> </w:t>
      </w:r>
    </w:p>
    <w:p>
      <w:pPr>
        <w:pStyle w:val="0 Block"/>
      </w:pPr>
    </w:p>
    <w:p>
      <w:pPr>
        <w:pStyle w:val="Normal"/>
      </w:pPr>
      <w:r>
        <w:t>北师大版教材的课后练习 2，考察了生活情境中的几何问题的代数刻画，需</w:t>
      </w:r>
    </w:p>
    <w:p>
      <w:pPr>
        <w:pStyle w:val="Normal"/>
      </w:pPr>
      <w:r>
        <w:t>要求出函数解析式及相应的定义域、值域和图像。这要求学生能将立体的空间情</w:t>
      </w:r>
    </w:p>
    <w:p>
      <w:pPr>
        <w:pStyle w:val="Normal"/>
      </w:pPr>
      <w:r>
        <w:t>境转化为了平面的几何问题，再用等量关系建立函数。培养了学生的数学建模、</w:t>
      </w:r>
    </w:p>
    <w:p>
      <w:pPr>
        <w:pStyle w:val="Normal"/>
      </w:pPr>
      <w:r>
        <w:t xml:space="preserve">逻辑推理、数学运算、直观想象的数学素养。 </w:t>
      </w:r>
    </w:p>
    <w:p>
      <w:pPr>
        <w:pStyle w:val="0 Block"/>
      </w:pPr>
    </w:p>
    <w:p>
      <w:pPr>
        <w:pStyle w:val="Normal"/>
      </w:pPr>
      <w:r>
        <w:t xml:space="preserve">图 </w:t>
      </w:r>
      <w:r>
        <w:rPr>
          <w:rStyle w:val="Text1"/>
        </w:rPr>
        <w:t xml:space="preserve">52 </w:t>
      </w:r>
      <w:r>
        <w:t xml:space="preserve">选 自 沪 教 版 必 修 一 </w:t>
      </w:r>
      <w:r>
        <w:rPr>
          <w:rStyle w:val="Text1"/>
        </w:rPr>
        <w:t xml:space="preserve">37 </w:t>
      </w:r>
      <w:r>
        <w:t xml:space="preserve">页 </w:t>
      </w:r>
      <w:r>
        <w:rPr>
          <w:rStyle w:val="Text1"/>
        </w:rPr>
        <w:t xml:space="preserve"> </w:t>
      </w:r>
    </w:p>
    <w:p>
      <w:pPr>
        <w:pStyle w:val="Para 1"/>
      </w:pPr>
      <w:r>
        <w:t xml:space="preserve">Figure 52 from page 37 of compulsory one of Shanghai Education Edition </w:t>
      </w:r>
    </w:p>
    <w:p>
      <w:pPr>
        <w:pStyle w:val="0 Block"/>
      </w:pPr>
    </w:p>
    <w:p>
      <w:pPr>
        <w:pStyle w:val="Normal"/>
      </w:pPr>
      <w:r>
        <w:t xml:space="preserve">68 </w:t>
      </w:r>
    </w:p>
    <w:p>
      <w:pPr>
        <w:pStyle w:val="0 Block"/>
      </w:pPr>
    </w:p>
    <w:p>
      <w:pPr>
        <w:pStyle w:val="Normal"/>
      </w:pPr>
      <w:r>
        <w:bookmarkStart w:id="73" w:name="p73"/>
        <w:t/>
        <w:bookmarkEnd w:id="73"/>
        <w:t xml:space="preserve">华东师范大学硕士学位论文 </w:t>
      </w:r>
    </w:p>
    <w:p>
      <w:pPr>
        <w:pStyle w:val="Normal"/>
      </w:pPr>
      <w:r>
        <w:t>沪教版教材《函数关系的建立》一节，给出了三个研究课题，其中以课题一</w:t>
      </w:r>
    </w:p>
    <w:p>
      <w:pPr>
        <w:pStyle w:val="Normal"/>
      </w:pPr>
      <w:r>
        <w:t>为例子引导学生用数学的眼光观察生活，尝试发现问题，提出问题，分析问题，</w:t>
      </w:r>
    </w:p>
    <w:p>
      <w:pPr>
        <w:pStyle w:val="Normal"/>
      </w:pPr>
      <w:r>
        <w:t>培养学生的数学建模素养，建立了数学与生活间的联系，呈现了完整的数学建模</w:t>
      </w:r>
    </w:p>
    <w:p>
      <w:pPr>
        <w:pStyle w:val="Normal"/>
      </w:pPr>
      <w:r>
        <w:t xml:space="preserve">过程。 </w:t>
      </w:r>
    </w:p>
    <w:p>
      <w:pPr>
        <w:pStyle w:val="Normal"/>
      </w:pPr>
      <w:r>
        <w:t>综上分析，在图示阶段，学生所需要经历的内容进阶包括：参照探究函数的</w:t>
      </w:r>
    </w:p>
    <w:p>
      <w:pPr>
        <w:pStyle w:val="Normal"/>
      </w:pPr>
      <w:r>
        <w:t>概念的研究方法，探究和函数与积函数的定义、解析式、图像和相关性质。能够</w:t>
      </w:r>
    </w:p>
    <w:p>
      <w:pPr>
        <w:pStyle w:val="Normal"/>
      </w:pPr>
      <w:r>
        <w:t>跟函数图像抽象出函数的直曲性、单调性和凹凸性等性质，能用特殊到一般的方</w:t>
      </w:r>
    </w:p>
    <w:p>
      <w:pPr>
        <w:pStyle w:val="Normal"/>
      </w:pPr>
      <w:r>
        <w:t>法对函数的性质进行探究。能够利用函数模型解决实际问题，体验完整的数学建</w:t>
      </w:r>
    </w:p>
    <w:p>
      <w:pPr>
        <w:pStyle w:val="Normal"/>
      </w:pPr>
      <w:r>
        <w:t>模的过程，掌握数学建模的一般方法。现将函数的概念在图示阶段的进阶假设整</w:t>
      </w:r>
    </w:p>
    <w:p>
      <w:pPr>
        <w:pStyle w:val="Normal"/>
      </w:pPr>
      <w:r>
        <w:t xml:space="preserve">理表 21。 </w:t>
      </w:r>
    </w:p>
    <w:p>
      <w:pPr>
        <w:pStyle w:val="Normal"/>
      </w:pPr>
      <w:r>
        <w:t xml:space="preserve">表 </w:t>
      </w:r>
      <w:r>
        <w:rPr>
          <w:rStyle w:val="Text1"/>
        </w:rPr>
        <w:t xml:space="preserve">21 </w:t>
      </w:r>
      <w:r>
        <w:t>图示阶段的学习进阶假设</w:t>
      </w:r>
      <w:r>
        <w:rPr>
          <w:rStyle w:val="Text1"/>
        </w:rPr>
        <w:t xml:space="preserve"> </w:t>
      </w:r>
    </w:p>
    <w:p>
      <w:pPr>
        <w:pStyle w:val="Para 1"/>
      </w:pPr>
      <w:r>
        <w:t xml:space="preserve">Table 21 advanced learning assumptions at the diagram stage </w:t>
      </w:r>
    </w:p>
    <w:p>
      <w:pPr>
        <w:pStyle w:val="0 Block"/>
      </w:pPr>
    </w:p>
    <w:p>
      <w:pPr>
        <w:pStyle w:val="0 Block"/>
      </w:pPr>
    </w:p>
    <w:p>
      <w:pPr>
        <w:pStyle w:val="Normal"/>
      </w:pPr>
      <w:r>
        <w:t xml:space="preserve">进阶层次 概念理解水平 </w:t>
      </w:r>
    </w:p>
    <w:p>
      <w:pPr>
        <w:pStyle w:val="Normal"/>
      </w:pPr>
      <w:r>
        <w:t xml:space="preserve">学生具体学业表现 </w:t>
      </w:r>
    </w:p>
    <w:p>
      <w:pPr>
        <w:pStyle w:val="Normal"/>
      </w:pPr>
      <w:r>
        <w:t>·掌握和函数、积函数的概念，图像的画法以及</w:t>
      </w:r>
    </w:p>
    <w:p>
      <w:pPr>
        <w:pStyle w:val="Normal"/>
      </w:pPr>
      <w:r>
        <w:t xml:space="preserve">水平 9 </w:t>
      </w:r>
    </w:p>
    <w:p>
      <w:pPr>
        <w:pStyle w:val="Normal"/>
      </w:pPr>
      <w:r>
        <w:t xml:space="preserve">深化函数概念 </w:t>
      </w:r>
    </w:p>
    <w:p>
      <w:pPr>
        <w:pStyle w:val="Normal"/>
      </w:pPr>
      <w:r>
        <w:t xml:space="preserve">性质特征 </w:t>
      </w:r>
    </w:p>
    <w:p>
      <w:pPr>
        <w:pStyle w:val="Normal"/>
      </w:pPr>
      <w:r>
        <w:t>图</w:t>
      </w:r>
    </w:p>
    <w:p>
      <w:pPr>
        <w:pStyle w:val="Normal"/>
      </w:pPr>
      <w:r>
        <w:t xml:space="preserve">·理解复合函数，能求解其定义域和值域 </w:t>
      </w:r>
    </w:p>
    <w:p>
      <w:pPr>
        <w:pStyle w:val="Normal"/>
      </w:pPr>
      <w:r>
        <w:t>示</w:t>
      </w:r>
    </w:p>
    <w:p>
      <w:pPr>
        <w:pStyle w:val="Normal"/>
      </w:pPr>
      <w:r>
        <w:t xml:space="preserve">·建立函数与方程、不等式间的联系 </w:t>
      </w:r>
    </w:p>
    <w:p>
      <w:pPr>
        <w:pStyle w:val="Normal"/>
      </w:pPr>
      <w:r>
        <w:t>阶</w:t>
      </w:r>
    </w:p>
    <w:p>
      <w:pPr>
        <w:pStyle w:val="Normal"/>
      </w:pPr>
      <w:r>
        <w:t>掌握探究函数</w:t>
      </w:r>
    </w:p>
    <w:p>
      <w:pPr>
        <w:pStyle w:val="Normal"/>
      </w:pPr>
      <w:r>
        <w:t xml:space="preserve">·能借助函数图像定量探究函数的性质 </w:t>
      </w:r>
    </w:p>
    <w:p>
      <w:pPr>
        <w:pStyle w:val="Normal"/>
      </w:pPr>
      <w:r>
        <w:t xml:space="preserve">段 </w:t>
      </w:r>
    </w:p>
    <w:p>
      <w:pPr>
        <w:pStyle w:val="Normal"/>
      </w:pPr>
      <w:r>
        <w:t xml:space="preserve">水平 10 </w:t>
      </w:r>
    </w:p>
    <w:p>
      <w:pPr>
        <w:pStyle w:val="Normal"/>
      </w:pPr>
      <w:r>
        <w:t xml:space="preserve">性质的方法 </w:t>
      </w:r>
    </w:p>
    <w:p>
      <w:pPr>
        <w:pStyle w:val="Normal"/>
      </w:pPr>
      <w:r>
        <w:t>·能够借助函数模型解决实际问题，体验完整的</w:t>
      </w:r>
    </w:p>
    <w:p>
      <w:pPr>
        <w:pStyle w:val="Normal"/>
      </w:pPr>
      <w:r>
        <w:t xml:space="preserve">建模过程 </w:t>
      </w:r>
    </w:p>
    <w:p>
      <w:pPr>
        <w:pStyle w:val="0 Block"/>
      </w:pPr>
    </w:p>
    <w:p>
      <w:pPr>
        <w:pStyle w:val="Normal"/>
      </w:pPr>
      <w:r>
        <w:t xml:space="preserve">4.1.3 建构模型 </w:t>
      </w:r>
    </w:p>
    <w:p>
      <w:pPr>
        <w:pStyle w:val="Normal"/>
      </w:pPr>
      <w:r>
        <w:t xml:space="preserve">4.1.3.1 函数的概念的学习进阶的假设性模型 </w:t>
      </w:r>
    </w:p>
    <w:p>
      <w:pPr>
        <w:pStyle w:val="Normal"/>
      </w:pPr>
      <w:r>
        <w:t>笔者通过对初、高中各版本的数学课程标准的分析，整理出了函数的概念</w:t>
      </w:r>
    </w:p>
    <w:p>
      <w:pPr>
        <w:pStyle w:val="Normal"/>
      </w:pPr>
      <w:r>
        <w:t>的学习目标。通过分析多个版本的高中数学教材的内容顺序编排和教学素材的</w:t>
      </w:r>
    </w:p>
    <w:p>
      <w:pPr>
        <w:pStyle w:val="Normal"/>
      </w:pPr>
      <w:r>
        <w:t>选择，整理出了函数的概念在各个阶段的学习进阶假设。结合 APOS 建构理论</w:t>
      </w:r>
    </w:p>
    <w:p>
      <w:pPr>
        <w:pStyle w:val="Normal"/>
      </w:pPr>
      <w:r>
        <w:t>的原理，从预备、操作、结构、对象和图示五个阶段，从进程变量和成就水平</w:t>
      </w:r>
    </w:p>
    <w:p>
      <w:pPr>
        <w:pStyle w:val="Normal"/>
      </w:pPr>
      <w:r>
        <w:t>上对函数的概念的学习进阶分为 5 个阶段共 10 个水平进行建构。函数的概念</w:t>
      </w:r>
    </w:p>
    <w:p>
      <w:pPr>
        <w:pStyle w:val="Normal"/>
      </w:pPr>
      <w:r>
        <w:t xml:space="preserve">的学习进阶假设性模型如表 22 所示。 </w:t>
      </w:r>
    </w:p>
    <w:p>
      <w:pPr>
        <w:pStyle w:val="0 Block"/>
      </w:pPr>
    </w:p>
    <w:p>
      <w:pPr>
        <w:pStyle w:val="0 Block"/>
      </w:pPr>
    </w:p>
    <w:p>
      <w:pPr>
        <w:pStyle w:val="Normal"/>
      </w:pPr>
      <w:r>
        <w:t xml:space="preserve">69 </w:t>
      </w:r>
    </w:p>
    <w:p>
      <w:pPr>
        <w:pStyle w:val="0 Block"/>
      </w:pPr>
    </w:p>
    <w:p>
      <w:pPr>
        <w:pStyle w:val="Normal"/>
      </w:pPr>
      <w:r>
        <w:bookmarkStart w:id="74" w:name="p74"/>
        <w:t/>
        <w:bookmarkEnd w:id="74"/>
        <w:t xml:space="preserve">华东师范大学硕士学位论文 </w:t>
      </w:r>
    </w:p>
    <w:p>
      <w:pPr>
        <w:pStyle w:val="Normal"/>
      </w:pPr>
      <w:r>
        <w:t xml:space="preserve">表 22 函 数 的 概 念 的 学 习 进 阶 假 设 </w:t>
      </w:r>
    </w:p>
    <w:p>
      <w:pPr>
        <w:pStyle w:val="Para 1"/>
      </w:pPr>
      <w:r>
        <w:t xml:space="preserve">Table 22 assumption of advanced learning of function concept </w:t>
      </w:r>
    </w:p>
    <w:p>
      <w:pPr>
        <w:pStyle w:val="0 Block"/>
      </w:pPr>
    </w:p>
    <w:p>
      <w:pPr>
        <w:pStyle w:val="0 Block"/>
      </w:pPr>
    </w:p>
    <w:p>
      <w:pPr>
        <w:pStyle w:val="Normal"/>
      </w:pPr>
      <w:r>
        <w:t xml:space="preserve">进阶层次 概念理解水平 </w:t>
      </w:r>
    </w:p>
    <w:p>
      <w:pPr>
        <w:pStyle w:val="Normal"/>
      </w:pPr>
      <w:r>
        <w:t xml:space="preserve">学生具体学业表现 </w:t>
      </w:r>
    </w:p>
    <w:p>
      <w:pPr>
        <w:pStyle w:val="Normal"/>
      </w:pPr>
      <w:r>
        <w:t xml:space="preserve">·了解函数的概念和函数的三种表达方式 </w:t>
      </w:r>
    </w:p>
    <w:p>
      <w:pPr>
        <w:pStyle w:val="Normal"/>
      </w:pPr>
      <w:r>
        <w:t>·能通过表格、图像和解析式判断两个变量</w:t>
      </w:r>
    </w:p>
    <w:p>
      <w:pPr>
        <w:pStyle w:val="Normal"/>
      </w:pPr>
      <w:r>
        <w:t>预</w:t>
      </w:r>
    </w:p>
    <w:p>
      <w:pPr>
        <w:pStyle w:val="Normal"/>
      </w:pPr>
      <w:r>
        <w:t>掌握函数的概</w:t>
      </w:r>
    </w:p>
    <w:p>
      <w:pPr>
        <w:pStyle w:val="Normal"/>
      </w:pPr>
      <w:r>
        <w:t xml:space="preserve">水平 1 </w:t>
      </w:r>
    </w:p>
    <w:p>
      <w:pPr>
        <w:pStyle w:val="Normal"/>
      </w:pPr>
      <w:r>
        <w:t xml:space="preserve">之间是否存在函数关系 </w:t>
      </w:r>
    </w:p>
    <w:p>
      <w:pPr>
        <w:pStyle w:val="Normal"/>
      </w:pPr>
      <w:r>
        <w:t>备</w:t>
      </w:r>
    </w:p>
    <w:p>
      <w:pPr>
        <w:pStyle w:val="Normal"/>
      </w:pPr>
      <w:r>
        <w:t xml:space="preserve">念（变量说） ·能用描点法绘制函数图像 </w:t>
      </w:r>
    </w:p>
    <w:p>
      <w:pPr>
        <w:pStyle w:val="Normal"/>
      </w:pPr>
      <w:r>
        <w:t>阶</w:t>
      </w:r>
    </w:p>
    <w:p>
      <w:pPr>
        <w:pStyle w:val="Normal"/>
      </w:pPr>
      <w:r>
        <w:t xml:space="preserve">·能从函数图像中获取性质信息和情境信息 </w:t>
      </w:r>
    </w:p>
    <w:p>
      <w:pPr>
        <w:pStyle w:val="Normal"/>
      </w:pPr>
      <w:r>
        <w:t xml:space="preserve">段 </w:t>
      </w:r>
    </w:p>
    <w:p>
      <w:pPr>
        <w:pStyle w:val="Normal"/>
      </w:pPr>
      <w:r>
        <w:t>掌握简单的函</w:t>
      </w:r>
    </w:p>
    <w:p>
      <w:pPr>
        <w:pStyle w:val="Normal"/>
      </w:pPr>
      <w:r>
        <w:t>·掌握正比例函数、反比例函数、一次函数</w:t>
      </w:r>
    </w:p>
    <w:p>
      <w:pPr>
        <w:pStyle w:val="Normal"/>
      </w:pPr>
      <w:r>
        <w:t xml:space="preserve">水平 2 </w:t>
      </w:r>
    </w:p>
    <w:p>
      <w:pPr>
        <w:pStyle w:val="Normal"/>
      </w:pPr>
      <w:r>
        <w:t xml:space="preserve">数关系 </w:t>
      </w:r>
    </w:p>
    <w:p>
      <w:pPr>
        <w:pStyle w:val="Normal"/>
      </w:pPr>
      <w:r>
        <w:t xml:space="preserve">和二次函数的定义、图像、性质和应用 </w:t>
      </w:r>
    </w:p>
    <w:p>
      <w:pPr>
        <w:pStyle w:val="Normal"/>
      </w:pPr>
      <w:r>
        <w:t xml:space="preserve">理解变量与 </w:t>
      </w:r>
    </w:p>
    <w:p>
      <w:pPr>
        <w:pStyle w:val="Normal"/>
      </w:pPr>
      <w:r>
        <w:t xml:space="preserve">·区分变量和常量 </w:t>
      </w:r>
    </w:p>
    <w:p>
      <w:pPr>
        <w:pStyle w:val="Normal"/>
      </w:pPr>
      <w:r>
        <w:t xml:space="preserve">水平 3 </w:t>
      </w:r>
    </w:p>
    <w:p>
      <w:pPr>
        <w:pStyle w:val="Normal"/>
      </w:pPr>
      <w:r>
        <w:t>操</w:t>
      </w:r>
    </w:p>
    <w:p>
      <w:pPr>
        <w:pStyle w:val="Normal"/>
      </w:pPr>
      <w:r>
        <w:t xml:space="preserve">依赖关系 </w:t>
      </w:r>
    </w:p>
    <w:p>
      <w:pPr>
        <w:pStyle w:val="Normal"/>
      </w:pPr>
      <w:r>
        <w:t xml:space="preserve">·区分依赖关系和函数关系 </w:t>
      </w:r>
    </w:p>
    <w:p>
      <w:pPr>
        <w:pStyle w:val="Normal"/>
      </w:pPr>
      <w:r>
        <w:t>作</w:t>
      </w:r>
    </w:p>
    <w:p>
      <w:pPr>
        <w:pStyle w:val="Normal"/>
      </w:pPr>
      <w:r>
        <w:t>·借助图像、表格或者箭头找到指定变量的</w:t>
      </w:r>
    </w:p>
    <w:p>
      <w:pPr>
        <w:pStyle w:val="Normal"/>
      </w:pPr>
      <w:r>
        <w:t>阶</w:t>
      </w:r>
    </w:p>
    <w:p>
      <w:pPr>
        <w:pStyle w:val="Normal"/>
      </w:pPr>
      <w:r>
        <w:t>理解对应关系</w:t>
      </w:r>
    </w:p>
    <w:p>
      <w:pPr>
        <w:pStyle w:val="Normal"/>
      </w:pPr>
      <w:r>
        <w:t xml:space="preserve">对应对象，体验对应过程 </w:t>
      </w:r>
    </w:p>
    <w:p>
      <w:pPr>
        <w:pStyle w:val="Normal"/>
      </w:pPr>
      <w:r>
        <w:t xml:space="preserve">水平 4 </w:t>
      </w:r>
    </w:p>
    <w:p>
      <w:pPr>
        <w:pStyle w:val="Normal"/>
      </w:pPr>
      <w:r>
        <w:t xml:space="preserve">段 </w:t>
      </w:r>
    </w:p>
    <w:p>
      <w:pPr>
        <w:pStyle w:val="Normal"/>
      </w:pPr>
      <w:r>
        <w:t xml:space="preserve">形成集合意识 ·理解不同的对应方式（一对一和多对一） </w:t>
      </w:r>
    </w:p>
    <w:p>
      <w:pPr>
        <w:pStyle w:val="Normal"/>
      </w:pPr>
      <w:r>
        <w:t xml:space="preserve">·形成集合意识 </w:t>
      </w:r>
    </w:p>
    <w:p>
      <w:pPr>
        <w:pStyle w:val="Normal"/>
      </w:pPr>
      <w:r>
        <w:t xml:space="preserve">·理解 </w:t>
      </w:r>
      <w:r>
        <w:rPr>
          <w:rStyle w:val="Text0"/>
        </w:rPr>
        <w:t xml:space="preserve">f </w:t>
      </w:r>
      <w:r>
        <w:t xml:space="preserve">( </w:t>
      </w:r>
      <w:r>
        <w:rPr>
          <w:rStyle w:val="Text0"/>
        </w:rPr>
        <w:t>x</w:t>
      </w:r>
      <w:r>
        <w:t>) 的含义，理解符号的工具性和可</w:t>
      </w:r>
    </w:p>
    <w:p>
      <w:pPr>
        <w:pStyle w:val="Normal"/>
      </w:pPr>
      <w:r>
        <w:t>理解函数概念</w:t>
      </w:r>
    </w:p>
    <w:p>
      <w:pPr>
        <w:pStyle w:val="Normal"/>
      </w:pPr>
      <w:r>
        <w:t>过</w:t>
      </w:r>
    </w:p>
    <w:p>
      <w:pPr>
        <w:pStyle w:val="Normal"/>
      </w:pPr>
      <w:r>
        <w:t xml:space="preserve">水平 5 </w:t>
      </w:r>
    </w:p>
    <w:p>
      <w:pPr>
        <w:pStyle w:val="Normal"/>
      </w:pPr>
      <w:r>
        <w:t xml:space="preserve">替换性 </w:t>
      </w:r>
    </w:p>
    <w:p>
      <w:pPr>
        <w:pStyle w:val="Normal"/>
      </w:pPr>
      <w:r>
        <w:t xml:space="preserve">的符号内涵 </w:t>
      </w:r>
    </w:p>
    <w:p>
      <w:pPr>
        <w:pStyle w:val="Normal"/>
      </w:pPr>
      <w:r>
        <w:t>程</w:t>
      </w:r>
    </w:p>
    <w:p>
      <w:pPr>
        <w:pStyle w:val="Normal"/>
      </w:pPr>
      <w:r>
        <w:t xml:space="preserve">·能根据解析式进行求值 </w:t>
      </w:r>
    </w:p>
    <w:p>
      <w:pPr>
        <w:pStyle w:val="Normal"/>
      </w:pPr>
      <w:r>
        <w:t>阶</w:t>
      </w:r>
    </w:p>
    <w:p>
      <w:pPr>
        <w:pStyle w:val="Normal"/>
      </w:pPr>
      <w:r>
        <w:t>·能判断表格、图像和对应符号表示的关系</w:t>
      </w:r>
    </w:p>
    <w:p>
      <w:pPr>
        <w:pStyle w:val="Normal"/>
      </w:pPr>
      <w:r>
        <w:t xml:space="preserve">理解函数 </w:t>
      </w:r>
    </w:p>
    <w:p>
      <w:pPr>
        <w:pStyle w:val="Normal"/>
      </w:pPr>
      <w:r>
        <w:t xml:space="preserve">段 </w:t>
      </w:r>
    </w:p>
    <w:p>
      <w:pPr>
        <w:pStyle w:val="Normal"/>
      </w:pPr>
      <w:r>
        <w:t xml:space="preserve">水平 6 </w:t>
      </w:r>
    </w:p>
    <w:p>
      <w:pPr>
        <w:pStyle w:val="Normal"/>
      </w:pPr>
      <w:r>
        <w:t xml:space="preserve">是否为函数关系 </w:t>
      </w:r>
    </w:p>
    <w:p>
      <w:pPr>
        <w:pStyle w:val="Normal"/>
      </w:pPr>
      <w:r>
        <w:t xml:space="preserve">概念的本质 </w:t>
      </w:r>
    </w:p>
    <w:p>
      <w:pPr>
        <w:pStyle w:val="Normal"/>
      </w:pPr>
      <w:r>
        <w:t xml:space="preserve">·能判断两个函数是否为相同函数 </w:t>
      </w:r>
    </w:p>
    <w:p>
      <w:pPr>
        <w:pStyle w:val="Normal"/>
      </w:pPr>
      <w:r>
        <w:t xml:space="preserve">理解函数 </w:t>
      </w:r>
    </w:p>
    <w:p>
      <w:pPr>
        <w:pStyle w:val="Normal"/>
      </w:pPr>
      <w:r>
        <w:t>·能够用观察、分析和解不等式的方法求解</w:t>
      </w:r>
    </w:p>
    <w:p>
      <w:pPr>
        <w:pStyle w:val="Normal"/>
      </w:pPr>
      <w:r>
        <w:t xml:space="preserve">水平 7 </w:t>
      </w:r>
    </w:p>
    <w:p>
      <w:pPr>
        <w:pStyle w:val="Normal"/>
      </w:pPr>
      <w:r>
        <w:t>对</w:t>
      </w:r>
    </w:p>
    <w:p>
      <w:pPr>
        <w:pStyle w:val="Normal"/>
      </w:pPr>
      <w:r>
        <w:t xml:space="preserve">的三要素 </w:t>
      </w:r>
    </w:p>
    <w:p>
      <w:pPr>
        <w:pStyle w:val="Normal"/>
      </w:pPr>
      <w:r>
        <w:t xml:space="preserve">函数的定义域和值域 </w:t>
      </w:r>
    </w:p>
    <w:p>
      <w:pPr>
        <w:pStyle w:val="Normal"/>
      </w:pPr>
      <w:r>
        <w:t>象</w:t>
      </w:r>
    </w:p>
    <w:p>
      <w:pPr>
        <w:pStyle w:val="Normal"/>
      </w:pPr>
      <w:r>
        <w:t>·能从三种表达方式中获取相应的信息，并</w:t>
      </w:r>
    </w:p>
    <w:p>
      <w:pPr>
        <w:pStyle w:val="Normal"/>
      </w:pPr>
      <w:r>
        <w:t>阶</w:t>
      </w:r>
    </w:p>
    <w:p>
      <w:pPr>
        <w:pStyle w:val="Normal"/>
      </w:pPr>
      <w:r>
        <w:t>掌握函数的三</w:t>
      </w:r>
    </w:p>
    <w:p>
      <w:pPr>
        <w:pStyle w:val="Normal"/>
      </w:pPr>
      <w:r>
        <w:t xml:space="preserve">根据需要进行转化 </w:t>
      </w:r>
    </w:p>
    <w:p>
      <w:pPr>
        <w:pStyle w:val="Normal"/>
      </w:pPr>
      <w:r>
        <w:t xml:space="preserve">水平 8 </w:t>
      </w:r>
    </w:p>
    <w:p>
      <w:pPr>
        <w:pStyle w:val="Normal"/>
      </w:pPr>
      <w:r>
        <w:t xml:space="preserve">段 </w:t>
      </w:r>
    </w:p>
    <w:p>
      <w:pPr>
        <w:pStyle w:val="Normal"/>
      </w:pPr>
      <w:r>
        <w:t xml:space="preserve">种表示方式 </w:t>
      </w:r>
    </w:p>
    <w:p>
      <w:pPr>
        <w:pStyle w:val="Normal"/>
      </w:pPr>
      <w:r>
        <w:t>·能够处理含绝对值函数、分段函数的解析</w:t>
      </w:r>
    </w:p>
    <w:p>
      <w:pPr>
        <w:pStyle w:val="Normal"/>
      </w:pPr>
      <w:r>
        <w:t xml:space="preserve">式和图像等问题 </w:t>
      </w:r>
    </w:p>
    <w:p>
      <w:pPr>
        <w:pStyle w:val="Normal"/>
      </w:pPr>
      <w:r>
        <w:t>·掌握和函数、积函数的概念，图像的画法</w:t>
      </w:r>
    </w:p>
    <w:p>
      <w:pPr>
        <w:pStyle w:val="Normal"/>
      </w:pPr>
      <w:r>
        <w:t xml:space="preserve">水平 9 </w:t>
      </w:r>
    </w:p>
    <w:p>
      <w:pPr>
        <w:pStyle w:val="Normal"/>
      </w:pPr>
      <w:r>
        <w:t xml:space="preserve">深化函数概念 </w:t>
      </w:r>
    </w:p>
    <w:p>
      <w:pPr>
        <w:pStyle w:val="Normal"/>
      </w:pPr>
      <w:r>
        <w:t xml:space="preserve">以及性质特征 </w:t>
      </w:r>
    </w:p>
    <w:p>
      <w:pPr>
        <w:pStyle w:val="Normal"/>
      </w:pPr>
      <w:r>
        <w:t>图</w:t>
      </w:r>
    </w:p>
    <w:p>
      <w:pPr>
        <w:pStyle w:val="Normal"/>
      </w:pPr>
      <w:r>
        <w:t xml:space="preserve">·理解复合函数，能求解其定义域和值域 </w:t>
      </w:r>
    </w:p>
    <w:p>
      <w:pPr>
        <w:pStyle w:val="Normal"/>
      </w:pPr>
      <w:r>
        <w:t>示</w:t>
      </w:r>
    </w:p>
    <w:p>
      <w:pPr>
        <w:pStyle w:val="Normal"/>
      </w:pPr>
      <w:r>
        <w:t xml:space="preserve">·建立函数与方程、不等式间的联系 </w:t>
      </w:r>
    </w:p>
    <w:p>
      <w:pPr>
        <w:pStyle w:val="Normal"/>
      </w:pPr>
      <w:r>
        <w:t>阶</w:t>
      </w:r>
    </w:p>
    <w:p>
      <w:pPr>
        <w:pStyle w:val="Normal"/>
      </w:pPr>
      <w:r>
        <w:t>函数的应用和</w:t>
      </w:r>
    </w:p>
    <w:p>
      <w:pPr>
        <w:pStyle w:val="Normal"/>
      </w:pPr>
      <w:r>
        <w:t xml:space="preserve">·能借助函数图像定量探究函数的性质 </w:t>
      </w:r>
    </w:p>
    <w:p>
      <w:pPr>
        <w:pStyle w:val="Normal"/>
      </w:pPr>
      <w:r>
        <w:t xml:space="preserve">段 水平 10 </w:t>
      </w:r>
    </w:p>
    <w:p>
      <w:pPr>
        <w:pStyle w:val="Normal"/>
      </w:pPr>
      <w:r>
        <w:t xml:space="preserve">性质的探究 </w:t>
      </w:r>
    </w:p>
    <w:p>
      <w:pPr>
        <w:pStyle w:val="Normal"/>
      </w:pPr>
      <w:r>
        <w:t>·能够借助函数模型解决实际问题，体验完</w:t>
      </w:r>
    </w:p>
    <w:p>
      <w:pPr>
        <w:pStyle w:val="Normal"/>
      </w:pPr>
      <w:r>
        <w:t xml:space="preserve">整的建模过程 </w:t>
      </w:r>
    </w:p>
    <w:p>
      <w:pPr>
        <w:pStyle w:val="0 Block"/>
      </w:pPr>
    </w:p>
    <w:p>
      <w:pPr>
        <w:pStyle w:val="0 Block"/>
      </w:pPr>
    </w:p>
    <w:p>
      <w:pPr>
        <w:pStyle w:val="Normal"/>
      </w:pPr>
      <w:r>
        <w:t xml:space="preserve">70 </w:t>
      </w:r>
    </w:p>
    <w:p>
      <w:pPr>
        <w:pStyle w:val="0 Block"/>
      </w:pPr>
    </w:p>
    <w:p>
      <w:pPr>
        <w:pStyle w:val="Normal"/>
      </w:pPr>
      <w:r>
        <w:bookmarkStart w:id="75" w:name="p75"/>
        <w:t/>
        <w:bookmarkEnd w:id="75"/>
        <w:t xml:space="preserve">华东师范大学硕士学位论文 </w:t>
      </w:r>
    </w:p>
    <w:p>
      <w:pPr>
        <w:pStyle w:val="Normal"/>
      </w:pPr>
      <w:r>
        <w:t xml:space="preserve">4.3.1.2 学生在学习函数的概念时在各核心素养上的学习表现 </w:t>
      </w:r>
    </w:p>
    <w:p>
      <w:pPr>
        <w:pStyle w:val="Normal"/>
      </w:pPr>
      <w:r>
        <w:t>基于函数的概念的学习进阶，结合本章第 1 节所整理得的函数的概念在数</w:t>
      </w:r>
    </w:p>
    <w:p>
      <w:pPr>
        <w:pStyle w:val="Normal"/>
      </w:pPr>
      <w:r>
        <w:t>学抽象、逻辑推理、直观想象、数学运算、数据分析和数学建模六个维度上的学</w:t>
      </w:r>
    </w:p>
    <w:p>
      <w:pPr>
        <w:pStyle w:val="Normal"/>
      </w:pPr>
      <w:r>
        <w:t>习目标要求，以及本章第 2 节对教材中的例题习题和学习素材的分析，对学生在</w:t>
      </w:r>
    </w:p>
    <w:p>
      <w:pPr>
        <w:pStyle w:val="Normal"/>
      </w:pPr>
      <w:r>
        <w:t>学习函数的概念时在各核心素养上的学习表现进行了整理，并按照“推理”和“建</w:t>
      </w:r>
    </w:p>
    <w:p>
      <w:pPr>
        <w:pStyle w:val="Normal"/>
      </w:pPr>
      <w:r>
        <w:t xml:space="preserve">模”两大板块分类进行了整理。具体内容如表 23、24。 </w:t>
      </w:r>
    </w:p>
    <w:p>
      <w:pPr>
        <w:pStyle w:val="Normal"/>
      </w:pPr>
      <w:r>
        <w:t>分析两个表发现，在函数的学习进阶中，5 个阶段并非每个核心素养等量渗</w:t>
      </w:r>
    </w:p>
    <w:p>
      <w:pPr>
        <w:pStyle w:val="Normal"/>
      </w:pPr>
      <w:r>
        <w:t>透。其中数学抽象、逻辑推理、直观想象、数学运算是贯穿于每一个发展阶段的，</w:t>
      </w:r>
    </w:p>
    <w:p>
      <w:pPr>
        <w:pStyle w:val="Normal"/>
      </w:pPr>
      <w:r>
        <w:t>即在函数的概念的学习中，学生的“推理类”素养（数学抽象、逻辑推理、直观</w:t>
      </w:r>
    </w:p>
    <w:p>
      <w:pPr>
        <w:pStyle w:val="Normal"/>
      </w:pPr>
      <w:r>
        <w:t>想象）得到较为全面的培养，</w:t>
      </w:r>
    </w:p>
    <w:p>
      <w:pPr>
        <w:pStyle w:val="Normal"/>
      </w:pPr>
      <w:r>
        <w:t>“建模类”素养（数学运算、数据分析、数学建模）</w:t>
      </w:r>
    </w:p>
    <w:p>
      <w:pPr>
        <w:pStyle w:val="Normal"/>
      </w:pPr>
      <w:r>
        <w:t>中数学运算素养得到较多的培养。数据分析素养主要在结构和对象阶段有所涉及，</w:t>
      </w:r>
    </w:p>
    <w:p>
      <w:pPr>
        <w:pStyle w:val="Normal"/>
      </w:pPr>
      <w:r>
        <w:t>主要反映了学生的中等水平的学习成就；数学建模在对象和图示阶段有所涉及，</w:t>
      </w:r>
    </w:p>
    <w:p>
      <w:pPr>
        <w:pStyle w:val="Normal"/>
      </w:pPr>
      <w:r>
        <w:t xml:space="preserve">主要反映了学生的高水平的学习成就。 </w:t>
      </w:r>
    </w:p>
    <w:p>
      <w:pPr>
        <w:pStyle w:val="Normal"/>
      </w:pPr>
      <w:r>
        <w:t xml:space="preserve">表 23 各核心素养的学习表现 1 </w:t>
      </w:r>
    </w:p>
    <w:p>
      <w:pPr>
        <w:pStyle w:val="Para 1"/>
      </w:pPr>
      <w:r>
        <w:t xml:space="preserve">Table 23 learning performance of core literacy </w:t>
      </w:r>
    </w:p>
    <w:p>
      <w:pPr>
        <w:pStyle w:val="0 Block"/>
      </w:pPr>
    </w:p>
    <w:p>
      <w:pPr>
        <w:pStyle w:val="Normal"/>
      </w:pPr>
      <w:r>
        <w:t>层</w:t>
      </w:r>
    </w:p>
    <w:p>
      <w:pPr>
        <w:pStyle w:val="Normal"/>
      </w:pPr>
      <w:r>
        <w:t>概念理</w:t>
      </w:r>
    </w:p>
    <w:p>
      <w:pPr>
        <w:pStyle w:val="Normal"/>
      </w:pPr>
      <w:r>
        <w:t xml:space="preserve">数学抽象素养下 </w:t>
      </w:r>
    </w:p>
    <w:p>
      <w:pPr>
        <w:pStyle w:val="Normal"/>
      </w:pPr>
      <w:r>
        <w:t xml:space="preserve">逻辑推理素养下 </w:t>
      </w:r>
    </w:p>
    <w:p>
      <w:pPr>
        <w:pStyle w:val="Normal"/>
      </w:pPr>
      <w:r>
        <w:t xml:space="preserve">直观想象素养下 </w:t>
      </w:r>
    </w:p>
    <w:p>
      <w:pPr>
        <w:pStyle w:val="0 Block"/>
      </w:pPr>
    </w:p>
    <w:p>
      <w:pPr>
        <w:pStyle w:val="Normal"/>
      </w:pPr>
      <w:r>
        <w:t xml:space="preserve">次 解水平 学生具体学业表现 </w:t>
      </w:r>
    </w:p>
    <w:p>
      <w:pPr>
        <w:pStyle w:val="Normal"/>
      </w:pPr>
      <w:r>
        <w:t xml:space="preserve">学生具体学业表现 </w:t>
      </w:r>
    </w:p>
    <w:p>
      <w:pPr>
        <w:pStyle w:val="Normal"/>
      </w:pPr>
      <w:r>
        <w:t xml:space="preserve">学生具体学业表现 </w:t>
      </w:r>
    </w:p>
    <w:p>
      <w:pPr>
        <w:pStyle w:val="Normal"/>
      </w:pPr>
      <w:r>
        <w:t>掌 握 函 ·能从实际情境抽象</w:t>
      </w:r>
    </w:p>
    <w:p>
      <w:pPr>
        <w:pStyle w:val="Normal"/>
      </w:pPr>
      <w:r>
        <w:t xml:space="preserve">·能判断简单的解析 ·能用描点法画图 </w:t>
      </w:r>
    </w:p>
    <w:p>
      <w:pPr>
        <w:pStyle w:val="Normal"/>
      </w:pPr>
      <w:r>
        <w:t>水</w:t>
      </w:r>
    </w:p>
    <w:p>
      <w:pPr>
        <w:pStyle w:val="Normal"/>
      </w:pPr>
      <w:r>
        <w:t>数 的 概</w:t>
      </w:r>
    </w:p>
    <w:p>
      <w:pPr>
        <w:pStyle w:val="Normal"/>
      </w:pPr>
      <w:r>
        <w:t xml:space="preserve">出数量关系 </w:t>
      </w:r>
    </w:p>
    <w:p>
      <w:pPr>
        <w:pStyle w:val="Normal"/>
      </w:pPr>
      <w:r>
        <w:t>式是否为函数关系 ·能从函数图像中获</w:t>
      </w:r>
    </w:p>
    <w:p>
      <w:pPr>
        <w:pStyle w:val="Normal"/>
      </w:pPr>
      <w:r>
        <w:t>平</w:t>
      </w:r>
    </w:p>
    <w:p>
      <w:pPr>
        <w:pStyle w:val="Normal"/>
      </w:pPr>
      <w:r>
        <w:t>念 （ 变 ·了解函数的三种表</w:t>
      </w:r>
    </w:p>
    <w:p>
      <w:pPr>
        <w:pStyle w:val="Normal"/>
      </w:pPr>
      <w:r>
        <w:t>取性质信息和情境</w:t>
      </w:r>
    </w:p>
    <w:p>
      <w:pPr>
        <w:pStyle w:val="Normal"/>
      </w:pPr>
      <w:r>
        <w:t xml:space="preserve">1 </w:t>
      </w:r>
    </w:p>
    <w:p>
      <w:pPr>
        <w:pStyle w:val="Normal"/>
      </w:pPr>
      <w:r>
        <w:t>预</w:t>
      </w:r>
    </w:p>
    <w:p>
      <w:pPr>
        <w:pStyle w:val="Normal"/>
      </w:pPr>
      <w:r>
        <w:t xml:space="preserve">量说） </w:t>
      </w:r>
    </w:p>
    <w:p>
      <w:pPr>
        <w:pStyle w:val="Normal"/>
      </w:pPr>
      <w:r>
        <w:t xml:space="preserve">达方式 </w:t>
      </w:r>
    </w:p>
    <w:p>
      <w:pPr>
        <w:pStyle w:val="Normal"/>
      </w:pPr>
      <w:r>
        <w:t xml:space="preserve">信息 </w:t>
      </w:r>
    </w:p>
    <w:p>
      <w:pPr>
        <w:pStyle w:val="Normal"/>
      </w:pPr>
      <w:r>
        <w:t>备</w:t>
      </w:r>
    </w:p>
    <w:p>
      <w:pPr>
        <w:pStyle w:val="Normal"/>
      </w:pPr>
      <w:r>
        <w:t>· 掌握正比例函数、</w:t>
      </w:r>
    </w:p>
    <w:p>
      <w:pPr>
        <w:pStyle w:val="Normal"/>
      </w:pPr>
      <w:r>
        <w:t>阶</w:t>
      </w:r>
    </w:p>
    <w:p>
      <w:pPr>
        <w:pStyle w:val="Normal"/>
      </w:pPr>
      <w:r>
        <w:t>反比例函数、一次</w:t>
      </w:r>
    </w:p>
    <w:p>
      <w:pPr>
        <w:pStyle w:val="Normal"/>
      </w:pPr>
      <w:r>
        <w:t>·能用从特殊到一般</w:t>
      </w:r>
    </w:p>
    <w:p>
      <w:pPr>
        <w:pStyle w:val="Normal"/>
      </w:pPr>
      <w:r>
        <w:t>·能根据解析式画出</w:t>
      </w:r>
    </w:p>
    <w:p>
      <w:pPr>
        <w:pStyle w:val="Normal"/>
      </w:pPr>
      <w:r>
        <w:t>段 水</w:t>
      </w:r>
    </w:p>
    <w:p>
      <w:pPr>
        <w:pStyle w:val="Normal"/>
      </w:pPr>
      <w:r>
        <w:t>掌握简</w:t>
      </w:r>
    </w:p>
    <w:p>
      <w:pPr>
        <w:pStyle w:val="Normal"/>
      </w:pPr>
      <w:r>
        <w:t>函数和二次函数的</w:t>
      </w:r>
    </w:p>
    <w:p>
      <w:pPr>
        <w:pStyle w:val="Normal"/>
      </w:pPr>
      <w:r>
        <w:t>的归纳推理总结出</w:t>
      </w:r>
    </w:p>
    <w:p>
      <w:pPr>
        <w:pStyle w:val="Normal"/>
      </w:pPr>
      <w:r>
        <w:t>正比例函数、反比</w:t>
      </w:r>
    </w:p>
    <w:p>
      <w:pPr>
        <w:pStyle w:val="Para 1"/>
      </w:pPr>
      <w:r>
        <w:t xml:space="preserve">R </w:t>
      </w:r>
    </w:p>
    <w:p>
      <w:pPr>
        <w:pStyle w:val="Normal"/>
      </w:pPr>
      <w:r>
        <w:t>平</w:t>
      </w:r>
    </w:p>
    <w:p>
      <w:pPr>
        <w:pStyle w:val="Normal"/>
      </w:pPr>
      <w:r>
        <w:t>单的函</w:t>
      </w:r>
    </w:p>
    <w:p>
      <w:pPr>
        <w:pStyle w:val="Normal"/>
      </w:pPr>
      <w:r>
        <w:t>定义，性质与系数</w:t>
      </w:r>
    </w:p>
    <w:p>
      <w:pPr>
        <w:pStyle w:val="Normal"/>
      </w:pPr>
      <w:r>
        <w:t>正比例函数、反比</w:t>
      </w:r>
    </w:p>
    <w:p>
      <w:pPr>
        <w:pStyle w:val="Normal"/>
      </w:pPr>
      <w:r>
        <w:t>例函数、一次函数</w:t>
      </w:r>
    </w:p>
    <w:p>
      <w:pPr>
        <w:pStyle w:val="Normal"/>
      </w:pPr>
      <w:r>
        <w:t xml:space="preserve">2 数关系 </w:t>
      </w:r>
    </w:p>
    <w:p>
      <w:pPr>
        <w:pStyle w:val="Normal"/>
      </w:pPr>
      <w:r>
        <w:t xml:space="preserve">间的关系 </w:t>
      </w:r>
    </w:p>
    <w:p>
      <w:pPr>
        <w:pStyle w:val="Normal"/>
      </w:pPr>
      <w:r>
        <w:t>例函数、一次函数</w:t>
      </w:r>
    </w:p>
    <w:p>
      <w:pPr>
        <w:pStyle w:val="Normal"/>
      </w:pPr>
      <w:r>
        <w:t xml:space="preserve">和二次函数的图像 </w:t>
      </w:r>
    </w:p>
    <w:p>
      <w:pPr>
        <w:pStyle w:val="Normal"/>
      </w:pPr>
      <w:r>
        <w:t>·能从实际情景中抽</w:t>
      </w:r>
    </w:p>
    <w:p>
      <w:pPr>
        <w:pStyle w:val="Normal"/>
      </w:pPr>
      <w:r>
        <w:t xml:space="preserve">和二次函数的性质 </w:t>
      </w:r>
    </w:p>
    <w:p>
      <w:pPr>
        <w:pStyle w:val="Normal"/>
      </w:pPr>
      <w:r>
        <w:t xml:space="preserve">象出函数关系 </w:t>
      </w:r>
    </w:p>
    <w:p>
      <w:pPr>
        <w:pStyle w:val="Normal"/>
      </w:pPr>
      <w:r>
        <w:t>操</w:t>
      </w:r>
    </w:p>
    <w:p>
      <w:pPr>
        <w:pStyle w:val="Normal"/>
      </w:pPr>
      <w:r>
        <w:t>·能在实际情景中区</w:t>
      </w:r>
    </w:p>
    <w:p>
      <w:pPr>
        <w:pStyle w:val="Normal"/>
      </w:pPr>
      <w:r>
        <w:t>·能在实际情境中判</w:t>
      </w:r>
    </w:p>
    <w:p>
      <w:pPr>
        <w:pStyle w:val="Normal"/>
      </w:pPr>
      <w:r>
        <w:t>水</w:t>
      </w:r>
    </w:p>
    <w:p>
      <w:pPr>
        <w:pStyle w:val="Normal"/>
      </w:pPr>
      <w:r>
        <w:t>理解变</w:t>
      </w:r>
    </w:p>
    <w:p>
      <w:pPr>
        <w:pStyle w:val="Normal"/>
      </w:pPr>
      <w:r>
        <w:t>作</w:t>
      </w:r>
    </w:p>
    <w:p>
      <w:pPr>
        <w:pStyle w:val="Normal"/>
      </w:pPr>
      <w:r>
        <w:t xml:space="preserve">分变量和常量 </w:t>
      </w:r>
    </w:p>
    <w:p>
      <w:pPr>
        <w:pStyle w:val="Normal"/>
      </w:pPr>
      <w:r>
        <w:t>断变量之间存在依</w:t>
      </w:r>
    </w:p>
    <w:p>
      <w:pPr>
        <w:pStyle w:val="Normal"/>
      </w:pPr>
      <w:r>
        <w:t>平</w:t>
      </w:r>
    </w:p>
    <w:p>
      <w:pPr>
        <w:pStyle w:val="Normal"/>
      </w:pPr>
      <w:r>
        <w:t>量与依</w:t>
      </w:r>
    </w:p>
    <w:p>
      <w:pPr>
        <w:pStyle w:val="0 Block"/>
      </w:pPr>
    </w:p>
    <w:p>
      <w:pPr>
        <w:pStyle w:val="Normal"/>
      </w:pPr>
      <w:r>
        <w:t>阶</w:t>
      </w:r>
    </w:p>
    <w:p>
      <w:pPr>
        <w:pStyle w:val="Normal"/>
      </w:pPr>
      <w:r>
        <w:t>·掌握依赖关系和函</w:t>
      </w:r>
    </w:p>
    <w:p>
      <w:pPr>
        <w:pStyle w:val="Normal"/>
      </w:pPr>
      <w:r>
        <w:t>赖关系还是函数关</w:t>
      </w:r>
    </w:p>
    <w:p>
      <w:pPr>
        <w:pStyle w:val="Normal"/>
      </w:pPr>
      <w:r>
        <w:t xml:space="preserve">3 赖关系 </w:t>
      </w:r>
    </w:p>
    <w:p>
      <w:pPr>
        <w:pStyle w:val="Normal"/>
      </w:pPr>
      <w:r>
        <w:t xml:space="preserve">段 </w:t>
      </w:r>
    </w:p>
    <w:p>
      <w:pPr>
        <w:pStyle w:val="Normal"/>
      </w:pPr>
      <w:r>
        <w:t xml:space="preserve">数关系的内涵 </w:t>
      </w:r>
    </w:p>
    <w:p>
      <w:pPr>
        <w:pStyle w:val="Normal"/>
      </w:pPr>
      <w:r>
        <w:t xml:space="preserve">系 </w:t>
      </w:r>
    </w:p>
    <w:p>
      <w:pPr>
        <w:pStyle w:val="Normal"/>
      </w:pPr>
      <w:r>
        <w:t xml:space="preserve">71 </w:t>
      </w:r>
    </w:p>
    <w:p>
      <w:pPr>
        <w:pStyle w:val="0 Block"/>
      </w:pPr>
    </w:p>
    <w:p>
      <w:pPr>
        <w:pStyle w:val="Normal"/>
      </w:pPr>
      <w:r>
        <w:bookmarkStart w:id="76" w:name="p76"/>
        <w:t/>
        <w:bookmarkEnd w:id="76"/>
        <w:t xml:space="preserve">华东师范大学硕士学位论文 </w:t>
      </w:r>
    </w:p>
    <w:p>
      <w:pPr>
        <w:pStyle w:val="Para 1"/>
      </w:pPr>
      <w:r>
        <w:t xml:space="preserve">A </w:t>
      </w:r>
    </w:p>
    <w:p>
      <w:pPr>
        <w:pStyle w:val="Normal"/>
      </w:pPr>
      <w:r>
        <w:t>理解对</w:t>
      </w:r>
    </w:p>
    <w:p>
      <w:pPr>
        <w:pStyle w:val="Normal"/>
      </w:pPr>
      <w:r>
        <w:t>·理解一对一和多对</w:t>
      </w:r>
    </w:p>
    <w:p>
      <w:pPr>
        <w:pStyle w:val="Normal"/>
      </w:pPr>
      <w:r>
        <w:t>·能够根据具体情境 ·能判断某点是否在</w:t>
      </w:r>
    </w:p>
    <w:p>
      <w:pPr>
        <w:pStyle w:val="Normal"/>
      </w:pPr>
      <w:r>
        <w:t>水</w:t>
      </w:r>
    </w:p>
    <w:p>
      <w:pPr>
        <w:pStyle w:val="Normal"/>
      </w:pPr>
      <w:r>
        <w:t>应关系</w:t>
      </w:r>
    </w:p>
    <w:p>
      <w:pPr>
        <w:pStyle w:val="Normal"/>
      </w:pPr>
      <w:r>
        <w:t xml:space="preserve">一的对应方式 </w:t>
      </w:r>
    </w:p>
    <w:p>
      <w:pPr>
        <w:pStyle w:val="Normal"/>
      </w:pPr>
      <w:r>
        <w:t>确定自变量和函数</w:t>
      </w:r>
    </w:p>
    <w:p>
      <w:pPr>
        <w:pStyle w:val="Normal"/>
      </w:pPr>
      <w:r>
        <w:t xml:space="preserve">函数图像上 </w:t>
      </w:r>
    </w:p>
    <w:p>
      <w:pPr>
        <w:pStyle w:val="Normal"/>
      </w:pPr>
      <w:r>
        <w:t>平</w:t>
      </w:r>
    </w:p>
    <w:p>
      <w:pPr>
        <w:pStyle w:val="Normal"/>
      </w:pPr>
      <w:r>
        <w:t>形成集</w:t>
      </w:r>
    </w:p>
    <w:p>
      <w:pPr>
        <w:pStyle w:val="Normal"/>
      </w:pPr>
      <w:r>
        <w:t>·能在实际情境中提</w:t>
      </w:r>
    </w:p>
    <w:p>
      <w:pPr>
        <w:pStyle w:val="Normal"/>
      </w:pPr>
      <w:r>
        <w:t xml:space="preserve">值所在集合 </w:t>
      </w:r>
    </w:p>
    <w:p>
      <w:pPr>
        <w:pStyle w:val="Normal"/>
      </w:pPr>
      <w:r>
        <w:t>·能利用图像解决等</w:t>
      </w:r>
    </w:p>
    <w:p>
      <w:pPr>
        <w:pStyle w:val="Normal"/>
      </w:pPr>
      <w:r>
        <w:t xml:space="preserve">4 合意识 炼对应法则的内涵 </w:t>
      </w:r>
    </w:p>
    <w:p>
      <w:pPr>
        <w:pStyle w:val="Normal"/>
      </w:pPr>
      <w:r>
        <w:t xml:space="preserve">式和不等式问题 </w:t>
      </w:r>
    </w:p>
    <w:p>
      <w:pPr>
        <w:pStyle w:val="Normal"/>
      </w:pPr>
      <w:r>
        <w:t>理 解 函 ·理解符号的工具性</w:t>
      </w:r>
    </w:p>
    <w:p>
      <w:pPr>
        <w:pStyle w:val="Normal"/>
      </w:pPr>
      <w:r>
        <w:t>水</w:t>
      </w:r>
    </w:p>
    <w:p>
      <w:pPr>
        <w:pStyle w:val="Normal"/>
      </w:pPr>
      <w:r>
        <w:t>数 概 念</w:t>
      </w:r>
    </w:p>
    <w:p>
      <w:pPr>
        <w:pStyle w:val="Normal"/>
      </w:pPr>
      <w:r>
        <w:t xml:space="preserve">和可替换性 </w:t>
      </w:r>
    </w:p>
    <w:p>
      <w:pPr>
        <w:pStyle w:val="Normal"/>
      </w:pPr>
      <w:r>
        <w:t>过</w:t>
      </w:r>
    </w:p>
    <w:p>
      <w:pPr>
        <w:pStyle w:val="Normal"/>
      </w:pPr>
      <w:r>
        <w:t>平</w:t>
      </w:r>
    </w:p>
    <w:p>
      <w:pPr>
        <w:pStyle w:val="0 Block"/>
      </w:pPr>
    </w:p>
    <w:p>
      <w:pPr>
        <w:pStyle w:val="0 Block"/>
      </w:pPr>
    </w:p>
    <w:p>
      <w:pPr>
        <w:pStyle w:val="Normal"/>
      </w:pPr>
      <w:r>
        <w:t>的 符 号 ·能阅读并使用符号</w:t>
      </w:r>
    </w:p>
    <w:p>
      <w:pPr>
        <w:pStyle w:val="Normal"/>
      </w:pPr>
      <w:r>
        <w:t>程</w:t>
      </w:r>
    </w:p>
    <w:p>
      <w:pPr>
        <w:pStyle w:val="Normal"/>
      </w:pPr>
      <w:r>
        <w:t xml:space="preserve">5 内涵 </w:t>
      </w:r>
    </w:p>
    <w:p>
      <w:pPr>
        <w:pStyle w:val="Normal"/>
      </w:pPr>
      <w:r>
        <w:t xml:space="preserve">语言刻画对应关系 </w:t>
      </w:r>
    </w:p>
    <w:p>
      <w:pPr>
        <w:pStyle w:val="Normal"/>
      </w:pPr>
      <w:r>
        <w:t>阶</w:t>
      </w:r>
    </w:p>
    <w:p>
      <w:pPr>
        <w:pStyle w:val="Normal"/>
      </w:pPr>
      <w:r>
        <w:t>·理解自变量的任意</w:t>
      </w:r>
    </w:p>
    <w:p>
      <w:pPr>
        <w:pStyle w:val="Normal"/>
      </w:pPr>
      <w:r>
        <w:t>·能从解析式判断是</w:t>
      </w:r>
    </w:p>
    <w:p>
      <w:pPr>
        <w:pStyle w:val="Normal"/>
      </w:pPr>
      <w:r>
        <w:t>段 水</w:t>
      </w:r>
    </w:p>
    <w:p>
      <w:pPr>
        <w:pStyle w:val="Normal"/>
      </w:pPr>
      <w:r>
        <w:t>理解函</w:t>
      </w:r>
    </w:p>
    <w:p>
      <w:pPr>
        <w:pStyle w:val="Normal"/>
      </w:pPr>
      <w:r>
        <w:t>性、因变量的唯一</w:t>
      </w:r>
    </w:p>
    <w:p>
      <w:pPr>
        <w:pStyle w:val="Normal"/>
      </w:pPr>
      <w:r>
        <w:t xml:space="preserve">否为函数关系 </w:t>
      </w:r>
    </w:p>
    <w:p>
      <w:pPr>
        <w:pStyle w:val="Normal"/>
      </w:pPr>
      <w:r>
        <w:t>·能判断图像是否为</w:t>
      </w:r>
    </w:p>
    <w:p>
      <w:pPr>
        <w:pStyle w:val="Para 1"/>
      </w:pPr>
      <w:r>
        <w:t xml:space="preserve">P </w:t>
      </w:r>
    </w:p>
    <w:p>
      <w:pPr>
        <w:pStyle w:val="Normal"/>
      </w:pPr>
      <w:r>
        <w:t>平</w:t>
      </w:r>
    </w:p>
    <w:p>
      <w:pPr>
        <w:pStyle w:val="Normal"/>
      </w:pPr>
      <w:r>
        <w:t>数概念</w:t>
      </w:r>
    </w:p>
    <w:p>
      <w:pPr>
        <w:pStyle w:val="Normal"/>
      </w:pPr>
      <w:r>
        <w:t>性、对应法则的隐</w:t>
      </w:r>
    </w:p>
    <w:p>
      <w:pPr>
        <w:pStyle w:val="Normal"/>
      </w:pPr>
      <w:r>
        <w:t>·能判断两个函数是</w:t>
      </w:r>
    </w:p>
    <w:p>
      <w:pPr>
        <w:pStyle w:val="Normal"/>
      </w:pPr>
      <w:r>
        <w:t xml:space="preserve">函数图像 </w:t>
      </w:r>
    </w:p>
    <w:p>
      <w:pPr>
        <w:pStyle w:val="Normal"/>
      </w:pPr>
      <w:r>
        <w:t xml:space="preserve">6 的本质 </w:t>
      </w:r>
    </w:p>
    <w:p>
      <w:pPr>
        <w:pStyle w:val="Normal"/>
      </w:pPr>
      <w:r>
        <w:t xml:space="preserve">蔽性和多样性 </w:t>
      </w:r>
    </w:p>
    <w:p>
      <w:pPr>
        <w:pStyle w:val="Normal"/>
      </w:pPr>
      <w:r>
        <w:t xml:space="preserve">否为相同函数 </w:t>
      </w:r>
    </w:p>
    <w:p>
      <w:pPr>
        <w:pStyle w:val="Normal"/>
      </w:pPr>
      <w:r>
        <w:t>水</w:t>
      </w:r>
    </w:p>
    <w:p>
      <w:pPr>
        <w:pStyle w:val="Normal"/>
      </w:pPr>
      <w:r>
        <w:t>理 解 函 ·明确定义域、对应</w:t>
      </w:r>
    </w:p>
    <w:p>
      <w:pPr>
        <w:pStyle w:val="Normal"/>
      </w:pPr>
      <w:r>
        <w:t>·理解函数的核心要</w:t>
      </w:r>
    </w:p>
    <w:p>
      <w:pPr>
        <w:pStyle w:val="Normal"/>
      </w:pPr>
      <w:r>
        <w:t>对</w:t>
      </w:r>
    </w:p>
    <w:p>
      <w:pPr>
        <w:pStyle w:val="Normal"/>
      </w:pPr>
      <w:r>
        <w:t>平</w:t>
      </w:r>
    </w:p>
    <w:p>
      <w:pPr>
        <w:pStyle w:val="Normal"/>
      </w:pPr>
      <w:r>
        <w:t>数 的 三</w:t>
      </w:r>
    </w:p>
    <w:p>
      <w:pPr>
        <w:pStyle w:val="Normal"/>
      </w:pPr>
      <w:r>
        <w:t>法则和值域的概念</w:t>
      </w:r>
    </w:p>
    <w:p>
      <w:pPr>
        <w:pStyle w:val="Normal"/>
      </w:pPr>
      <w:r>
        <w:t>素为定义域和对应</w:t>
      </w:r>
    </w:p>
    <w:p>
      <w:pPr>
        <w:pStyle w:val="0 Block"/>
      </w:pPr>
    </w:p>
    <w:p>
      <w:pPr>
        <w:pStyle w:val="Normal"/>
      </w:pPr>
      <w:r>
        <w:t>象</w:t>
      </w:r>
    </w:p>
    <w:p>
      <w:pPr>
        <w:pStyle w:val="Normal"/>
      </w:pPr>
      <w:r>
        <w:t xml:space="preserve">7 要素 </w:t>
      </w:r>
    </w:p>
    <w:p>
      <w:pPr>
        <w:pStyle w:val="Normal"/>
      </w:pPr>
      <w:r>
        <w:t xml:space="preserve">内涵 </w:t>
      </w:r>
    </w:p>
    <w:p>
      <w:pPr>
        <w:pStyle w:val="Normal"/>
      </w:pPr>
      <w:r>
        <w:t xml:space="preserve">法则 </w:t>
      </w:r>
    </w:p>
    <w:p>
      <w:pPr>
        <w:pStyle w:val="Normal"/>
      </w:pPr>
      <w:r>
        <w:t>阶</w:t>
      </w:r>
    </w:p>
    <w:p>
      <w:pPr>
        <w:pStyle w:val="Normal"/>
      </w:pPr>
      <w:r>
        <w:t>掌握函</w:t>
      </w:r>
    </w:p>
    <w:p>
      <w:pPr>
        <w:pStyle w:val="Normal"/>
      </w:pPr>
      <w:r>
        <w:t>·画出分段函数的图</w:t>
      </w:r>
    </w:p>
    <w:p>
      <w:pPr>
        <w:pStyle w:val="Normal"/>
      </w:pPr>
      <w:r>
        <w:t>水</w:t>
      </w:r>
    </w:p>
    <w:p>
      <w:pPr>
        <w:pStyle w:val="Normal"/>
      </w:pPr>
      <w:r>
        <w:t>·能用分段函数刻画</w:t>
      </w:r>
    </w:p>
    <w:p>
      <w:pPr>
        <w:pStyle w:val="Normal"/>
      </w:pPr>
      <w:r>
        <w:t xml:space="preserve">段 </w:t>
      </w:r>
    </w:p>
    <w:p>
      <w:pPr>
        <w:pStyle w:val="Normal"/>
      </w:pPr>
      <w:r>
        <w:t>数的三</w:t>
      </w:r>
    </w:p>
    <w:p>
      <w:pPr>
        <w:pStyle w:val="Normal"/>
      </w:pPr>
      <w:r>
        <w:t>·能根据需要转化函</w:t>
      </w:r>
    </w:p>
    <w:p>
      <w:pPr>
        <w:pStyle w:val="Normal"/>
      </w:pPr>
      <w:r>
        <w:t xml:space="preserve">像 </w:t>
      </w:r>
    </w:p>
    <w:p>
      <w:pPr>
        <w:pStyle w:val="Normal"/>
      </w:pPr>
      <w:r>
        <w:t>平</w:t>
      </w:r>
    </w:p>
    <w:p>
      <w:pPr>
        <w:pStyle w:val="Normal"/>
      </w:pPr>
      <w:r>
        <w:t>实际情况中的数量</w:t>
      </w:r>
    </w:p>
    <w:p>
      <w:pPr>
        <w:pStyle w:val="Para 1"/>
      </w:pPr>
      <w:r>
        <w:t xml:space="preserve">O </w:t>
      </w:r>
    </w:p>
    <w:p>
      <w:pPr>
        <w:pStyle w:val="Normal"/>
      </w:pPr>
      <w:r>
        <w:t>种表示</w:t>
      </w:r>
    </w:p>
    <w:p>
      <w:pPr>
        <w:pStyle w:val="Normal"/>
      </w:pPr>
      <w:r>
        <w:t xml:space="preserve">数的表达方式 </w:t>
      </w:r>
    </w:p>
    <w:p>
      <w:pPr>
        <w:pStyle w:val="Normal"/>
      </w:pPr>
      <w:r>
        <w:t>·对图像进行平移变</w:t>
      </w:r>
    </w:p>
    <w:p>
      <w:pPr>
        <w:pStyle w:val="Normal"/>
      </w:pPr>
      <w:r>
        <w:t xml:space="preserve">8 </w:t>
      </w:r>
    </w:p>
    <w:p>
      <w:pPr>
        <w:pStyle w:val="Normal"/>
      </w:pPr>
      <w:r>
        <w:t xml:space="preserve">关系 </w:t>
      </w:r>
    </w:p>
    <w:p>
      <w:pPr>
        <w:pStyle w:val="Normal"/>
      </w:pPr>
      <w:r>
        <w:t xml:space="preserve">方式 </w:t>
      </w:r>
    </w:p>
    <w:p>
      <w:pPr>
        <w:pStyle w:val="Normal"/>
      </w:pPr>
      <w:r>
        <w:t xml:space="preserve">换和翻折变换 </w:t>
      </w:r>
    </w:p>
    <w:p>
      <w:pPr>
        <w:pStyle w:val="Normal"/>
      </w:pPr>
      <w:r>
        <w:t>水</w:t>
      </w:r>
    </w:p>
    <w:p>
      <w:pPr>
        <w:pStyle w:val="Normal"/>
      </w:pPr>
      <w:r>
        <w:t>·掌握复合函数的概</w:t>
      </w:r>
    </w:p>
    <w:p>
      <w:pPr>
        <w:pStyle w:val="Normal"/>
      </w:pPr>
      <w:r>
        <w:t>·能分析和函数、积</w:t>
      </w:r>
    </w:p>
    <w:p>
      <w:pPr>
        <w:pStyle w:val="Normal"/>
      </w:pPr>
      <w:r>
        <w:t>深 化 函</w:t>
      </w:r>
    </w:p>
    <w:p>
      <w:pPr>
        <w:pStyle w:val="Normal"/>
      </w:pPr>
      <w:r>
        <w:t>·掌握用叠加的思想</w:t>
      </w:r>
    </w:p>
    <w:p>
      <w:pPr>
        <w:pStyle w:val="Normal"/>
      </w:pPr>
      <w:r>
        <w:t>平</w:t>
      </w:r>
    </w:p>
    <w:p>
      <w:pPr>
        <w:pStyle w:val="Normal"/>
      </w:pPr>
      <w:r>
        <w:t>念理解内层函数和</w:t>
      </w:r>
    </w:p>
    <w:p>
      <w:pPr>
        <w:pStyle w:val="Normal"/>
      </w:pPr>
      <w:r>
        <w:t>函数、复合函数的</w:t>
      </w:r>
    </w:p>
    <w:p>
      <w:pPr>
        <w:pStyle w:val="Normal"/>
      </w:pPr>
      <w:r>
        <w:t xml:space="preserve">数概念 </w:t>
      </w:r>
    </w:p>
    <w:p>
      <w:pPr>
        <w:pStyle w:val="Normal"/>
      </w:pPr>
      <w:r>
        <w:t xml:space="preserve">画出和函数的图像 </w:t>
      </w:r>
    </w:p>
    <w:p>
      <w:pPr>
        <w:pStyle w:val="Normal"/>
      </w:pPr>
      <w:r>
        <w:t>图</w:t>
      </w:r>
    </w:p>
    <w:p>
      <w:pPr>
        <w:pStyle w:val="Normal"/>
      </w:pPr>
      <w:r>
        <w:t xml:space="preserve">9 </w:t>
      </w:r>
    </w:p>
    <w:p>
      <w:pPr>
        <w:pStyle w:val="Normal"/>
      </w:pPr>
      <w:r>
        <w:t xml:space="preserve">外层函数 </w:t>
      </w:r>
    </w:p>
    <w:p>
      <w:pPr>
        <w:pStyle w:val="Normal"/>
      </w:pPr>
      <w:r>
        <w:t xml:space="preserve">增减性情况 </w:t>
      </w:r>
    </w:p>
    <w:p>
      <w:pPr>
        <w:pStyle w:val="Normal"/>
      </w:pPr>
      <w:r>
        <w:t>示</w:t>
      </w:r>
    </w:p>
    <w:p>
      <w:pPr>
        <w:pStyle w:val="Normal"/>
      </w:pPr>
      <w:r>
        <w:t>·理解函数、不等式</w:t>
      </w:r>
    </w:p>
    <w:p>
      <w:pPr>
        <w:pStyle w:val="Normal"/>
      </w:pPr>
      <w:r>
        <w:t>·能从特殊到一般归</w:t>
      </w:r>
    </w:p>
    <w:p>
      <w:pPr>
        <w:pStyle w:val="Normal"/>
      </w:pPr>
      <w:r>
        <w:t>·理解函数图像的单</w:t>
      </w:r>
    </w:p>
    <w:p>
      <w:pPr>
        <w:pStyle w:val="Normal"/>
      </w:pPr>
      <w:r>
        <w:t>阶</w:t>
      </w:r>
    </w:p>
    <w:p>
      <w:pPr>
        <w:pStyle w:val="Normal"/>
      </w:pPr>
      <w:r>
        <w:t>函数的</w:t>
      </w:r>
    </w:p>
    <w:p>
      <w:pPr>
        <w:pStyle w:val="Normal"/>
      </w:pPr>
      <w:r>
        <w:t>和方程之间的辩证</w:t>
      </w:r>
    </w:p>
    <w:p>
      <w:pPr>
        <w:pStyle w:val="Normal"/>
      </w:pPr>
      <w:r>
        <w:t>纳出函数的单调性</w:t>
      </w:r>
    </w:p>
    <w:p>
      <w:pPr>
        <w:pStyle w:val="Normal"/>
      </w:pPr>
      <w:r>
        <w:t>调性、凹凸性和对</w:t>
      </w:r>
    </w:p>
    <w:p>
      <w:pPr>
        <w:pStyle w:val="Normal"/>
      </w:pPr>
      <w:r>
        <w:t>水</w:t>
      </w:r>
    </w:p>
    <w:p>
      <w:pPr>
        <w:pStyle w:val="Normal"/>
      </w:pPr>
      <w:r>
        <w:t xml:space="preserve">段 </w:t>
      </w:r>
    </w:p>
    <w:p>
      <w:pPr>
        <w:pStyle w:val="Normal"/>
      </w:pPr>
      <w:r>
        <w:t>应用和</w:t>
      </w:r>
    </w:p>
    <w:p>
      <w:pPr>
        <w:pStyle w:val="Normal"/>
      </w:pPr>
      <w:r>
        <w:t xml:space="preserve">关系 </w:t>
      </w:r>
    </w:p>
    <w:p>
      <w:pPr>
        <w:pStyle w:val="Normal"/>
      </w:pPr>
      <w:r>
        <w:t>和奇偶性，并能用</w:t>
      </w:r>
    </w:p>
    <w:p>
      <w:pPr>
        <w:pStyle w:val="Normal"/>
      </w:pPr>
      <w:r>
        <w:t xml:space="preserve">称性的几何内涵 </w:t>
      </w:r>
    </w:p>
    <w:p>
      <w:pPr>
        <w:pStyle w:val="Normal"/>
      </w:pPr>
      <w:r>
        <w:t>平</w:t>
      </w:r>
    </w:p>
    <w:p>
      <w:pPr>
        <w:pStyle w:val="Para 1"/>
      </w:pPr>
      <w:r>
        <w:t xml:space="preserve">S </w:t>
      </w:r>
    </w:p>
    <w:p>
      <w:pPr>
        <w:pStyle w:val="Normal"/>
      </w:pPr>
      <w:r>
        <w:t>性质的</w:t>
      </w:r>
    </w:p>
    <w:p>
      <w:pPr>
        <w:pStyle w:val="Normal"/>
      </w:pPr>
      <w:r>
        <w:t>·理解几何与代数间</w:t>
      </w:r>
    </w:p>
    <w:p>
      <w:pPr>
        <w:pStyle w:val="Normal"/>
      </w:pPr>
      <w:r>
        <w:t>自然语言进行定量</w:t>
      </w:r>
    </w:p>
    <w:p>
      <w:pPr>
        <w:pStyle w:val="Normal"/>
      </w:pPr>
      <w:r>
        <w:t>·能利用函数图像求</w:t>
      </w:r>
    </w:p>
    <w:p>
      <w:pPr>
        <w:pStyle w:val="Normal"/>
      </w:pPr>
      <w:r>
        <w:t xml:space="preserve">10 </w:t>
      </w:r>
    </w:p>
    <w:p>
      <w:pPr>
        <w:pStyle w:val="Normal"/>
      </w:pPr>
      <w:r>
        <w:t xml:space="preserve">探究 </w:t>
      </w:r>
    </w:p>
    <w:p>
      <w:pPr>
        <w:pStyle w:val="Normal"/>
      </w:pPr>
      <w:r>
        <w:t>的关联，形成数形</w:t>
      </w:r>
    </w:p>
    <w:p>
      <w:pPr>
        <w:pStyle w:val="Normal"/>
      </w:pPr>
      <w:r>
        <w:t xml:space="preserve">描述 </w:t>
      </w:r>
    </w:p>
    <w:p>
      <w:pPr>
        <w:pStyle w:val="Normal"/>
      </w:pPr>
      <w:r>
        <w:t>解方程近似值和不</w:t>
      </w:r>
    </w:p>
    <w:p>
      <w:pPr>
        <w:pStyle w:val="Normal"/>
      </w:pPr>
      <w:r>
        <w:t xml:space="preserve">结合的意识 </w:t>
      </w:r>
    </w:p>
    <w:p>
      <w:pPr>
        <w:pStyle w:val="0 Block"/>
      </w:pPr>
    </w:p>
    <w:p>
      <w:pPr>
        <w:pStyle w:val="Normal"/>
      </w:pPr>
      <w:r>
        <w:t xml:space="preserve">等式的解 </w:t>
      </w:r>
    </w:p>
    <w:p>
      <w:pPr>
        <w:pStyle w:val="0 Block"/>
      </w:pPr>
    </w:p>
    <w:p>
      <w:pPr>
        <w:pStyle w:val="0 Block"/>
      </w:pPr>
    </w:p>
    <w:p>
      <w:pPr>
        <w:pStyle w:val="0 Block"/>
      </w:pPr>
    </w:p>
    <w:p>
      <w:pPr>
        <w:pStyle w:val="0 Block"/>
      </w:pPr>
    </w:p>
    <w:p>
      <w:pPr>
        <w:pStyle w:val="0 Block"/>
      </w:pPr>
    </w:p>
    <w:p>
      <w:pPr>
        <w:pStyle w:val="0 Block"/>
      </w:pPr>
    </w:p>
    <w:p>
      <w:pPr>
        <w:pStyle w:val="Normal"/>
      </w:pPr>
      <w:r>
        <w:t xml:space="preserve">72 </w:t>
      </w:r>
    </w:p>
    <w:p>
      <w:pPr>
        <w:pStyle w:val="0 Block"/>
      </w:pPr>
    </w:p>
    <w:p>
      <w:pPr>
        <w:pStyle w:val="Normal"/>
      </w:pPr>
      <w:r>
        <w:bookmarkStart w:id="77" w:name="p77"/>
        <w:t/>
        <w:bookmarkEnd w:id="77"/>
        <w:t xml:space="preserve">华东师范大学硕士学位论文 </w:t>
      </w:r>
    </w:p>
    <w:p>
      <w:pPr>
        <w:pStyle w:val="Normal"/>
      </w:pPr>
      <w:r>
        <w:t xml:space="preserve">表 24 各 核 心 素 养 的 学 习 表 现 2 </w:t>
      </w:r>
    </w:p>
    <w:p>
      <w:pPr>
        <w:pStyle w:val="Para 1"/>
      </w:pPr>
      <w:r>
        <w:t xml:space="preserve">Table 24 learning performance of core literacy </w:t>
      </w:r>
    </w:p>
    <w:p>
      <w:pPr>
        <w:pStyle w:val="0 Block"/>
      </w:pPr>
    </w:p>
    <w:p>
      <w:pPr>
        <w:pStyle w:val="Normal"/>
      </w:pPr>
      <w:r>
        <w:t>层 概念理</w:t>
      </w:r>
    </w:p>
    <w:p>
      <w:pPr>
        <w:pStyle w:val="Normal"/>
      </w:pPr>
      <w:r>
        <w:t xml:space="preserve">数学运算素养下 </w:t>
      </w:r>
    </w:p>
    <w:p>
      <w:pPr>
        <w:pStyle w:val="Normal"/>
      </w:pPr>
      <w:r>
        <w:t>数据分析素养下</w:t>
      </w:r>
    </w:p>
    <w:p>
      <w:pPr>
        <w:pStyle w:val="Para 1"/>
      </w:pPr>
      <w:r>
        <w:t xml:space="preserve"> </w:t>
      </w:r>
    </w:p>
    <w:p>
      <w:pPr>
        <w:pStyle w:val="0 Block"/>
      </w:pPr>
    </w:p>
    <w:p>
      <w:pPr>
        <w:pStyle w:val="Normal"/>
      </w:pPr>
      <w:r>
        <w:t xml:space="preserve">数学建模素养下 </w:t>
      </w:r>
    </w:p>
    <w:p>
      <w:pPr>
        <w:pStyle w:val="0 Block"/>
      </w:pPr>
    </w:p>
    <w:p>
      <w:pPr>
        <w:pStyle w:val="Normal"/>
      </w:pPr>
      <w:r>
        <w:t xml:space="preserve">次 解水平 学生具体学业表现 </w:t>
      </w:r>
    </w:p>
    <w:p>
      <w:pPr>
        <w:pStyle w:val="Normal"/>
      </w:pPr>
      <w:r>
        <w:t xml:space="preserve">学生具体学业表现 </w:t>
      </w:r>
    </w:p>
    <w:p>
      <w:pPr>
        <w:pStyle w:val="Normal"/>
      </w:pPr>
      <w:r>
        <w:t xml:space="preserve">学生具体学业表现 </w:t>
      </w:r>
    </w:p>
    <w:p>
      <w:pPr>
        <w:pStyle w:val="Normal"/>
      </w:pPr>
      <w:r>
        <w:t>水 掌 握 函</w:t>
      </w:r>
    </w:p>
    <w:p>
      <w:pPr>
        <w:pStyle w:val="Normal"/>
      </w:pPr>
      <w:r>
        <w:t>·能从表格中分析自</w:t>
      </w:r>
    </w:p>
    <w:p>
      <w:pPr>
        <w:pStyle w:val="Normal"/>
      </w:pPr>
      <w:r>
        <w:t>·积累常见的数学模</w:t>
      </w:r>
    </w:p>
    <w:p>
      <w:pPr>
        <w:pStyle w:val="Normal"/>
      </w:pPr>
      <w:r>
        <w:t xml:space="preserve">平 数 概 念 ·能求解指定函数值 </w:t>
      </w:r>
    </w:p>
    <w:p>
      <w:pPr>
        <w:pStyle w:val="Normal"/>
      </w:pPr>
      <w:r>
        <w:t>变量的任意性和因</w:t>
      </w:r>
    </w:p>
    <w:p>
      <w:pPr>
        <w:pStyle w:val="Normal"/>
      </w:pPr>
      <w:r>
        <w:t>型：购买模型、运动</w:t>
      </w:r>
    </w:p>
    <w:p>
      <w:pPr>
        <w:pStyle w:val="Normal"/>
      </w:pPr>
      <w:r>
        <w:t>预</w:t>
      </w:r>
    </w:p>
    <w:p>
      <w:pPr>
        <w:pStyle w:val="Normal"/>
      </w:pPr>
      <w:r>
        <w:t xml:space="preserve">1 变量说 </w:t>
      </w:r>
    </w:p>
    <w:p>
      <w:pPr>
        <w:pStyle w:val="Normal"/>
      </w:pPr>
      <w:r>
        <w:t xml:space="preserve">变量的唯一性 </w:t>
      </w:r>
    </w:p>
    <w:p>
      <w:pPr>
        <w:pStyle w:val="Normal"/>
      </w:pPr>
      <w:r>
        <w:t xml:space="preserve">模型、几何面积模型 </w:t>
      </w:r>
    </w:p>
    <w:p>
      <w:pPr>
        <w:pStyle w:val="Normal"/>
      </w:pPr>
      <w:r>
        <w:t>备</w:t>
      </w:r>
    </w:p>
    <w:p>
      <w:pPr>
        <w:pStyle w:val="Normal"/>
      </w:pPr>
      <w:r>
        <w:t>·能用待定系数法求</w:t>
      </w:r>
    </w:p>
    <w:p>
      <w:pPr>
        <w:pStyle w:val="Normal"/>
      </w:pPr>
      <w:r>
        <w:t>·能根据表格中数据</w:t>
      </w:r>
    </w:p>
    <w:p>
      <w:pPr>
        <w:pStyle w:val="Normal"/>
      </w:pPr>
      <w:r>
        <w:t>·能用正比例函数、</w:t>
      </w:r>
    </w:p>
    <w:p>
      <w:pPr>
        <w:pStyle w:val="Normal"/>
      </w:pPr>
      <w:r>
        <w:t>阶 水</w:t>
      </w:r>
    </w:p>
    <w:p>
      <w:pPr>
        <w:pStyle w:val="Normal"/>
      </w:pPr>
      <w:r>
        <w:t>掌握简</w:t>
      </w:r>
    </w:p>
    <w:p>
      <w:pPr>
        <w:pStyle w:val="Normal"/>
      </w:pPr>
      <w:r>
        <w:t>正比例、反比例函</w:t>
      </w:r>
    </w:p>
    <w:p>
      <w:pPr>
        <w:pStyle w:val="Normal"/>
      </w:pPr>
      <w:r>
        <w:t>的分布情况判断变</w:t>
      </w:r>
    </w:p>
    <w:p>
      <w:pPr>
        <w:pStyle w:val="Normal"/>
      </w:pPr>
      <w:r>
        <w:t>反比例函数、一次</w:t>
      </w:r>
    </w:p>
    <w:p>
      <w:pPr>
        <w:pStyle w:val="Normal"/>
      </w:pPr>
      <w:r>
        <w:t>段 平</w:t>
      </w:r>
    </w:p>
    <w:p>
      <w:pPr>
        <w:pStyle w:val="Normal"/>
      </w:pPr>
      <w:r>
        <w:t>单的函</w:t>
      </w:r>
    </w:p>
    <w:p>
      <w:pPr>
        <w:pStyle w:val="Normal"/>
      </w:pPr>
      <w:r>
        <w:t>数、一次函数和二</w:t>
      </w:r>
    </w:p>
    <w:p>
      <w:pPr>
        <w:pStyle w:val="Normal"/>
      </w:pPr>
      <w:r>
        <w:t>量间属于哪一类函</w:t>
      </w:r>
    </w:p>
    <w:p>
      <w:pPr>
        <w:pStyle w:val="Normal"/>
      </w:pPr>
      <w:r>
        <w:t>函数和二次函数的</w:t>
      </w:r>
    </w:p>
    <w:p>
      <w:pPr>
        <w:pStyle w:val="Normal"/>
      </w:pPr>
      <w:r>
        <w:t xml:space="preserve">2 数关系 </w:t>
      </w:r>
    </w:p>
    <w:p>
      <w:pPr>
        <w:pStyle w:val="Normal"/>
      </w:pPr>
      <w:r>
        <w:t xml:space="preserve">次函数的解析式 </w:t>
      </w:r>
    </w:p>
    <w:p>
      <w:pPr>
        <w:pStyle w:val="Normal"/>
      </w:pPr>
      <w:r>
        <w:t xml:space="preserve">数关系 </w:t>
      </w:r>
    </w:p>
    <w:p>
      <w:pPr>
        <w:pStyle w:val="Normal"/>
      </w:pPr>
      <w:r>
        <w:t xml:space="preserve">模型解决实际问题 </w:t>
      </w:r>
    </w:p>
    <w:p>
      <w:pPr>
        <w:pStyle w:val="Normal"/>
      </w:pPr>
      <w:r>
        <w:t xml:space="preserve">·解方程和不等式 </w:t>
      </w:r>
    </w:p>
    <w:p>
      <w:pPr>
        <w:pStyle w:val="Normal"/>
      </w:pPr>
      <w:r>
        <w:t>水</w:t>
      </w:r>
    </w:p>
    <w:p>
      <w:pPr>
        <w:pStyle w:val="Normal"/>
      </w:pPr>
      <w:r>
        <w:t>理解变</w:t>
      </w:r>
    </w:p>
    <w:p>
      <w:pPr>
        <w:pStyle w:val="Normal"/>
      </w:pPr>
      <w:r>
        <w:t>平</w:t>
      </w:r>
    </w:p>
    <w:p>
      <w:pPr>
        <w:pStyle w:val="Normal"/>
      </w:pPr>
      <w:r>
        <w:t>量与依</w:t>
      </w:r>
    </w:p>
    <w:p>
      <w:pPr>
        <w:pStyle w:val="Normal"/>
      </w:pPr>
      <w:r>
        <w:t>操</w:t>
      </w:r>
    </w:p>
    <w:p>
      <w:pPr>
        <w:pStyle w:val="Normal"/>
      </w:pPr>
      <w:r>
        <w:t xml:space="preserve">3 赖关系 </w:t>
      </w:r>
    </w:p>
    <w:p>
      <w:pPr>
        <w:pStyle w:val="0 Block"/>
      </w:pPr>
    </w:p>
    <w:p>
      <w:pPr>
        <w:pStyle w:val="0 Block"/>
      </w:pPr>
    </w:p>
    <w:p>
      <w:pPr>
        <w:pStyle w:val="Normal"/>
      </w:pPr>
      <w:r>
        <w:t>作</w:t>
      </w:r>
    </w:p>
    <w:p>
      <w:pPr>
        <w:pStyle w:val="Normal"/>
      </w:pPr>
      <w:r>
        <w:t>理解对</w:t>
      </w:r>
    </w:p>
    <w:p>
      <w:pPr>
        <w:pStyle w:val="Normal"/>
      </w:pPr>
      <w:r>
        <w:t>阶 水</w:t>
      </w:r>
    </w:p>
    <w:p>
      <w:pPr>
        <w:pStyle w:val="Normal"/>
      </w:pPr>
      <w:r>
        <w:t>·能根据解析式求解</w:t>
      </w:r>
    </w:p>
    <w:p>
      <w:pPr>
        <w:pStyle w:val="Normal"/>
      </w:pPr>
      <w:r>
        <w:t>·能够根据实际背景</w:t>
      </w:r>
    </w:p>
    <w:p>
      <w:pPr>
        <w:pStyle w:val="Normal"/>
      </w:pPr>
      <w:r>
        <w:t>应关系</w:t>
      </w:r>
    </w:p>
    <w:p>
      <w:pPr>
        <w:pStyle w:val="Normal"/>
      </w:pPr>
      <w:r>
        <w:t>段 平</w:t>
      </w:r>
    </w:p>
    <w:p>
      <w:pPr>
        <w:pStyle w:val="Normal"/>
      </w:pPr>
      <w:r>
        <w:t>指定的自变量或函</w:t>
      </w:r>
    </w:p>
    <w:p>
      <w:pPr>
        <w:pStyle w:val="Normal"/>
      </w:pPr>
      <w:r>
        <w:t>完成变量表格的填</w:t>
      </w:r>
    </w:p>
    <w:p>
      <w:pPr>
        <w:pStyle w:val="Normal"/>
      </w:pPr>
      <w:r>
        <w:t>形成集</w:t>
      </w:r>
    </w:p>
    <w:p>
      <w:pPr>
        <w:pStyle w:val="Normal"/>
      </w:pPr>
      <w:r>
        <w:t xml:space="preserve">4 </w:t>
      </w:r>
    </w:p>
    <w:p>
      <w:pPr>
        <w:pStyle w:val="Normal"/>
      </w:pPr>
      <w:r>
        <w:t xml:space="preserve">数值 </w:t>
      </w:r>
    </w:p>
    <w:p>
      <w:pPr>
        <w:pStyle w:val="Normal"/>
      </w:pPr>
      <w:r>
        <w:t xml:space="preserve">写， </w:t>
      </w:r>
    </w:p>
    <w:p>
      <w:pPr>
        <w:pStyle w:val="0 Block"/>
      </w:pPr>
    </w:p>
    <w:p>
      <w:pPr>
        <w:pStyle w:val="Normal"/>
      </w:pPr>
      <w:r>
        <w:t xml:space="preserve">合意识 </w:t>
      </w:r>
    </w:p>
    <w:p>
      <w:pPr>
        <w:pStyle w:val="Normal"/>
      </w:pPr>
      <w:r>
        <w:t>理 解 函</w:t>
      </w:r>
    </w:p>
    <w:p>
      <w:pPr>
        <w:pStyle w:val="Normal"/>
      </w:pPr>
      <w:r>
        <w:t>水 数 概 念 ·能根据解析式进行</w:t>
      </w:r>
    </w:p>
    <w:p>
      <w:pPr>
        <w:pStyle w:val="Normal"/>
      </w:pPr>
      <w:r>
        <w:t>平</w:t>
      </w:r>
    </w:p>
    <w:p>
      <w:pPr>
        <w:pStyle w:val="Normal"/>
      </w:pPr>
      <w:r>
        <w:t>过</w:t>
      </w:r>
    </w:p>
    <w:p>
      <w:pPr>
        <w:pStyle w:val="Normal"/>
      </w:pPr>
      <w:r>
        <w:t>的 符 号</w:t>
      </w:r>
    </w:p>
    <w:p>
      <w:pPr>
        <w:pStyle w:val="Normal"/>
      </w:pPr>
      <w:r>
        <w:t xml:space="preserve">抽象的符号运算 </w:t>
      </w:r>
    </w:p>
    <w:p>
      <w:pPr>
        <w:pStyle w:val="Normal"/>
      </w:pPr>
      <w:r>
        <w:t xml:space="preserve">5 </w:t>
      </w:r>
    </w:p>
    <w:p>
      <w:pPr>
        <w:pStyle w:val="0 Block"/>
      </w:pPr>
    </w:p>
    <w:p>
      <w:pPr>
        <w:pStyle w:val="0 Block"/>
      </w:pPr>
    </w:p>
    <w:p>
      <w:pPr>
        <w:pStyle w:val="Normal"/>
      </w:pPr>
      <w:r>
        <w:t>程</w:t>
      </w:r>
    </w:p>
    <w:p>
      <w:pPr>
        <w:pStyle w:val="Normal"/>
      </w:pPr>
      <w:r>
        <w:t xml:space="preserve">内涵 </w:t>
      </w:r>
    </w:p>
    <w:p>
      <w:pPr>
        <w:pStyle w:val="Normal"/>
      </w:pPr>
      <w:r>
        <w:t>阶</w:t>
      </w:r>
    </w:p>
    <w:p>
      <w:pPr>
        <w:pStyle w:val="Normal"/>
      </w:pPr>
      <w:r>
        <w:t>·能用数集的角度分</w:t>
      </w:r>
    </w:p>
    <w:p>
      <w:pPr>
        <w:pStyle w:val="Normal"/>
      </w:pPr>
      <w:r>
        <w:t>水</w:t>
      </w:r>
    </w:p>
    <w:p>
      <w:pPr>
        <w:pStyle w:val="Normal"/>
      </w:pPr>
      <w:r>
        <w:t>理解函</w:t>
      </w:r>
    </w:p>
    <w:p>
      <w:pPr>
        <w:pStyle w:val="Normal"/>
      </w:pPr>
      <w:r>
        <w:t xml:space="preserve">段 </w:t>
      </w:r>
    </w:p>
    <w:p>
      <w:pPr>
        <w:pStyle w:val="Normal"/>
      </w:pPr>
      <w:r>
        <w:t>析表格呈现的两个</w:t>
      </w:r>
    </w:p>
    <w:p>
      <w:pPr>
        <w:pStyle w:val="Normal"/>
      </w:pPr>
      <w:r>
        <w:t>平</w:t>
      </w:r>
    </w:p>
    <w:p>
      <w:pPr>
        <w:pStyle w:val="Normal"/>
      </w:pPr>
      <w:r>
        <w:t>数概念</w:t>
      </w:r>
    </w:p>
    <w:p>
      <w:pPr>
        <w:pStyle w:val="Normal"/>
      </w:pPr>
      <w:r>
        <w:t>变量关系是否为函</w:t>
      </w:r>
    </w:p>
    <w:p>
      <w:pPr>
        <w:pStyle w:val="Normal"/>
      </w:pPr>
      <w:r>
        <w:t xml:space="preserve">6 的本质 </w:t>
      </w:r>
    </w:p>
    <w:p>
      <w:pPr>
        <w:pStyle w:val="0 Block"/>
      </w:pPr>
    </w:p>
    <w:p>
      <w:pPr>
        <w:pStyle w:val="Normal"/>
      </w:pPr>
      <w:r>
        <w:t xml:space="preserve">数关系 </w:t>
      </w:r>
    </w:p>
    <w:p>
      <w:pPr>
        <w:pStyle w:val="Normal"/>
      </w:pPr>
      <w:r>
        <w:t>·能求简单根式和分</w:t>
      </w:r>
    </w:p>
    <w:p>
      <w:pPr>
        <w:pStyle w:val="Normal"/>
      </w:pPr>
      <w:r>
        <w:t>水 理 解 函</w:t>
      </w:r>
    </w:p>
    <w:p>
      <w:pPr>
        <w:pStyle w:val="Normal"/>
      </w:pPr>
      <w:r>
        <w:t xml:space="preserve">式型函数的定义域 </w:t>
      </w:r>
    </w:p>
    <w:p>
      <w:pPr>
        <w:pStyle w:val="Normal"/>
      </w:pPr>
      <w:r>
        <w:t>平 数 的 三 ·能用观察法和不等</w:t>
      </w:r>
    </w:p>
    <w:p>
      <w:pPr>
        <w:pStyle w:val="0 Block"/>
      </w:pPr>
    </w:p>
    <w:p>
      <w:pPr>
        <w:pStyle w:val="Normal"/>
      </w:pPr>
      <w:r>
        <w:t>对</w:t>
      </w:r>
    </w:p>
    <w:p>
      <w:pPr>
        <w:pStyle w:val="Normal"/>
      </w:pPr>
      <w:r>
        <w:t xml:space="preserve">7 要素 </w:t>
      </w:r>
    </w:p>
    <w:p>
      <w:pPr>
        <w:pStyle w:val="Normal"/>
      </w:pPr>
      <w:r>
        <w:t xml:space="preserve">式法求值域 </w:t>
      </w:r>
    </w:p>
    <w:p>
      <w:pPr>
        <w:pStyle w:val="0 Block"/>
      </w:pPr>
    </w:p>
    <w:p>
      <w:pPr>
        <w:pStyle w:val="Normal"/>
      </w:pPr>
      <w:r>
        <w:t>象</w:t>
      </w:r>
    </w:p>
    <w:p>
      <w:pPr>
        <w:pStyle w:val="Normal"/>
      </w:pPr>
      <w:r>
        <w:t xml:space="preserve">·掌握解析式的求法 </w:t>
      </w:r>
    </w:p>
    <w:p>
      <w:pPr>
        <w:pStyle w:val="Normal"/>
      </w:pPr>
      <w:r>
        <w:t>阶</w:t>
      </w:r>
    </w:p>
    <w:p>
      <w:pPr>
        <w:pStyle w:val="Normal"/>
      </w:pPr>
      <w:r>
        <w:t>掌握函</w:t>
      </w:r>
    </w:p>
    <w:p>
      <w:pPr>
        <w:pStyle w:val="Normal"/>
      </w:pPr>
      <w:r>
        <w:t>段 水</w:t>
      </w:r>
    </w:p>
    <w:p>
      <w:pPr>
        <w:pStyle w:val="Normal"/>
      </w:pPr>
      <w:r>
        <w:t>·能够根据表格信息</w:t>
      </w:r>
    </w:p>
    <w:p>
      <w:pPr>
        <w:pStyle w:val="Normal"/>
      </w:pPr>
      <w:r>
        <w:t>·能够处理分段计费</w:t>
      </w:r>
    </w:p>
    <w:p>
      <w:pPr>
        <w:pStyle w:val="Normal"/>
      </w:pPr>
      <w:r>
        <w:t>数的三</w:t>
      </w:r>
    </w:p>
    <w:p>
      <w:pPr>
        <w:pStyle w:val="Normal"/>
      </w:pPr>
      <w:r>
        <w:t>·能对分段函数进行</w:t>
      </w:r>
    </w:p>
    <w:p>
      <w:pPr>
        <w:pStyle w:val="Normal"/>
      </w:pPr>
      <w:r>
        <w:t>平</w:t>
      </w:r>
    </w:p>
    <w:p>
      <w:pPr>
        <w:pStyle w:val="Normal"/>
      </w:pPr>
      <w:r>
        <w:t>估计数据的变化发</w:t>
      </w:r>
    </w:p>
    <w:p>
      <w:pPr>
        <w:pStyle w:val="Normal"/>
      </w:pPr>
      <w:r>
        <w:t>模型中的最优化问</w:t>
      </w:r>
    </w:p>
    <w:p>
      <w:pPr>
        <w:pStyle w:val="Normal"/>
      </w:pPr>
      <w:r>
        <w:t>种表示</w:t>
      </w:r>
    </w:p>
    <w:p>
      <w:pPr>
        <w:pStyle w:val="Normal"/>
      </w:pPr>
      <w:r>
        <w:t xml:space="preserve">求值 </w:t>
      </w:r>
    </w:p>
    <w:p>
      <w:pPr>
        <w:pStyle w:val="Normal"/>
      </w:pPr>
      <w:r>
        <w:t xml:space="preserve">8 </w:t>
      </w:r>
    </w:p>
    <w:p>
      <w:pPr>
        <w:pStyle w:val="Normal"/>
      </w:pPr>
      <w:r>
        <w:t xml:space="preserve">展趋势 </w:t>
      </w:r>
    </w:p>
    <w:p>
      <w:pPr>
        <w:pStyle w:val="Normal"/>
      </w:pPr>
      <w:r>
        <w:t xml:space="preserve">题 </w:t>
      </w:r>
    </w:p>
    <w:p>
      <w:pPr>
        <w:pStyle w:val="Normal"/>
      </w:pPr>
      <w:r>
        <w:t xml:space="preserve">方式 </w:t>
      </w:r>
    </w:p>
    <w:p>
      <w:pPr>
        <w:pStyle w:val="Normal"/>
      </w:pPr>
      <w:r>
        <w:t>水</w:t>
      </w:r>
    </w:p>
    <w:p>
      <w:pPr>
        <w:pStyle w:val="Normal"/>
      </w:pPr>
      <w:r>
        <w:t>·感知一次函数、二</w:t>
      </w:r>
    </w:p>
    <w:p>
      <w:pPr>
        <w:pStyle w:val="Normal"/>
      </w:pPr>
      <w:r>
        <w:t>深 化 函 ·能求解复合函数的</w:t>
      </w:r>
    </w:p>
    <w:p>
      <w:pPr>
        <w:pStyle w:val="Normal"/>
      </w:pPr>
      <w:r>
        <w:t>平</w:t>
      </w:r>
    </w:p>
    <w:p>
      <w:pPr>
        <w:pStyle w:val="0 Block"/>
      </w:pPr>
    </w:p>
    <w:p>
      <w:pPr>
        <w:pStyle w:val="Normal"/>
      </w:pPr>
      <w:r>
        <w:t>次函数在刻画增长</w:t>
      </w:r>
    </w:p>
    <w:p>
      <w:pPr>
        <w:pStyle w:val="Normal"/>
      </w:pPr>
      <w:r>
        <w:t>图</w:t>
      </w:r>
    </w:p>
    <w:p>
      <w:pPr>
        <w:pStyle w:val="Normal"/>
      </w:pPr>
      <w:r>
        <w:t xml:space="preserve">数概念 </w:t>
      </w:r>
    </w:p>
    <w:p>
      <w:pPr>
        <w:pStyle w:val="Normal"/>
      </w:pPr>
      <w:r>
        <w:t xml:space="preserve">定义域和值域 </w:t>
      </w:r>
    </w:p>
    <w:p>
      <w:pPr>
        <w:pStyle w:val="Normal"/>
      </w:pPr>
      <w:r>
        <w:t xml:space="preserve">9 </w:t>
      </w:r>
    </w:p>
    <w:p>
      <w:pPr>
        <w:pStyle w:val="Normal"/>
      </w:pPr>
      <w:r>
        <w:t xml:space="preserve">率上的差异 </w:t>
      </w:r>
    </w:p>
    <w:p>
      <w:pPr>
        <w:pStyle w:val="Normal"/>
      </w:pPr>
      <w:r>
        <w:t>示</w:t>
      </w:r>
    </w:p>
    <w:p>
      <w:pPr>
        <w:pStyle w:val="Normal"/>
      </w:pPr>
      <w:r>
        <w:t>函数的</w:t>
      </w:r>
    </w:p>
    <w:p>
      <w:pPr>
        <w:pStyle w:val="Normal"/>
      </w:pPr>
      <w:r>
        <w:t>阶 水</w:t>
      </w:r>
    </w:p>
    <w:p>
      <w:pPr>
        <w:pStyle w:val="Normal"/>
      </w:pPr>
      <w:r>
        <w:t>·能用代数运算求解</w:t>
      </w:r>
    </w:p>
    <w:p>
      <w:pPr>
        <w:pStyle w:val="Normal"/>
      </w:pPr>
      <w:r>
        <w:t>·能借助函数模型解</w:t>
      </w:r>
    </w:p>
    <w:p>
      <w:pPr>
        <w:pStyle w:val="Normal"/>
      </w:pPr>
      <w:r>
        <w:t>应用和</w:t>
      </w:r>
    </w:p>
    <w:p>
      <w:pPr>
        <w:pStyle w:val="Normal"/>
      </w:pPr>
      <w:r>
        <w:t>段 平</w:t>
      </w:r>
    </w:p>
    <w:p>
      <w:pPr>
        <w:pStyle w:val="Normal"/>
      </w:pPr>
      <w:r>
        <w:t>函数图像交点与图</w:t>
      </w:r>
    </w:p>
    <w:p>
      <w:pPr>
        <w:pStyle w:val="Normal"/>
      </w:pPr>
      <w:r>
        <w:t>决实际问题，体验</w:t>
      </w:r>
    </w:p>
    <w:p>
      <w:pPr>
        <w:pStyle w:val="Normal"/>
      </w:pPr>
      <w:r>
        <w:t>性质的</w:t>
      </w:r>
    </w:p>
    <w:p>
      <w:pPr>
        <w:pStyle w:val="Normal"/>
      </w:pPr>
      <w:r>
        <w:t xml:space="preserve">10 </w:t>
      </w:r>
    </w:p>
    <w:p>
      <w:pPr>
        <w:pStyle w:val="Normal"/>
      </w:pPr>
      <w:r>
        <w:t xml:space="preserve">像位置关系的问题 </w:t>
      </w:r>
    </w:p>
    <w:p>
      <w:pPr>
        <w:pStyle w:val="Normal"/>
      </w:pPr>
      <w:r>
        <w:t xml:space="preserve">完整的建模过程 </w:t>
      </w:r>
    </w:p>
    <w:p>
      <w:pPr>
        <w:pStyle w:val="Normal"/>
      </w:pPr>
      <w:r>
        <w:t xml:space="preserve">探究 </w:t>
      </w:r>
    </w:p>
    <w:p>
      <w:pPr>
        <w:pStyle w:val="0 Block"/>
      </w:pPr>
    </w:p>
    <w:p>
      <w:pPr>
        <w:pStyle w:val="Normal"/>
      </w:pPr>
      <w:r>
        <w:t xml:space="preserve">73 </w:t>
      </w:r>
    </w:p>
    <w:p>
      <w:pPr>
        <w:pStyle w:val="0 Block"/>
      </w:pPr>
    </w:p>
    <w:p>
      <w:pPr>
        <w:pStyle w:val="Normal"/>
      </w:pPr>
      <w:r>
        <w:bookmarkStart w:id="78" w:name="p78"/>
        <w:t/>
        <w:bookmarkEnd w:id="78"/>
        <w:t xml:space="preserve">华东师范大学硕士学位论文 </w:t>
      </w:r>
    </w:p>
    <w:p>
      <w:pPr>
        <w:pStyle w:val="Normal"/>
      </w:pPr>
      <w:r>
        <w:t xml:space="preserve">4.2 测量工具的分析 </w:t>
      </w:r>
    </w:p>
    <w:p>
      <w:pPr>
        <w:pStyle w:val="Normal"/>
      </w:pPr>
      <w:r>
        <w:t>为了更详细全面地刻画学习进阶，笔者选择从数学抽象、逻辑推理、直观想</w:t>
      </w:r>
    </w:p>
    <w:p>
      <w:pPr>
        <w:pStyle w:val="Normal"/>
      </w:pPr>
      <w:r>
        <w:t>象、数学运算、数据分析、数学建模六个维度进行横向研究，以 APOS 为基础建</w:t>
      </w:r>
    </w:p>
    <w:p>
      <w:pPr>
        <w:pStyle w:val="Normal"/>
      </w:pPr>
      <w:r>
        <w:t>立 10 个水平进行刻画。结合学习目标，在各个维度各个水平设计了有针对性的</w:t>
      </w:r>
    </w:p>
    <w:p>
      <w:pPr>
        <w:pStyle w:val="Normal"/>
      </w:pPr>
      <w:r>
        <w:t>测试题（具体分布情况见表 25）。详细的双向细目表已在第三章第 3 节进行说明</w:t>
      </w:r>
    </w:p>
    <w:p>
      <w:pPr>
        <w:pStyle w:val="Normal"/>
      </w:pPr>
      <w:r>
        <w:t>及展示，本节主要结合预测数据，对测试工具的单维性、信度、难度进行分析，</w:t>
      </w:r>
    </w:p>
    <w:p>
      <w:pPr>
        <w:pStyle w:val="Normal"/>
      </w:pPr>
      <w:r>
        <w:t xml:space="preserve">并对测试工具进行修改和完善。 </w:t>
      </w:r>
    </w:p>
    <w:p>
      <w:pPr>
        <w:pStyle w:val="Normal"/>
      </w:pPr>
      <w:r>
        <w:t xml:space="preserve">表 </w:t>
      </w:r>
      <w:r>
        <w:rPr>
          <w:rStyle w:val="Text1"/>
        </w:rPr>
        <w:t xml:space="preserve">25 </w:t>
      </w:r>
      <w:r>
        <w:t>题目分布统计表</w:t>
      </w:r>
      <w:r>
        <w:rPr>
          <w:rStyle w:val="Text1"/>
        </w:rPr>
        <w:t xml:space="preserve"> </w:t>
      </w:r>
    </w:p>
    <w:p>
      <w:pPr>
        <w:pStyle w:val="Para 1"/>
      </w:pPr>
      <w:r>
        <w:t xml:space="preserve">Table25 Statistical table of topic distribution </w:t>
      </w:r>
    </w:p>
    <w:p>
      <w:pPr>
        <w:pStyle w:val="0 Block"/>
      </w:pPr>
    </w:p>
    <w:p>
      <w:pPr>
        <w:pStyle w:val="Normal"/>
      </w:pPr>
      <w:r>
        <w:t>阶</w:t>
      </w:r>
    </w:p>
    <w:p>
      <w:pPr>
        <w:pStyle w:val="Normal"/>
      </w:pPr>
      <w:r>
        <w:t xml:space="preserve">进阶 </w:t>
      </w:r>
    </w:p>
    <w:p>
      <w:pPr>
        <w:pStyle w:val="Normal"/>
      </w:pPr>
      <w:r>
        <w:t xml:space="preserve">数学 </w:t>
      </w:r>
    </w:p>
    <w:p>
      <w:pPr>
        <w:pStyle w:val="Normal"/>
      </w:pPr>
      <w:r>
        <w:t xml:space="preserve">逻辑 </w:t>
      </w:r>
    </w:p>
    <w:p>
      <w:pPr>
        <w:pStyle w:val="Normal"/>
      </w:pPr>
      <w:r>
        <w:t xml:space="preserve">直观 </w:t>
      </w:r>
    </w:p>
    <w:p>
      <w:pPr>
        <w:pStyle w:val="Normal"/>
      </w:pPr>
      <w:r>
        <w:t xml:space="preserve">数学 </w:t>
      </w:r>
    </w:p>
    <w:p>
      <w:pPr>
        <w:pStyle w:val="Normal"/>
      </w:pPr>
      <w:r>
        <w:t xml:space="preserve">数据 </w:t>
      </w:r>
    </w:p>
    <w:p>
      <w:pPr>
        <w:pStyle w:val="Normal"/>
      </w:pPr>
      <w:r>
        <w:t xml:space="preserve">数学 </w:t>
      </w:r>
    </w:p>
    <w:p>
      <w:pPr>
        <w:pStyle w:val="Normal"/>
      </w:pPr>
      <w:r>
        <w:t>合</w:t>
      </w:r>
    </w:p>
    <w:p>
      <w:pPr>
        <w:pStyle w:val="Normal"/>
      </w:pPr>
      <w:r>
        <w:t xml:space="preserve">段 水平 </w:t>
      </w:r>
    </w:p>
    <w:p>
      <w:pPr>
        <w:pStyle w:val="Normal"/>
      </w:pPr>
      <w:r>
        <w:t xml:space="preserve">抽象 </w:t>
      </w:r>
    </w:p>
    <w:p>
      <w:pPr>
        <w:pStyle w:val="Normal"/>
      </w:pPr>
      <w:r>
        <w:t xml:space="preserve">推理 </w:t>
      </w:r>
    </w:p>
    <w:p>
      <w:pPr>
        <w:pStyle w:val="Normal"/>
      </w:pPr>
      <w:r>
        <w:t xml:space="preserve">想象 </w:t>
      </w:r>
    </w:p>
    <w:p>
      <w:pPr>
        <w:pStyle w:val="Normal"/>
      </w:pPr>
      <w:r>
        <w:t xml:space="preserve">运算 </w:t>
      </w:r>
    </w:p>
    <w:p>
      <w:pPr>
        <w:pStyle w:val="Normal"/>
      </w:pPr>
      <w:r>
        <w:t xml:space="preserve">分析 </w:t>
      </w:r>
    </w:p>
    <w:p>
      <w:pPr>
        <w:pStyle w:val="Normal"/>
      </w:pPr>
      <w:r>
        <w:t xml:space="preserve">建模 </w:t>
      </w:r>
    </w:p>
    <w:p>
      <w:pPr>
        <w:pStyle w:val="Normal"/>
      </w:pPr>
      <w:r>
        <w:t xml:space="preserve">计 </w:t>
      </w:r>
    </w:p>
    <w:p>
      <w:pPr>
        <w:pStyle w:val="Normal"/>
      </w:pPr>
      <w:r>
        <w:t xml:space="preserve">2(2) </w:t>
      </w:r>
    </w:p>
    <w:p>
      <w:pPr>
        <w:pStyle w:val="Normal"/>
      </w:pPr>
      <w:r>
        <w:t xml:space="preserve">1(4), </w:t>
      </w:r>
    </w:p>
    <w:p>
      <w:pPr>
        <w:pStyle w:val="Normal"/>
      </w:pPr>
      <w:r>
        <w:t xml:space="preserve">1(1), </w:t>
      </w:r>
    </w:p>
    <w:p>
      <w:pPr>
        <w:pStyle w:val="0 Block"/>
      </w:pPr>
    </w:p>
    <w:p>
      <w:pPr>
        <w:pStyle w:val="Normal"/>
      </w:pPr>
      <w:r>
        <w:t xml:space="preserve">2(1) </w:t>
      </w:r>
    </w:p>
    <w:p>
      <w:pPr>
        <w:pStyle w:val="0 Block"/>
      </w:pPr>
    </w:p>
    <w:p>
      <w:pPr>
        <w:pStyle w:val="Normal"/>
      </w:pPr>
      <w:r>
        <w:t xml:space="preserve">6 </w:t>
      </w:r>
    </w:p>
    <w:p>
      <w:pPr>
        <w:pStyle w:val="Normal"/>
      </w:pPr>
      <w:r>
        <w:t>预</w:t>
      </w:r>
    </w:p>
    <w:p>
      <w:pPr>
        <w:pStyle w:val="Normal"/>
      </w:pPr>
      <w:r>
        <w:t xml:space="preserve">水平 1 </w:t>
      </w:r>
    </w:p>
    <w:p>
      <w:pPr>
        <w:pStyle w:val="Normal"/>
      </w:pPr>
      <w:r>
        <w:t xml:space="preserve">2(3) </w:t>
      </w:r>
    </w:p>
    <w:p>
      <w:pPr>
        <w:pStyle w:val="Normal"/>
      </w:pPr>
      <w:r>
        <w:t xml:space="preserve">1(2) </w:t>
      </w:r>
    </w:p>
    <w:p>
      <w:pPr>
        <w:pStyle w:val="Normal"/>
      </w:pPr>
      <w:r>
        <w:t xml:space="preserve">备 水平 2 3 </w:t>
      </w:r>
    </w:p>
    <w:p>
      <w:pPr>
        <w:pStyle w:val="Normal"/>
      </w:pPr>
      <w:r>
        <w:t xml:space="preserve">6 </w:t>
      </w:r>
    </w:p>
    <w:p>
      <w:pPr>
        <w:pStyle w:val="0 Block"/>
      </w:pPr>
    </w:p>
    <w:p>
      <w:pPr>
        <w:pStyle w:val="Normal"/>
      </w:pPr>
      <w:r>
        <w:t xml:space="preserve">4 </w:t>
      </w:r>
    </w:p>
    <w:p>
      <w:pPr>
        <w:pStyle w:val="0 Block"/>
      </w:pPr>
    </w:p>
    <w:p>
      <w:pPr>
        <w:pStyle w:val="Normal"/>
      </w:pPr>
      <w:r>
        <w:t xml:space="preserve">5 </w:t>
      </w:r>
    </w:p>
    <w:p>
      <w:pPr>
        <w:pStyle w:val="Normal"/>
      </w:pPr>
      <w:r>
        <w:t xml:space="preserve">4 </w:t>
      </w:r>
    </w:p>
    <w:p>
      <w:pPr>
        <w:pStyle w:val="Normal"/>
      </w:pPr>
      <w:r>
        <w:t>操</w:t>
      </w:r>
    </w:p>
    <w:p>
      <w:pPr>
        <w:pStyle w:val="Normal"/>
      </w:pPr>
      <w:r>
        <w:t xml:space="preserve">水平 3 7, 9 </w:t>
      </w:r>
    </w:p>
    <w:p>
      <w:pPr>
        <w:pStyle w:val="Normal"/>
      </w:pPr>
      <w:r>
        <w:t xml:space="preserve">8 </w:t>
      </w:r>
    </w:p>
    <w:p>
      <w:pPr>
        <w:pStyle w:val="Normal"/>
      </w:pPr>
      <w:r>
        <w:t xml:space="preserve">1(3) </w:t>
      </w:r>
    </w:p>
    <w:p>
      <w:pPr>
        <w:pStyle w:val="0 Block"/>
      </w:pPr>
    </w:p>
    <w:p>
      <w:pPr>
        <w:pStyle w:val="0 Block"/>
      </w:pPr>
    </w:p>
    <w:p>
      <w:pPr>
        <w:pStyle w:val="0 Block"/>
      </w:pPr>
    </w:p>
    <w:p>
      <w:pPr>
        <w:pStyle w:val="Normal"/>
      </w:pPr>
      <w:r>
        <w:t xml:space="preserve">4 </w:t>
      </w:r>
    </w:p>
    <w:p>
      <w:pPr>
        <w:pStyle w:val="Normal"/>
      </w:pPr>
      <w:r>
        <w:t xml:space="preserve">作 水平 4 </w:t>
      </w:r>
    </w:p>
    <w:p>
      <w:pPr>
        <w:pStyle w:val="Normal"/>
      </w:pPr>
      <w:r>
        <w:t xml:space="preserve">10 </w:t>
      </w:r>
    </w:p>
    <w:p>
      <w:pPr>
        <w:pStyle w:val="Normal"/>
      </w:pPr>
      <w:r>
        <w:t xml:space="preserve">29(2) </w:t>
      </w:r>
    </w:p>
    <w:p>
      <w:pPr>
        <w:pStyle w:val="Normal"/>
      </w:pPr>
      <w:r>
        <w:t xml:space="preserve">11 </w:t>
      </w:r>
    </w:p>
    <w:p>
      <w:pPr>
        <w:pStyle w:val="0 Block"/>
      </w:pPr>
    </w:p>
    <w:p>
      <w:pPr>
        <w:pStyle w:val="0 Block"/>
      </w:pPr>
    </w:p>
    <w:p>
      <w:pPr>
        <w:pStyle w:val="0 Block"/>
      </w:pPr>
    </w:p>
    <w:p>
      <w:pPr>
        <w:pStyle w:val="Normal"/>
      </w:pPr>
      <w:r>
        <w:t xml:space="preserve">3 </w:t>
      </w:r>
    </w:p>
    <w:p>
      <w:pPr>
        <w:pStyle w:val="Normal"/>
      </w:pPr>
      <w:r>
        <w:t xml:space="preserve">水平 5 </w:t>
      </w:r>
    </w:p>
    <w:p>
      <w:pPr>
        <w:pStyle w:val="Normal"/>
      </w:pPr>
      <w:r>
        <w:t xml:space="preserve">13 </w:t>
      </w:r>
    </w:p>
    <w:p>
      <w:pPr>
        <w:pStyle w:val="0 Block"/>
      </w:pPr>
    </w:p>
    <w:p>
      <w:pPr>
        <w:pStyle w:val="0 Block"/>
      </w:pPr>
    </w:p>
    <w:p>
      <w:pPr>
        <w:pStyle w:val="Normal"/>
      </w:pPr>
      <w:r>
        <w:t xml:space="preserve">12 </w:t>
      </w:r>
    </w:p>
    <w:p>
      <w:pPr>
        <w:pStyle w:val="0 Block"/>
      </w:pPr>
    </w:p>
    <w:p>
      <w:pPr>
        <w:pStyle w:val="0 Block"/>
      </w:pPr>
    </w:p>
    <w:p>
      <w:pPr>
        <w:pStyle w:val="Normal"/>
      </w:pPr>
      <w:r>
        <w:t xml:space="preserve">2 </w:t>
      </w:r>
    </w:p>
    <w:p>
      <w:pPr>
        <w:pStyle w:val="Normal"/>
      </w:pPr>
      <w:r>
        <w:t>过</w:t>
      </w:r>
    </w:p>
    <w:p>
      <w:pPr>
        <w:pStyle w:val="Normal"/>
      </w:pPr>
      <w:r>
        <w:t xml:space="preserve">15, 16, </w:t>
      </w:r>
    </w:p>
    <w:p>
      <w:pPr>
        <w:pStyle w:val="0 Block"/>
      </w:pPr>
    </w:p>
    <w:p>
      <w:pPr>
        <w:pStyle w:val="0 Block"/>
      </w:pPr>
    </w:p>
    <w:p>
      <w:pPr>
        <w:pStyle w:val="0 Block"/>
      </w:pPr>
    </w:p>
    <w:p>
      <w:pPr>
        <w:pStyle w:val="0 Block"/>
      </w:pPr>
    </w:p>
    <w:p>
      <w:pPr>
        <w:pStyle w:val="Normal"/>
      </w:pPr>
      <w:r>
        <w:t xml:space="preserve">5 </w:t>
      </w:r>
    </w:p>
    <w:p>
      <w:pPr>
        <w:pStyle w:val="Normal"/>
      </w:pPr>
      <w:r>
        <w:t xml:space="preserve">程 水平 6 </w:t>
      </w:r>
    </w:p>
    <w:p>
      <w:pPr>
        <w:pStyle w:val="Normal"/>
      </w:pPr>
      <w:r>
        <w:t xml:space="preserve">14 </w:t>
      </w:r>
    </w:p>
    <w:p>
      <w:pPr>
        <w:pStyle w:val="Normal"/>
      </w:pPr>
      <w:r>
        <w:t xml:space="preserve">17,18 </w:t>
      </w:r>
    </w:p>
    <w:p>
      <w:pPr>
        <w:pStyle w:val="Normal"/>
      </w:pPr>
      <w:r>
        <w:t>对</w:t>
      </w:r>
    </w:p>
    <w:p>
      <w:pPr>
        <w:pStyle w:val="Normal"/>
      </w:pPr>
      <w:r>
        <w:t xml:space="preserve">水平 7 </w:t>
      </w:r>
    </w:p>
    <w:p>
      <w:pPr>
        <w:pStyle w:val="0 Block"/>
      </w:pPr>
    </w:p>
    <w:p>
      <w:pPr>
        <w:pStyle w:val="Normal"/>
      </w:pPr>
      <w:r>
        <w:t xml:space="preserve">19 </w:t>
      </w:r>
    </w:p>
    <w:p>
      <w:pPr>
        <w:pStyle w:val="0 Block"/>
      </w:pPr>
    </w:p>
    <w:p>
      <w:pPr>
        <w:pStyle w:val="Normal"/>
      </w:pPr>
      <w:r>
        <w:t xml:space="preserve">20, 21 </w:t>
      </w:r>
    </w:p>
    <w:p>
      <w:pPr>
        <w:pStyle w:val="0 Block"/>
      </w:pPr>
    </w:p>
    <w:p>
      <w:pPr>
        <w:pStyle w:val="0 Block"/>
      </w:pPr>
    </w:p>
    <w:p>
      <w:pPr>
        <w:pStyle w:val="Normal"/>
      </w:pPr>
      <w:r>
        <w:t xml:space="preserve">3 </w:t>
      </w:r>
    </w:p>
    <w:p>
      <w:pPr>
        <w:pStyle w:val="Normal"/>
      </w:pPr>
      <w:r>
        <w:t xml:space="preserve">象 水平 8 </w:t>
      </w:r>
    </w:p>
    <w:p>
      <w:pPr>
        <w:pStyle w:val="0 Block"/>
      </w:pPr>
    </w:p>
    <w:p>
      <w:pPr>
        <w:pStyle w:val="0 Block"/>
      </w:pPr>
    </w:p>
    <w:p>
      <w:pPr>
        <w:pStyle w:val="Normal"/>
      </w:pPr>
      <w:r>
        <w:t xml:space="preserve">22 </w:t>
      </w:r>
    </w:p>
    <w:p>
      <w:pPr>
        <w:pStyle w:val="Normal"/>
      </w:pPr>
      <w:r>
        <w:t xml:space="preserve">23 </w:t>
      </w:r>
    </w:p>
    <w:p>
      <w:pPr>
        <w:pStyle w:val="0 Block"/>
      </w:pPr>
    </w:p>
    <w:p>
      <w:pPr>
        <w:pStyle w:val="0 Block"/>
      </w:pPr>
    </w:p>
    <w:p>
      <w:pPr>
        <w:pStyle w:val="Normal"/>
      </w:pPr>
      <w:r>
        <w:t xml:space="preserve">2 </w:t>
      </w:r>
    </w:p>
    <w:p>
      <w:pPr>
        <w:pStyle w:val="Normal"/>
      </w:pPr>
      <w:r>
        <w:t>图</w:t>
      </w:r>
    </w:p>
    <w:p>
      <w:pPr>
        <w:pStyle w:val="Normal"/>
      </w:pPr>
      <w:r>
        <w:t xml:space="preserve">水平 9 24, 25 </w:t>
      </w:r>
    </w:p>
    <w:p>
      <w:pPr>
        <w:pStyle w:val="Normal"/>
      </w:pPr>
      <w:r>
        <w:t xml:space="preserve">26 </w:t>
      </w:r>
    </w:p>
    <w:p>
      <w:pPr>
        <w:pStyle w:val="0 Block"/>
      </w:pPr>
    </w:p>
    <w:p>
      <w:pPr>
        <w:pStyle w:val="0 Block"/>
      </w:pPr>
    </w:p>
    <w:p>
      <w:pPr>
        <w:pStyle w:val="0 Block"/>
      </w:pPr>
    </w:p>
    <w:p>
      <w:pPr>
        <w:pStyle w:val="0 Block"/>
      </w:pPr>
    </w:p>
    <w:p>
      <w:pPr>
        <w:pStyle w:val="Normal"/>
      </w:pPr>
      <w:r>
        <w:t xml:space="preserve">3 </w:t>
      </w:r>
    </w:p>
    <w:p>
      <w:pPr>
        <w:pStyle w:val="Normal"/>
      </w:pPr>
      <w:r>
        <w:t xml:space="preserve">示 水平 10 29(3) </w:t>
      </w:r>
    </w:p>
    <w:p>
      <w:pPr>
        <w:pStyle w:val="0 Block"/>
      </w:pPr>
    </w:p>
    <w:p>
      <w:pPr>
        <w:pStyle w:val="Normal"/>
      </w:pPr>
      <w:r>
        <w:t xml:space="preserve">27, 28 </w:t>
      </w:r>
    </w:p>
    <w:p>
      <w:pPr>
        <w:pStyle w:val="0 Block"/>
      </w:pPr>
    </w:p>
    <w:p>
      <w:pPr>
        <w:pStyle w:val="0 Block"/>
      </w:pPr>
    </w:p>
    <w:p>
      <w:pPr>
        <w:pStyle w:val="Normal"/>
      </w:pPr>
      <w:r>
        <w:t xml:space="preserve">29(1) </w:t>
      </w:r>
    </w:p>
    <w:p>
      <w:pPr>
        <w:pStyle w:val="Normal"/>
      </w:pPr>
      <w:r>
        <w:t xml:space="preserve">4 </w:t>
      </w:r>
    </w:p>
    <w:p>
      <w:pPr>
        <w:pStyle w:val="Normal"/>
      </w:pPr>
      <w:r>
        <w:t xml:space="preserve">合计 </w:t>
      </w:r>
    </w:p>
    <w:p>
      <w:pPr>
        <w:pStyle w:val="Normal"/>
      </w:pPr>
      <w:r>
        <w:t xml:space="preserve">10 </w:t>
      </w:r>
    </w:p>
    <w:p>
      <w:pPr>
        <w:pStyle w:val="Normal"/>
      </w:pPr>
      <w:r>
        <w:t xml:space="preserve">11 </w:t>
      </w:r>
    </w:p>
    <w:p>
      <w:pPr>
        <w:pStyle w:val="Normal"/>
      </w:pPr>
      <w:r>
        <w:t xml:space="preserve">7 </w:t>
      </w:r>
    </w:p>
    <w:p>
      <w:pPr>
        <w:pStyle w:val="Normal"/>
      </w:pPr>
      <w:r>
        <w:t xml:space="preserve">5 </w:t>
      </w:r>
    </w:p>
    <w:p>
      <w:pPr>
        <w:pStyle w:val="Normal"/>
      </w:pPr>
      <w:r>
        <w:t xml:space="preserve">1 </w:t>
      </w:r>
    </w:p>
    <w:p>
      <w:pPr>
        <w:pStyle w:val="Normal"/>
      </w:pPr>
      <w:r>
        <w:t xml:space="preserve">2 </w:t>
      </w:r>
    </w:p>
    <w:p>
      <w:pPr>
        <w:pStyle w:val="Normal"/>
      </w:pPr>
      <w:r>
        <w:t xml:space="preserve">36 </w:t>
      </w:r>
    </w:p>
    <w:p>
      <w:pPr>
        <w:pStyle w:val="0 Block"/>
      </w:pPr>
    </w:p>
    <w:p>
      <w:pPr>
        <w:pStyle w:val="0 Block"/>
      </w:pPr>
    </w:p>
    <w:p>
      <w:pPr>
        <w:pStyle w:val="0 Block"/>
      </w:pPr>
    </w:p>
    <w:p>
      <w:pPr>
        <w:pStyle w:val="0 Block"/>
      </w:pPr>
    </w:p>
    <w:p>
      <w:pPr>
        <w:pStyle w:val="Normal"/>
      </w:pPr>
      <w:r>
        <w:t xml:space="preserve">74 </w:t>
      </w:r>
    </w:p>
    <w:p>
      <w:pPr>
        <w:pStyle w:val="0 Block"/>
      </w:pPr>
    </w:p>
    <w:p>
      <w:pPr>
        <w:pStyle w:val="Normal"/>
      </w:pPr>
      <w:r>
        <w:bookmarkStart w:id="79" w:name="p79"/>
        <w:t/>
        <w:bookmarkEnd w:id="79"/>
        <w:t xml:space="preserve">华东师范大学硕士学位论文 </w:t>
      </w:r>
    </w:p>
    <w:p>
      <w:pPr>
        <w:pStyle w:val="Normal"/>
      </w:pPr>
      <w:r>
        <w:t xml:space="preserve">4.2.1 预测阶段测量工具分析 </w:t>
      </w:r>
    </w:p>
    <w:p>
      <w:pPr>
        <w:pStyle w:val="Normal"/>
      </w:pPr>
      <w:r>
        <w:t xml:space="preserve">1. 项目单维性检验 </w:t>
      </w:r>
    </w:p>
    <w:p>
      <w:pPr>
        <w:pStyle w:val="Normal"/>
      </w:pPr>
      <w:r>
        <w:t>项目反应理论中的要求测量的内容维度数量与该模型可以解释的数量一致。</w:t>
      </w:r>
    </w:p>
    <w:p>
      <w:pPr>
        <w:pStyle w:val="Normal"/>
      </w:pPr>
      <w:r>
        <w:t>由于单维度模型在评价分析中使用率最高且实用性最强，故本研究选择用单维度</w:t>
      </w:r>
    </w:p>
    <w:p>
      <w:pPr>
        <w:pStyle w:val="Normal"/>
      </w:pPr>
      <w:r>
        <w:t>模型进行分析。因此，在开发测量工具时，有必要对于测试卷进行单维性检验，</w:t>
      </w:r>
    </w:p>
    <w:p>
      <w:pPr>
        <w:pStyle w:val="Normal"/>
      </w:pPr>
      <w:r>
        <w:t>以确认测试中对被试的反应起主导作用的只是一个因子的假设得以成立。本研究</w:t>
      </w:r>
    </w:p>
    <w:p>
      <w:pPr>
        <w:pStyle w:val="Normal"/>
      </w:pPr>
      <w:r>
        <w:t xml:space="preserve">选择用 SPSS 的主成分分析对数据进行单维性检验，具体结果见表 26 和表 27。 </w:t>
      </w:r>
    </w:p>
    <w:p>
      <w:pPr>
        <w:pStyle w:val="Para 1"/>
      </w:pPr>
      <w:r>
        <w:rPr>
          <w:rStyle w:val="Text1"/>
        </w:rPr>
        <w:t xml:space="preserve">表 </w:t>
      </w:r>
      <w:r>
        <w:t xml:space="preserve">26 </w:t>
      </w:r>
      <w:r>
        <w:rPr>
          <w:rStyle w:val="Text1"/>
        </w:rPr>
        <w:t xml:space="preserve">预测阶段的 </w:t>
      </w:r>
      <w:r>
        <w:t xml:space="preserve">KMO </w:t>
      </w:r>
      <w:r>
        <w:rPr>
          <w:rStyle w:val="Text1"/>
        </w:rPr>
        <w:t xml:space="preserve">和 </w:t>
      </w:r>
      <w:r>
        <w:t xml:space="preserve">Bartlett </w:t>
      </w:r>
      <w:r>
        <w:rPr>
          <w:rStyle w:val="Text1"/>
        </w:rPr>
        <w:t>的检验</w:t>
      </w:r>
      <w:r>
        <w:t xml:space="preserve"> </w:t>
      </w:r>
    </w:p>
    <w:p>
      <w:pPr>
        <w:pStyle w:val="Para 1"/>
      </w:pPr>
      <w:r>
        <w:t xml:space="preserve">Table26 Kmo and Bartlett test in the test phase </w:t>
      </w:r>
    </w:p>
    <w:p>
      <w:pPr>
        <w:pStyle w:val="0 Block"/>
      </w:pPr>
    </w:p>
    <w:p>
      <w:pPr>
        <w:pStyle w:val="Normal"/>
      </w:pPr>
      <w:r>
        <w:t xml:space="preserve">取样足够度的 Kaiser-Olkin 度量。 </w:t>
      </w:r>
    </w:p>
    <w:p>
      <w:pPr>
        <w:pStyle w:val="Normal"/>
      </w:pPr>
      <w:r>
        <w:t xml:space="preserve">.81 </w:t>
      </w:r>
    </w:p>
    <w:p>
      <w:pPr>
        <w:pStyle w:val="Normal"/>
      </w:pPr>
      <w:r>
        <w:t xml:space="preserve">Bartlett 的球形度检验 近似卡方 </w:t>
      </w:r>
    </w:p>
    <w:p>
      <w:pPr>
        <w:pStyle w:val="Normal"/>
      </w:pPr>
      <w:r>
        <w:t xml:space="preserve">2744.02 </w:t>
      </w:r>
    </w:p>
    <w:p>
      <w:pPr>
        <w:pStyle w:val="Normal"/>
      </w:pPr>
      <w:r>
        <w:t xml:space="preserve">Df </w:t>
      </w:r>
    </w:p>
    <w:p>
      <w:pPr>
        <w:pStyle w:val="Normal"/>
      </w:pPr>
      <w:r>
        <w:t xml:space="preserve">1007 </w:t>
      </w:r>
    </w:p>
    <w:p>
      <w:pPr>
        <w:pStyle w:val="Normal"/>
      </w:pPr>
      <w:r>
        <w:t xml:space="preserve">Sig </w:t>
      </w:r>
    </w:p>
    <w:p>
      <w:pPr>
        <w:pStyle w:val="Normal"/>
      </w:pPr>
      <w:r>
        <w:t xml:space="preserve">.000 </w:t>
      </w:r>
    </w:p>
    <w:p>
      <w:pPr>
        <w:pStyle w:val="Normal"/>
      </w:pPr>
      <w:r>
        <w:t xml:space="preserve">表 </w:t>
      </w:r>
      <w:r>
        <w:rPr>
          <w:rStyle w:val="Text1"/>
        </w:rPr>
        <w:t xml:space="preserve">27 </w:t>
      </w:r>
      <w:r>
        <w:t>预测时的检验结果</w:t>
      </w:r>
      <w:r>
        <w:rPr>
          <w:rStyle w:val="Text1"/>
        </w:rPr>
        <w:t xml:space="preserve"> </w:t>
      </w:r>
    </w:p>
    <w:p>
      <w:pPr>
        <w:pStyle w:val="Para 1"/>
      </w:pPr>
      <w:r>
        <w:t xml:space="preserve">Table27 Kmo and Bartlett test in the test phase </w:t>
      </w:r>
    </w:p>
    <w:p>
      <w:pPr>
        <w:pStyle w:val="0 Block"/>
      </w:pPr>
    </w:p>
    <w:p>
      <w:pPr>
        <w:pStyle w:val="Normal"/>
      </w:pPr>
      <w:r>
        <w:t>KMO 检验</w:t>
      </w:r>
    </w:p>
    <w:p>
      <w:pPr>
        <w:pStyle w:val="Normal"/>
      </w:pPr>
      <w:r>
        <w:t xml:space="preserve">Bartlett’s </w:t>
      </w:r>
    </w:p>
    <w:p>
      <w:pPr>
        <w:pStyle w:val="Normal"/>
      </w:pPr>
      <w:r>
        <w:t xml:space="preserve">被试数 </w:t>
      </w:r>
    </w:p>
    <w:p>
      <w:pPr>
        <w:pStyle w:val="Normal"/>
      </w:pPr>
      <w:r>
        <w:t xml:space="preserve">第一特征值 第二特征值 </w:t>
      </w:r>
    </w:p>
    <w:p>
      <w:pPr>
        <w:pStyle w:val="Normal"/>
      </w:pPr>
      <w:r>
        <w:t xml:space="preserve">比值 </w:t>
      </w:r>
    </w:p>
    <w:p>
      <w:pPr>
        <w:pStyle w:val="Normal"/>
      </w:pPr>
      <w:r>
        <w:t xml:space="preserve">值 </w:t>
      </w:r>
    </w:p>
    <w:p>
      <w:pPr>
        <w:pStyle w:val="Normal"/>
      </w:pPr>
      <w:r>
        <w:t xml:space="preserve">检验 P 值 </w:t>
      </w:r>
    </w:p>
    <w:p>
      <w:pPr>
        <w:pStyle w:val="Normal"/>
      </w:pPr>
      <w:r>
        <w:t xml:space="preserve">120 </w:t>
      </w:r>
    </w:p>
    <w:p>
      <w:pPr>
        <w:pStyle w:val="Normal"/>
      </w:pPr>
      <w:r>
        <w:t xml:space="preserve">0.81 </w:t>
      </w:r>
    </w:p>
    <w:p>
      <w:pPr>
        <w:pStyle w:val="Normal"/>
      </w:pPr>
      <w:r>
        <w:t xml:space="preserve">.00 </w:t>
      </w:r>
    </w:p>
    <w:p>
      <w:pPr>
        <w:pStyle w:val="Normal"/>
      </w:pPr>
      <w:r>
        <w:t xml:space="preserve">11.73 </w:t>
      </w:r>
    </w:p>
    <w:p>
      <w:pPr>
        <w:pStyle w:val="Normal"/>
      </w:pPr>
      <w:r>
        <w:t xml:space="preserve">3.22 </w:t>
      </w:r>
    </w:p>
    <w:p>
      <w:pPr>
        <w:pStyle w:val="Normal"/>
      </w:pPr>
      <w:r>
        <w:t xml:space="preserve">3.64 </w:t>
      </w:r>
    </w:p>
    <w:p>
      <w:pPr>
        <w:pStyle w:val="Normal"/>
      </w:pPr>
      <w:r>
        <w:t>根据 Kaiser 给出了常用的 KMO 度量标准73：0.9 以上表示非常适合；0.8 表示</w:t>
      </w:r>
    </w:p>
    <w:p>
      <w:pPr>
        <w:pStyle w:val="Normal"/>
      </w:pPr>
      <w:r>
        <w:t>适合；0.7 表示一般；0.6 表示不太适合；0.5 以下表示极不适合。本测试卷的</w:t>
      </w:r>
    </w:p>
    <w:p>
      <w:pPr>
        <w:pStyle w:val="Normal"/>
      </w:pPr>
      <w:r>
        <w:t>KMO 数值为 0.81，表明适合进行因素分析。此外，球性检验的近似卡方分布为</w:t>
      </w:r>
    </w:p>
    <w:p>
      <w:pPr>
        <w:pStyle w:val="Normal"/>
      </w:pPr>
      <w:r>
        <w:t>2744.02，自由度为 1007，显著性概率值为 0.00&lt;0.05,达到显著水平，说明此数</w:t>
      </w:r>
    </w:p>
    <w:p>
      <w:pPr>
        <w:pStyle w:val="Normal"/>
      </w:pPr>
      <w:r>
        <w:t xml:space="preserve">据适合进行因素分析。与此同时，根据第一特征值和第二特征值比值为 3.64&gt;3, </w:t>
      </w:r>
    </w:p>
    <w:p>
      <w:pPr>
        <w:pStyle w:val="Normal"/>
      </w:pPr>
      <w:r>
        <w:t xml:space="preserve">可得本测试满足单维性假设。 </w:t>
      </w:r>
    </w:p>
    <w:p>
      <w:pPr>
        <w:pStyle w:val="0 Block"/>
      </w:pPr>
    </w:p>
    <w:p>
      <w:pPr>
        <w:pStyle w:val="0 Block"/>
      </w:pPr>
    </w:p>
    <w:p>
      <w:pPr>
        <w:pStyle w:val="Normal"/>
      </w:pPr>
      <w:r>
        <w:t xml:space="preserve">73 陈希镇.现代统计分析方法的理论和应用[M ].北京：国防工业出版社,2016：222. </w:t>
      </w:r>
    </w:p>
    <w:p>
      <w:pPr>
        <w:pStyle w:val="Normal"/>
      </w:pPr>
      <w:r>
        <w:t xml:space="preserve">75 </w:t>
      </w:r>
    </w:p>
    <w:p>
      <w:pPr>
        <w:pStyle w:val="0 Block"/>
      </w:pPr>
    </w:p>
    <w:p>
      <w:pPr>
        <w:pStyle w:val="Normal"/>
      </w:pPr>
      <w:r>
        <w:bookmarkStart w:id="80" w:name="p80"/>
        <w:t/>
        <w:bookmarkEnd w:id="80"/>
        <w:t xml:space="preserve">华东师范大学硕士学位论文 </w:t>
      </w:r>
    </w:p>
    <w:p>
      <w:pPr>
        <w:pStyle w:val="Normal"/>
      </w:pPr>
      <w:r>
        <w:t xml:space="preserve">2. 信度分析 </w:t>
      </w:r>
    </w:p>
    <w:p>
      <w:pPr>
        <w:pStyle w:val="Normal"/>
      </w:pPr>
      <w:r>
        <w:t>利用 SPSS 中的 Alpha 信度系数对测试卷的整体信度进行检验，检验结果如表</w:t>
      </w:r>
    </w:p>
    <w:p>
      <w:pPr>
        <w:pStyle w:val="Normal"/>
      </w:pPr>
      <w:r>
        <w:t xml:space="preserve">28 所示。试题的α系数为 0.89&gt;0.8，说明试题有较高的信度。 </w:t>
      </w:r>
    </w:p>
    <w:p>
      <w:pPr>
        <w:pStyle w:val="Normal"/>
      </w:pPr>
      <w:r>
        <w:t xml:space="preserve">表 </w:t>
      </w:r>
      <w:r>
        <w:rPr>
          <w:rStyle w:val="Text1"/>
        </w:rPr>
        <w:t xml:space="preserve">28 </w:t>
      </w:r>
      <w:r>
        <w:t>预测时整个测试题的信度分析</w:t>
      </w:r>
      <w:r>
        <w:rPr>
          <w:rStyle w:val="Text1"/>
        </w:rPr>
        <w:t xml:space="preserve"> </w:t>
      </w:r>
    </w:p>
    <w:p>
      <w:pPr>
        <w:pStyle w:val="Para 1"/>
      </w:pPr>
      <w:r>
        <w:t xml:space="preserve">Table28 Reliability analysis of the whole test question in the test stage </w:t>
      </w:r>
    </w:p>
    <w:p>
      <w:pPr>
        <w:pStyle w:val="0 Block"/>
      </w:pPr>
    </w:p>
    <w:p>
      <w:pPr>
        <w:pStyle w:val="Normal"/>
      </w:pPr>
      <w:r>
        <w:t xml:space="preserve">项数 </w:t>
      </w:r>
    </w:p>
    <w:p>
      <w:pPr>
        <w:pStyle w:val="Normal"/>
      </w:pPr>
      <w:r>
        <w:t xml:space="preserve">样本量 </w:t>
      </w:r>
    </w:p>
    <w:p>
      <w:pPr>
        <w:pStyle w:val="Normal"/>
      </w:pPr>
      <w:r>
        <w:t xml:space="preserve">Cronbach’s Alpha 系数 </w:t>
      </w:r>
    </w:p>
    <w:p>
      <w:pPr>
        <w:pStyle w:val="Normal"/>
      </w:pPr>
      <w:r>
        <w:t xml:space="preserve">36 </w:t>
      </w:r>
    </w:p>
    <w:p>
      <w:pPr>
        <w:pStyle w:val="Normal"/>
      </w:pPr>
      <w:r>
        <w:t xml:space="preserve">120 </w:t>
      </w:r>
    </w:p>
    <w:p>
      <w:pPr>
        <w:pStyle w:val="Normal"/>
      </w:pPr>
      <w:r>
        <w:t xml:space="preserve">0.89 </w:t>
      </w:r>
    </w:p>
    <w:p>
      <w:pPr>
        <w:pStyle w:val="Normal"/>
      </w:pPr>
      <w:r>
        <w:t xml:space="preserve">表 </w:t>
      </w:r>
      <w:r>
        <w:rPr>
          <w:rStyle w:val="Text1"/>
        </w:rPr>
        <w:t xml:space="preserve">29 </w:t>
      </w:r>
      <w:r>
        <w:t>预测时各个进阶水平的信度分析</w:t>
      </w:r>
      <w:r>
        <w:rPr>
          <w:rStyle w:val="Text1"/>
        </w:rPr>
        <w:t xml:space="preserve"> </w:t>
      </w:r>
    </w:p>
    <w:p>
      <w:pPr>
        <w:pStyle w:val="Para 1"/>
      </w:pPr>
      <w:r>
        <w:t xml:space="preserve">Table29 Reliability analysis of each advanced level in the test phase </w:t>
      </w:r>
    </w:p>
    <w:p>
      <w:pPr>
        <w:pStyle w:val="0 Block"/>
      </w:pPr>
    </w:p>
    <w:p>
      <w:pPr>
        <w:pStyle w:val="Normal"/>
      </w:pPr>
      <w:r>
        <w:t xml:space="preserve">阶段 </w:t>
      </w:r>
    </w:p>
    <w:p>
      <w:pPr>
        <w:pStyle w:val="Normal"/>
      </w:pPr>
      <w:r>
        <w:t xml:space="preserve">内部一致性信度α系数 进阶水平 </w:t>
      </w:r>
    </w:p>
    <w:p>
      <w:pPr>
        <w:pStyle w:val="Normal"/>
      </w:pPr>
      <w:r>
        <w:t xml:space="preserve">内部一致性信度α系数 </w:t>
      </w:r>
    </w:p>
    <w:p>
      <w:pPr>
        <w:pStyle w:val="Normal"/>
      </w:pPr>
      <w:r>
        <w:t xml:space="preserve">水平 1 </w:t>
      </w:r>
    </w:p>
    <w:p>
      <w:pPr>
        <w:pStyle w:val="Normal"/>
      </w:pPr>
      <w:r>
        <w:t xml:space="preserve">0.603 </w:t>
      </w:r>
    </w:p>
    <w:p>
      <w:pPr>
        <w:pStyle w:val="Normal"/>
      </w:pPr>
      <w:r>
        <w:t xml:space="preserve">预备阶段 </w:t>
      </w:r>
    </w:p>
    <w:p>
      <w:pPr>
        <w:pStyle w:val="Normal"/>
      </w:pPr>
      <w:r>
        <w:t xml:space="preserve">0.762 </w:t>
      </w:r>
    </w:p>
    <w:p>
      <w:pPr>
        <w:pStyle w:val="Normal"/>
      </w:pPr>
      <w:r>
        <w:t xml:space="preserve">水平 2 </w:t>
      </w:r>
    </w:p>
    <w:p>
      <w:pPr>
        <w:pStyle w:val="Normal"/>
      </w:pPr>
      <w:r>
        <w:t xml:space="preserve">0.561 </w:t>
      </w:r>
    </w:p>
    <w:p>
      <w:pPr>
        <w:pStyle w:val="Normal"/>
      </w:pPr>
      <w:r>
        <w:t xml:space="preserve">水平 3 </w:t>
      </w:r>
    </w:p>
    <w:p>
      <w:pPr>
        <w:pStyle w:val="Normal"/>
      </w:pPr>
      <w:r>
        <w:t xml:space="preserve">0.583 </w:t>
      </w:r>
    </w:p>
    <w:p>
      <w:pPr>
        <w:pStyle w:val="Normal"/>
      </w:pPr>
      <w:r>
        <w:t xml:space="preserve">操作阶段 </w:t>
      </w:r>
    </w:p>
    <w:p>
      <w:pPr>
        <w:pStyle w:val="Normal"/>
      </w:pPr>
      <w:r>
        <w:t xml:space="preserve">0.734 </w:t>
      </w:r>
    </w:p>
    <w:p>
      <w:pPr>
        <w:pStyle w:val="Normal"/>
      </w:pPr>
      <w:r>
        <w:t xml:space="preserve">水平 4 </w:t>
      </w:r>
    </w:p>
    <w:p>
      <w:pPr>
        <w:pStyle w:val="Normal"/>
      </w:pPr>
      <w:r>
        <w:t xml:space="preserve">0.753 </w:t>
      </w:r>
    </w:p>
    <w:p>
      <w:pPr>
        <w:pStyle w:val="Normal"/>
      </w:pPr>
      <w:r>
        <w:t xml:space="preserve">水平 5 </w:t>
      </w:r>
    </w:p>
    <w:p>
      <w:pPr>
        <w:pStyle w:val="Normal"/>
      </w:pPr>
      <w:r>
        <w:t xml:space="preserve">0.770 </w:t>
      </w:r>
    </w:p>
    <w:p>
      <w:pPr>
        <w:pStyle w:val="Normal"/>
      </w:pPr>
      <w:r>
        <w:t xml:space="preserve">过程阶段 </w:t>
      </w:r>
    </w:p>
    <w:p>
      <w:pPr>
        <w:pStyle w:val="Normal"/>
      </w:pPr>
      <w:r>
        <w:t xml:space="preserve">0.757 </w:t>
      </w:r>
    </w:p>
    <w:p>
      <w:pPr>
        <w:pStyle w:val="Normal"/>
      </w:pPr>
      <w:r>
        <w:t xml:space="preserve">水平 6 </w:t>
      </w:r>
    </w:p>
    <w:p>
      <w:pPr>
        <w:pStyle w:val="Normal"/>
      </w:pPr>
      <w:r>
        <w:t xml:space="preserve">0.644 </w:t>
      </w:r>
    </w:p>
    <w:p>
      <w:pPr>
        <w:pStyle w:val="Normal"/>
      </w:pPr>
      <w:r>
        <w:t xml:space="preserve">水平 7 </w:t>
      </w:r>
    </w:p>
    <w:p>
      <w:pPr>
        <w:pStyle w:val="Normal"/>
      </w:pPr>
      <w:r>
        <w:t xml:space="preserve">0.757 </w:t>
      </w:r>
    </w:p>
    <w:p>
      <w:pPr>
        <w:pStyle w:val="Normal"/>
      </w:pPr>
      <w:r>
        <w:t xml:space="preserve">对象阶段 </w:t>
      </w:r>
    </w:p>
    <w:p>
      <w:pPr>
        <w:pStyle w:val="Normal"/>
      </w:pPr>
      <w:r>
        <w:t xml:space="preserve">0.723 </w:t>
      </w:r>
    </w:p>
    <w:p>
      <w:pPr>
        <w:pStyle w:val="Normal"/>
      </w:pPr>
      <w:r>
        <w:t xml:space="preserve">水平 8 </w:t>
      </w:r>
    </w:p>
    <w:p>
      <w:pPr>
        <w:pStyle w:val="Normal"/>
      </w:pPr>
      <w:r>
        <w:t xml:space="preserve">0.769 </w:t>
      </w:r>
    </w:p>
    <w:p>
      <w:pPr>
        <w:pStyle w:val="Normal"/>
      </w:pPr>
      <w:r>
        <w:t xml:space="preserve">水平 9 </w:t>
      </w:r>
    </w:p>
    <w:p>
      <w:pPr>
        <w:pStyle w:val="Normal"/>
      </w:pPr>
      <w:r>
        <w:t xml:space="preserve">0.592 </w:t>
      </w:r>
    </w:p>
    <w:p>
      <w:pPr>
        <w:pStyle w:val="Normal"/>
      </w:pPr>
      <w:r>
        <w:t xml:space="preserve">图示阶段 </w:t>
      </w:r>
    </w:p>
    <w:p>
      <w:pPr>
        <w:pStyle w:val="Normal"/>
      </w:pPr>
      <w:r>
        <w:t xml:space="preserve">0.715 </w:t>
      </w:r>
    </w:p>
    <w:p>
      <w:pPr>
        <w:pStyle w:val="Normal"/>
      </w:pPr>
      <w:r>
        <w:t xml:space="preserve">水平 10 </w:t>
      </w:r>
    </w:p>
    <w:p>
      <w:pPr>
        <w:pStyle w:val="Normal"/>
      </w:pPr>
      <w:r>
        <w:t xml:space="preserve">0.711 </w:t>
      </w:r>
    </w:p>
    <w:p>
      <w:pPr>
        <w:pStyle w:val="Normal"/>
      </w:pPr>
      <w:r>
        <w:t>为检验各水平的测试有效性，本研究对各阶段和各水平的内部一致性信度进</w:t>
      </w:r>
    </w:p>
    <w:p>
      <w:pPr>
        <w:pStyle w:val="Normal"/>
      </w:pPr>
      <w:r>
        <w:t>行检验，具体结果见表 29。观察数据发现，五个阶段的内部一致性信度都大于</w:t>
      </w:r>
    </w:p>
    <w:p>
      <w:pPr>
        <w:pStyle w:val="Normal"/>
      </w:pPr>
      <w:r>
        <w:t>0.7，处于良好的水平。在 10 个水平中，2,3,9 这三个水平的信度低于 0.6，故</w:t>
      </w:r>
    </w:p>
    <w:p>
      <w:pPr>
        <w:pStyle w:val="Normal"/>
      </w:pPr>
      <w:r>
        <w:t>对涉及的题目进行进一步分析。分析发现，3,6,8,18,24 这五道题的 CITC 值较</w:t>
      </w:r>
    </w:p>
    <w:p>
      <w:pPr>
        <w:pStyle w:val="Normal"/>
      </w:pPr>
      <w:r>
        <w:t>低，且“项已删除的α系数”都超过 0.7。笔者将结合难度和受测者反馈对这五</w:t>
      </w:r>
    </w:p>
    <w:p>
      <w:pPr>
        <w:pStyle w:val="Normal"/>
      </w:pPr>
      <w:r>
        <w:t xml:space="preserve">道题进行分析，以做出修改或删除的调整。 </w:t>
      </w:r>
    </w:p>
    <w:p>
      <w:pPr>
        <w:pStyle w:val="Normal"/>
      </w:pPr>
      <w:r>
        <w:t xml:space="preserve">3. 难度分析 </w:t>
      </w:r>
    </w:p>
    <w:p>
      <w:pPr>
        <w:pStyle w:val="Normal"/>
      </w:pPr>
      <w:r>
        <w:t>为检验试题的分布情况，对每道题的难度进行统计，并计算了题目所在的水</w:t>
      </w:r>
    </w:p>
    <w:p>
      <w:pPr>
        <w:pStyle w:val="Normal"/>
      </w:pPr>
      <w:r>
        <w:t>平的平均难度具体如表 30 所示。从纵向水平维度看，水平一到水平十的难度呈</w:t>
      </w:r>
    </w:p>
    <w:p>
      <w:pPr>
        <w:pStyle w:val="Normal"/>
      </w:pPr>
      <w:r>
        <w:t>现是一个递增的状态。从具体题目难度分布情况看，1（4）</w:t>
      </w:r>
    </w:p>
    <w:p>
      <w:pPr>
        <w:pStyle w:val="Normal"/>
      </w:pPr>
      <w:r>
        <w:t>，3,6,8,18，24 这几</w:t>
      </w:r>
    </w:p>
    <w:p>
      <w:pPr>
        <w:pStyle w:val="Normal"/>
      </w:pPr>
      <w:r>
        <w:t>道题的难度出现了与所在水平严重不匹配的情况。接下来将结合信度和难度的需</w:t>
      </w:r>
    </w:p>
    <w:p>
      <w:pPr>
        <w:pStyle w:val="Normal"/>
      </w:pPr>
      <w:r>
        <w:t xml:space="preserve">求，现对上述题目进行进一步的调整。 </w:t>
      </w:r>
    </w:p>
    <w:p>
      <w:pPr>
        <w:pStyle w:val="Normal"/>
      </w:pPr>
      <w:r>
        <w:t xml:space="preserve">76 </w:t>
      </w:r>
    </w:p>
    <w:p>
      <w:pPr>
        <w:pStyle w:val="0 Block"/>
      </w:pPr>
    </w:p>
    <w:p>
      <w:pPr>
        <w:pStyle w:val="Normal"/>
      </w:pPr>
      <w:r>
        <w:bookmarkStart w:id="81" w:name="p81"/>
        <w:t/>
        <w:bookmarkEnd w:id="81"/>
        <w:t xml:space="preserve">华东师范大学硕士学位论文 </w:t>
      </w:r>
    </w:p>
    <w:p>
      <w:pPr>
        <w:pStyle w:val="Normal"/>
      </w:pPr>
      <w:r>
        <w:t xml:space="preserve">表 </w:t>
      </w:r>
      <w:r>
        <w:rPr>
          <w:rStyle w:val="Text1"/>
        </w:rPr>
        <w:t xml:space="preserve">30 </w:t>
      </w:r>
      <w:r>
        <w:t>测试卷难度分析</w:t>
      </w:r>
      <w:r>
        <w:rPr>
          <w:rStyle w:val="Text1"/>
        </w:rPr>
        <w:t xml:space="preserve"> </w:t>
      </w:r>
    </w:p>
    <w:p>
      <w:pPr>
        <w:pStyle w:val="Para 1"/>
      </w:pPr>
      <w:r>
        <w:t xml:space="preserve">Table30 Analysis of difficulty </w:t>
      </w:r>
    </w:p>
    <w:p>
      <w:pPr>
        <w:pStyle w:val="0 Block"/>
      </w:pPr>
    </w:p>
    <w:p>
      <w:pPr>
        <w:pStyle w:val="Normal"/>
      </w:pPr>
      <w:r>
        <w:t xml:space="preserve">阶 水平 </w:t>
      </w:r>
    </w:p>
    <w:p>
      <w:pPr>
        <w:pStyle w:val="Normal"/>
      </w:pPr>
      <w:r>
        <w:t xml:space="preserve">题号 </w:t>
      </w:r>
    </w:p>
    <w:p>
      <w:pPr>
        <w:pStyle w:val="Normal"/>
      </w:pPr>
      <w:r>
        <w:t xml:space="preserve">编号 </w:t>
      </w:r>
    </w:p>
    <w:p>
      <w:pPr>
        <w:pStyle w:val="Normal"/>
      </w:pPr>
      <w:r>
        <w:t xml:space="preserve">难度 </w:t>
      </w:r>
    </w:p>
    <w:p>
      <w:pPr>
        <w:pStyle w:val="Normal"/>
      </w:pPr>
      <w:r>
        <w:t xml:space="preserve">平均难度 </w:t>
      </w:r>
    </w:p>
    <w:p>
      <w:pPr>
        <w:pStyle w:val="Normal"/>
      </w:pPr>
      <w:r>
        <w:t xml:space="preserve">1（1） </w:t>
      </w:r>
    </w:p>
    <w:p>
      <w:pPr>
        <w:pStyle w:val="Normal"/>
      </w:pPr>
      <w:r>
        <w:t xml:space="preserve">R131 </w:t>
      </w:r>
    </w:p>
    <w:p>
      <w:pPr>
        <w:pStyle w:val="Normal"/>
      </w:pPr>
      <w:r>
        <w:t xml:space="preserve">0.983 </w:t>
      </w:r>
    </w:p>
    <w:p>
      <w:pPr>
        <w:pStyle w:val="Normal"/>
      </w:pPr>
      <w:r>
        <w:t xml:space="preserve">1（2） </w:t>
      </w:r>
    </w:p>
    <w:p>
      <w:pPr>
        <w:pStyle w:val="Normal"/>
      </w:pPr>
      <w:r>
        <w:t xml:space="preserve">R132 </w:t>
      </w:r>
    </w:p>
    <w:p>
      <w:pPr>
        <w:pStyle w:val="Normal"/>
      </w:pPr>
      <w:r>
        <w:t xml:space="preserve">0.955 </w:t>
      </w:r>
    </w:p>
    <w:p>
      <w:pPr>
        <w:pStyle w:val="Normal"/>
      </w:pPr>
      <w:r>
        <w:t xml:space="preserve">1（4） </w:t>
      </w:r>
    </w:p>
    <w:p>
      <w:pPr>
        <w:pStyle w:val="Normal"/>
      </w:pPr>
      <w:r>
        <w:t xml:space="preserve">R121 </w:t>
      </w:r>
    </w:p>
    <w:p>
      <w:pPr>
        <w:pStyle w:val="Normal"/>
      </w:pPr>
      <w:r>
        <w:t xml:space="preserve">0.421 </w:t>
      </w:r>
    </w:p>
    <w:p>
      <w:pPr>
        <w:pStyle w:val="Normal"/>
      </w:pPr>
      <w:r>
        <w:t xml:space="preserve">水平 1 </w:t>
      </w:r>
    </w:p>
    <w:p>
      <w:pPr>
        <w:pStyle w:val="Normal"/>
      </w:pPr>
      <w:r>
        <w:t xml:space="preserve">0.873 </w:t>
      </w:r>
    </w:p>
    <w:p>
      <w:pPr>
        <w:pStyle w:val="Normal"/>
      </w:pPr>
      <w:r>
        <w:t>预</w:t>
      </w:r>
    </w:p>
    <w:p>
      <w:pPr>
        <w:pStyle w:val="Normal"/>
      </w:pPr>
      <w:r>
        <w:t xml:space="preserve">2（1） </w:t>
      </w:r>
    </w:p>
    <w:p>
      <w:pPr>
        <w:pStyle w:val="Normal"/>
      </w:pPr>
      <w:r>
        <w:t xml:space="preserve">R151 </w:t>
      </w:r>
    </w:p>
    <w:p>
      <w:pPr>
        <w:pStyle w:val="Normal"/>
      </w:pPr>
      <w:r>
        <w:t xml:space="preserve">0.897 </w:t>
      </w:r>
    </w:p>
    <w:p>
      <w:pPr>
        <w:pStyle w:val="Normal"/>
      </w:pPr>
      <w:r>
        <w:t>备</w:t>
      </w:r>
    </w:p>
    <w:p>
      <w:pPr>
        <w:pStyle w:val="Normal"/>
      </w:pPr>
      <w:r>
        <w:t xml:space="preserve">2（2） </w:t>
      </w:r>
    </w:p>
    <w:p>
      <w:pPr>
        <w:pStyle w:val="Normal"/>
      </w:pPr>
      <w:r>
        <w:t xml:space="preserve">R111 </w:t>
      </w:r>
    </w:p>
    <w:p>
      <w:pPr>
        <w:pStyle w:val="Normal"/>
      </w:pPr>
      <w:r>
        <w:t xml:space="preserve">0.864 </w:t>
      </w:r>
    </w:p>
    <w:p>
      <w:pPr>
        <w:pStyle w:val="Normal"/>
      </w:pPr>
      <w:r>
        <w:t>阶</w:t>
      </w:r>
    </w:p>
    <w:p>
      <w:pPr>
        <w:pStyle w:val="Normal"/>
      </w:pPr>
      <w:r>
        <w:t xml:space="preserve">2（3） </w:t>
      </w:r>
    </w:p>
    <w:p>
      <w:pPr>
        <w:pStyle w:val="Normal"/>
      </w:pPr>
      <w:r>
        <w:t xml:space="preserve">R122 </w:t>
      </w:r>
    </w:p>
    <w:p>
      <w:pPr>
        <w:pStyle w:val="Normal"/>
      </w:pPr>
      <w:r>
        <w:t xml:space="preserve">0.579 </w:t>
      </w:r>
    </w:p>
    <w:p>
      <w:pPr>
        <w:pStyle w:val="Normal"/>
      </w:pPr>
      <w:r>
        <w:t xml:space="preserve">段 </w:t>
      </w:r>
    </w:p>
    <w:p>
      <w:pPr>
        <w:pStyle w:val="Normal"/>
      </w:pPr>
      <w:r>
        <w:t xml:space="preserve">3 </w:t>
      </w:r>
    </w:p>
    <w:p>
      <w:pPr>
        <w:pStyle w:val="Normal"/>
      </w:pPr>
      <w:r>
        <w:t xml:space="preserve">R211 </w:t>
      </w:r>
    </w:p>
    <w:p>
      <w:pPr>
        <w:pStyle w:val="Normal"/>
      </w:pPr>
      <w:r>
        <w:t xml:space="preserve">0.252 </w:t>
      </w:r>
    </w:p>
    <w:p>
      <w:pPr>
        <w:pStyle w:val="Normal"/>
      </w:pPr>
      <w:r>
        <w:t xml:space="preserve">4 </w:t>
      </w:r>
    </w:p>
    <w:p>
      <w:pPr>
        <w:pStyle w:val="Normal"/>
      </w:pPr>
      <w:r>
        <w:t xml:space="preserve">R241 </w:t>
      </w:r>
    </w:p>
    <w:p>
      <w:pPr>
        <w:pStyle w:val="Normal"/>
      </w:pPr>
      <w:r>
        <w:t xml:space="preserve">0.946 </w:t>
      </w:r>
    </w:p>
    <w:p>
      <w:pPr>
        <w:pStyle w:val="Normal"/>
      </w:pPr>
      <w:r>
        <w:t xml:space="preserve">水平 2 </w:t>
      </w:r>
    </w:p>
    <w:p>
      <w:pPr>
        <w:pStyle w:val="Normal"/>
      </w:pPr>
      <w:r>
        <w:t xml:space="preserve">0.616 </w:t>
      </w:r>
    </w:p>
    <w:p>
      <w:pPr>
        <w:pStyle w:val="Normal"/>
      </w:pPr>
      <w:r>
        <w:t xml:space="preserve">5 </w:t>
      </w:r>
    </w:p>
    <w:p>
      <w:pPr>
        <w:pStyle w:val="Normal"/>
      </w:pPr>
      <w:r>
        <w:t xml:space="preserve">R261 </w:t>
      </w:r>
    </w:p>
    <w:p>
      <w:pPr>
        <w:pStyle w:val="Normal"/>
      </w:pPr>
      <w:r>
        <w:t xml:space="preserve">0.789 </w:t>
      </w:r>
    </w:p>
    <w:p>
      <w:pPr>
        <w:pStyle w:val="Normal"/>
      </w:pPr>
      <w:r>
        <w:t xml:space="preserve">6 </w:t>
      </w:r>
    </w:p>
    <w:p>
      <w:pPr>
        <w:pStyle w:val="Normal"/>
      </w:pPr>
      <w:r>
        <w:t xml:space="preserve">R221 </w:t>
      </w:r>
    </w:p>
    <w:p>
      <w:pPr>
        <w:pStyle w:val="Normal"/>
      </w:pPr>
      <w:r>
        <w:t xml:space="preserve">0.479 </w:t>
      </w:r>
    </w:p>
    <w:p>
      <w:pPr>
        <w:pStyle w:val="Normal"/>
      </w:pPr>
      <w:r>
        <w:t xml:space="preserve">1（3） </w:t>
      </w:r>
    </w:p>
    <w:p>
      <w:pPr>
        <w:pStyle w:val="Normal"/>
      </w:pPr>
      <w:r>
        <w:t xml:space="preserve">A131 </w:t>
      </w:r>
    </w:p>
    <w:p>
      <w:pPr>
        <w:pStyle w:val="Normal"/>
      </w:pPr>
      <w:r>
        <w:t xml:space="preserve">0.963 </w:t>
      </w:r>
    </w:p>
    <w:p>
      <w:pPr>
        <w:pStyle w:val="Normal"/>
      </w:pPr>
      <w:r>
        <w:t xml:space="preserve">7 </w:t>
      </w:r>
    </w:p>
    <w:p>
      <w:pPr>
        <w:pStyle w:val="Normal"/>
      </w:pPr>
      <w:r>
        <w:t xml:space="preserve">A311 </w:t>
      </w:r>
    </w:p>
    <w:p>
      <w:pPr>
        <w:pStyle w:val="Normal"/>
      </w:pPr>
      <w:r>
        <w:t xml:space="preserve">0.917 </w:t>
      </w:r>
    </w:p>
    <w:p>
      <w:pPr>
        <w:pStyle w:val="Normal"/>
      </w:pPr>
      <w:r>
        <w:t>操</w:t>
      </w:r>
    </w:p>
    <w:p>
      <w:pPr>
        <w:pStyle w:val="Normal"/>
      </w:pPr>
      <w:r>
        <w:t xml:space="preserve">水平 3 </w:t>
      </w:r>
    </w:p>
    <w:p>
      <w:pPr>
        <w:pStyle w:val="Normal"/>
      </w:pPr>
      <w:r>
        <w:t xml:space="preserve">0.697 </w:t>
      </w:r>
    </w:p>
    <w:p>
      <w:pPr>
        <w:pStyle w:val="Normal"/>
      </w:pPr>
      <w:r>
        <w:t xml:space="preserve">8 </w:t>
      </w:r>
    </w:p>
    <w:p>
      <w:pPr>
        <w:pStyle w:val="Normal"/>
      </w:pPr>
      <w:r>
        <w:t xml:space="preserve">A321 </w:t>
      </w:r>
    </w:p>
    <w:p>
      <w:pPr>
        <w:pStyle w:val="Normal"/>
      </w:pPr>
      <w:r>
        <w:t xml:space="preserve">0.169 </w:t>
      </w:r>
    </w:p>
    <w:p>
      <w:pPr>
        <w:pStyle w:val="Normal"/>
      </w:pPr>
      <w:r>
        <w:t>作</w:t>
      </w:r>
    </w:p>
    <w:p>
      <w:pPr>
        <w:pStyle w:val="Normal"/>
      </w:pPr>
      <w:r>
        <w:t xml:space="preserve">9 </w:t>
      </w:r>
    </w:p>
    <w:p>
      <w:pPr>
        <w:pStyle w:val="Normal"/>
      </w:pPr>
      <w:r>
        <w:t xml:space="preserve">A312 </w:t>
      </w:r>
    </w:p>
    <w:p>
      <w:pPr>
        <w:pStyle w:val="Normal"/>
      </w:pPr>
      <w:r>
        <w:t xml:space="preserve">0.74 </w:t>
      </w:r>
    </w:p>
    <w:p>
      <w:pPr>
        <w:pStyle w:val="Normal"/>
      </w:pPr>
      <w:r>
        <w:t>阶</w:t>
      </w:r>
    </w:p>
    <w:p>
      <w:pPr>
        <w:pStyle w:val="Normal"/>
      </w:pPr>
      <w:r>
        <w:t xml:space="preserve">10 </w:t>
      </w:r>
    </w:p>
    <w:p>
      <w:pPr>
        <w:pStyle w:val="Normal"/>
      </w:pPr>
      <w:r>
        <w:t xml:space="preserve">A411 </w:t>
      </w:r>
    </w:p>
    <w:p>
      <w:pPr>
        <w:pStyle w:val="Normal"/>
      </w:pPr>
      <w:r>
        <w:t xml:space="preserve">0.781 </w:t>
      </w:r>
    </w:p>
    <w:p>
      <w:pPr>
        <w:pStyle w:val="Normal"/>
      </w:pPr>
      <w:r>
        <w:t xml:space="preserve">段 </w:t>
      </w:r>
    </w:p>
    <w:p>
      <w:pPr>
        <w:pStyle w:val="Normal"/>
      </w:pPr>
      <w:r>
        <w:t xml:space="preserve">水平 4 </w:t>
      </w:r>
    </w:p>
    <w:p>
      <w:pPr>
        <w:pStyle w:val="Normal"/>
      </w:pPr>
      <w:r>
        <w:t xml:space="preserve">11 </w:t>
      </w:r>
    </w:p>
    <w:p>
      <w:pPr>
        <w:pStyle w:val="Normal"/>
      </w:pPr>
      <w:r>
        <w:t xml:space="preserve">A431 </w:t>
      </w:r>
    </w:p>
    <w:p>
      <w:pPr>
        <w:pStyle w:val="Normal"/>
      </w:pPr>
      <w:r>
        <w:t xml:space="preserve">0.860 </w:t>
      </w:r>
    </w:p>
    <w:p>
      <w:pPr>
        <w:pStyle w:val="Normal"/>
      </w:pPr>
      <w:r>
        <w:t xml:space="preserve">0.820 </w:t>
      </w:r>
    </w:p>
    <w:p>
      <w:pPr>
        <w:pStyle w:val="Normal"/>
      </w:pPr>
      <w:r>
        <w:t xml:space="preserve">29（2） </w:t>
      </w:r>
    </w:p>
    <w:p>
      <w:pPr>
        <w:pStyle w:val="Normal"/>
      </w:pPr>
      <w:r>
        <w:t xml:space="preserve">A421 </w:t>
      </w:r>
    </w:p>
    <w:p>
      <w:pPr>
        <w:pStyle w:val="Normal"/>
      </w:pPr>
      <w:r>
        <w:t xml:space="preserve">0.721 </w:t>
      </w:r>
    </w:p>
    <w:p>
      <w:pPr>
        <w:pStyle w:val="Normal"/>
      </w:pPr>
      <w:r>
        <w:t xml:space="preserve">12 </w:t>
      </w:r>
    </w:p>
    <w:p>
      <w:pPr>
        <w:pStyle w:val="Normal"/>
      </w:pPr>
      <w:r>
        <w:t xml:space="preserve">P541 </w:t>
      </w:r>
    </w:p>
    <w:p>
      <w:pPr>
        <w:pStyle w:val="Normal"/>
      </w:pPr>
      <w:r>
        <w:t xml:space="preserve">0.872 </w:t>
      </w:r>
    </w:p>
    <w:p>
      <w:pPr>
        <w:pStyle w:val="Normal"/>
      </w:pPr>
      <w:r>
        <w:t xml:space="preserve">水平 5 </w:t>
      </w:r>
    </w:p>
    <w:p>
      <w:pPr>
        <w:pStyle w:val="Normal"/>
      </w:pPr>
      <w:r>
        <w:t xml:space="preserve">0.814 </w:t>
      </w:r>
    </w:p>
    <w:p>
      <w:pPr>
        <w:pStyle w:val="Normal"/>
      </w:pPr>
      <w:r>
        <w:t xml:space="preserve">13 </w:t>
      </w:r>
    </w:p>
    <w:p>
      <w:pPr>
        <w:pStyle w:val="Normal"/>
      </w:pPr>
      <w:r>
        <w:t xml:space="preserve">P511 </w:t>
      </w:r>
    </w:p>
    <w:p>
      <w:pPr>
        <w:pStyle w:val="Normal"/>
      </w:pPr>
      <w:r>
        <w:t xml:space="preserve">0.756 </w:t>
      </w:r>
    </w:p>
    <w:p>
      <w:pPr>
        <w:pStyle w:val="Normal"/>
      </w:pPr>
      <w:r>
        <w:t>过</w:t>
      </w:r>
    </w:p>
    <w:p>
      <w:pPr>
        <w:pStyle w:val="Normal"/>
      </w:pPr>
      <w:r>
        <w:t xml:space="preserve">14 </w:t>
      </w:r>
    </w:p>
    <w:p>
      <w:pPr>
        <w:pStyle w:val="Normal"/>
      </w:pPr>
      <w:r>
        <w:t xml:space="preserve">P611 </w:t>
      </w:r>
    </w:p>
    <w:p>
      <w:pPr>
        <w:pStyle w:val="Normal"/>
      </w:pPr>
      <w:r>
        <w:t xml:space="preserve">0.818 </w:t>
      </w:r>
    </w:p>
    <w:p>
      <w:pPr>
        <w:pStyle w:val="Normal"/>
      </w:pPr>
      <w:r>
        <w:t>程</w:t>
      </w:r>
    </w:p>
    <w:p>
      <w:pPr>
        <w:pStyle w:val="Normal"/>
      </w:pPr>
      <w:r>
        <w:t xml:space="preserve">15 </w:t>
      </w:r>
    </w:p>
    <w:p>
      <w:pPr>
        <w:pStyle w:val="Normal"/>
      </w:pPr>
      <w:r>
        <w:t xml:space="preserve">P621 </w:t>
      </w:r>
    </w:p>
    <w:p>
      <w:pPr>
        <w:pStyle w:val="Normal"/>
      </w:pPr>
      <w:r>
        <w:t xml:space="preserve">0.843 </w:t>
      </w:r>
    </w:p>
    <w:p>
      <w:pPr>
        <w:pStyle w:val="Normal"/>
      </w:pPr>
      <w:r>
        <w:t>阶</w:t>
      </w:r>
    </w:p>
    <w:p>
      <w:pPr>
        <w:pStyle w:val="Normal"/>
      </w:pPr>
      <w:r>
        <w:t xml:space="preserve">水平 6 </w:t>
      </w:r>
    </w:p>
    <w:p>
      <w:pPr>
        <w:pStyle w:val="Normal"/>
      </w:pPr>
      <w:r>
        <w:t xml:space="preserve">16 </w:t>
      </w:r>
    </w:p>
    <w:p>
      <w:pPr>
        <w:pStyle w:val="Normal"/>
      </w:pPr>
      <w:r>
        <w:t xml:space="preserve">P622 </w:t>
      </w:r>
    </w:p>
    <w:p>
      <w:pPr>
        <w:pStyle w:val="Normal"/>
      </w:pPr>
      <w:r>
        <w:t xml:space="preserve">0.508 </w:t>
      </w:r>
    </w:p>
    <w:p>
      <w:pPr>
        <w:pStyle w:val="Normal"/>
      </w:pPr>
      <w:r>
        <w:t xml:space="preserve">0.699 </w:t>
      </w:r>
    </w:p>
    <w:p>
      <w:pPr>
        <w:pStyle w:val="Normal"/>
      </w:pPr>
      <w:r>
        <w:t xml:space="preserve">段 </w:t>
      </w:r>
    </w:p>
    <w:p>
      <w:pPr>
        <w:pStyle w:val="Normal"/>
      </w:pPr>
      <w:r>
        <w:t xml:space="preserve">17 </w:t>
      </w:r>
    </w:p>
    <w:p>
      <w:pPr>
        <w:pStyle w:val="Normal"/>
      </w:pPr>
      <w:r>
        <w:t xml:space="preserve">P623 </w:t>
      </w:r>
    </w:p>
    <w:p>
      <w:pPr>
        <w:pStyle w:val="Normal"/>
      </w:pPr>
      <w:r>
        <w:t xml:space="preserve">0.88 </w:t>
      </w:r>
    </w:p>
    <w:p>
      <w:pPr>
        <w:pStyle w:val="Normal"/>
      </w:pPr>
      <w:r>
        <w:t xml:space="preserve">18 </w:t>
      </w:r>
    </w:p>
    <w:p>
      <w:pPr>
        <w:pStyle w:val="Normal"/>
      </w:pPr>
      <w:r>
        <w:t xml:space="preserve">P651 </w:t>
      </w:r>
    </w:p>
    <w:p>
      <w:pPr>
        <w:pStyle w:val="Normal"/>
      </w:pPr>
      <w:r>
        <w:t xml:space="preserve">0.446 </w:t>
      </w:r>
    </w:p>
    <w:p>
      <w:pPr>
        <w:pStyle w:val="Normal"/>
      </w:pPr>
      <w:r>
        <w:t xml:space="preserve">19 </w:t>
      </w:r>
    </w:p>
    <w:p>
      <w:pPr>
        <w:pStyle w:val="Normal"/>
      </w:pPr>
      <w:r>
        <w:t xml:space="preserve">O721 </w:t>
      </w:r>
    </w:p>
    <w:p>
      <w:pPr>
        <w:pStyle w:val="Normal"/>
      </w:pPr>
      <w:r>
        <w:t xml:space="preserve">0.777 </w:t>
      </w:r>
    </w:p>
    <w:p>
      <w:pPr>
        <w:pStyle w:val="Normal"/>
      </w:pPr>
      <w:r>
        <w:t>对</w:t>
      </w:r>
    </w:p>
    <w:p>
      <w:pPr>
        <w:pStyle w:val="Normal"/>
      </w:pPr>
      <w:r>
        <w:t xml:space="preserve">水平 7 </w:t>
      </w:r>
    </w:p>
    <w:p>
      <w:pPr>
        <w:pStyle w:val="Normal"/>
      </w:pPr>
      <w:r>
        <w:t xml:space="preserve">20 </w:t>
      </w:r>
    </w:p>
    <w:p>
      <w:pPr>
        <w:pStyle w:val="Normal"/>
      </w:pPr>
      <w:r>
        <w:t xml:space="preserve">O741 </w:t>
      </w:r>
    </w:p>
    <w:p>
      <w:pPr>
        <w:pStyle w:val="Normal"/>
      </w:pPr>
      <w:r>
        <w:t xml:space="preserve">0.86 </w:t>
      </w:r>
    </w:p>
    <w:p>
      <w:pPr>
        <w:pStyle w:val="Normal"/>
      </w:pPr>
      <w:r>
        <w:t xml:space="preserve">0.804 </w:t>
      </w:r>
    </w:p>
    <w:p>
      <w:pPr>
        <w:pStyle w:val="Normal"/>
      </w:pPr>
      <w:r>
        <w:t>现</w:t>
      </w:r>
    </w:p>
    <w:p>
      <w:pPr>
        <w:pStyle w:val="Normal"/>
      </w:pPr>
      <w:r>
        <w:t xml:space="preserve">21 </w:t>
      </w:r>
    </w:p>
    <w:p>
      <w:pPr>
        <w:pStyle w:val="Normal"/>
      </w:pPr>
      <w:r>
        <w:t xml:space="preserve">O742 </w:t>
      </w:r>
    </w:p>
    <w:p>
      <w:pPr>
        <w:pStyle w:val="Normal"/>
      </w:pPr>
      <w:r>
        <w:t xml:space="preserve">0.777 </w:t>
      </w:r>
    </w:p>
    <w:p>
      <w:pPr>
        <w:pStyle w:val="Normal"/>
      </w:pPr>
      <w:r>
        <w:t>阶</w:t>
      </w:r>
    </w:p>
    <w:p>
      <w:pPr>
        <w:pStyle w:val="Normal"/>
      </w:pPr>
      <w:r>
        <w:t xml:space="preserve">22 </w:t>
      </w:r>
    </w:p>
    <w:p>
      <w:pPr>
        <w:pStyle w:val="Normal"/>
      </w:pPr>
      <w:r>
        <w:t xml:space="preserve">段 </w:t>
      </w:r>
    </w:p>
    <w:p>
      <w:pPr>
        <w:pStyle w:val="Normal"/>
      </w:pPr>
      <w:r>
        <w:t xml:space="preserve">O831 </w:t>
      </w:r>
    </w:p>
    <w:p>
      <w:pPr>
        <w:pStyle w:val="Normal"/>
      </w:pPr>
      <w:r>
        <w:t xml:space="preserve">0.686 </w:t>
      </w:r>
    </w:p>
    <w:p>
      <w:pPr>
        <w:pStyle w:val="Normal"/>
      </w:pPr>
      <w:r>
        <w:t xml:space="preserve">水平 8 </w:t>
      </w:r>
    </w:p>
    <w:p>
      <w:pPr>
        <w:pStyle w:val="Normal"/>
      </w:pPr>
      <w:r>
        <w:t xml:space="preserve">0.760 </w:t>
      </w:r>
    </w:p>
    <w:p>
      <w:pPr>
        <w:pStyle w:val="Normal"/>
      </w:pPr>
      <w:r>
        <w:t xml:space="preserve">23 </w:t>
      </w:r>
    </w:p>
    <w:p>
      <w:pPr>
        <w:pStyle w:val="Normal"/>
      </w:pPr>
      <w:r>
        <w:t xml:space="preserve">O841 </w:t>
      </w:r>
    </w:p>
    <w:p>
      <w:pPr>
        <w:pStyle w:val="Normal"/>
      </w:pPr>
      <w:r>
        <w:t xml:space="preserve">0.835 </w:t>
      </w:r>
    </w:p>
    <w:p>
      <w:pPr>
        <w:pStyle w:val="Normal"/>
      </w:pPr>
      <w:r>
        <w:t xml:space="preserve">24 </w:t>
      </w:r>
    </w:p>
    <w:p>
      <w:pPr>
        <w:pStyle w:val="Normal"/>
      </w:pPr>
      <w:r>
        <w:t xml:space="preserve">S911 </w:t>
      </w:r>
    </w:p>
    <w:p>
      <w:pPr>
        <w:pStyle w:val="Normal"/>
      </w:pPr>
      <w:r>
        <w:t xml:space="preserve">0.397 </w:t>
      </w:r>
    </w:p>
    <w:p>
      <w:pPr>
        <w:pStyle w:val="Normal"/>
      </w:pPr>
      <w:r>
        <w:t xml:space="preserve">水平 9 </w:t>
      </w:r>
    </w:p>
    <w:p>
      <w:pPr>
        <w:pStyle w:val="Normal"/>
      </w:pPr>
      <w:r>
        <w:t xml:space="preserve">25 </w:t>
      </w:r>
    </w:p>
    <w:p>
      <w:pPr>
        <w:pStyle w:val="Normal"/>
      </w:pPr>
      <w:r>
        <w:t xml:space="preserve">S912 </w:t>
      </w:r>
    </w:p>
    <w:p>
      <w:pPr>
        <w:pStyle w:val="Normal"/>
      </w:pPr>
      <w:r>
        <w:t xml:space="preserve">0.566 </w:t>
      </w:r>
    </w:p>
    <w:p>
      <w:pPr>
        <w:pStyle w:val="Normal"/>
      </w:pPr>
      <w:r>
        <w:t xml:space="preserve">0.785 </w:t>
      </w:r>
    </w:p>
    <w:p>
      <w:pPr>
        <w:pStyle w:val="Normal"/>
      </w:pPr>
      <w:r>
        <w:t>图</w:t>
      </w:r>
    </w:p>
    <w:p>
      <w:pPr>
        <w:pStyle w:val="Normal"/>
      </w:pPr>
      <w:r>
        <w:t xml:space="preserve">26 </w:t>
      </w:r>
    </w:p>
    <w:p>
      <w:pPr>
        <w:pStyle w:val="Normal"/>
      </w:pPr>
      <w:r>
        <w:t xml:space="preserve">S921 </w:t>
      </w:r>
    </w:p>
    <w:p>
      <w:pPr>
        <w:pStyle w:val="Normal"/>
      </w:pPr>
      <w:r>
        <w:t xml:space="preserve">0.607 </w:t>
      </w:r>
    </w:p>
    <w:p>
      <w:pPr>
        <w:pStyle w:val="Normal"/>
      </w:pPr>
      <w:r>
        <w:t>示</w:t>
      </w:r>
    </w:p>
    <w:p>
      <w:pPr>
        <w:pStyle w:val="Normal"/>
      </w:pPr>
      <w:r>
        <w:t xml:space="preserve">27 </w:t>
      </w:r>
    </w:p>
    <w:p>
      <w:pPr>
        <w:pStyle w:val="Normal"/>
      </w:pPr>
      <w:r>
        <w:t>阶</w:t>
      </w:r>
    </w:p>
    <w:p>
      <w:pPr>
        <w:pStyle w:val="Normal"/>
      </w:pPr>
      <w:r>
        <w:t xml:space="preserve">S1031 </w:t>
      </w:r>
    </w:p>
    <w:p>
      <w:pPr>
        <w:pStyle w:val="Normal"/>
      </w:pPr>
      <w:r>
        <w:t xml:space="preserve">0.744 </w:t>
      </w:r>
    </w:p>
    <w:p>
      <w:pPr>
        <w:pStyle w:val="Normal"/>
      </w:pPr>
      <w:r>
        <w:t xml:space="preserve">28 </w:t>
      </w:r>
    </w:p>
    <w:p>
      <w:pPr>
        <w:pStyle w:val="Normal"/>
      </w:pPr>
      <w:r>
        <w:t xml:space="preserve">段 </w:t>
      </w:r>
    </w:p>
    <w:p>
      <w:pPr>
        <w:pStyle w:val="Normal"/>
      </w:pPr>
      <w:r>
        <w:t xml:space="preserve">S1032 </w:t>
      </w:r>
    </w:p>
    <w:p>
      <w:pPr>
        <w:pStyle w:val="Normal"/>
      </w:pPr>
      <w:r>
        <w:t xml:space="preserve">0.843 </w:t>
      </w:r>
    </w:p>
    <w:p>
      <w:pPr>
        <w:pStyle w:val="Normal"/>
      </w:pPr>
      <w:r>
        <w:t xml:space="preserve">水平 10 </w:t>
      </w:r>
    </w:p>
    <w:p>
      <w:pPr>
        <w:pStyle w:val="Normal"/>
      </w:pPr>
      <w:r>
        <w:t xml:space="preserve">0.793 </w:t>
      </w:r>
    </w:p>
    <w:p>
      <w:pPr>
        <w:pStyle w:val="Normal"/>
      </w:pPr>
      <w:r>
        <w:t xml:space="preserve">29（1） </w:t>
      </w:r>
    </w:p>
    <w:p>
      <w:pPr>
        <w:pStyle w:val="Normal"/>
      </w:pPr>
      <w:r>
        <w:t xml:space="preserve">S1061 </w:t>
      </w:r>
    </w:p>
    <w:p>
      <w:pPr>
        <w:pStyle w:val="Normal"/>
      </w:pPr>
      <w:r>
        <w:t xml:space="preserve">0.546 </w:t>
      </w:r>
    </w:p>
    <w:p>
      <w:pPr>
        <w:pStyle w:val="Normal"/>
      </w:pPr>
      <w:r>
        <w:t xml:space="preserve">29（3） </w:t>
      </w:r>
    </w:p>
    <w:p>
      <w:pPr>
        <w:pStyle w:val="Normal"/>
      </w:pPr>
      <w:r>
        <w:t xml:space="preserve">S1011 </w:t>
      </w:r>
    </w:p>
    <w:p>
      <w:pPr>
        <w:pStyle w:val="Normal"/>
      </w:pPr>
      <w:r>
        <w:t xml:space="preserve">0.602 </w:t>
      </w:r>
    </w:p>
    <w:p>
      <w:pPr>
        <w:pStyle w:val="0 Block"/>
      </w:pPr>
    </w:p>
    <w:p>
      <w:pPr>
        <w:pStyle w:val="Normal"/>
      </w:pPr>
      <w:r>
        <w:t xml:space="preserve">77 </w:t>
      </w:r>
    </w:p>
    <w:p>
      <w:pPr>
        <w:pStyle w:val="0 Block"/>
      </w:pPr>
    </w:p>
    <w:p>
      <w:pPr>
        <w:pStyle w:val="Normal"/>
      </w:pPr>
      <w:r>
        <w:bookmarkStart w:id="82" w:name="p82"/>
        <w:t/>
        <w:bookmarkEnd w:id="82"/>
        <w:drawing>
          <wp:inline>
            <wp:extent cx="5613400" cy="1562100"/>
            <wp:effectExtent b="0" l="0" r="0" t="0"/>
            <wp:docPr descr="index-82_1.png" id="85" name="index-82_1.png"/>
            <wp:cNvGraphicFramePr>
              <a:graphicFrameLocks noChangeAspect="1"/>
            </wp:cNvGraphicFramePr>
            <a:graphic>
              <a:graphicData uri="http://schemas.openxmlformats.org/drawingml/2006/picture">
                <pic:pic>
                  <pic:nvPicPr>
                    <pic:cNvPr descr="index-82_1.png" id="0" name="index-82_1.png"/>
                    <pic:cNvPicPr/>
                  </pic:nvPicPr>
                  <pic:blipFill>
                    <a:blip r:embed="rId89"/>
                    <a:stretch>
                      <a:fillRect/>
                    </a:stretch>
                  </pic:blipFill>
                  <pic:spPr>
                    <a:xfrm>
                      <a:off x="0" y="0"/>
                      <a:ext cx="5613400" cy="1562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03700" cy="1397000"/>
            <wp:effectExtent b="0" l="0" r="0" t="0"/>
            <wp:wrapTopAndBottom/>
            <wp:docPr descr="index-82_2.png" id="86" name="index-82_2.png"/>
            <wp:cNvGraphicFramePr>
              <a:graphicFrameLocks noChangeAspect="1"/>
            </wp:cNvGraphicFramePr>
            <a:graphic>
              <a:graphicData uri="http://schemas.openxmlformats.org/drawingml/2006/picture">
                <pic:pic>
                  <pic:nvPicPr>
                    <pic:cNvPr descr="index-82_2.png" id="0" name="index-82_2.png"/>
                    <pic:cNvPicPr/>
                  </pic:nvPicPr>
                  <pic:blipFill>
                    <a:blip r:embed="rId90"/>
                    <a:stretch>
                      <a:fillRect/>
                    </a:stretch>
                  </pic:blipFill>
                  <pic:spPr>
                    <a:xfrm>
                      <a:off x="0" y="0"/>
                      <a:ext cx="4203700" cy="1397000"/>
                    </a:xfrm>
                    <a:prstGeom prst="rect">
                      <a:avLst/>
                    </a:prstGeom>
                  </pic:spPr>
                </pic:pic>
              </a:graphicData>
            </a:graphic>
          </wp:anchor>
        </w:drawing>
      </w:r>
    </w:p>
    <w:p>
      <w:pPr>
        <w:pStyle w:val="Normal"/>
      </w:pPr>
      <w:r>
        <w:t xml:space="preserve">华东师范大学硕士学位论文 </w:t>
      </w:r>
    </w:p>
    <w:p>
      <w:pPr>
        <w:pStyle w:val="Normal"/>
      </w:pPr>
      <w:r>
        <w:t>第 1 题是图像题，第（4）小问是从预备阶段水平一，从逻辑推理素养出发</w:t>
      </w:r>
    </w:p>
    <w:p>
      <w:pPr>
        <w:pStyle w:val="Normal"/>
      </w:pPr>
      <w:r>
        <w:t>考察从图像判断两个变量之间是否存在函数关系。从测试结果看，本题选择 C,D</w:t>
      </w:r>
    </w:p>
    <w:p>
      <w:pPr>
        <w:pStyle w:val="Normal"/>
      </w:pPr>
      <w:r>
        <w:t>的同学各占一半。说明学生对于水深和时间的函数关系判断更倾向于正向结果，</w:t>
      </w:r>
    </w:p>
    <w:p>
      <w:pPr>
        <w:pStyle w:val="Normal"/>
      </w:pPr>
      <w:r>
        <w:t>但对于其中的“确定程度”有所差异。笔者反思也许是选项的描述给学生造成了</w:t>
      </w:r>
    </w:p>
    <w:p>
      <w:pPr>
        <w:pStyle w:val="Normal"/>
      </w:pPr>
      <w:r>
        <w:t xml:space="preserve">一种过分绝对的感觉，所以引起了选择间的犹豫。故对此题做出以下调整： </w:t>
      </w:r>
    </w:p>
    <w:p>
      <w:pPr>
        <w:pStyle w:val="Normal"/>
      </w:pPr>
      <w:r>
        <w:t>1.（4）</w:t>
      </w:r>
    </w:p>
    <w:p>
      <w:pPr>
        <w:pStyle w:val="Normal"/>
      </w:pPr>
      <w:r>
        <w:t xml:space="preserve">（R121）水深（ ）时间的函数 </w:t>
      </w:r>
    </w:p>
    <w:p>
      <w:pPr>
        <w:pStyle w:val="Normal"/>
      </w:pPr>
      <w:r>
        <w:t xml:space="preserve">A. 一定不是 B.大概率不是 C. 大概率是 D. 一定是 </w:t>
      </w:r>
    </w:p>
    <w:p>
      <w:pPr>
        <w:pStyle w:val="Normal"/>
      </w:pPr>
      <w:r>
        <w:t xml:space="preserve">1.（4）（R121）水深可以看作是时间的函数吗？（ ）(修改) </w:t>
      </w:r>
    </w:p>
    <w:p>
      <w:pPr>
        <w:pStyle w:val="Normal"/>
      </w:pPr>
      <w:r>
        <w:t xml:space="preserve">A. 可以 B.不可以 C. 有时可以有时不可以 D. 无法判断 </w:t>
      </w:r>
    </w:p>
    <w:p>
      <w:pPr>
        <w:pStyle w:val="Normal"/>
      </w:pPr>
      <w:r>
        <w:t>第 3 题是预备阶段水平二，从数学抽象素养出发考察一次函数系数的几何特</w:t>
      </w:r>
    </w:p>
    <w:p>
      <w:pPr>
        <w:pStyle w:val="Normal"/>
      </w:pPr>
      <w:r>
        <w:t>征。但由于题目同时考察了两个函数，故涉及到的分类讨论的情况较多，所以这</w:t>
      </w:r>
    </w:p>
    <w:p>
      <w:pPr>
        <w:pStyle w:val="Normal"/>
      </w:pPr>
      <w:r>
        <w:t xml:space="preserve">个题难度较大，学生的猜测度较高，因而导致信度较低。故对此题做出以下修改： </w:t>
      </w:r>
    </w:p>
    <w:p>
      <w:pPr>
        <w:pStyle w:val="Normal"/>
      </w:pPr>
      <w:r>
        <w:t xml:space="preserve">3.（R211） 设 </w:t>
      </w:r>
      <w:r>
        <w:rPr>
          <w:rStyle w:val="Text0"/>
        </w:rPr>
        <w:t xml:space="preserve">b </w:t>
      </w:r>
      <w:r>
        <w:t xml:space="preserve"> </w:t>
      </w:r>
      <w:r>
        <w:rPr>
          <w:rStyle w:val="Text0"/>
        </w:rPr>
        <w:t xml:space="preserve">a </w:t>
      </w:r>
      <w:r>
        <w:t xml:space="preserve">，将一次函数 </w:t>
      </w:r>
      <w:r>
        <w:rPr>
          <w:rStyle w:val="Text0"/>
        </w:rPr>
        <w:t xml:space="preserve">y </w:t>
      </w:r>
      <w:r>
        <w:t xml:space="preserve"> </w:t>
      </w:r>
      <w:r>
        <w:rPr>
          <w:rStyle w:val="Text0"/>
        </w:rPr>
        <w:t xml:space="preserve">bx </w:t>
      </w:r>
      <w:r>
        <w:t xml:space="preserve"> </w:t>
      </w:r>
      <w:r>
        <w:rPr>
          <w:rStyle w:val="Text0"/>
        </w:rPr>
        <w:t xml:space="preserve">a </w:t>
      </w:r>
      <w:r>
        <w:t xml:space="preserve">与 </w:t>
      </w:r>
      <w:r>
        <w:rPr>
          <w:rStyle w:val="Text0"/>
        </w:rPr>
        <w:t xml:space="preserve">y </w:t>
      </w:r>
      <w:r>
        <w:t xml:space="preserve"> </w:t>
      </w:r>
      <w:r>
        <w:rPr>
          <w:rStyle w:val="Text0"/>
        </w:rPr>
        <w:t xml:space="preserve">ax </w:t>
      </w:r>
      <w:r>
        <w:t xml:space="preserve"> </w:t>
      </w:r>
      <w:r>
        <w:rPr>
          <w:rStyle w:val="Text0"/>
        </w:rPr>
        <w:t xml:space="preserve">b </w:t>
      </w:r>
      <w:r>
        <w:t>的图像画在同一平面直</w:t>
      </w:r>
    </w:p>
    <w:p>
      <w:pPr>
        <w:pStyle w:val="Normal"/>
      </w:pPr>
      <w:r>
        <w:t xml:space="preserve">角坐标系内，下列各图中可以表示这两个一次函数的图像是（ ） </w:t>
      </w:r>
    </w:p>
    <w:p>
      <w:pPr>
        <w:pStyle w:val="0 Block"/>
      </w:pPr>
    </w:p>
    <w:p>
      <w:pPr>
        <w:pStyle w:val="Normal"/>
      </w:pPr>
      <w:r>
        <w:t xml:space="preserve">3.（R211） 设 </w:t>
      </w:r>
      <w:r>
        <w:rPr>
          <w:rStyle w:val="Text0"/>
        </w:rPr>
        <w:t xml:space="preserve">b </w:t>
      </w:r>
      <w:r>
        <w:t xml:space="preserve"> 0, </w:t>
      </w:r>
      <w:r>
        <w:rPr>
          <w:rStyle w:val="Text0"/>
        </w:rPr>
        <w:t xml:space="preserve">a </w:t>
      </w:r>
      <w:r>
        <w:t xml:space="preserve"> 0 ，下列各图为函数 </w:t>
      </w:r>
      <w:r>
        <w:rPr>
          <w:rStyle w:val="Text0"/>
        </w:rPr>
        <w:t xml:space="preserve">y </w:t>
      </w:r>
      <w:r>
        <w:t xml:space="preserve"> </w:t>
      </w:r>
      <w:r>
        <w:rPr>
          <w:rStyle w:val="Text0"/>
        </w:rPr>
        <w:t xml:space="preserve">bx </w:t>
      </w:r>
      <w:r>
        <w:t xml:space="preserve"> </w:t>
      </w:r>
      <w:r>
        <w:rPr>
          <w:rStyle w:val="Text0"/>
        </w:rPr>
        <w:t xml:space="preserve">a </w:t>
      </w:r>
      <w:r>
        <w:t>的图像是（ ）(修改) 第 6 题是预备阶段水平二，从逻辑推理素养出发考察正比例函数、反比例函</w:t>
      </w:r>
    </w:p>
    <w:p>
      <w:pPr>
        <w:pStyle w:val="Normal"/>
      </w:pPr>
      <w:r>
        <w:t>数、一次函数和二次函数的几何性质。本题难度适中，表述不存在歧义。但完成</w:t>
      </w:r>
    </w:p>
    <w:p>
      <w:pPr>
        <w:pStyle w:val="Normal"/>
      </w:pPr>
      <w:r>
        <w:t>结果不符合预期，故访问了受测学生，学生反馈本题是在读题时由于文字过多，</w:t>
      </w:r>
    </w:p>
    <w:p>
      <w:pPr>
        <w:pStyle w:val="Normal"/>
      </w:pPr>
      <w:r>
        <w:t xml:space="preserve">容易看走眼，所以想当然的就错了。针对这样的情况，现对此题做出以下修改： </w:t>
      </w:r>
    </w:p>
    <w:p>
      <w:pPr>
        <w:pStyle w:val="0 Block"/>
      </w:pPr>
    </w:p>
    <w:p>
      <w:pPr>
        <w:pStyle w:val="0 Block"/>
      </w:pPr>
    </w:p>
    <w:p>
      <w:pPr>
        <w:pStyle w:val="Normal"/>
      </w:pPr>
      <w:r>
        <w:t xml:space="preserve">78 </w:t>
      </w:r>
    </w:p>
    <w:p>
      <w:pPr>
        <w:pStyle w:val="0 Block"/>
      </w:pPr>
    </w:p>
    <w:p>
      <w:pPr>
        <w:pStyle w:val="Normal"/>
      </w:pPr>
      <w:r>
        <w:bookmarkStart w:id="83" w:name="p83"/>
        <w:t/>
        <w:bookmarkEnd w:id="83"/>
        <w:drawing>
          <wp:inline>
            <wp:extent cx="2057400" cy="1981200"/>
            <wp:effectExtent b="0" l="0" r="0" t="0"/>
            <wp:docPr descr="index-83_1.png" id="87" name="index-83_1.png"/>
            <wp:cNvGraphicFramePr>
              <a:graphicFrameLocks noChangeAspect="1"/>
            </wp:cNvGraphicFramePr>
            <a:graphic>
              <a:graphicData uri="http://schemas.openxmlformats.org/drawingml/2006/picture">
                <pic:pic>
                  <pic:nvPicPr>
                    <pic:cNvPr descr="index-83_1.png" id="0" name="index-83_1.png"/>
                    <pic:cNvPicPr/>
                  </pic:nvPicPr>
                  <pic:blipFill>
                    <a:blip r:embed="rId91"/>
                    <a:stretch>
                      <a:fillRect/>
                    </a:stretch>
                  </pic:blipFill>
                  <pic:spPr>
                    <a:xfrm>
                      <a:off x="0" y="0"/>
                      <a:ext cx="2057400" cy="1981200"/>
                    </a:xfrm>
                    <a:prstGeom prst="rect">
                      <a:avLst/>
                    </a:prstGeom>
                  </pic:spPr>
                </pic:pic>
              </a:graphicData>
            </a:graphic>
          </wp:inline>
        </w:drawing>
      </w:r>
    </w:p>
    <w:p>
      <w:pPr>
        <w:pStyle w:val="Normal"/>
      </w:pPr>
      <w:r>
        <w:t xml:space="preserve">华东师范大学硕士学位论文 </w:t>
      </w:r>
    </w:p>
    <w:p>
      <w:pPr>
        <w:pStyle w:val="Normal"/>
      </w:pPr>
      <w:r>
        <w:t xml:space="preserve">6. （R221）下列说法错误的是（ ） </w:t>
      </w:r>
    </w:p>
    <w:p>
      <w:pPr>
        <w:pStyle w:val="Normal"/>
      </w:pPr>
      <w:r>
        <w:t xml:space="preserve">A. 所有正比例函数的 </w:t>
      </w:r>
      <w:r>
        <w:rPr>
          <w:rStyle w:val="Text0"/>
        </w:rPr>
        <w:t xml:space="preserve">y </w:t>
      </w:r>
      <w:r>
        <w:t xml:space="preserve">值都随着 </w:t>
      </w:r>
      <w:r>
        <w:rPr>
          <w:rStyle w:val="Text0"/>
        </w:rPr>
        <w:t xml:space="preserve">x </w:t>
      </w:r>
      <w:r>
        <w:t xml:space="preserve">的增大而增大 </w:t>
      </w:r>
    </w:p>
    <w:p>
      <w:pPr>
        <w:pStyle w:val="Normal"/>
      </w:pPr>
      <w:r>
        <w:t xml:space="preserve">B. 所有反比例函数的图像都关于原点对称 </w:t>
      </w:r>
    </w:p>
    <w:p>
      <w:pPr>
        <w:pStyle w:val="Normal"/>
      </w:pPr>
      <w:r>
        <w:t xml:space="preserve">C. 所有二次函数的图像都是轴对称图形 </w:t>
      </w:r>
    </w:p>
    <w:p>
      <w:pPr>
        <w:pStyle w:val="Normal"/>
      </w:pPr>
      <w:r>
        <w:t xml:space="preserve">D. 所有一次函数的图像至多经过三个象限 </w:t>
      </w:r>
    </w:p>
    <w:p>
      <w:pPr>
        <w:pStyle w:val="Normal"/>
      </w:pPr>
      <w:r>
        <w:t xml:space="preserve">6.（R221）下列说法错误的是（ ）(修改) </w:t>
      </w:r>
    </w:p>
    <w:p>
      <w:pPr>
        <w:pStyle w:val="Normal"/>
      </w:pPr>
      <w:r>
        <w:t xml:space="preserve">A. </w:t>
      </w:r>
      <w:r>
        <w:rPr>
          <w:rStyle w:val="Text1"/>
        </w:rPr>
        <w:t xml:space="preserve"> </w:t>
      </w:r>
      <w:r>
        <w:t xml:space="preserve">函数 </w:t>
      </w:r>
      <w:r>
        <w:rPr>
          <w:rStyle w:val="Text0"/>
        </w:rPr>
        <w:t xml:space="preserve">y </w:t>
      </w:r>
      <w:r>
        <w:t xml:space="preserve"> </w:t>
      </w:r>
      <w:r>
        <w:rPr>
          <w:rStyle w:val="Text0"/>
        </w:rPr>
        <w:t>kx</w:t>
      </w:r>
      <w:r>
        <w:t xml:space="preserve">( </w:t>
      </w:r>
      <w:r>
        <w:rPr>
          <w:rStyle w:val="Text0"/>
        </w:rPr>
        <w:t xml:space="preserve">k </w:t>
      </w:r>
      <w:r>
        <w:t xml:space="preserve"> 0) 中， </w:t>
      </w:r>
      <w:r>
        <w:rPr>
          <w:rStyle w:val="Text0"/>
        </w:rPr>
        <w:t xml:space="preserve">y </w:t>
      </w:r>
      <w:r>
        <w:t xml:space="preserve">随着 </w:t>
      </w:r>
      <w:r>
        <w:rPr>
          <w:rStyle w:val="Text0"/>
        </w:rPr>
        <w:t xml:space="preserve">x </w:t>
      </w:r>
      <w:r>
        <w:t xml:space="preserve">的增大而增大 </w:t>
      </w:r>
    </w:p>
    <w:p>
      <w:pPr>
        <w:pStyle w:val="Normal"/>
      </w:pPr>
      <w:r>
        <w:t xml:space="preserve">B. </w:t>
      </w:r>
    </w:p>
    <w:p>
      <w:pPr>
        <w:pStyle w:val="Para 4"/>
      </w:pPr>
      <w:r>
        <w:rPr>
          <w:rStyle w:val="Text0"/>
        </w:rPr>
        <w:t/>
      </w:r>
      <w:r>
        <w:t>k</w:t>
      </w:r>
    </w:p>
    <w:p>
      <w:pPr>
        <w:pStyle w:val="Normal"/>
      </w:pPr>
      <w:r>
        <w:rPr>
          <w:rStyle w:val="Text1"/>
        </w:rPr>
        <w:t xml:space="preserve"> </w:t>
      </w:r>
      <w:r>
        <w:t xml:space="preserve">函数 </w:t>
      </w:r>
      <w:r>
        <w:rPr>
          <w:rStyle w:val="Text0"/>
        </w:rPr>
        <w:t xml:space="preserve">y </w:t>
      </w:r>
      <w:r>
        <w:t></w:t>
      </w:r>
    </w:p>
    <w:p>
      <w:pPr>
        <w:pStyle w:val="Normal"/>
      </w:pPr>
      <w:r>
        <w:t xml:space="preserve">( </w:t>
      </w:r>
      <w:r>
        <w:rPr>
          <w:rStyle w:val="Text0"/>
        </w:rPr>
        <w:t xml:space="preserve">k </w:t>
      </w:r>
      <w:r>
        <w:t xml:space="preserve"> 0) 的图像关于原点对称 </w:t>
      </w:r>
    </w:p>
    <w:p>
      <w:pPr>
        <w:pStyle w:val="Para 4"/>
      </w:pPr>
      <w:r>
        <w:rPr>
          <w:rStyle w:val="Text0"/>
        </w:rPr>
        <w:t/>
      </w:r>
      <w:r>
        <w:t>x</w:t>
      </w:r>
    </w:p>
    <w:p>
      <w:pPr>
        <w:pStyle w:val="Normal"/>
      </w:pPr>
      <w:r>
        <w:t xml:space="preserve">C. </w:t>
      </w:r>
      <w:r>
        <w:rPr>
          <w:rStyle w:val="Text1"/>
        </w:rPr>
        <w:t xml:space="preserve"> </w:t>
      </w:r>
      <w:r>
        <w:t xml:space="preserve">函数 </w:t>
      </w:r>
      <w:r>
        <w:rPr>
          <w:rStyle w:val="Text0"/>
        </w:rPr>
        <w:t xml:space="preserve">y </w:t>
      </w:r>
      <w:r>
        <w:t xml:space="preserve"> </w:t>
      </w:r>
      <w:r>
        <w:rPr>
          <w:rStyle w:val="Text0"/>
        </w:rPr>
        <w:t xml:space="preserve">kx </w:t>
      </w:r>
      <w:r>
        <w:t> (</w:t>
      </w:r>
    </w:p>
    <w:p>
      <w:pPr>
        <w:pStyle w:val="Normal"/>
      </w:pPr>
      <w:r>
        <w:t/>
      </w:r>
      <w:r>
        <w:rPr>
          <w:rStyle w:val="Text0"/>
        </w:rPr>
        <w:t xml:space="preserve">b k </w:t>
      </w:r>
      <w:r>
        <w:t xml:space="preserve"> 0) 的图像至多经过三个象限 </w:t>
      </w:r>
    </w:p>
    <w:p>
      <w:pPr>
        <w:pStyle w:val="Normal"/>
      </w:pPr>
      <w:r>
        <w:t xml:space="preserve">D. </w:t>
      </w:r>
      <w:r>
        <w:rPr>
          <w:rStyle w:val="Text1"/>
        </w:rPr>
        <w:t xml:space="preserve"> </w:t>
      </w:r>
      <w:r>
        <w:t>函数</w:t>
      </w:r>
    </w:p>
    <w:p>
      <w:pPr>
        <w:pStyle w:val="Normal"/>
      </w:pPr>
      <w:r>
        <w:t>2</w:t>
      </w:r>
    </w:p>
    <w:p>
      <w:pPr>
        <w:pStyle w:val="Normal"/>
      </w:pPr>
      <w:r>
        <w:t/>
      </w:r>
      <w:r>
        <w:rPr>
          <w:rStyle w:val="Text0"/>
        </w:rPr>
        <w:t xml:space="preserve">y </w:t>
      </w:r>
      <w:r>
        <w:t xml:space="preserve"> </w:t>
      </w:r>
      <w:r>
        <w:rPr>
          <w:rStyle w:val="Text0"/>
        </w:rPr>
        <w:t xml:space="preserve">ax </w:t>
      </w:r>
      <w:r>
        <w:t xml:space="preserve"> </w:t>
      </w:r>
      <w:r>
        <w:rPr>
          <w:rStyle w:val="Text0"/>
        </w:rPr>
        <w:t xml:space="preserve">bx </w:t>
      </w:r>
      <w:r>
        <w:t xml:space="preserve"> </w:t>
      </w:r>
      <w:r>
        <w:rPr>
          <w:rStyle w:val="Text0"/>
        </w:rPr>
        <w:t>c</w:t>
      </w:r>
      <w:r>
        <w:t xml:space="preserve">( </w:t>
      </w:r>
      <w:r>
        <w:rPr>
          <w:rStyle w:val="Text0"/>
        </w:rPr>
        <w:t xml:space="preserve">a </w:t>
      </w:r>
      <w:r>
        <w:t xml:space="preserve"> 0) 的图像是轴对称图形 </w:t>
      </w:r>
    </w:p>
    <w:p>
      <w:pPr>
        <w:pStyle w:val="Normal"/>
      </w:pPr>
      <w:r>
        <w:t>第 8 题是操作阶段水平三，从逻辑推理素养出发，考察从实际情境中区分函</w:t>
      </w:r>
    </w:p>
    <w:p>
      <w:pPr>
        <w:pStyle w:val="Normal"/>
      </w:pPr>
      <w:r>
        <w:t>数关系和依赖关系。从答题结果看，本题选择 B,C 答案的学生居多。就此题访问</w:t>
      </w:r>
    </w:p>
    <w:p>
      <w:pPr>
        <w:pStyle w:val="Normal"/>
      </w:pPr>
      <w:r>
        <w:t>了受测学生，学生反馈的错因有两个方面，一个是做题是过于心急，审题过于草</w:t>
      </w:r>
    </w:p>
    <w:p>
      <w:pPr>
        <w:pStyle w:val="Normal"/>
      </w:pPr>
      <w:r>
        <w:t>率，把“说法错误”看成了“说法正确”，以至于选到了错误的选项；另一方面</w:t>
      </w:r>
    </w:p>
    <w:p>
      <w:pPr>
        <w:pStyle w:val="Normal"/>
      </w:pPr>
      <w:r>
        <w:t xml:space="preserve">则是对于 A 选项所描述的情景存在疑惑。现对此题做出以下修改： </w:t>
      </w:r>
    </w:p>
    <w:p>
      <w:pPr>
        <w:pStyle w:val="Normal"/>
      </w:pPr>
      <w:r>
        <w:t xml:space="preserve">8. （A321）下面说法错误的是（ ） </w:t>
      </w:r>
    </w:p>
    <w:p>
      <w:pPr>
        <w:pStyle w:val="Normal"/>
      </w:pPr>
      <w:r>
        <w:t xml:space="preserve">A. 往球形容器中注入水，水面的面积是水面高度的函数 </w:t>
      </w:r>
    </w:p>
    <w:p>
      <w:pPr>
        <w:pStyle w:val="Normal"/>
      </w:pPr>
      <w:r>
        <w:t xml:space="preserve">B. 人口统计，人口数量是年份的函数 </w:t>
      </w:r>
    </w:p>
    <w:p>
      <w:pPr>
        <w:pStyle w:val="Normal"/>
      </w:pPr>
      <w:r>
        <w:t xml:space="preserve">C. 在高一年级某班，学生的身高和体重属于依赖关系 </w:t>
      </w:r>
    </w:p>
    <w:p>
      <w:pPr>
        <w:pStyle w:val="Normal"/>
      </w:pPr>
      <w:r>
        <w:t xml:space="preserve">D. 某市吸烟人数与得肺炎的人数属于依赖关系 </w:t>
      </w:r>
    </w:p>
    <w:p>
      <w:pPr>
        <w:pStyle w:val="Normal"/>
      </w:pPr>
      <w:r>
        <w:t xml:space="preserve">8. （A321）下面说法错误的是（ ）(修改) </w:t>
      </w:r>
    </w:p>
    <w:p>
      <w:pPr>
        <w:pStyle w:val="Normal"/>
      </w:pPr>
      <w:r>
        <w:t xml:space="preserve">A. </w:t>
      </w:r>
      <w:r>
        <w:rPr>
          <w:rStyle w:val="Text1"/>
        </w:rPr>
        <w:t xml:space="preserve"> </w:t>
      </w:r>
      <w:r>
        <w:t xml:space="preserve">如右图，往球形容器中注入水，水面的面积是水面高度的函数 </w:t>
      </w:r>
    </w:p>
    <w:p>
      <w:pPr>
        <w:pStyle w:val="Normal"/>
      </w:pPr>
      <w:r>
        <w:t xml:space="preserve">B. </w:t>
      </w:r>
      <w:r>
        <w:rPr>
          <w:rStyle w:val="Text1"/>
        </w:rPr>
        <w:t xml:space="preserve"> </w:t>
      </w:r>
      <w:r>
        <w:t xml:space="preserve">人口统计，人口数量是年份的函数 </w:t>
      </w:r>
    </w:p>
    <w:p>
      <w:pPr>
        <w:pStyle w:val="Normal"/>
      </w:pPr>
      <w:r>
        <w:t xml:space="preserve">C. </w:t>
      </w:r>
      <w:r>
        <w:rPr>
          <w:rStyle w:val="Text1"/>
        </w:rPr>
        <w:t xml:space="preserve"> </w:t>
      </w:r>
      <w:r>
        <w:t xml:space="preserve">在高一年级某班，学生的身高和体重属于依赖关系 </w:t>
      </w:r>
    </w:p>
    <w:p>
      <w:pPr>
        <w:pStyle w:val="Normal"/>
      </w:pPr>
      <w:r>
        <w:t xml:space="preserve">D. </w:t>
      </w:r>
      <w:r>
        <w:rPr>
          <w:rStyle w:val="Text1"/>
        </w:rPr>
        <w:t xml:space="preserve"> </w:t>
      </w:r>
      <w:r>
        <w:t xml:space="preserve">某市吸烟人数与得肺炎的人数属于依赖关系 </w:t>
      </w:r>
    </w:p>
    <w:p>
      <w:pPr>
        <w:pStyle w:val="Normal"/>
      </w:pPr>
      <w:r>
        <w:t>第 18 题是过程阶段水平六，从数据分析素养出发，考察从通过表格判断变</w:t>
      </w:r>
    </w:p>
    <w:p>
      <w:pPr>
        <w:pStyle w:val="Normal"/>
      </w:pPr>
      <w:r>
        <w:t>量之间是否存在函数关系。从答题结果看，本题选择 D 答案的学生居多。AB 选</w:t>
      </w:r>
    </w:p>
    <w:p>
      <w:pPr>
        <w:pStyle w:val="Normal"/>
      </w:pPr>
      <w:r>
        <w:t>项主要是考察函数的概念中对“非空数集”的要求，说明学生目前已达到了学习</w:t>
      </w:r>
    </w:p>
    <w:p>
      <w:pPr>
        <w:pStyle w:val="Normal"/>
      </w:pPr>
      <w:r>
        <w:t>要求。C,D 选项间主要考察自变量的“任意性”与因变量的“唯一性”。通过访</w:t>
      </w:r>
    </w:p>
    <w:p>
      <w:pPr>
        <w:pStyle w:val="Normal"/>
      </w:pPr>
      <w:r>
        <w:t>谈受测学生发现，学生选择 D 的原因是认为年龄与身高的相关性较大，而编号与</w:t>
      </w:r>
    </w:p>
    <w:p>
      <w:pPr>
        <w:pStyle w:val="Normal"/>
      </w:pPr>
      <w:r>
        <w:t>价格之间似乎没什么相关关系。由此，可以反映出，本题题目本身不存在问题，</w:t>
      </w:r>
    </w:p>
    <w:p>
      <w:pPr>
        <w:pStyle w:val="Normal"/>
      </w:pPr>
      <w:r>
        <w:t>而是“根据表格判断函数关系”这个学习表现应该分布在更高的水平。通过综合</w:t>
      </w:r>
    </w:p>
    <w:p>
      <w:pPr>
        <w:pStyle w:val="Normal"/>
      </w:pPr>
      <w:r>
        <w:t xml:space="preserve">79 </w:t>
      </w:r>
    </w:p>
    <w:p>
      <w:pPr>
        <w:pStyle w:val="0 Block"/>
      </w:pPr>
    </w:p>
    <w:p>
      <w:pPr>
        <w:pStyle w:val="Normal"/>
      </w:pPr>
      <w:r>
        <w:bookmarkStart w:id="84" w:name="p84"/>
        <w:t/>
        <w:bookmarkEnd w:id="84"/>
        <w:drawing>
          <wp:inline>
            <wp:extent cx="12700" cy="12700"/>
            <wp:effectExtent b="0" l="0" r="0" t="0"/>
            <wp:docPr descr="index-84_1.png" id="88" name="index-84_1.png"/>
            <wp:cNvGraphicFramePr>
              <a:graphicFrameLocks noChangeAspect="1"/>
            </wp:cNvGraphicFramePr>
            <a:graphic>
              <a:graphicData uri="http://schemas.openxmlformats.org/drawingml/2006/picture">
                <pic:pic>
                  <pic:nvPicPr>
                    <pic:cNvPr descr="index-84_1.png" id="0" name="index-84_1.png"/>
                    <pic:cNvPicPr/>
                  </pic:nvPicPr>
                  <pic:blipFill>
                    <a:blip r:embed="rId92"/>
                    <a:stretch>
                      <a:fillRect/>
                    </a:stretch>
                  </pic:blipFill>
                  <pic:spPr>
                    <a:xfrm>
                      <a:off x="0" y="0"/>
                      <a:ext cx="12700" cy="12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159000" cy="444500"/>
            <wp:effectExtent b="0" l="0" r="0" t="0"/>
            <wp:wrapTopAndBottom/>
            <wp:docPr descr="index-84_2.png" id="89" name="index-84_2.png"/>
            <wp:cNvGraphicFramePr>
              <a:graphicFrameLocks noChangeAspect="1"/>
            </wp:cNvGraphicFramePr>
            <a:graphic>
              <a:graphicData uri="http://schemas.openxmlformats.org/drawingml/2006/picture">
                <pic:pic>
                  <pic:nvPicPr>
                    <pic:cNvPr descr="index-84_2.png" id="0" name="index-84_2.png"/>
                    <pic:cNvPicPr/>
                  </pic:nvPicPr>
                  <pic:blipFill>
                    <a:blip r:embed="rId93"/>
                    <a:stretch>
                      <a:fillRect/>
                    </a:stretch>
                  </pic:blipFill>
                  <pic:spPr>
                    <a:xfrm>
                      <a:off x="0" y="0"/>
                      <a:ext cx="2159000" cy="4445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197100" cy="431800"/>
            <wp:effectExtent b="0" l="0" r="0" t="0"/>
            <wp:wrapTopAndBottom/>
            <wp:docPr descr="index-84_3.png" id="90" name="index-84_3.png"/>
            <wp:cNvGraphicFramePr>
              <a:graphicFrameLocks noChangeAspect="1"/>
            </wp:cNvGraphicFramePr>
            <a:graphic>
              <a:graphicData uri="http://schemas.openxmlformats.org/drawingml/2006/picture">
                <pic:pic>
                  <pic:nvPicPr>
                    <pic:cNvPr descr="index-84_3.png" id="0" name="index-84_3.png"/>
                    <pic:cNvPicPr/>
                  </pic:nvPicPr>
                  <pic:blipFill>
                    <a:blip r:embed="rId94"/>
                    <a:stretch>
                      <a:fillRect/>
                    </a:stretch>
                  </pic:blipFill>
                  <pic:spPr>
                    <a:xfrm>
                      <a:off x="0" y="0"/>
                      <a:ext cx="2197100" cy="431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565400" cy="431800"/>
            <wp:effectExtent b="0" l="0" r="0" t="0"/>
            <wp:wrapTopAndBottom/>
            <wp:docPr descr="index-84_4.png" id="91" name="index-84_4.png"/>
            <wp:cNvGraphicFramePr>
              <a:graphicFrameLocks noChangeAspect="1"/>
            </wp:cNvGraphicFramePr>
            <a:graphic>
              <a:graphicData uri="http://schemas.openxmlformats.org/drawingml/2006/picture">
                <pic:pic>
                  <pic:nvPicPr>
                    <pic:cNvPr descr="index-84_4.png" id="0" name="index-84_4.png"/>
                    <pic:cNvPicPr/>
                  </pic:nvPicPr>
                  <pic:blipFill>
                    <a:blip r:embed="rId95"/>
                    <a:stretch>
                      <a:fillRect/>
                    </a:stretch>
                  </pic:blipFill>
                  <pic:spPr>
                    <a:xfrm>
                      <a:off x="0" y="0"/>
                      <a:ext cx="2565400" cy="431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349500" cy="444500"/>
            <wp:effectExtent b="0" l="0" r="0" t="0"/>
            <wp:wrapTopAndBottom/>
            <wp:docPr descr="index-84_5.png" id="92" name="index-84_5.png"/>
            <wp:cNvGraphicFramePr>
              <a:graphicFrameLocks noChangeAspect="1"/>
            </wp:cNvGraphicFramePr>
            <a:graphic>
              <a:graphicData uri="http://schemas.openxmlformats.org/drawingml/2006/picture">
                <pic:pic>
                  <pic:nvPicPr>
                    <pic:cNvPr descr="index-84_5.png" id="0" name="index-84_5.png"/>
                    <pic:cNvPicPr/>
                  </pic:nvPicPr>
                  <pic:blipFill>
                    <a:blip r:embed="rId96"/>
                    <a:stretch>
                      <a:fillRect/>
                    </a:stretch>
                  </pic:blipFill>
                  <pic:spPr>
                    <a:xfrm>
                      <a:off x="0" y="0"/>
                      <a:ext cx="2349500" cy="4445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159000" cy="444500"/>
            <wp:effectExtent b="0" l="0" r="0" t="0"/>
            <wp:wrapTopAndBottom/>
            <wp:docPr descr="index-84_6.png" id="93" name="index-84_6.png"/>
            <wp:cNvGraphicFramePr>
              <a:graphicFrameLocks noChangeAspect="1"/>
            </wp:cNvGraphicFramePr>
            <a:graphic>
              <a:graphicData uri="http://schemas.openxmlformats.org/drawingml/2006/picture">
                <pic:pic>
                  <pic:nvPicPr>
                    <pic:cNvPr descr="index-84_6.png" id="0" name="index-84_6.png"/>
                    <pic:cNvPicPr/>
                  </pic:nvPicPr>
                  <pic:blipFill>
                    <a:blip r:embed="rId97"/>
                    <a:stretch>
                      <a:fillRect/>
                    </a:stretch>
                  </pic:blipFill>
                  <pic:spPr>
                    <a:xfrm>
                      <a:off x="0" y="0"/>
                      <a:ext cx="2159000" cy="4445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197100" cy="431800"/>
            <wp:effectExtent b="0" l="0" r="0" t="0"/>
            <wp:wrapTopAndBottom/>
            <wp:docPr descr="index-84_7.png" id="94" name="index-84_7.png"/>
            <wp:cNvGraphicFramePr>
              <a:graphicFrameLocks noChangeAspect="1"/>
            </wp:cNvGraphicFramePr>
            <a:graphic>
              <a:graphicData uri="http://schemas.openxmlformats.org/drawingml/2006/picture">
                <pic:pic>
                  <pic:nvPicPr>
                    <pic:cNvPr descr="index-84_7.png" id="0" name="index-84_7.png"/>
                    <pic:cNvPicPr/>
                  </pic:nvPicPr>
                  <pic:blipFill>
                    <a:blip r:embed="rId98"/>
                    <a:stretch>
                      <a:fillRect/>
                    </a:stretch>
                  </pic:blipFill>
                  <pic:spPr>
                    <a:xfrm>
                      <a:off x="0" y="0"/>
                      <a:ext cx="2197100" cy="431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565400" cy="431800"/>
            <wp:effectExtent b="0" l="0" r="0" t="0"/>
            <wp:wrapTopAndBottom/>
            <wp:docPr descr="index-84_8.png" id="95" name="index-84_8.png"/>
            <wp:cNvGraphicFramePr>
              <a:graphicFrameLocks noChangeAspect="1"/>
            </wp:cNvGraphicFramePr>
            <a:graphic>
              <a:graphicData uri="http://schemas.openxmlformats.org/drawingml/2006/picture">
                <pic:pic>
                  <pic:nvPicPr>
                    <pic:cNvPr descr="index-84_8.png" id="0" name="index-84_8.png"/>
                    <pic:cNvPicPr/>
                  </pic:nvPicPr>
                  <pic:blipFill>
                    <a:blip r:embed="rId99"/>
                    <a:stretch>
                      <a:fillRect/>
                    </a:stretch>
                  </pic:blipFill>
                  <pic:spPr>
                    <a:xfrm>
                      <a:off x="0" y="0"/>
                      <a:ext cx="2565400" cy="431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349500" cy="444500"/>
            <wp:effectExtent b="0" l="0" r="0" t="0"/>
            <wp:wrapTopAndBottom/>
            <wp:docPr descr="index-84_9.png" id="96" name="index-84_9.png"/>
            <wp:cNvGraphicFramePr>
              <a:graphicFrameLocks noChangeAspect="1"/>
            </wp:cNvGraphicFramePr>
            <a:graphic>
              <a:graphicData uri="http://schemas.openxmlformats.org/drawingml/2006/picture">
                <pic:pic>
                  <pic:nvPicPr>
                    <pic:cNvPr descr="index-84_9.png" id="0" name="index-84_9.png"/>
                    <pic:cNvPicPr/>
                  </pic:nvPicPr>
                  <pic:blipFill>
                    <a:blip r:embed="rId100"/>
                    <a:stretch>
                      <a:fillRect/>
                    </a:stretch>
                  </pic:blipFill>
                  <pic:spPr>
                    <a:xfrm>
                      <a:off x="0" y="0"/>
                      <a:ext cx="2349500" cy="444500"/>
                    </a:xfrm>
                    <a:prstGeom prst="rect">
                      <a:avLst/>
                    </a:prstGeom>
                  </pic:spPr>
                </pic:pic>
              </a:graphicData>
            </a:graphic>
          </wp:anchor>
        </w:drawing>
      </w:r>
    </w:p>
    <w:p>
      <w:pPr>
        <w:pStyle w:val="Normal"/>
      </w:pPr>
      <w:r>
        <w:t xml:space="preserve">华东师范大学硕士学位论文 </w:t>
      </w:r>
    </w:p>
    <w:p>
      <w:pPr>
        <w:pStyle w:val="Normal"/>
      </w:pPr>
      <w:r>
        <w:t xml:space="preserve">分析，本题编号应调整为 O851，题序无需调整。 </w:t>
      </w:r>
    </w:p>
    <w:p>
      <w:pPr>
        <w:pStyle w:val="Normal"/>
      </w:pPr>
      <w:r>
        <w:t xml:space="preserve">18.（P651） 下列表格中两个变量存在函数关系的是（ ） </w:t>
      </w:r>
    </w:p>
    <w:p>
      <w:pPr>
        <w:pStyle w:val="Normal"/>
      </w:pPr>
      <w:r>
        <w:t xml:space="preserve">A. </w:t>
      </w:r>
    </w:p>
    <w:p>
      <w:pPr>
        <w:pStyle w:val="Normal"/>
      </w:pPr>
      <w:r>
        <w:t xml:space="preserve">B. </w:t>
      </w:r>
    </w:p>
    <w:p>
      <w:pPr>
        <w:pStyle w:val="0 Block"/>
      </w:pPr>
    </w:p>
    <w:p>
      <w:pPr>
        <w:pStyle w:val="Normal"/>
      </w:pPr>
      <w:r>
        <w:t xml:space="preserve">C. </w:t>
      </w:r>
    </w:p>
    <w:p>
      <w:pPr>
        <w:pStyle w:val="Normal"/>
      </w:pPr>
      <w:r>
        <w:t xml:space="preserve">D. </w:t>
      </w:r>
    </w:p>
    <w:p>
      <w:pPr>
        <w:pStyle w:val="0 Block"/>
      </w:pPr>
    </w:p>
    <w:p>
      <w:pPr>
        <w:pStyle w:val="Normal"/>
      </w:pPr>
      <w:r>
        <w:t xml:space="preserve">18.（O851） 下列表格中两个变量存在函数关系的是（ ）(修改) </w:t>
      </w:r>
    </w:p>
    <w:p>
      <w:pPr>
        <w:pStyle w:val="Normal"/>
      </w:pPr>
      <w:r>
        <w:t xml:space="preserve">A. </w:t>
      </w:r>
    </w:p>
    <w:p>
      <w:pPr>
        <w:pStyle w:val="Normal"/>
      </w:pPr>
      <w:r>
        <w:t xml:space="preserve">B. </w:t>
      </w:r>
    </w:p>
    <w:p>
      <w:pPr>
        <w:pStyle w:val="0 Block"/>
      </w:pPr>
    </w:p>
    <w:p>
      <w:pPr>
        <w:pStyle w:val="Normal"/>
      </w:pPr>
      <w:r>
        <w:t xml:space="preserve">C. </w:t>
      </w:r>
    </w:p>
    <w:p>
      <w:pPr>
        <w:pStyle w:val="Normal"/>
      </w:pPr>
      <w:r>
        <w:t xml:space="preserve">D. </w:t>
      </w:r>
    </w:p>
    <w:p>
      <w:pPr>
        <w:pStyle w:val="0 Block"/>
      </w:pPr>
    </w:p>
    <w:p>
      <w:pPr>
        <w:pStyle w:val="Normal"/>
      </w:pPr>
      <w:r>
        <w:t>第 24 题是图示阶段水平九，从数学抽象素养出发，考察抽象函数的定义域</w:t>
      </w:r>
    </w:p>
    <w:p>
      <w:pPr>
        <w:pStyle w:val="Normal"/>
      </w:pPr>
      <w:r>
        <w:t>求法。从答题结果看，本题有一半的学生选择了 B 选项。通过抽查受测者中选 B</w:t>
      </w:r>
    </w:p>
    <w:p>
      <w:pPr>
        <w:pStyle w:val="Normal"/>
      </w:pPr>
      <w:r>
        <w:t>的学生发现其做题思考过程为： “</w:t>
      </w:r>
    </w:p>
    <w:p>
      <w:pPr>
        <w:pStyle w:val="Para 4"/>
      </w:pPr>
      <w:r>
        <w:rPr>
          <w:rStyle w:val="Text0"/>
        </w:rPr>
        <w:t/>
      </w:r>
      <w:r>
        <w:t>f</w:t>
      </w:r>
    </w:p>
    <w:p>
      <w:pPr>
        <w:pStyle w:val="Normal"/>
      </w:pPr>
      <w:r>
        <w:t xml:space="preserve">在 ( </w:t>
      </w:r>
      <w:r>
        <w:rPr>
          <w:rStyle w:val="Text0"/>
        </w:rPr>
        <w:t xml:space="preserve">x </w:t>
      </w:r>
      <w:r>
        <w:t xml:space="preserve">1) </w:t>
      </w:r>
      <w:r>
        <w:rPr>
          <w:rStyle w:val="Text0"/>
        </w:rPr>
        <w:t>x</w:t>
      </w:r>
    </w:p>
    <w:p>
      <w:pPr>
        <w:pStyle w:val="Normal"/>
      </w:pPr>
      <w:r>
        <w:t xml:space="preserve">中 1[1,3] ， </w:t>
      </w:r>
      <w:r>
        <w:rPr>
          <w:rStyle w:val="Text0"/>
        </w:rPr>
        <w:t>f</w:t>
      </w:r>
    </w:p>
    <w:p>
      <w:pPr>
        <w:pStyle w:val="Normal"/>
      </w:pPr>
      <w:r>
        <w:t xml:space="preserve">在 (2 </w:t>
      </w:r>
      <w:r>
        <w:rPr>
          <w:rStyle w:val="Text0"/>
        </w:rPr>
        <w:t xml:space="preserve">x </w:t>
      </w:r>
      <w:r>
        <w:t>1) 中</w:t>
      </w:r>
    </w:p>
    <w:p>
      <w:pPr>
        <w:pStyle w:val="Normal"/>
      </w:pPr>
      <w:r>
        <w:t/>
      </w:r>
      <w:r>
        <w:rPr>
          <w:rStyle w:val="Text0"/>
        </w:rPr>
        <w:t xml:space="preserve">x </w:t>
      </w:r>
      <w:r>
        <w:t>[ 1</w:t>
      </w:r>
    </w:p>
    <w:p>
      <w:pPr>
        <w:pStyle w:val="Normal"/>
      </w:pPr>
      <w:r>
        <w:t> ,3]”。由此可见，本题的问题不在于题设，而在于学生的学习表现尚未达</w:t>
      </w:r>
    </w:p>
    <w:p>
      <w:pPr>
        <w:pStyle w:val="Normal"/>
      </w:pPr>
      <w:r>
        <w:t xml:space="preserve">到假设水平，故将题目标号调整为 S1011，题序改至第 28 题 </w:t>
      </w:r>
    </w:p>
    <w:p>
      <w:pPr>
        <w:pStyle w:val="Normal"/>
      </w:pPr>
      <w:r>
        <w:t xml:space="preserve">24. （S911）已知函数 </w:t>
      </w:r>
      <w:r>
        <w:rPr>
          <w:rStyle w:val="Text0"/>
        </w:rPr>
        <w:t xml:space="preserve">f </w:t>
      </w:r>
      <w:r>
        <w:t xml:space="preserve">( </w:t>
      </w:r>
      <w:r>
        <w:rPr>
          <w:rStyle w:val="Text0"/>
        </w:rPr>
        <w:t>x</w:t>
      </w:r>
      <w:r>
        <w:t xml:space="preserve">+1) 的定义域为[1,3]，则函数 </w:t>
      </w:r>
      <w:r>
        <w:rPr>
          <w:rStyle w:val="Text0"/>
        </w:rPr>
        <w:t xml:space="preserve">f </w:t>
      </w:r>
      <w:r>
        <w:t xml:space="preserve">(2 </w:t>
      </w:r>
      <w:r>
        <w:rPr>
          <w:rStyle w:val="Text0"/>
        </w:rPr>
        <w:t xml:space="preserve">x </w:t>
      </w:r>
      <w:r>
        <w:t xml:space="preserve">1) 的定义域为（ ） </w:t>
      </w:r>
    </w:p>
    <w:p>
      <w:pPr>
        <w:pStyle w:val="Normal"/>
      </w:pPr>
      <w:r>
        <w:t xml:space="preserve">A. [1,3] B. [-1,3] C. [3,7] D. [1.5,2.5] </w:t>
      </w:r>
    </w:p>
    <w:p>
      <w:pPr>
        <w:pStyle w:val="Normal"/>
      </w:pPr>
      <w:r>
        <w:t xml:space="preserve">28. </w:t>
      </w:r>
      <w:r>
        <w:rPr>
          <w:rStyle w:val="Text1"/>
        </w:rPr>
        <w:t xml:space="preserve"> </w:t>
      </w:r>
      <w:r>
        <w:t xml:space="preserve">（S1011）已知函数 </w:t>
      </w:r>
      <w:r>
        <w:rPr>
          <w:rStyle w:val="Text0"/>
        </w:rPr>
        <w:t xml:space="preserve">f </w:t>
      </w:r>
      <w:r>
        <w:t xml:space="preserve">( </w:t>
      </w:r>
      <w:r>
        <w:rPr>
          <w:rStyle w:val="Text0"/>
        </w:rPr>
        <w:t>x</w:t>
      </w:r>
      <w:r>
        <w:t xml:space="preserve">+1) 的定义域为[1,3]，则函数 </w:t>
      </w:r>
      <w:r>
        <w:rPr>
          <w:rStyle w:val="Text0"/>
        </w:rPr>
        <w:t xml:space="preserve">f </w:t>
      </w:r>
      <w:r>
        <w:t xml:space="preserve">(2 </w:t>
      </w:r>
      <w:r>
        <w:rPr>
          <w:rStyle w:val="Text0"/>
        </w:rPr>
        <w:t xml:space="preserve">x </w:t>
      </w:r>
      <w:r>
        <w:t xml:space="preserve">1) 的定义域为（ ） </w:t>
      </w:r>
    </w:p>
    <w:p>
      <w:pPr>
        <w:pStyle w:val="Normal"/>
      </w:pPr>
      <w:r>
        <w:t xml:space="preserve">A. [1,3] B. [-1,3] C. [3,7] D. [1.5,2.5] </w:t>
      </w:r>
    </w:p>
    <w:p>
      <w:pPr>
        <w:pStyle w:val="0 Block"/>
      </w:pPr>
    </w:p>
    <w:p>
      <w:pPr>
        <w:pStyle w:val="Normal"/>
      </w:pPr>
      <w:r>
        <w:t>综上，通过对预测阶段的数据分析，结合受测者的反馈，笔者对测试卷中的</w:t>
      </w:r>
    </w:p>
    <w:p>
      <w:pPr>
        <w:pStyle w:val="Normal"/>
      </w:pPr>
      <w:r>
        <w:t>部分题目的表述、题序、水平定位作出了相应的调整，对测量工具进行了检验和</w:t>
      </w:r>
    </w:p>
    <w:p>
      <w:pPr>
        <w:pStyle w:val="Normal"/>
      </w:pPr>
      <w:r>
        <w:t xml:space="preserve">完善，可用于正式的测试中。 </w:t>
      </w:r>
    </w:p>
    <w:p>
      <w:pPr>
        <w:pStyle w:val="0 Block"/>
      </w:pPr>
    </w:p>
    <w:p>
      <w:pPr>
        <w:pStyle w:val="0 Block"/>
      </w:pPr>
    </w:p>
    <w:p>
      <w:pPr>
        <w:pStyle w:val="0 Block"/>
      </w:pPr>
    </w:p>
    <w:p>
      <w:pPr>
        <w:pStyle w:val="Normal"/>
      </w:pPr>
      <w:r>
        <w:t xml:space="preserve">80 </w:t>
      </w:r>
    </w:p>
    <w:p>
      <w:pPr>
        <w:pStyle w:val="0 Block"/>
      </w:pPr>
    </w:p>
    <w:p>
      <w:pPr>
        <w:pStyle w:val="Normal"/>
      </w:pPr>
      <w:r>
        <w:bookmarkStart w:id="85" w:name="p85"/>
        <w:t/>
        <w:bookmarkEnd w:id="85"/>
        <w:t xml:space="preserve">华东师范大学硕士学位论文 </w:t>
      </w:r>
    </w:p>
    <w:p>
      <w:pPr>
        <w:pStyle w:val="Normal"/>
      </w:pPr>
      <w:r>
        <w:t xml:space="preserve">4.2.2 正测阶段测量工具分析 </w:t>
      </w:r>
    </w:p>
    <w:p>
      <w:pPr>
        <w:pStyle w:val="Normal"/>
      </w:pPr>
      <w:r>
        <w:t>在调整了测量工具后，开始了正式测试阶段。具体的研究对象已在第三章第</w:t>
      </w:r>
    </w:p>
    <w:p>
      <w:pPr>
        <w:pStyle w:val="Normal"/>
      </w:pPr>
      <w:r>
        <w:t>4 节作出说明，故在此不加以赘述。为检验工具的可靠性，现重新对测量工具进</w:t>
      </w:r>
    </w:p>
    <w:p>
      <w:pPr>
        <w:pStyle w:val="Normal"/>
      </w:pPr>
      <w:r>
        <w:t xml:space="preserve">行项目单维性、信度、难度等检验。 </w:t>
      </w:r>
    </w:p>
    <w:p>
      <w:pPr>
        <w:pStyle w:val="Normal"/>
      </w:pPr>
      <w:r>
        <w:t xml:space="preserve">1. 项目单维性检验 </w:t>
      </w:r>
    </w:p>
    <w:p>
      <w:pPr>
        <w:pStyle w:val="Normal"/>
      </w:pPr>
      <w:r>
        <w:t>本研究选择用 SPSS 的主成分分析对数据进行单维性检验74，具体结果见表 31</w:t>
      </w:r>
    </w:p>
    <w:p>
      <w:pPr>
        <w:pStyle w:val="Normal"/>
      </w:pPr>
      <w:r>
        <w:t>和表 32。结合 Kaiser 给出的 KMO 度量标准，本研究的 KMO 数值为 0.89，接近</w:t>
      </w:r>
    </w:p>
    <w:p>
      <w:pPr>
        <w:pStyle w:val="Normal"/>
      </w:pPr>
      <w:r>
        <w:t>0.9，表明本测试题适合进行因素分析。Bartlett 球形检验中，显著性概率值为</w:t>
      </w:r>
    </w:p>
    <w:p>
      <w:pPr>
        <w:pStyle w:val="Normal"/>
      </w:pPr>
      <w:r>
        <w:t>0&lt;0.05,达到显著水平。综上，此数据适合进行因素分析。与此同时，根据第一</w:t>
      </w:r>
    </w:p>
    <w:p>
      <w:pPr>
        <w:pStyle w:val="Normal"/>
      </w:pPr>
      <w:r>
        <w:t xml:space="preserve">特征值和第二特征值比值为 4.35&gt;4,可得本测试满足单维性假设。 </w:t>
      </w:r>
    </w:p>
    <w:p>
      <w:pPr>
        <w:pStyle w:val="Para 1"/>
      </w:pPr>
      <w:r>
        <w:rPr>
          <w:rStyle w:val="Text1"/>
        </w:rPr>
        <w:t xml:space="preserve">表 </w:t>
      </w:r>
      <w:r>
        <w:t xml:space="preserve">31 </w:t>
      </w:r>
      <w:r>
        <w:rPr>
          <w:rStyle w:val="Text1"/>
        </w:rPr>
        <w:t xml:space="preserve">正测阶段的 </w:t>
      </w:r>
      <w:r>
        <w:t xml:space="preserve">KMO </w:t>
      </w:r>
      <w:r>
        <w:rPr>
          <w:rStyle w:val="Text1"/>
        </w:rPr>
        <w:t xml:space="preserve">和 </w:t>
      </w:r>
      <w:r>
        <w:t xml:space="preserve">Bartlett </w:t>
      </w:r>
      <w:r>
        <w:rPr>
          <w:rStyle w:val="Text1"/>
        </w:rPr>
        <w:t>的检验</w:t>
      </w:r>
      <w:r>
        <w:t xml:space="preserve"> </w:t>
      </w:r>
    </w:p>
    <w:p>
      <w:pPr>
        <w:pStyle w:val="Para 1"/>
      </w:pPr>
      <w:r>
        <w:t xml:space="preserve">Table31 Kmo and Bartlett test in the formal test phase </w:t>
      </w:r>
    </w:p>
    <w:p>
      <w:pPr>
        <w:pStyle w:val="0 Block"/>
      </w:pPr>
    </w:p>
    <w:p>
      <w:pPr>
        <w:pStyle w:val="Normal"/>
      </w:pPr>
      <w:r>
        <w:t xml:space="preserve">取样足够度的 Kaiser-Olkin 度量。 </w:t>
      </w:r>
    </w:p>
    <w:p>
      <w:pPr>
        <w:pStyle w:val="Normal"/>
      </w:pPr>
      <w:r>
        <w:t xml:space="preserve">.89 </w:t>
      </w:r>
    </w:p>
    <w:p>
      <w:pPr>
        <w:pStyle w:val="Normal"/>
      </w:pPr>
      <w:r>
        <w:t xml:space="preserve">Bartlett 的球形度检验 近似卡方 </w:t>
      </w:r>
    </w:p>
    <w:p>
      <w:pPr>
        <w:pStyle w:val="Normal"/>
      </w:pPr>
      <w:r>
        <w:t xml:space="preserve">12466.58 </w:t>
      </w:r>
    </w:p>
    <w:p>
      <w:pPr>
        <w:pStyle w:val="Normal"/>
      </w:pPr>
      <w:r>
        <w:t xml:space="preserve">Df </w:t>
      </w:r>
    </w:p>
    <w:p>
      <w:pPr>
        <w:pStyle w:val="Normal"/>
      </w:pPr>
      <w:r>
        <w:t xml:space="preserve">1024 </w:t>
      </w:r>
    </w:p>
    <w:p>
      <w:pPr>
        <w:pStyle w:val="Normal"/>
      </w:pPr>
      <w:r>
        <w:t xml:space="preserve">Sig </w:t>
      </w:r>
    </w:p>
    <w:p>
      <w:pPr>
        <w:pStyle w:val="Normal"/>
      </w:pPr>
      <w:r>
        <w:t xml:space="preserve">.000 </w:t>
      </w:r>
    </w:p>
    <w:p>
      <w:pPr>
        <w:pStyle w:val="Normal"/>
      </w:pPr>
      <w:r>
        <w:t xml:space="preserve">表 </w:t>
      </w:r>
      <w:r>
        <w:rPr>
          <w:rStyle w:val="Text1"/>
        </w:rPr>
        <w:t xml:space="preserve">32 </w:t>
      </w:r>
      <w:r>
        <w:t>正测时的检验结果</w:t>
      </w:r>
      <w:r>
        <w:rPr>
          <w:rStyle w:val="Text1"/>
        </w:rPr>
        <w:t xml:space="preserve"> </w:t>
      </w:r>
    </w:p>
    <w:p>
      <w:pPr>
        <w:pStyle w:val="Para 1"/>
      </w:pPr>
      <w:r>
        <w:t xml:space="preserve">Table32 Kmo and Bartlett test in the formal test phase </w:t>
      </w:r>
    </w:p>
    <w:p>
      <w:pPr>
        <w:pStyle w:val="0 Block"/>
      </w:pPr>
    </w:p>
    <w:p>
      <w:pPr>
        <w:pStyle w:val="Normal"/>
      </w:pPr>
      <w:r>
        <w:t>KMO 检验</w:t>
      </w:r>
    </w:p>
    <w:p>
      <w:pPr>
        <w:pStyle w:val="Normal"/>
      </w:pPr>
      <w:r>
        <w:t xml:space="preserve">Bartlett’s </w:t>
      </w:r>
    </w:p>
    <w:p>
      <w:pPr>
        <w:pStyle w:val="Normal"/>
      </w:pPr>
      <w:r>
        <w:t xml:space="preserve">被试数 </w:t>
      </w:r>
    </w:p>
    <w:p>
      <w:pPr>
        <w:pStyle w:val="Normal"/>
      </w:pPr>
      <w:r>
        <w:t xml:space="preserve">第一特征值 第二特征值 </w:t>
      </w:r>
    </w:p>
    <w:p>
      <w:pPr>
        <w:pStyle w:val="Normal"/>
      </w:pPr>
      <w:r>
        <w:t xml:space="preserve">比值 </w:t>
      </w:r>
    </w:p>
    <w:p>
      <w:pPr>
        <w:pStyle w:val="Normal"/>
      </w:pPr>
      <w:r>
        <w:t xml:space="preserve">值 </w:t>
      </w:r>
    </w:p>
    <w:p>
      <w:pPr>
        <w:pStyle w:val="Normal"/>
      </w:pPr>
      <w:r>
        <w:t xml:space="preserve">检验 P 值 </w:t>
      </w:r>
    </w:p>
    <w:p>
      <w:pPr>
        <w:pStyle w:val="Normal"/>
      </w:pPr>
      <w:r>
        <w:t xml:space="preserve">781 </w:t>
      </w:r>
    </w:p>
    <w:p>
      <w:pPr>
        <w:pStyle w:val="Normal"/>
      </w:pPr>
      <w:r>
        <w:t xml:space="preserve">0.89 </w:t>
      </w:r>
    </w:p>
    <w:p>
      <w:pPr>
        <w:pStyle w:val="Normal"/>
      </w:pPr>
      <w:r>
        <w:t xml:space="preserve">.00 </w:t>
      </w:r>
    </w:p>
    <w:p>
      <w:pPr>
        <w:pStyle w:val="Normal"/>
      </w:pPr>
      <w:r>
        <w:t xml:space="preserve">11.73 </w:t>
      </w:r>
    </w:p>
    <w:p>
      <w:pPr>
        <w:pStyle w:val="Normal"/>
      </w:pPr>
      <w:r>
        <w:t xml:space="preserve">2.73 </w:t>
      </w:r>
    </w:p>
    <w:p>
      <w:pPr>
        <w:pStyle w:val="Normal"/>
      </w:pPr>
      <w:r>
        <w:t xml:space="preserve">4.35 </w:t>
      </w:r>
    </w:p>
    <w:p>
      <w:pPr>
        <w:pStyle w:val="0 Block"/>
      </w:pPr>
    </w:p>
    <w:p>
      <w:pPr>
        <w:pStyle w:val="0 Block"/>
      </w:pPr>
    </w:p>
    <w:p>
      <w:pPr>
        <w:pStyle w:val="0 Block"/>
      </w:pPr>
    </w:p>
    <w:p>
      <w:pPr>
        <w:pStyle w:val="0 Block"/>
      </w:pPr>
    </w:p>
    <w:p>
      <w:pPr>
        <w:pStyle w:val="0 Block"/>
      </w:pPr>
    </w:p>
    <w:p>
      <w:pPr>
        <w:pStyle w:val="0 Block"/>
      </w:pPr>
    </w:p>
    <w:p>
      <w:pPr>
        <w:pStyle w:val="Normal"/>
      </w:pPr>
      <w:r>
        <w:t xml:space="preserve">74 Eisinga R, Te Grotenhuis M , Pelzer B. The reliability of a two-item scale: Pearson, Cronbach, or Spearman – </w:t>
      </w:r>
    </w:p>
    <w:p>
      <w:pPr>
        <w:pStyle w:val="Normal"/>
      </w:pPr>
      <w:r>
        <w:t xml:space="preserve">Brown [J]. International Journal of Public Health, 2013, 58(4):637-642. </w:t>
      </w:r>
    </w:p>
    <w:p>
      <w:pPr>
        <w:pStyle w:val="Normal"/>
      </w:pPr>
      <w:r>
        <w:t xml:space="preserve">81 </w:t>
      </w:r>
    </w:p>
    <w:p>
      <w:pPr>
        <w:pStyle w:val="0 Block"/>
      </w:pPr>
    </w:p>
    <w:p>
      <w:pPr>
        <w:pStyle w:val="Normal"/>
      </w:pPr>
      <w:r>
        <w:bookmarkStart w:id="86" w:name="p86"/>
        <w:t/>
        <w:bookmarkEnd w:id="86"/>
        <w:t xml:space="preserve">华东师范大学硕士学位论文 </w:t>
      </w:r>
    </w:p>
    <w:p>
      <w:pPr>
        <w:pStyle w:val="Normal"/>
      </w:pPr>
      <w:r>
        <w:t xml:space="preserve">2. 信度分析 </w:t>
      </w:r>
    </w:p>
    <w:p>
      <w:pPr>
        <w:pStyle w:val="Normal"/>
      </w:pPr>
      <w:r>
        <w:t>利用 SPSS 对测试卷的整体信度进行检验，检验结果如表 33 所示，试题内部</w:t>
      </w:r>
    </w:p>
    <w:p>
      <w:pPr>
        <w:pStyle w:val="Normal"/>
      </w:pPr>
      <w:r>
        <w:t xml:space="preserve">一致性信度 Cronbach’s Alpha 值为 0.91&gt;0.9，说明试题有较好的信度。 </w:t>
      </w:r>
    </w:p>
    <w:p>
      <w:pPr>
        <w:pStyle w:val="Normal"/>
      </w:pPr>
      <w:r>
        <w:t xml:space="preserve">表 </w:t>
      </w:r>
      <w:r>
        <w:rPr>
          <w:rStyle w:val="Text1"/>
        </w:rPr>
        <w:t xml:space="preserve">33 </w:t>
      </w:r>
      <w:r>
        <w:t>预测</w:t>
      </w:r>
    </w:p>
    <w:p>
      <w:pPr>
        <w:pStyle w:val="0 Block"/>
      </w:pPr>
    </w:p>
    <w:p>
      <w:pPr>
        <w:pStyle w:val="Normal"/>
      </w:pPr>
      <w:r>
        <w:t>时整个测试题的信度分析</w:t>
      </w:r>
      <w:r>
        <w:rPr>
          <w:rStyle w:val="Text1"/>
        </w:rPr>
        <w:t xml:space="preserve"> </w:t>
      </w:r>
    </w:p>
    <w:p>
      <w:pPr>
        <w:pStyle w:val="Para 1"/>
      </w:pPr>
      <w:r>
        <w:t xml:space="preserve">Table33 Reliability analysis of t </w:t>
      </w:r>
      <w:r>
        <w:rPr>
          <w:rStyle w:val="Text1"/>
        </w:rPr>
        <w:t xml:space="preserve"> </w:t>
      </w:r>
      <w:r>
        <w:t xml:space="preserve">he whole test question in the test stage </w:t>
      </w:r>
    </w:p>
    <w:p>
      <w:pPr>
        <w:pStyle w:val="Normal"/>
      </w:pPr>
      <w:r>
        <w:t xml:space="preserve">项数 </w:t>
      </w:r>
    </w:p>
    <w:p>
      <w:pPr>
        <w:pStyle w:val="Normal"/>
      </w:pPr>
      <w:r>
        <w:t xml:space="preserve">样本量 </w:t>
      </w:r>
    </w:p>
    <w:p>
      <w:pPr>
        <w:pStyle w:val="Normal"/>
      </w:pPr>
      <w:r>
        <w:t xml:space="preserve">Cronbach’s Alpha 系数 </w:t>
      </w:r>
    </w:p>
    <w:p>
      <w:pPr>
        <w:pStyle w:val="Normal"/>
      </w:pPr>
      <w:r>
        <w:t xml:space="preserve">36 </w:t>
      </w:r>
    </w:p>
    <w:p>
      <w:pPr>
        <w:pStyle w:val="Normal"/>
      </w:pPr>
      <w:r>
        <w:t xml:space="preserve">781 </w:t>
      </w:r>
    </w:p>
    <w:p>
      <w:pPr>
        <w:pStyle w:val="Normal"/>
      </w:pPr>
      <w:r>
        <w:t xml:space="preserve">0.91 </w:t>
      </w:r>
    </w:p>
    <w:p>
      <w:pPr>
        <w:pStyle w:val="Normal"/>
      </w:pPr>
      <w:r>
        <w:t>为检验各水平的测试有效性，本研究对各阶段和各水平的内部一致性信度进</w:t>
      </w:r>
    </w:p>
    <w:p>
      <w:pPr>
        <w:pStyle w:val="Normal"/>
      </w:pPr>
      <w:r>
        <w:t>行检验，具体结果见表 34。观察数据发现，五个阶段的内部一致性信度都大于</w:t>
      </w:r>
    </w:p>
    <w:p>
      <w:pPr>
        <w:pStyle w:val="Normal"/>
      </w:pPr>
      <w:r>
        <w:t>0.7，</w:t>
      </w:r>
    </w:p>
    <w:p>
      <w:pPr>
        <w:pStyle w:val="Normal"/>
      </w:pPr>
      <w:r>
        <w:t>（接近 0.8）</w:t>
      </w:r>
    </w:p>
    <w:p>
      <w:pPr>
        <w:pStyle w:val="Normal"/>
      </w:pPr>
      <w:r>
        <w:t>，处于良好的水平。与此同时，10 个水平的α系数”都超过 0.7</w:t>
      </w:r>
    </w:p>
    <w:p>
      <w:pPr>
        <w:pStyle w:val="Normal"/>
      </w:pPr>
      <w:r>
        <w:t xml:space="preserve">附近，处于可以接受的范围。综上，本测试卷具有良好的信度，测试结果可信 </w:t>
      </w:r>
    </w:p>
    <w:p>
      <w:pPr>
        <w:pStyle w:val="Normal"/>
      </w:pPr>
      <w:r>
        <w:t xml:space="preserve">表 </w:t>
      </w:r>
      <w:r>
        <w:rPr>
          <w:rStyle w:val="Text1"/>
        </w:rPr>
        <w:t xml:space="preserve">34 </w:t>
      </w:r>
      <w:r>
        <w:t>预测时各个进阶水平的信度分析</w:t>
      </w:r>
      <w:r>
        <w:rPr>
          <w:rStyle w:val="Text1"/>
        </w:rPr>
        <w:t xml:space="preserve"> </w:t>
      </w:r>
    </w:p>
    <w:p>
      <w:pPr>
        <w:pStyle w:val="Para 1"/>
      </w:pPr>
      <w:r>
        <w:t xml:space="preserve">Table34 Reliability analysis of each advanced level in the test phase </w:t>
      </w:r>
    </w:p>
    <w:p>
      <w:pPr>
        <w:pStyle w:val="0 Block"/>
      </w:pPr>
    </w:p>
    <w:p>
      <w:pPr>
        <w:pStyle w:val="Normal"/>
      </w:pPr>
      <w:r>
        <w:t xml:space="preserve">阶段 </w:t>
      </w:r>
    </w:p>
    <w:p>
      <w:pPr>
        <w:pStyle w:val="Normal"/>
      </w:pPr>
      <w:r>
        <w:t xml:space="preserve">内部一致性信度α系数 进阶水平 </w:t>
      </w:r>
    </w:p>
    <w:p>
      <w:pPr>
        <w:pStyle w:val="Normal"/>
      </w:pPr>
      <w:r>
        <w:t xml:space="preserve">内部一致性信度α系数 </w:t>
      </w:r>
    </w:p>
    <w:p>
      <w:pPr>
        <w:pStyle w:val="Normal"/>
      </w:pPr>
      <w:r>
        <w:t xml:space="preserve">水平 1 </w:t>
      </w:r>
    </w:p>
    <w:p>
      <w:pPr>
        <w:pStyle w:val="Normal"/>
      </w:pPr>
      <w:r>
        <w:t xml:space="preserve">0.674 </w:t>
      </w:r>
    </w:p>
    <w:p>
      <w:pPr>
        <w:pStyle w:val="Normal"/>
      </w:pPr>
      <w:r>
        <w:t xml:space="preserve">预备阶段 </w:t>
      </w:r>
    </w:p>
    <w:p>
      <w:pPr>
        <w:pStyle w:val="Normal"/>
      </w:pPr>
      <w:r>
        <w:t xml:space="preserve">0.803 </w:t>
      </w:r>
    </w:p>
    <w:p>
      <w:pPr>
        <w:pStyle w:val="Normal"/>
      </w:pPr>
      <w:r>
        <w:t xml:space="preserve">水平 2 </w:t>
      </w:r>
    </w:p>
    <w:p>
      <w:pPr>
        <w:pStyle w:val="Normal"/>
      </w:pPr>
      <w:r>
        <w:t xml:space="preserve">0.761 </w:t>
      </w:r>
    </w:p>
    <w:p>
      <w:pPr>
        <w:pStyle w:val="Normal"/>
      </w:pPr>
      <w:r>
        <w:t xml:space="preserve">水平 3 </w:t>
      </w:r>
    </w:p>
    <w:p>
      <w:pPr>
        <w:pStyle w:val="Normal"/>
      </w:pPr>
      <w:r>
        <w:t xml:space="preserve">0.683 </w:t>
      </w:r>
    </w:p>
    <w:p>
      <w:pPr>
        <w:pStyle w:val="Normal"/>
      </w:pPr>
      <w:r>
        <w:t xml:space="preserve">操作阶段 </w:t>
      </w:r>
    </w:p>
    <w:p>
      <w:pPr>
        <w:pStyle w:val="Normal"/>
      </w:pPr>
      <w:r>
        <w:t xml:space="preserve">0.792 </w:t>
      </w:r>
    </w:p>
    <w:p>
      <w:pPr>
        <w:pStyle w:val="Normal"/>
      </w:pPr>
      <w:r>
        <w:t xml:space="preserve">水平 4 </w:t>
      </w:r>
    </w:p>
    <w:p>
      <w:pPr>
        <w:pStyle w:val="Normal"/>
      </w:pPr>
      <w:r>
        <w:t xml:space="preserve">0.733 </w:t>
      </w:r>
    </w:p>
    <w:p>
      <w:pPr>
        <w:pStyle w:val="Normal"/>
      </w:pPr>
      <w:r>
        <w:t xml:space="preserve">水平 5 </w:t>
      </w:r>
    </w:p>
    <w:p>
      <w:pPr>
        <w:pStyle w:val="Normal"/>
      </w:pPr>
      <w:r>
        <w:t xml:space="preserve">0.706 </w:t>
      </w:r>
    </w:p>
    <w:p>
      <w:pPr>
        <w:pStyle w:val="Normal"/>
      </w:pPr>
      <w:r>
        <w:t xml:space="preserve">过程阶段 </w:t>
      </w:r>
    </w:p>
    <w:p>
      <w:pPr>
        <w:pStyle w:val="Normal"/>
      </w:pPr>
      <w:r>
        <w:t xml:space="preserve">0.812 </w:t>
      </w:r>
    </w:p>
    <w:p>
      <w:pPr>
        <w:pStyle w:val="Normal"/>
      </w:pPr>
      <w:r>
        <w:t xml:space="preserve">水平 6 </w:t>
      </w:r>
    </w:p>
    <w:p>
      <w:pPr>
        <w:pStyle w:val="Normal"/>
      </w:pPr>
      <w:r>
        <w:t xml:space="preserve">0.689 </w:t>
      </w:r>
    </w:p>
    <w:p>
      <w:pPr>
        <w:pStyle w:val="Normal"/>
      </w:pPr>
      <w:r>
        <w:t xml:space="preserve">水平 7 </w:t>
      </w:r>
    </w:p>
    <w:p>
      <w:pPr>
        <w:pStyle w:val="Normal"/>
      </w:pPr>
      <w:r>
        <w:t xml:space="preserve">0.744 </w:t>
      </w:r>
    </w:p>
    <w:p>
      <w:pPr>
        <w:pStyle w:val="Normal"/>
      </w:pPr>
      <w:r>
        <w:t xml:space="preserve">对象阶段 </w:t>
      </w:r>
    </w:p>
    <w:p>
      <w:pPr>
        <w:pStyle w:val="Normal"/>
      </w:pPr>
      <w:r>
        <w:t xml:space="preserve">0.795 </w:t>
      </w:r>
    </w:p>
    <w:p>
      <w:pPr>
        <w:pStyle w:val="Normal"/>
      </w:pPr>
      <w:r>
        <w:t xml:space="preserve">水平 8 </w:t>
      </w:r>
    </w:p>
    <w:p>
      <w:pPr>
        <w:pStyle w:val="Normal"/>
      </w:pPr>
      <w:r>
        <w:t xml:space="preserve">0.731 </w:t>
      </w:r>
    </w:p>
    <w:p>
      <w:pPr>
        <w:pStyle w:val="Normal"/>
      </w:pPr>
      <w:r>
        <w:t xml:space="preserve">水平 9 </w:t>
      </w:r>
    </w:p>
    <w:p>
      <w:pPr>
        <w:pStyle w:val="Normal"/>
      </w:pPr>
      <w:r>
        <w:t xml:space="preserve">0.656 </w:t>
      </w:r>
    </w:p>
    <w:p>
      <w:pPr>
        <w:pStyle w:val="Normal"/>
      </w:pPr>
      <w:r>
        <w:t xml:space="preserve">图示阶段 </w:t>
      </w:r>
    </w:p>
    <w:p>
      <w:pPr>
        <w:pStyle w:val="Normal"/>
      </w:pPr>
      <w:r>
        <w:t xml:space="preserve">0.763 </w:t>
      </w:r>
    </w:p>
    <w:p>
      <w:pPr>
        <w:pStyle w:val="Normal"/>
      </w:pPr>
      <w:r>
        <w:t xml:space="preserve">水平 10 </w:t>
      </w:r>
    </w:p>
    <w:p>
      <w:pPr>
        <w:pStyle w:val="Normal"/>
      </w:pPr>
      <w:r>
        <w:t xml:space="preserve">0.629 </w:t>
      </w:r>
    </w:p>
    <w:p>
      <w:pPr>
        <w:pStyle w:val="Normal"/>
      </w:pPr>
      <w:r>
        <w:t xml:space="preserve">3. 难度分析 </w:t>
      </w:r>
    </w:p>
    <w:p>
      <w:pPr>
        <w:pStyle w:val="Normal"/>
      </w:pPr>
      <w:r>
        <w:t>因为题目采取的是 0,1 计分法，故直接用某题答对人数除以总人数即为该题</w:t>
      </w:r>
    </w:p>
    <w:p>
      <w:pPr>
        <w:pStyle w:val="Normal"/>
      </w:pPr>
      <w:r>
        <w:t>的难度。现对每道题进行了难度分析，并将同一水平的题目进行了水平平均难度</w:t>
      </w:r>
    </w:p>
    <w:p>
      <w:pPr>
        <w:pStyle w:val="Normal"/>
      </w:pPr>
      <w:r>
        <w:t>分析，具体数据如表 35 所示。从纵向水平维度看，水平 1 到水平 10 的难度呈现</w:t>
      </w:r>
    </w:p>
    <w:p>
      <w:pPr>
        <w:pStyle w:val="Normal"/>
      </w:pPr>
      <w:r>
        <w:t>是一个递增的状态。从具体题目难度分布情况看，每个水平的题目难度与所在水</w:t>
      </w:r>
    </w:p>
    <w:p>
      <w:pPr>
        <w:pStyle w:val="Normal"/>
      </w:pPr>
      <w:r>
        <w:t>平基本匹配，只有个别题目出现轻微波动，波动范围在可接受范围内，故无需调</w:t>
      </w:r>
    </w:p>
    <w:p>
      <w:pPr>
        <w:pStyle w:val="Normal"/>
      </w:pPr>
      <w:r>
        <w:t>整。由此可见，本测试题的设置一定程度上反馈了学生的认知水平情况，这也另</w:t>
      </w:r>
    </w:p>
    <w:p>
      <w:pPr>
        <w:pStyle w:val="Normal"/>
      </w:pPr>
      <w:r>
        <w:t xml:space="preserve">一方面也验证了所做出的关于函数的概念的假设性模型存在合理性。 </w:t>
      </w:r>
    </w:p>
    <w:p>
      <w:pPr>
        <w:pStyle w:val="Normal"/>
      </w:pPr>
      <w:r>
        <w:t xml:space="preserve">82 </w:t>
      </w:r>
    </w:p>
    <w:p>
      <w:pPr>
        <w:pStyle w:val="0 Block"/>
      </w:pPr>
    </w:p>
    <w:p>
      <w:pPr>
        <w:pStyle w:val="Normal"/>
      </w:pPr>
      <w:r>
        <w:bookmarkStart w:id="87" w:name="p87"/>
        <w:t/>
        <w:bookmarkEnd w:id="87"/>
        <w:t xml:space="preserve">华东师范大学硕士学位论文 </w:t>
      </w:r>
    </w:p>
    <w:p>
      <w:pPr>
        <w:pStyle w:val="Normal"/>
      </w:pPr>
      <w:r>
        <w:t xml:space="preserve">表 </w:t>
      </w:r>
      <w:r>
        <w:rPr>
          <w:rStyle w:val="Text1"/>
        </w:rPr>
        <w:t xml:space="preserve">35 </w:t>
      </w:r>
      <w:r>
        <w:t>难度分析</w:t>
      </w:r>
      <w:r>
        <w:rPr>
          <w:rStyle w:val="Text1"/>
        </w:rPr>
        <w:t xml:space="preserve"> </w:t>
      </w:r>
    </w:p>
    <w:p>
      <w:pPr>
        <w:pStyle w:val="Para 1"/>
      </w:pPr>
      <w:r>
        <w:t xml:space="preserve">Table35 Analysis of difficulty </w:t>
      </w:r>
    </w:p>
    <w:p>
      <w:pPr>
        <w:pStyle w:val="0 Block"/>
      </w:pPr>
    </w:p>
    <w:p>
      <w:pPr>
        <w:pStyle w:val="Normal"/>
      </w:pPr>
      <w:r>
        <w:t xml:space="preserve">阶 水平 </w:t>
      </w:r>
    </w:p>
    <w:p>
      <w:pPr>
        <w:pStyle w:val="Normal"/>
      </w:pPr>
      <w:r>
        <w:t xml:space="preserve">题号 </w:t>
      </w:r>
    </w:p>
    <w:p>
      <w:pPr>
        <w:pStyle w:val="Normal"/>
      </w:pPr>
      <w:r>
        <w:t xml:space="preserve">编号 </w:t>
      </w:r>
    </w:p>
    <w:p>
      <w:pPr>
        <w:pStyle w:val="Normal"/>
      </w:pPr>
      <w:r>
        <w:t xml:space="preserve">难度 </w:t>
      </w:r>
    </w:p>
    <w:p>
      <w:pPr>
        <w:pStyle w:val="Normal"/>
      </w:pPr>
      <w:r>
        <w:t xml:space="preserve">平均难度 </w:t>
      </w:r>
    </w:p>
    <w:p>
      <w:pPr>
        <w:pStyle w:val="Normal"/>
      </w:pPr>
      <w:r>
        <w:t xml:space="preserve">1（1） </w:t>
      </w:r>
    </w:p>
    <w:p>
      <w:pPr>
        <w:pStyle w:val="Normal"/>
      </w:pPr>
      <w:r>
        <w:t xml:space="preserve">R131 </w:t>
      </w:r>
    </w:p>
    <w:p>
      <w:pPr>
        <w:pStyle w:val="Normal"/>
      </w:pPr>
      <w:r>
        <w:t xml:space="preserve">0.973 </w:t>
      </w:r>
    </w:p>
    <w:p>
      <w:pPr>
        <w:pStyle w:val="Normal"/>
      </w:pPr>
      <w:r>
        <w:t xml:space="preserve">1（2） </w:t>
      </w:r>
    </w:p>
    <w:p>
      <w:pPr>
        <w:pStyle w:val="Normal"/>
      </w:pPr>
      <w:r>
        <w:t xml:space="preserve">R132 </w:t>
      </w:r>
    </w:p>
    <w:p>
      <w:pPr>
        <w:pStyle w:val="Normal"/>
      </w:pPr>
      <w:r>
        <w:t xml:space="preserve">0.955 </w:t>
      </w:r>
    </w:p>
    <w:p>
      <w:pPr>
        <w:pStyle w:val="Normal"/>
      </w:pPr>
      <w:r>
        <w:t xml:space="preserve">1（4） </w:t>
      </w:r>
    </w:p>
    <w:p>
      <w:pPr>
        <w:pStyle w:val="Normal"/>
      </w:pPr>
      <w:r>
        <w:t xml:space="preserve">R121 </w:t>
      </w:r>
    </w:p>
    <w:p>
      <w:pPr>
        <w:pStyle w:val="Normal"/>
      </w:pPr>
      <w:r>
        <w:t xml:space="preserve">0.935 </w:t>
      </w:r>
    </w:p>
    <w:p>
      <w:pPr>
        <w:pStyle w:val="Normal"/>
      </w:pPr>
      <w:r>
        <w:t xml:space="preserve">水平 1 </w:t>
      </w:r>
    </w:p>
    <w:p>
      <w:pPr>
        <w:pStyle w:val="Normal"/>
      </w:pPr>
      <w:r>
        <w:t xml:space="preserve">0.893 </w:t>
      </w:r>
    </w:p>
    <w:p>
      <w:pPr>
        <w:pStyle w:val="Normal"/>
      </w:pPr>
      <w:r>
        <w:t>预</w:t>
      </w:r>
    </w:p>
    <w:p>
      <w:pPr>
        <w:pStyle w:val="Normal"/>
      </w:pPr>
      <w:r>
        <w:t xml:space="preserve">2（1） </w:t>
      </w:r>
    </w:p>
    <w:p>
      <w:pPr>
        <w:pStyle w:val="Normal"/>
      </w:pPr>
      <w:r>
        <w:t xml:space="preserve">R151 </w:t>
      </w:r>
    </w:p>
    <w:p>
      <w:pPr>
        <w:pStyle w:val="Normal"/>
      </w:pPr>
      <w:r>
        <w:t xml:space="preserve">0.897 </w:t>
      </w:r>
    </w:p>
    <w:p>
      <w:pPr>
        <w:pStyle w:val="Normal"/>
      </w:pPr>
      <w:r>
        <w:t>备</w:t>
      </w:r>
    </w:p>
    <w:p>
      <w:pPr>
        <w:pStyle w:val="Normal"/>
      </w:pPr>
      <w:r>
        <w:t xml:space="preserve">2（2） </w:t>
      </w:r>
    </w:p>
    <w:p>
      <w:pPr>
        <w:pStyle w:val="Normal"/>
      </w:pPr>
      <w:r>
        <w:t xml:space="preserve">R111 </w:t>
      </w:r>
    </w:p>
    <w:p>
      <w:pPr>
        <w:pStyle w:val="Normal"/>
      </w:pPr>
      <w:r>
        <w:t xml:space="preserve">0.876 </w:t>
      </w:r>
    </w:p>
    <w:p>
      <w:pPr>
        <w:pStyle w:val="Normal"/>
      </w:pPr>
      <w:r>
        <w:t>阶</w:t>
      </w:r>
    </w:p>
    <w:p>
      <w:pPr>
        <w:pStyle w:val="Normal"/>
      </w:pPr>
      <w:r>
        <w:t xml:space="preserve">2（3） </w:t>
      </w:r>
    </w:p>
    <w:p>
      <w:pPr>
        <w:pStyle w:val="Normal"/>
      </w:pPr>
      <w:r>
        <w:t xml:space="preserve">R122 </w:t>
      </w:r>
    </w:p>
    <w:p>
      <w:pPr>
        <w:pStyle w:val="Normal"/>
      </w:pPr>
      <w:r>
        <w:t xml:space="preserve">0.864 </w:t>
      </w:r>
    </w:p>
    <w:p>
      <w:pPr>
        <w:pStyle w:val="Normal"/>
      </w:pPr>
      <w:r>
        <w:t xml:space="preserve">段 </w:t>
      </w:r>
    </w:p>
    <w:p>
      <w:pPr>
        <w:pStyle w:val="Normal"/>
      </w:pPr>
      <w:r>
        <w:t xml:space="preserve">3 </w:t>
      </w:r>
    </w:p>
    <w:p>
      <w:pPr>
        <w:pStyle w:val="Normal"/>
      </w:pPr>
      <w:r>
        <w:t xml:space="preserve">R211 </w:t>
      </w:r>
    </w:p>
    <w:p>
      <w:pPr>
        <w:pStyle w:val="Normal"/>
      </w:pPr>
      <w:r>
        <w:t xml:space="preserve">0.889 </w:t>
      </w:r>
    </w:p>
    <w:p>
      <w:pPr>
        <w:pStyle w:val="Normal"/>
      </w:pPr>
      <w:r>
        <w:t xml:space="preserve">4 </w:t>
      </w:r>
    </w:p>
    <w:p>
      <w:pPr>
        <w:pStyle w:val="Normal"/>
      </w:pPr>
      <w:r>
        <w:t xml:space="preserve">R241 </w:t>
      </w:r>
    </w:p>
    <w:p>
      <w:pPr>
        <w:pStyle w:val="Normal"/>
      </w:pPr>
      <w:r>
        <w:t xml:space="preserve">0.946 </w:t>
      </w:r>
    </w:p>
    <w:p>
      <w:pPr>
        <w:pStyle w:val="Normal"/>
      </w:pPr>
      <w:r>
        <w:t xml:space="preserve">水平 2 </w:t>
      </w:r>
    </w:p>
    <w:p>
      <w:pPr>
        <w:pStyle w:val="Normal"/>
      </w:pPr>
      <w:r>
        <w:t xml:space="preserve">0.877 </w:t>
      </w:r>
    </w:p>
    <w:p>
      <w:pPr>
        <w:pStyle w:val="Normal"/>
      </w:pPr>
      <w:r>
        <w:t xml:space="preserve">5 </w:t>
      </w:r>
    </w:p>
    <w:p>
      <w:pPr>
        <w:pStyle w:val="Normal"/>
      </w:pPr>
      <w:r>
        <w:t xml:space="preserve">R261 </w:t>
      </w:r>
    </w:p>
    <w:p>
      <w:pPr>
        <w:pStyle w:val="Normal"/>
      </w:pPr>
      <w:r>
        <w:t xml:space="preserve">0.833 </w:t>
      </w:r>
    </w:p>
    <w:p>
      <w:pPr>
        <w:pStyle w:val="Normal"/>
      </w:pPr>
      <w:r>
        <w:t xml:space="preserve">6 </w:t>
      </w:r>
    </w:p>
    <w:p>
      <w:pPr>
        <w:pStyle w:val="Normal"/>
      </w:pPr>
      <w:r>
        <w:t xml:space="preserve">R221 </w:t>
      </w:r>
    </w:p>
    <w:p>
      <w:pPr>
        <w:pStyle w:val="Normal"/>
      </w:pPr>
      <w:r>
        <w:t xml:space="preserve">0.821 </w:t>
      </w:r>
    </w:p>
    <w:p>
      <w:pPr>
        <w:pStyle w:val="Normal"/>
      </w:pPr>
      <w:r>
        <w:t xml:space="preserve">1（3） </w:t>
      </w:r>
    </w:p>
    <w:p>
      <w:pPr>
        <w:pStyle w:val="Normal"/>
      </w:pPr>
      <w:r>
        <w:t xml:space="preserve">A131 </w:t>
      </w:r>
    </w:p>
    <w:p>
      <w:pPr>
        <w:pStyle w:val="Normal"/>
      </w:pPr>
      <w:r>
        <w:t xml:space="preserve">0.963 </w:t>
      </w:r>
    </w:p>
    <w:p>
      <w:pPr>
        <w:pStyle w:val="Normal"/>
      </w:pPr>
      <w:r>
        <w:t xml:space="preserve">7 </w:t>
      </w:r>
    </w:p>
    <w:p>
      <w:pPr>
        <w:pStyle w:val="Normal"/>
      </w:pPr>
      <w:r>
        <w:t xml:space="preserve">A311 </w:t>
      </w:r>
    </w:p>
    <w:p>
      <w:pPr>
        <w:pStyle w:val="Normal"/>
      </w:pPr>
      <w:r>
        <w:t xml:space="preserve">0.917 </w:t>
      </w:r>
    </w:p>
    <w:p>
      <w:pPr>
        <w:pStyle w:val="Normal"/>
      </w:pPr>
      <w:r>
        <w:t>操</w:t>
      </w:r>
    </w:p>
    <w:p>
      <w:pPr>
        <w:pStyle w:val="Normal"/>
      </w:pPr>
      <w:r>
        <w:t xml:space="preserve">水平 3 </w:t>
      </w:r>
    </w:p>
    <w:p>
      <w:pPr>
        <w:pStyle w:val="Normal"/>
      </w:pPr>
      <w:r>
        <w:t xml:space="preserve">0.838 </w:t>
      </w:r>
    </w:p>
    <w:p>
      <w:pPr>
        <w:pStyle w:val="Normal"/>
      </w:pPr>
      <w:r>
        <w:t xml:space="preserve">8 </w:t>
      </w:r>
    </w:p>
    <w:p>
      <w:pPr>
        <w:pStyle w:val="Normal"/>
      </w:pPr>
      <w:r>
        <w:t xml:space="preserve">A321 </w:t>
      </w:r>
    </w:p>
    <w:p>
      <w:pPr>
        <w:pStyle w:val="Normal"/>
      </w:pPr>
      <w:r>
        <w:t xml:space="preserve">0.846 </w:t>
      </w:r>
    </w:p>
    <w:p>
      <w:pPr>
        <w:pStyle w:val="Normal"/>
      </w:pPr>
      <w:r>
        <w:t>作</w:t>
      </w:r>
    </w:p>
    <w:p>
      <w:pPr>
        <w:pStyle w:val="Normal"/>
      </w:pPr>
      <w:r>
        <w:t xml:space="preserve">9 </w:t>
      </w:r>
    </w:p>
    <w:p>
      <w:pPr>
        <w:pStyle w:val="Normal"/>
      </w:pPr>
      <w:r>
        <w:t xml:space="preserve">A312 </w:t>
      </w:r>
    </w:p>
    <w:p>
      <w:pPr>
        <w:pStyle w:val="Normal"/>
      </w:pPr>
      <w:r>
        <w:t xml:space="preserve">0.811 </w:t>
      </w:r>
    </w:p>
    <w:p>
      <w:pPr>
        <w:pStyle w:val="Normal"/>
      </w:pPr>
      <w:r>
        <w:t>阶</w:t>
      </w:r>
    </w:p>
    <w:p>
      <w:pPr>
        <w:pStyle w:val="Normal"/>
      </w:pPr>
      <w:r>
        <w:t xml:space="preserve">10 </w:t>
      </w:r>
    </w:p>
    <w:p>
      <w:pPr>
        <w:pStyle w:val="Normal"/>
      </w:pPr>
      <w:r>
        <w:t xml:space="preserve">A411 </w:t>
      </w:r>
    </w:p>
    <w:p>
      <w:pPr>
        <w:pStyle w:val="Normal"/>
      </w:pPr>
      <w:r>
        <w:t xml:space="preserve">0.781 </w:t>
      </w:r>
    </w:p>
    <w:p>
      <w:pPr>
        <w:pStyle w:val="Normal"/>
      </w:pPr>
      <w:r>
        <w:t xml:space="preserve">段 </w:t>
      </w:r>
    </w:p>
    <w:p>
      <w:pPr>
        <w:pStyle w:val="Normal"/>
      </w:pPr>
      <w:r>
        <w:t xml:space="preserve">水平 4 </w:t>
      </w:r>
    </w:p>
    <w:p>
      <w:pPr>
        <w:pStyle w:val="Normal"/>
      </w:pPr>
      <w:r>
        <w:t xml:space="preserve">11 </w:t>
      </w:r>
    </w:p>
    <w:p>
      <w:pPr>
        <w:pStyle w:val="Normal"/>
      </w:pPr>
      <w:r>
        <w:t xml:space="preserve">A431 </w:t>
      </w:r>
    </w:p>
    <w:p>
      <w:pPr>
        <w:pStyle w:val="Normal"/>
      </w:pPr>
      <w:r>
        <w:t xml:space="preserve">0.860 </w:t>
      </w:r>
    </w:p>
    <w:p>
      <w:pPr>
        <w:pStyle w:val="Normal"/>
      </w:pPr>
      <w:r>
        <w:t xml:space="preserve">0.820 </w:t>
      </w:r>
    </w:p>
    <w:p>
      <w:pPr>
        <w:pStyle w:val="Normal"/>
      </w:pPr>
      <w:r>
        <w:t xml:space="preserve">29（2） </w:t>
      </w:r>
    </w:p>
    <w:p>
      <w:pPr>
        <w:pStyle w:val="Normal"/>
      </w:pPr>
      <w:r>
        <w:t xml:space="preserve">A421 </w:t>
      </w:r>
    </w:p>
    <w:p>
      <w:pPr>
        <w:pStyle w:val="Normal"/>
      </w:pPr>
      <w:r>
        <w:t xml:space="preserve">0.621 </w:t>
      </w:r>
    </w:p>
    <w:p>
      <w:pPr>
        <w:pStyle w:val="Normal"/>
      </w:pPr>
      <w:r>
        <w:t xml:space="preserve">12 </w:t>
      </w:r>
    </w:p>
    <w:p>
      <w:pPr>
        <w:pStyle w:val="Normal"/>
      </w:pPr>
      <w:r>
        <w:t xml:space="preserve">P541 </w:t>
      </w:r>
    </w:p>
    <w:p>
      <w:pPr>
        <w:pStyle w:val="Normal"/>
      </w:pPr>
      <w:r>
        <w:t xml:space="preserve">0.872 </w:t>
      </w:r>
    </w:p>
    <w:p>
      <w:pPr>
        <w:pStyle w:val="Normal"/>
      </w:pPr>
      <w:r>
        <w:t xml:space="preserve">水平 5 </w:t>
      </w:r>
    </w:p>
    <w:p>
      <w:pPr>
        <w:pStyle w:val="Normal"/>
      </w:pPr>
      <w:r>
        <w:t xml:space="preserve">0.814 </w:t>
      </w:r>
    </w:p>
    <w:p>
      <w:pPr>
        <w:pStyle w:val="Normal"/>
      </w:pPr>
      <w:r>
        <w:t xml:space="preserve">13 </w:t>
      </w:r>
    </w:p>
    <w:p>
      <w:pPr>
        <w:pStyle w:val="Normal"/>
      </w:pPr>
      <w:r>
        <w:t xml:space="preserve">P511 </w:t>
      </w:r>
    </w:p>
    <w:p>
      <w:pPr>
        <w:pStyle w:val="Normal"/>
      </w:pPr>
      <w:r>
        <w:t xml:space="preserve">0.756 </w:t>
      </w:r>
    </w:p>
    <w:p>
      <w:pPr>
        <w:pStyle w:val="Normal"/>
      </w:pPr>
      <w:r>
        <w:t>过</w:t>
      </w:r>
    </w:p>
    <w:p>
      <w:pPr>
        <w:pStyle w:val="Normal"/>
      </w:pPr>
      <w:r>
        <w:t xml:space="preserve">14 </w:t>
      </w:r>
    </w:p>
    <w:p>
      <w:pPr>
        <w:pStyle w:val="Normal"/>
      </w:pPr>
      <w:r>
        <w:t xml:space="preserve">P611 </w:t>
      </w:r>
    </w:p>
    <w:p>
      <w:pPr>
        <w:pStyle w:val="Normal"/>
      </w:pPr>
      <w:r>
        <w:t xml:space="preserve">0.818 </w:t>
      </w:r>
    </w:p>
    <w:p>
      <w:pPr>
        <w:pStyle w:val="Normal"/>
      </w:pPr>
      <w:r>
        <w:t>程</w:t>
      </w:r>
    </w:p>
    <w:p>
      <w:pPr>
        <w:pStyle w:val="Normal"/>
      </w:pPr>
      <w:r>
        <w:t xml:space="preserve">15 </w:t>
      </w:r>
    </w:p>
    <w:p>
      <w:pPr>
        <w:pStyle w:val="Normal"/>
      </w:pPr>
      <w:r>
        <w:t xml:space="preserve">P621 </w:t>
      </w:r>
    </w:p>
    <w:p>
      <w:pPr>
        <w:pStyle w:val="Normal"/>
      </w:pPr>
      <w:r>
        <w:t xml:space="preserve">0.843 </w:t>
      </w:r>
    </w:p>
    <w:p>
      <w:pPr>
        <w:pStyle w:val="Normal"/>
      </w:pPr>
      <w:r>
        <w:t>阶</w:t>
      </w:r>
    </w:p>
    <w:p>
      <w:pPr>
        <w:pStyle w:val="Normal"/>
      </w:pPr>
      <w:r>
        <w:t xml:space="preserve">水平 6 </w:t>
      </w:r>
    </w:p>
    <w:p>
      <w:pPr>
        <w:pStyle w:val="Normal"/>
      </w:pPr>
      <w:r>
        <w:t xml:space="preserve">16 </w:t>
      </w:r>
    </w:p>
    <w:p>
      <w:pPr>
        <w:pStyle w:val="Normal"/>
      </w:pPr>
      <w:r>
        <w:t xml:space="preserve">P622 </w:t>
      </w:r>
    </w:p>
    <w:p>
      <w:pPr>
        <w:pStyle w:val="Normal"/>
      </w:pPr>
      <w:r>
        <w:t xml:space="preserve">0.798 </w:t>
      </w:r>
    </w:p>
    <w:p>
      <w:pPr>
        <w:pStyle w:val="Normal"/>
      </w:pPr>
      <w:r>
        <w:t xml:space="preserve">0.804 </w:t>
      </w:r>
    </w:p>
    <w:p>
      <w:pPr>
        <w:pStyle w:val="Normal"/>
      </w:pPr>
      <w:r>
        <w:t xml:space="preserve">段 </w:t>
      </w:r>
    </w:p>
    <w:p>
      <w:pPr>
        <w:pStyle w:val="Normal"/>
      </w:pPr>
      <w:r>
        <w:t xml:space="preserve">17 </w:t>
      </w:r>
    </w:p>
    <w:p>
      <w:pPr>
        <w:pStyle w:val="Normal"/>
      </w:pPr>
      <w:r>
        <w:t xml:space="preserve">P623 </w:t>
      </w:r>
    </w:p>
    <w:p>
      <w:pPr>
        <w:pStyle w:val="Normal"/>
      </w:pPr>
      <w:r>
        <w:t xml:space="preserve">0.820 </w:t>
      </w:r>
    </w:p>
    <w:p>
      <w:pPr>
        <w:pStyle w:val="Normal"/>
      </w:pPr>
      <w:r>
        <w:t xml:space="preserve">18 </w:t>
      </w:r>
    </w:p>
    <w:p>
      <w:pPr>
        <w:pStyle w:val="Normal"/>
      </w:pPr>
      <w:r>
        <w:t xml:space="preserve">P651 </w:t>
      </w:r>
    </w:p>
    <w:p>
      <w:pPr>
        <w:pStyle w:val="Normal"/>
      </w:pPr>
      <w:r>
        <w:t xml:space="preserve">0.831 </w:t>
      </w:r>
    </w:p>
    <w:p>
      <w:pPr>
        <w:pStyle w:val="Normal"/>
      </w:pPr>
      <w:r>
        <w:t xml:space="preserve">19 </w:t>
      </w:r>
    </w:p>
    <w:p>
      <w:pPr>
        <w:pStyle w:val="Normal"/>
      </w:pPr>
      <w:r>
        <w:t xml:space="preserve">O721 </w:t>
      </w:r>
    </w:p>
    <w:p>
      <w:pPr>
        <w:pStyle w:val="Normal"/>
      </w:pPr>
      <w:r>
        <w:t xml:space="preserve">0.777 </w:t>
      </w:r>
    </w:p>
    <w:p>
      <w:pPr>
        <w:pStyle w:val="Normal"/>
      </w:pPr>
      <w:r>
        <w:t>对</w:t>
      </w:r>
    </w:p>
    <w:p>
      <w:pPr>
        <w:pStyle w:val="Normal"/>
      </w:pPr>
      <w:r>
        <w:t xml:space="preserve">水平 7 </w:t>
      </w:r>
    </w:p>
    <w:p>
      <w:pPr>
        <w:pStyle w:val="Normal"/>
      </w:pPr>
      <w:r>
        <w:t xml:space="preserve">20 </w:t>
      </w:r>
    </w:p>
    <w:p>
      <w:pPr>
        <w:pStyle w:val="Normal"/>
      </w:pPr>
      <w:r>
        <w:t xml:space="preserve">O741 </w:t>
      </w:r>
    </w:p>
    <w:p>
      <w:pPr>
        <w:pStyle w:val="Normal"/>
      </w:pPr>
      <w:r>
        <w:t xml:space="preserve">0.86 </w:t>
      </w:r>
    </w:p>
    <w:p>
      <w:pPr>
        <w:pStyle w:val="Normal"/>
      </w:pPr>
      <w:r>
        <w:t xml:space="preserve">0.781 </w:t>
      </w:r>
    </w:p>
    <w:p>
      <w:pPr>
        <w:pStyle w:val="Normal"/>
      </w:pPr>
      <w:r>
        <w:t>现</w:t>
      </w:r>
    </w:p>
    <w:p>
      <w:pPr>
        <w:pStyle w:val="Normal"/>
      </w:pPr>
      <w:r>
        <w:t xml:space="preserve">21 </w:t>
      </w:r>
    </w:p>
    <w:p>
      <w:pPr>
        <w:pStyle w:val="Normal"/>
      </w:pPr>
      <w:r>
        <w:t>O742</w:t>
      </w:r>
    </w:p>
    <w:p>
      <w:pPr>
        <w:pStyle w:val="Normal"/>
      </w:pPr>
      <w:r>
        <w:t>阶</w:t>
      </w:r>
    </w:p>
    <w:p>
      <w:pPr>
        <w:pStyle w:val="0 Block"/>
      </w:pPr>
    </w:p>
    <w:p>
      <w:pPr>
        <w:pStyle w:val="Normal"/>
      </w:pPr>
      <w:r>
        <w:t xml:space="preserve">0.777 </w:t>
      </w:r>
    </w:p>
    <w:p>
      <w:pPr>
        <w:pStyle w:val="Normal"/>
      </w:pPr>
      <w:r>
        <w:t xml:space="preserve">22 </w:t>
      </w:r>
    </w:p>
    <w:p>
      <w:pPr>
        <w:pStyle w:val="Normal"/>
      </w:pPr>
      <w:r>
        <w:t xml:space="preserve">段 </w:t>
      </w:r>
    </w:p>
    <w:p>
      <w:pPr>
        <w:pStyle w:val="Normal"/>
      </w:pPr>
      <w:r>
        <w:t xml:space="preserve">O831 </w:t>
      </w:r>
    </w:p>
    <w:p>
      <w:pPr>
        <w:pStyle w:val="Normal"/>
      </w:pPr>
      <w:r>
        <w:t xml:space="preserve">0.746 </w:t>
      </w:r>
    </w:p>
    <w:p>
      <w:pPr>
        <w:pStyle w:val="Normal"/>
      </w:pPr>
      <w:r>
        <w:t xml:space="preserve">水平 8 </w:t>
      </w:r>
    </w:p>
    <w:p>
      <w:pPr>
        <w:pStyle w:val="Normal"/>
      </w:pPr>
      <w:r>
        <w:t xml:space="preserve">0.753 </w:t>
      </w:r>
    </w:p>
    <w:p>
      <w:pPr>
        <w:pStyle w:val="Normal"/>
      </w:pPr>
      <w:r>
        <w:t xml:space="preserve">23 </w:t>
      </w:r>
    </w:p>
    <w:p>
      <w:pPr>
        <w:pStyle w:val="Normal"/>
      </w:pPr>
      <w:r>
        <w:t xml:space="preserve">O841 </w:t>
      </w:r>
    </w:p>
    <w:p>
      <w:pPr>
        <w:pStyle w:val="Normal"/>
      </w:pPr>
      <w:r>
        <w:t xml:space="preserve">0.835 </w:t>
      </w:r>
    </w:p>
    <w:p>
      <w:pPr>
        <w:pStyle w:val="Normal"/>
      </w:pPr>
      <w:r>
        <w:t xml:space="preserve">24 </w:t>
      </w:r>
    </w:p>
    <w:p>
      <w:pPr>
        <w:pStyle w:val="Normal"/>
      </w:pPr>
      <w:r>
        <w:t xml:space="preserve">S911 </w:t>
      </w:r>
    </w:p>
    <w:p>
      <w:pPr>
        <w:pStyle w:val="Normal"/>
      </w:pPr>
      <w:r>
        <w:t xml:space="preserve">0.687 </w:t>
      </w:r>
    </w:p>
    <w:p>
      <w:pPr>
        <w:pStyle w:val="Normal"/>
      </w:pPr>
      <w:r>
        <w:t xml:space="preserve">水平 9 </w:t>
      </w:r>
    </w:p>
    <w:p>
      <w:pPr>
        <w:pStyle w:val="Normal"/>
      </w:pPr>
      <w:r>
        <w:t xml:space="preserve">25 </w:t>
      </w:r>
    </w:p>
    <w:p>
      <w:pPr>
        <w:pStyle w:val="Normal"/>
      </w:pPr>
      <w:r>
        <w:t xml:space="preserve">S912 </w:t>
      </w:r>
    </w:p>
    <w:p>
      <w:pPr>
        <w:pStyle w:val="Normal"/>
      </w:pPr>
      <w:r>
        <w:t xml:space="preserve">0.566 </w:t>
      </w:r>
    </w:p>
    <w:p>
      <w:pPr>
        <w:pStyle w:val="Normal"/>
      </w:pPr>
      <w:r>
        <w:t xml:space="preserve">0.724 </w:t>
      </w:r>
    </w:p>
    <w:p>
      <w:pPr>
        <w:pStyle w:val="Normal"/>
      </w:pPr>
      <w:r>
        <w:t>图</w:t>
      </w:r>
    </w:p>
    <w:p>
      <w:pPr>
        <w:pStyle w:val="Normal"/>
      </w:pPr>
      <w:r>
        <w:t xml:space="preserve">26 </w:t>
      </w:r>
    </w:p>
    <w:p>
      <w:pPr>
        <w:pStyle w:val="Normal"/>
      </w:pPr>
      <w:r>
        <w:t>示</w:t>
      </w:r>
    </w:p>
    <w:p>
      <w:pPr>
        <w:pStyle w:val="Normal"/>
      </w:pPr>
      <w:r>
        <w:t xml:space="preserve">S921 </w:t>
      </w:r>
    </w:p>
    <w:p>
      <w:pPr>
        <w:pStyle w:val="Normal"/>
      </w:pPr>
      <w:r>
        <w:t xml:space="preserve">0.607 </w:t>
      </w:r>
    </w:p>
    <w:p>
      <w:pPr>
        <w:pStyle w:val="Normal"/>
      </w:pPr>
      <w:r>
        <w:t xml:space="preserve">27 </w:t>
      </w:r>
    </w:p>
    <w:p>
      <w:pPr>
        <w:pStyle w:val="Normal"/>
      </w:pPr>
      <w:r>
        <w:t>阶</w:t>
      </w:r>
    </w:p>
    <w:p>
      <w:pPr>
        <w:pStyle w:val="Normal"/>
      </w:pPr>
      <w:r>
        <w:t xml:space="preserve">S1031 </w:t>
      </w:r>
    </w:p>
    <w:p>
      <w:pPr>
        <w:pStyle w:val="Normal"/>
      </w:pPr>
      <w:r>
        <w:t xml:space="preserve">0.744 </w:t>
      </w:r>
    </w:p>
    <w:p>
      <w:pPr>
        <w:pStyle w:val="Normal"/>
      </w:pPr>
      <w:r>
        <w:t xml:space="preserve">28 </w:t>
      </w:r>
    </w:p>
    <w:p>
      <w:pPr>
        <w:pStyle w:val="Normal"/>
      </w:pPr>
      <w:r>
        <w:t xml:space="preserve">段 </w:t>
      </w:r>
    </w:p>
    <w:p>
      <w:pPr>
        <w:pStyle w:val="Normal"/>
      </w:pPr>
      <w:r>
        <w:t xml:space="preserve">S1032 </w:t>
      </w:r>
    </w:p>
    <w:p>
      <w:pPr>
        <w:pStyle w:val="Normal"/>
      </w:pPr>
      <w:r>
        <w:t xml:space="preserve">0.503 </w:t>
      </w:r>
    </w:p>
    <w:p>
      <w:pPr>
        <w:pStyle w:val="Normal"/>
      </w:pPr>
      <w:r>
        <w:t xml:space="preserve">水平 10 </w:t>
      </w:r>
    </w:p>
    <w:p>
      <w:pPr>
        <w:pStyle w:val="Normal"/>
      </w:pPr>
      <w:r>
        <w:t xml:space="preserve">0.704 </w:t>
      </w:r>
    </w:p>
    <w:p>
      <w:pPr>
        <w:pStyle w:val="Normal"/>
      </w:pPr>
      <w:r>
        <w:t xml:space="preserve">29（1） </w:t>
      </w:r>
    </w:p>
    <w:p>
      <w:pPr>
        <w:pStyle w:val="Normal"/>
      </w:pPr>
      <w:r>
        <w:t xml:space="preserve">S1061 </w:t>
      </w:r>
    </w:p>
    <w:p>
      <w:pPr>
        <w:pStyle w:val="Normal"/>
      </w:pPr>
      <w:r>
        <w:t xml:space="preserve">0.622 </w:t>
      </w:r>
    </w:p>
    <w:p>
      <w:pPr>
        <w:pStyle w:val="Normal"/>
      </w:pPr>
      <w:r>
        <w:t xml:space="preserve">29（3） </w:t>
      </w:r>
    </w:p>
    <w:p>
      <w:pPr>
        <w:pStyle w:val="Normal"/>
      </w:pPr>
      <w:r>
        <w:t xml:space="preserve">S1011 </w:t>
      </w:r>
    </w:p>
    <w:p>
      <w:pPr>
        <w:pStyle w:val="Normal"/>
      </w:pPr>
      <w:r>
        <w:t xml:space="preserve">0.618 </w:t>
      </w:r>
    </w:p>
    <w:p>
      <w:pPr>
        <w:pStyle w:val="Normal"/>
      </w:pPr>
      <w:r>
        <w:t xml:space="preserve">83 </w:t>
      </w:r>
    </w:p>
    <w:p>
      <w:pPr>
        <w:pStyle w:val="0 Block"/>
      </w:pPr>
    </w:p>
    <w:p>
      <w:pPr>
        <w:pStyle w:val="Normal"/>
      </w:pPr>
      <w:r>
        <w:bookmarkStart w:id="88" w:name="p88"/>
        <w:t/>
        <w:bookmarkEnd w:id="88"/>
        <w:t xml:space="preserve">华东师范大学硕士学位论文 </w:t>
      </w:r>
    </w:p>
    <w:p>
      <w:pPr>
        <w:pStyle w:val="Normal"/>
      </w:pPr>
      <w:r>
        <w:t xml:space="preserve">4. 基于卡方的项目拟合检验 </w:t>
      </w:r>
    </w:p>
    <w:p>
      <w:pPr>
        <w:pStyle w:val="Normal"/>
      </w:pPr>
      <w:r>
        <w:t>本研究选择用卡方统计的方法，通过计算观测值和预测值之间的差异来计算</w:t>
      </w:r>
    </w:p>
    <w:p>
      <w:pPr>
        <w:pStyle w:val="Normal"/>
      </w:pPr>
      <w:r>
        <w:t>皮尔逊 2</w:t>
      </w:r>
    </w:p>
    <w:p>
      <w:pPr>
        <w:pStyle w:val="Normal"/>
      </w:pPr>
      <w:r>
        <w:t> 和似然比 2</w:t>
      </w:r>
    </w:p>
    <w:p>
      <w:pPr>
        <w:pStyle w:val="Normal"/>
      </w:pPr>
      <w:r>
        <w:t/>
      </w:r>
      <w:r>
        <w:rPr>
          <w:rStyle w:val="Text0"/>
        </w:rPr>
        <w:t xml:space="preserve">G </w:t>
      </w:r>
      <w:r>
        <w:t>。利用 Matlab 自编程序做项目拟合检验，拟合检验结果</w:t>
      </w:r>
    </w:p>
    <w:p>
      <w:pPr>
        <w:pStyle w:val="Normal"/>
      </w:pPr>
      <w:r>
        <w:t xml:space="preserve">可见表 36 </w:t>
      </w:r>
    </w:p>
    <w:p>
      <w:pPr>
        <w:pStyle w:val="Normal"/>
      </w:pPr>
      <w:r>
        <w:t xml:space="preserve">表 </w:t>
      </w:r>
      <w:r>
        <w:rPr>
          <w:rStyle w:val="Text1"/>
        </w:rPr>
        <w:t xml:space="preserve">36 </w:t>
      </w:r>
      <w:r>
        <w:t>项目拟合检验结果</w:t>
      </w:r>
      <w:r>
        <w:rPr>
          <w:rStyle w:val="Text1"/>
        </w:rPr>
        <w:t xml:space="preserve"> </w:t>
      </w:r>
    </w:p>
    <w:p>
      <w:pPr>
        <w:pStyle w:val="Para 1"/>
      </w:pPr>
      <w:r>
        <w:t xml:space="preserve">Table36 Item fit test results </w:t>
      </w:r>
    </w:p>
    <w:p>
      <w:pPr>
        <w:pStyle w:val="0 Block"/>
      </w:pPr>
    </w:p>
    <w:p>
      <w:pPr>
        <w:pStyle w:val="Normal"/>
      </w:pPr>
      <w:r>
        <w:t xml:space="preserve">Item </w:t>
      </w:r>
    </w:p>
    <w:p>
      <w:pPr>
        <w:pStyle w:val="Normal"/>
      </w:pPr>
      <w:r>
        <w:t>2</w:t>
      </w:r>
    </w:p>
    <w:p>
      <w:pPr>
        <w:pStyle w:val="Normal"/>
      </w:pPr>
      <w:r>
        <w:t xml:space="preserve"> </w:t>
      </w:r>
    </w:p>
    <w:p>
      <w:pPr>
        <w:pStyle w:val="Normal"/>
      </w:pPr>
      <w:r>
        <w:t>2</w:t>
      </w:r>
    </w:p>
    <w:p>
      <w:pPr>
        <w:pStyle w:val="Para 4"/>
      </w:pPr>
      <w:r>
        <w:rPr>
          <w:rStyle w:val="Text0"/>
        </w:rPr>
        <w:t/>
      </w:r>
      <w:r>
        <w:t xml:space="preserve">G </w:t>
      </w:r>
      <w:r>
        <w:rPr>
          <w:rStyle w:val="Text0"/>
        </w:rPr>
        <w:t xml:space="preserve"> </w:t>
      </w:r>
    </w:p>
    <w:p>
      <w:pPr>
        <w:pStyle w:val="Normal"/>
      </w:pPr>
      <w:r>
        <w:t xml:space="preserve">Item </w:t>
      </w:r>
    </w:p>
    <w:p>
      <w:pPr>
        <w:pStyle w:val="Normal"/>
      </w:pPr>
      <w:r>
        <w:t>2</w:t>
      </w:r>
    </w:p>
    <w:p>
      <w:pPr>
        <w:pStyle w:val="Normal"/>
      </w:pPr>
      <w:r>
        <w:t xml:space="preserve"> </w:t>
      </w:r>
    </w:p>
    <w:p>
      <w:pPr>
        <w:pStyle w:val="Normal"/>
      </w:pPr>
      <w:r>
        <w:t>2</w:t>
      </w:r>
    </w:p>
    <w:p>
      <w:pPr>
        <w:pStyle w:val="Para 4"/>
      </w:pPr>
      <w:r>
        <w:rPr>
          <w:rStyle w:val="Text0"/>
        </w:rPr>
        <w:t/>
      </w:r>
      <w:r>
        <w:t xml:space="preserve">G </w:t>
      </w:r>
      <w:r>
        <w:rPr>
          <w:rStyle w:val="Text0"/>
        </w:rPr>
        <w:t xml:space="preserve"> </w:t>
      </w:r>
    </w:p>
    <w:p>
      <w:pPr>
        <w:pStyle w:val="Normal"/>
      </w:pPr>
      <w:r>
        <w:t xml:space="preserve">Item </w:t>
      </w:r>
    </w:p>
    <w:p>
      <w:pPr>
        <w:pStyle w:val="Normal"/>
      </w:pPr>
      <w:r>
        <w:t>2</w:t>
      </w:r>
    </w:p>
    <w:p>
      <w:pPr>
        <w:pStyle w:val="Normal"/>
      </w:pPr>
      <w:r>
        <w:t xml:space="preserve"> </w:t>
      </w:r>
    </w:p>
    <w:p>
      <w:pPr>
        <w:pStyle w:val="Normal"/>
      </w:pPr>
      <w:r>
        <w:t>2</w:t>
      </w:r>
    </w:p>
    <w:p>
      <w:pPr>
        <w:pStyle w:val="Para 4"/>
      </w:pPr>
      <w:r>
        <w:rPr>
          <w:rStyle w:val="Text0"/>
        </w:rPr>
        <w:t/>
      </w:r>
      <w:r>
        <w:t xml:space="preserve">G </w:t>
      </w:r>
      <w:r>
        <w:rPr>
          <w:rStyle w:val="Text0"/>
        </w:rPr>
        <w:t xml:space="preserve"> </w:t>
      </w:r>
    </w:p>
    <w:p>
      <w:pPr>
        <w:pStyle w:val="Normal"/>
      </w:pPr>
      <w:r>
        <w:t xml:space="preserve">1 </w:t>
      </w:r>
    </w:p>
    <w:p>
      <w:pPr>
        <w:pStyle w:val="Normal"/>
      </w:pPr>
      <w:r>
        <w:t xml:space="preserve">6.15 </w:t>
      </w:r>
    </w:p>
    <w:p>
      <w:pPr>
        <w:pStyle w:val="Normal"/>
      </w:pPr>
      <w:r>
        <w:t xml:space="preserve">6.03 </w:t>
      </w:r>
    </w:p>
    <w:p>
      <w:pPr>
        <w:pStyle w:val="Normal"/>
      </w:pPr>
      <w:r>
        <w:t xml:space="preserve">13 </w:t>
      </w:r>
    </w:p>
    <w:p>
      <w:pPr>
        <w:pStyle w:val="Normal"/>
      </w:pPr>
      <w:r>
        <w:t xml:space="preserve">19.98 </w:t>
      </w:r>
    </w:p>
    <w:p>
      <w:pPr>
        <w:pStyle w:val="Normal"/>
      </w:pPr>
      <w:r>
        <w:t xml:space="preserve">15.33 </w:t>
      </w:r>
    </w:p>
    <w:p>
      <w:pPr>
        <w:pStyle w:val="Normal"/>
      </w:pPr>
      <w:r>
        <w:t xml:space="preserve">25 </w:t>
      </w:r>
    </w:p>
    <w:p>
      <w:pPr>
        <w:pStyle w:val="Normal"/>
      </w:pPr>
      <w:r>
        <w:t xml:space="preserve">11.74 </w:t>
      </w:r>
    </w:p>
    <w:p>
      <w:pPr>
        <w:pStyle w:val="Normal"/>
      </w:pPr>
      <w:r>
        <w:t xml:space="preserve">12.51 </w:t>
      </w:r>
    </w:p>
    <w:p>
      <w:pPr>
        <w:pStyle w:val="Normal"/>
      </w:pPr>
      <w:r>
        <w:t xml:space="preserve">2 </w:t>
      </w:r>
    </w:p>
    <w:p>
      <w:pPr>
        <w:pStyle w:val="Normal"/>
      </w:pPr>
      <w:r>
        <w:t xml:space="preserve">6.32 </w:t>
      </w:r>
    </w:p>
    <w:p>
      <w:pPr>
        <w:pStyle w:val="Normal"/>
      </w:pPr>
      <w:r>
        <w:t xml:space="preserve">6.25 </w:t>
      </w:r>
    </w:p>
    <w:p>
      <w:pPr>
        <w:pStyle w:val="Normal"/>
      </w:pPr>
      <w:r>
        <w:t xml:space="preserve">14 </w:t>
      </w:r>
    </w:p>
    <w:p>
      <w:pPr>
        <w:pStyle w:val="Normal"/>
      </w:pPr>
      <w:r>
        <w:t xml:space="preserve">4.66 </w:t>
      </w:r>
    </w:p>
    <w:p>
      <w:pPr>
        <w:pStyle w:val="Normal"/>
      </w:pPr>
      <w:r>
        <w:t xml:space="preserve">4.98 </w:t>
      </w:r>
    </w:p>
    <w:p>
      <w:pPr>
        <w:pStyle w:val="Normal"/>
      </w:pPr>
      <w:r>
        <w:t xml:space="preserve">26 </w:t>
      </w:r>
    </w:p>
    <w:p>
      <w:pPr>
        <w:pStyle w:val="Normal"/>
      </w:pPr>
      <w:r>
        <w:t xml:space="preserve">13.21 </w:t>
      </w:r>
    </w:p>
    <w:p>
      <w:pPr>
        <w:pStyle w:val="Normal"/>
      </w:pPr>
      <w:r>
        <w:t xml:space="preserve">13.32 </w:t>
      </w:r>
    </w:p>
    <w:p>
      <w:pPr>
        <w:pStyle w:val="Normal"/>
      </w:pPr>
      <w:r>
        <w:t xml:space="preserve">3 </w:t>
      </w:r>
    </w:p>
    <w:p>
      <w:pPr>
        <w:pStyle w:val="Normal"/>
      </w:pPr>
      <w:r>
        <w:t xml:space="preserve">6.67 </w:t>
      </w:r>
    </w:p>
    <w:p>
      <w:pPr>
        <w:pStyle w:val="Normal"/>
      </w:pPr>
      <w:r>
        <w:t xml:space="preserve">6.78 </w:t>
      </w:r>
    </w:p>
    <w:p>
      <w:pPr>
        <w:pStyle w:val="Normal"/>
      </w:pPr>
      <w:r>
        <w:t xml:space="preserve">15 </w:t>
      </w:r>
    </w:p>
    <w:p>
      <w:pPr>
        <w:pStyle w:val="Normal"/>
      </w:pPr>
      <w:r>
        <w:t xml:space="preserve">6.54 </w:t>
      </w:r>
    </w:p>
    <w:p>
      <w:pPr>
        <w:pStyle w:val="Normal"/>
      </w:pPr>
      <w:r>
        <w:t xml:space="preserve">6.73 </w:t>
      </w:r>
    </w:p>
    <w:p>
      <w:pPr>
        <w:pStyle w:val="Normal"/>
      </w:pPr>
      <w:r>
        <w:t xml:space="preserve">27 </w:t>
      </w:r>
    </w:p>
    <w:p>
      <w:pPr>
        <w:pStyle w:val="Normal"/>
      </w:pPr>
      <w:r>
        <w:t xml:space="preserve">20.03 </w:t>
      </w:r>
    </w:p>
    <w:p>
      <w:pPr>
        <w:pStyle w:val="Normal"/>
      </w:pPr>
      <w:r>
        <w:t xml:space="preserve">19.38 </w:t>
      </w:r>
    </w:p>
    <w:p>
      <w:pPr>
        <w:pStyle w:val="Normal"/>
      </w:pPr>
      <w:r>
        <w:t xml:space="preserve">4 </w:t>
      </w:r>
    </w:p>
    <w:p>
      <w:pPr>
        <w:pStyle w:val="Normal"/>
      </w:pPr>
      <w:r>
        <w:t xml:space="preserve">11.13 </w:t>
      </w:r>
    </w:p>
    <w:p>
      <w:pPr>
        <w:pStyle w:val="Normal"/>
      </w:pPr>
      <w:r>
        <w:t xml:space="preserve">11.66 </w:t>
      </w:r>
    </w:p>
    <w:p>
      <w:pPr>
        <w:pStyle w:val="Normal"/>
      </w:pPr>
      <w:r>
        <w:t xml:space="preserve">16 </w:t>
      </w:r>
    </w:p>
    <w:p>
      <w:pPr>
        <w:pStyle w:val="Normal"/>
      </w:pPr>
      <w:r>
        <w:t xml:space="preserve">9.29 </w:t>
      </w:r>
    </w:p>
    <w:p>
      <w:pPr>
        <w:pStyle w:val="Normal"/>
      </w:pPr>
      <w:r>
        <w:t xml:space="preserve">9.47 </w:t>
      </w:r>
    </w:p>
    <w:p>
      <w:pPr>
        <w:pStyle w:val="Normal"/>
      </w:pPr>
      <w:r>
        <w:t xml:space="preserve">28 </w:t>
      </w:r>
    </w:p>
    <w:p>
      <w:pPr>
        <w:pStyle w:val="Normal"/>
      </w:pPr>
      <w:r>
        <w:t xml:space="preserve">10.47 </w:t>
      </w:r>
    </w:p>
    <w:p>
      <w:pPr>
        <w:pStyle w:val="Normal"/>
      </w:pPr>
      <w:r>
        <w:t xml:space="preserve">10.75 </w:t>
      </w:r>
    </w:p>
    <w:p>
      <w:pPr>
        <w:pStyle w:val="Normal"/>
      </w:pPr>
      <w:r>
        <w:t xml:space="preserve">5 </w:t>
      </w:r>
    </w:p>
    <w:p>
      <w:pPr>
        <w:pStyle w:val="Normal"/>
      </w:pPr>
      <w:r>
        <w:t xml:space="preserve">7.69 </w:t>
      </w:r>
    </w:p>
    <w:p>
      <w:pPr>
        <w:pStyle w:val="Normal"/>
      </w:pPr>
      <w:r>
        <w:t xml:space="preserve">8.03 </w:t>
      </w:r>
    </w:p>
    <w:p>
      <w:pPr>
        <w:pStyle w:val="Normal"/>
      </w:pPr>
      <w:r>
        <w:t xml:space="preserve">17 </w:t>
      </w:r>
    </w:p>
    <w:p>
      <w:pPr>
        <w:pStyle w:val="Normal"/>
      </w:pPr>
      <w:r>
        <w:t xml:space="preserve">11.36 </w:t>
      </w:r>
    </w:p>
    <w:p>
      <w:pPr>
        <w:pStyle w:val="Normal"/>
      </w:pPr>
      <w:r>
        <w:t xml:space="preserve">15.83 </w:t>
      </w:r>
    </w:p>
    <w:p>
      <w:pPr>
        <w:pStyle w:val="Normal"/>
      </w:pPr>
      <w:r>
        <w:t xml:space="preserve">29 </w:t>
      </w:r>
    </w:p>
    <w:p>
      <w:pPr>
        <w:pStyle w:val="Normal"/>
      </w:pPr>
      <w:r>
        <w:t xml:space="preserve">8.91 </w:t>
      </w:r>
    </w:p>
    <w:p>
      <w:pPr>
        <w:pStyle w:val="Normal"/>
      </w:pPr>
      <w:r>
        <w:t xml:space="preserve">9.43 </w:t>
      </w:r>
    </w:p>
    <w:p>
      <w:pPr>
        <w:pStyle w:val="Normal"/>
      </w:pPr>
      <w:r>
        <w:t xml:space="preserve">6 </w:t>
      </w:r>
    </w:p>
    <w:p>
      <w:pPr>
        <w:pStyle w:val="Normal"/>
      </w:pPr>
      <w:r>
        <w:t xml:space="preserve">8.34 </w:t>
      </w:r>
    </w:p>
    <w:p>
      <w:pPr>
        <w:pStyle w:val="Normal"/>
      </w:pPr>
      <w:r>
        <w:t xml:space="preserve">8.09 </w:t>
      </w:r>
    </w:p>
    <w:p>
      <w:pPr>
        <w:pStyle w:val="Normal"/>
      </w:pPr>
      <w:r>
        <w:t xml:space="preserve">18 </w:t>
      </w:r>
    </w:p>
    <w:p>
      <w:pPr>
        <w:pStyle w:val="Normal"/>
      </w:pPr>
      <w:r>
        <w:t xml:space="preserve">10.59 </w:t>
      </w:r>
    </w:p>
    <w:p>
      <w:pPr>
        <w:pStyle w:val="Normal"/>
      </w:pPr>
      <w:r>
        <w:t xml:space="preserve">11.06 </w:t>
      </w:r>
    </w:p>
    <w:p>
      <w:pPr>
        <w:pStyle w:val="Normal"/>
      </w:pPr>
      <w:r>
        <w:t xml:space="preserve">30 </w:t>
      </w:r>
    </w:p>
    <w:p>
      <w:pPr>
        <w:pStyle w:val="Normal"/>
      </w:pPr>
      <w:r>
        <w:t xml:space="preserve">8.63 </w:t>
      </w:r>
    </w:p>
    <w:p>
      <w:pPr>
        <w:pStyle w:val="Normal"/>
      </w:pPr>
      <w:r>
        <w:t xml:space="preserve">8.31 </w:t>
      </w:r>
    </w:p>
    <w:p>
      <w:pPr>
        <w:pStyle w:val="Normal"/>
      </w:pPr>
      <w:r>
        <w:t xml:space="preserve">7 </w:t>
      </w:r>
    </w:p>
    <w:p>
      <w:pPr>
        <w:pStyle w:val="Normal"/>
      </w:pPr>
      <w:r>
        <w:t xml:space="preserve">12.44 </w:t>
      </w:r>
    </w:p>
    <w:p>
      <w:pPr>
        <w:pStyle w:val="Normal"/>
      </w:pPr>
      <w:r>
        <w:t xml:space="preserve">13.58 </w:t>
      </w:r>
    </w:p>
    <w:p>
      <w:pPr>
        <w:pStyle w:val="Normal"/>
      </w:pPr>
      <w:r>
        <w:t xml:space="preserve">19 </w:t>
      </w:r>
    </w:p>
    <w:p>
      <w:pPr>
        <w:pStyle w:val="Normal"/>
      </w:pPr>
      <w:r>
        <w:t xml:space="preserve">5.07 </w:t>
      </w:r>
    </w:p>
    <w:p>
      <w:pPr>
        <w:pStyle w:val="Normal"/>
      </w:pPr>
      <w:r>
        <w:t xml:space="preserve">5.85 </w:t>
      </w:r>
    </w:p>
    <w:p>
      <w:pPr>
        <w:pStyle w:val="Normal"/>
      </w:pPr>
      <w:r>
        <w:t xml:space="preserve">31 </w:t>
      </w:r>
    </w:p>
    <w:p>
      <w:pPr>
        <w:pStyle w:val="Normal"/>
      </w:pPr>
      <w:r>
        <w:t xml:space="preserve">9.55 </w:t>
      </w:r>
    </w:p>
    <w:p>
      <w:pPr>
        <w:pStyle w:val="Normal"/>
      </w:pPr>
      <w:r>
        <w:t xml:space="preserve">9.71 </w:t>
      </w:r>
    </w:p>
    <w:p>
      <w:pPr>
        <w:pStyle w:val="Normal"/>
      </w:pPr>
      <w:r>
        <w:t xml:space="preserve">8 </w:t>
      </w:r>
    </w:p>
    <w:p>
      <w:pPr>
        <w:pStyle w:val="Normal"/>
      </w:pPr>
      <w:r>
        <w:t xml:space="preserve">9.33 </w:t>
      </w:r>
    </w:p>
    <w:p>
      <w:pPr>
        <w:pStyle w:val="Normal"/>
      </w:pPr>
      <w:r>
        <w:t xml:space="preserve">9.29 </w:t>
      </w:r>
    </w:p>
    <w:p>
      <w:pPr>
        <w:pStyle w:val="Normal"/>
      </w:pPr>
      <w:r>
        <w:t xml:space="preserve">20 </w:t>
      </w:r>
    </w:p>
    <w:p>
      <w:pPr>
        <w:pStyle w:val="Normal"/>
      </w:pPr>
      <w:r>
        <w:t xml:space="preserve">9.15 </w:t>
      </w:r>
    </w:p>
    <w:p>
      <w:pPr>
        <w:pStyle w:val="Normal"/>
      </w:pPr>
      <w:r>
        <w:t xml:space="preserve">9.31 </w:t>
      </w:r>
    </w:p>
    <w:p>
      <w:pPr>
        <w:pStyle w:val="Normal"/>
      </w:pPr>
      <w:r>
        <w:t xml:space="preserve">32 </w:t>
      </w:r>
    </w:p>
    <w:p>
      <w:pPr>
        <w:pStyle w:val="Normal"/>
      </w:pPr>
      <w:r>
        <w:t xml:space="preserve">10.68 </w:t>
      </w:r>
    </w:p>
    <w:p>
      <w:pPr>
        <w:pStyle w:val="Normal"/>
      </w:pPr>
      <w:r>
        <w:t xml:space="preserve">11.24 </w:t>
      </w:r>
    </w:p>
    <w:p>
      <w:pPr>
        <w:pStyle w:val="Normal"/>
      </w:pPr>
      <w:r>
        <w:t xml:space="preserve">9 </w:t>
      </w:r>
    </w:p>
    <w:p>
      <w:pPr>
        <w:pStyle w:val="Normal"/>
      </w:pPr>
      <w:r>
        <w:t xml:space="preserve">8.21 </w:t>
      </w:r>
    </w:p>
    <w:p>
      <w:pPr>
        <w:pStyle w:val="Normal"/>
      </w:pPr>
      <w:r>
        <w:t xml:space="preserve">8.03 </w:t>
      </w:r>
    </w:p>
    <w:p>
      <w:pPr>
        <w:pStyle w:val="Normal"/>
      </w:pPr>
      <w:r>
        <w:t xml:space="preserve">21 </w:t>
      </w:r>
    </w:p>
    <w:p>
      <w:pPr>
        <w:pStyle w:val="Normal"/>
      </w:pPr>
      <w:r>
        <w:t xml:space="preserve">8.74 </w:t>
      </w:r>
    </w:p>
    <w:p>
      <w:pPr>
        <w:pStyle w:val="Normal"/>
      </w:pPr>
      <w:r>
        <w:t xml:space="preserve">8.69 </w:t>
      </w:r>
    </w:p>
    <w:p>
      <w:pPr>
        <w:pStyle w:val="Normal"/>
      </w:pPr>
      <w:r>
        <w:t xml:space="preserve">33 </w:t>
      </w:r>
    </w:p>
    <w:p>
      <w:pPr>
        <w:pStyle w:val="Normal"/>
      </w:pPr>
      <w:r>
        <w:t xml:space="preserve">17.02 </w:t>
      </w:r>
    </w:p>
    <w:p>
      <w:pPr>
        <w:pStyle w:val="Normal"/>
      </w:pPr>
      <w:r>
        <w:t xml:space="preserve">19.25 </w:t>
      </w:r>
    </w:p>
    <w:p>
      <w:pPr>
        <w:pStyle w:val="Normal"/>
      </w:pPr>
      <w:r>
        <w:t xml:space="preserve">10 </w:t>
      </w:r>
    </w:p>
    <w:p>
      <w:pPr>
        <w:pStyle w:val="Normal"/>
      </w:pPr>
      <w:r>
        <w:t xml:space="preserve">11.29 </w:t>
      </w:r>
    </w:p>
    <w:p>
      <w:pPr>
        <w:pStyle w:val="Normal"/>
      </w:pPr>
      <w:r>
        <w:t xml:space="preserve">12.17 </w:t>
      </w:r>
    </w:p>
    <w:p>
      <w:pPr>
        <w:pStyle w:val="Normal"/>
      </w:pPr>
      <w:r>
        <w:t xml:space="preserve">22 </w:t>
      </w:r>
    </w:p>
    <w:p>
      <w:pPr>
        <w:pStyle w:val="Normal"/>
      </w:pPr>
      <w:r>
        <w:t xml:space="preserve">10.53 </w:t>
      </w:r>
    </w:p>
    <w:p>
      <w:pPr>
        <w:pStyle w:val="Normal"/>
      </w:pPr>
      <w:r>
        <w:t xml:space="preserve">11.17 </w:t>
      </w:r>
    </w:p>
    <w:p>
      <w:pPr>
        <w:pStyle w:val="Normal"/>
      </w:pPr>
      <w:r>
        <w:t xml:space="preserve">34 </w:t>
      </w:r>
    </w:p>
    <w:p>
      <w:pPr>
        <w:pStyle w:val="Normal"/>
      </w:pPr>
      <w:r>
        <w:t xml:space="preserve">11.89 </w:t>
      </w:r>
    </w:p>
    <w:p>
      <w:pPr>
        <w:pStyle w:val="Normal"/>
      </w:pPr>
      <w:r>
        <w:t xml:space="preserve">12.46 </w:t>
      </w:r>
    </w:p>
    <w:p>
      <w:pPr>
        <w:pStyle w:val="Normal"/>
      </w:pPr>
      <w:r>
        <w:t xml:space="preserve">11 </w:t>
      </w:r>
    </w:p>
    <w:p>
      <w:pPr>
        <w:pStyle w:val="Normal"/>
      </w:pPr>
      <w:r>
        <w:t xml:space="preserve">8.00 </w:t>
      </w:r>
    </w:p>
    <w:p>
      <w:pPr>
        <w:pStyle w:val="Normal"/>
      </w:pPr>
      <w:r>
        <w:t xml:space="preserve">8.37 </w:t>
      </w:r>
    </w:p>
    <w:p>
      <w:pPr>
        <w:pStyle w:val="Normal"/>
      </w:pPr>
      <w:r>
        <w:t xml:space="preserve">23 </w:t>
      </w:r>
    </w:p>
    <w:p>
      <w:pPr>
        <w:pStyle w:val="Normal"/>
      </w:pPr>
      <w:r>
        <w:t xml:space="preserve">8.22 </w:t>
      </w:r>
    </w:p>
    <w:p>
      <w:pPr>
        <w:pStyle w:val="Normal"/>
      </w:pPr>
      <w:r>
        <w:t xml:space="preserve">8.45 </w:t>
      </w:r>
    </w:p>
    <w:p>
      <w:pPr>
        <w:pStyle w:val="Normal"/>
      </w:pPr>
      <w:r>
        <w:t xml:space="preserve">35 </w:t>
      </w:r>
    </w:p>
    <w:p>
      <w:pPr>
        <w:pStyle w:val="Normal"/>
      </w:pPr>
      <w:r>
        <w:t xml:space="preserve">8.97 </w:t>
      </w:r>
    </w:p>
    <w:p>
      <w:pPr>
        <w:pStyle w:val="Normal"/>
      </w:pPr>
      <w:r>
        <w:t xml:space="preserve">9.01 </w:t>
      </w:r>
    </w:p>
    <w:p>
      <w:pPr>
        <w:pStyle w:val="Normal"/>
      </w:pPr>
      <w:r>
        <w:t xml:space="preserve">12 </w:t>
      </w:r>
    </w:p>
    <w:p>
      <w:pPr>
        <w:pStyle w:val="Normal"/>
      </w:pPr>
      <w:r>
        <w:t xml:space="preserve">10.69 </w:t>
      </w:r>
    </w:p>
    <w:p>
      <w:pPr>
        <w:pStyle w:val="Normal"/>
      </w:pPr>
      <w:r>
        <w:t xml:space="preserve">11.02 </w:t>
      </w:r>
    </w:p>
    <w:p>
      <w:pPr>
        <w:pStyle w:val="Normal"/>
      </w:pPr>
      <w:r>
        <w:t xml:space="preserve">24 </w:t>
      </w:r>
    </w:p>
    <w:p>
      <w:pPr>
        <w:pStyle w:val="Normal"/>
      </w:pPr>
      <w:r>
        <w:t xml:space="preserve">9.69 </w:t>
      </w:r>
    </w:p>
    <w:p>
      <w:pPr>
        <w:pStyle w:val="Normal"/>
      </w:pPr>
      <w:r>
        <w:t xml:space="preserve">9.77 </w:t>
      </w:r>
    </w:p>
    <w:p>
      <w:pPr>
        <w:pStyle w:val="Normal"/>
      </w:pPr>
      <w:r>
        <w:t xml:space="preserve">36 </w:t>
      </w:r>
    </w:p>
    <w:p>
      <w:pPr>
        <w:pStyle w:val="Normal"/>
      </w:pPr>
      <w:r>
        <w:t xml:space="preserve">8.88 </w:t>
      </w:r>
    </w:p>
    <w:p>
      <w:pPr>
        <w:pStyle w:val="Normal"/>
      </w:pPr>
      <w:r>
        <w:t xml:space="preserve">8.94 </w:t>
      </w:r>
    </w:p>
    <w:p>
      <w:pPr>
        <w:pStyle w:val="Normal"/>
      </w:pPr>
      <w:r>
        <w:t>当统计量皮尔逊 2</w:t>
      </w:r>
    </w:p>
    <w:p>
      <w:pPr>
        <w:pStyle w:val="Normal"/>
      </w:pPr>
      <w:r>
        <w:t> （似然比 2</w:t>
      </w:r>
    </w:p>
    <w:p>
      <w:pPr>
        <w:pStyle w:val="Normal"/>
      </w:pPr>
      <w:r>
        <w:t/>
      </w:r>
      <w:r>
        <w:rPr>
          <w:rStyle w:val="Text0"/>
        </w:rPr>
        <w:t xml:space="preserve">G </w:t>
      </w:r>
      <w:r>
        <w:t>）&lt; 14.06，代表某一道题目与模型拟合</w:t>
      </w:r>
    </w:p>
    <w:p>
      <w:pPr>
        <w:pStyle w:val="Normal"/>
      </w:pPr>
      <w:r>
        <w:t>度好；当 14.06 &lt;皮尔逊 2</w:t>
      </w:r>
    </w:p>
    <w:p>
      <w:pPr>
        <w:pStyle w:val="Normal"/>
      </w:pPr>
      <w:r>
        <w:t> （似然比 2</w:t>
      </w:r>
    </w:p>
    <w:p>
      <w:pPr>
        <w:pStyle w:val="Normal"/>
      </w:pPr>
      <w:r>
        <w:t/>
      </w:r>
      <w:r>
        <w:rPr>
          <w:rStyle w:val="Text0"/>
        </w:rPr>
        <w:t xml:space="preserve">G </w:t>
      </w:r>
      <w:r>
        <w:t xml:space="preserve">）&lt; 18.48，代表某一道题目在 0.05 </w:t>
      </w:r>
    </w:p>
    <w:p>
      <w:pPr>
        <w:pStyle w:val="Normal"/>
      </w:pPr>
      <w:r>
        <w:t>的显著性水平上，显著不拟合；当统计量皮尔逊 2</w:t>
      </w:r>
    </w:p>
    <w:p>
      <w:pPr>
        <w:pStyle w:val="Normal"/>
      </w:pPr>
      <w:r>
        <w:t> （似然比 2</w:t>
      </w:r>
    </w:p>
    <w:p>
      <w:pPr>
        <w:pStyle w:val="Normal"/>
      </w:pPr>
      <w:r>
        <w:t/>
      </w:r>
      <w:r>
        <w:rPr>
          <w:rStyle w:val="Text0"/>
        </w:rPr>
        <w:t xml:space="preserve">G </w:t>
      </w:r>
      <w:r>
        <w:t>）&gt; 18.48</w:t>
      </w:r>
    </w:p>
    <w:p>
      <w:pPr>
        <w:pStyle w:val="Normal"/>
      </w:pPr>
      <w:r>
        <w:t xml:space="preserve">时，代表某一道题目在 0.01 的显著水平上不拟合。 </w:t>
      </w:r>
    </w:p>
    <w:p>
      <w:pPr>
        <w:pStyle w:val="Normal"/>
      </w:pPr>
      <w:r>
        <w:t>由上表数据可知，本测试卷有 33 道题的拟合度较好，17 题是在 0.05 的</w:t>
      </w:r>
    </w:p>
    <w:p>
      <w:pPr>
        <w:pStyle w:val="Normal"/>
      </w:pPr>
      <w:r>
        <w:t>显著性水平上的,27,33 在 0.01 的显著水平上不拟合。但由于原题量较大，</w:t>
      </w:r>
    </w:p>
    <w:p>
      <w:pPr>
        <w:pStyle w:val="Normal"/>
      </w:pPr>
      <w:r>
        <w:t xml:space="preserve">所以这一检验结果可以容忍，暂不对结果做删减和修改。 </w:t>
      </w:r>
    </w:p>
    <w:p>
      <w:pPr>
        <w:pStyle w:val="Normal"/>
      </w:pPr>
      <w:r>
        <w:t xml:space="preserve">84 </w:t>
      </w:r>
    </w:p>
    <w:p>
      <w:pPr>
        <w:pStyle w:val="0 Block"/>
      </w:pPr>
    </w:p>
    <w:p>
      <w:pPr>
        <w:pStyle w:val="Normal"/>
      </w:pPr>
      <w:r>
        <w:bookmarkStart w:id="89" w:name="p89"/>
        <w:t/>
        <w:bookmarkEnd w:id="89"/>
        <w:t xml:space="preserve">华东师范大学硕士学位论文 </w:t>
      </w:r>
    </w:p>
    <w:p>
      <w:pPr>
        <w:pStyle w:val="Normal"/>
      </w:pPr>
      <w:r>
        <w:t xml:space="preserve">4.3 测试结果的分析 </w:t>
      </w:r>
    </w:p>
    <w:p>
      <w:pPr>
        <w:pStyle w:val="Normal"/>
      </w:pPr>
      <w:r>
        <w:t>为了更全面地呈现学生在学习函数的概念所经历了的进阶发展，本研究将从</w:t>
      </w:r>
    </w:p>
    <w:p>
      <w:pPr>
        <w:pStyle w:val="Normal"/>
      </w:pPr>
      <w:r>
        <w:t>进阶水平，素养表现，性别差异，年级差异四个角度对所得数据进行进一步地分</w:t>
      </w:r>
    </w:p>
    <w:p>
      <w:pPr>
        <w:pStyle w:val="Normal"/>
      </w:pPr>
      <w:r>
        <w:t xml:space="preserve">析和处理。 </w:t>
      </w:r>
    </w:p>
    <w:p>
      <w:pPr>
        <w:pStyle w:val="Normal"/>
      </w:pPr>
      <w:r>
        <w:t xml:space="preserve">4.3.1 学生总体的进阶水平分析 </w:t>
      </w:r>
    </w:p>
    <w:p>
      <w:pPr>
        <w:pStyle w:val="Normal"/>
      </w:pPr>
      <w:r>
        <w:t>笔者从各题得分率分布，每个认知水平的得分率分布以及每个认知阶段的得</w:t>
      </w:r>
    </w:p>
    <w:p>
      <w:pPr>
        <w:pStyle w:val="Normal"/>
      </w:pPr>
      <w:r>
        <w:t xml:space="preserve">分率分布三个方面，纵向对学生总体的进阶水平进行分析。具体分析结果如下。 </w:t>
      </w:r>
    </w:p>
    <w:p>
      <w:pPr>
        <w:pStyle w:val="Normal"/>
      </w:pPr>
      <w:r>
        <w:t>每题得分率</w:t>
      </w:r>
      <w:r>
        <w:rPr>
          <w:rStyle w:val="Text1"/>
        </w:rPr>
        <w:t xml:space="preserve"> </w:t>
      </w:r>
    </w:p>
    <w:p>
      <w:pPr>
        <w:pStyle w:val="Normal"/>
      </w:pPr>
      <w:r>
        <w:t>1.2</w:t>
      </w:r>
    </w:p>
    <w:p>
      <w:pPr>
        <w:pStyle w:val="Normal"/>
      </w:pPr>
      <w:r>
        <w:t>1</w:t>
      </w:r>
    </w:p>
    <w:p>
      <w:pPr>
        <w:pStyle w:val="Normal"/>
      </w:pPr>
      <w:r>
        <w:t>0.8</w:t>
      </w:r>
    </w:p>
    <w:p>
      <w:pPr>
        <w:pStyle w:val="Normal"/>
      </w:pPr>
      <w:r>
        <w:t>0.6</w:t>
      </w:r>
    </w:p>
    <w:p>
      <w:pPr>
        <w:pStyle w:val="Normal"/>
      </w:pPr>
      <w:r>
        <w:t xml:space="preserve">每题得分率 </w:t>
      </w:r>
    </w:p>
    <w:p>
      <w:pPr>
        <w:pStyle w:val="Normal"/>
      </w:pPr>
      <w:r>
        <w:t>0.4</w:t>
      </w:r>
    </w:p>
    <w:p>
      <w:pPr>
        <w:pStyle w:val="Normal"/>
      </w:pPr>
      <w:r>
        <w:t>0.2</w:t>
      </w:r>
    </w:p>
    <w:p>
      <w:pPr>
        <w:pStyle w:val="Normal"/>
      </w:pPr>
      <w:r>
        <w:t>0</w:t>
      </w:r>
    </w:p>
    <w:p>
      <w:pPr>
        <w:pStyle w:val="Normal"/>
      </w:pPr>
      <w:r>
        <w:t>1</w:t>
      </w:r>
    </w:p>
    <w:p>
      <w:pPr>
        <w:pStyle w:val="Normal"/>
      </w:pPr>
      <w:r>
        <w:t>3</w:t>
      </w:r>
    </w:p>
    <w:p>
      <w:pPr>
        <w:pStyle w:val="Normal"/>
      </w:pPr>
      <w:r>
        <w:t>5</w:t>
      </w:r>
    </w:p>
    <w:p>
      <w:pPr>
        <w:pStyle w:val="Normal"/>
      </w:pPr>
      <w:r>
        <w:t>7</w:t>
      </w:r>
    </w:p>
    <w:p>
      <w:pPr>
        <w:pStyle w:val="Normal"/>
      </w:pPr>
      <w:r>
        <w:t>9 11 13 15 17 19 21 23 25 27 29 31 33 35</w:t>
      </w:r>
    </w:p>
    <w:p>
      <w:pPr>
        <w:pStyle w:val="0 Block"/>
      </w:pPr>
    </w:p>
    <w:p>
      <w:pPr>
        <w:pStyle w:val="Normal"/>
      </w:pPr>
      <w:r>
        <w:t xml:space="preserve">图 </w:t>
      </w:r>
      <w:r>
        <w:rPr>
          <w:rStyle w:val="Text1"/>
        </w:rPr>
        <w:t xml:space="preserve">53 </w:t>
      </w:r>
      <w:r>
        <w:t>各题得分率</w:t>
      </w:r>
      <w:r>
        <w:rPr>
          <w:rStyle w:val="Text1"/>
        </w:rPr>
        <w:t xml:space="preserve"> </w:t>
      </w:r>
    </w:p>
    <w:p>
      <w:pPr>
        <w:pStyle w:val="Para 1"/>
      </w:pPr>
      <w:r>
        <w:t xml:space="preserve">Figure 53 Scoring rate of each question </w:t>
      </w:r>
    </w:p>
    <w:p>
      <w:pPr>
        <w:pStyle w:val="0 Block"/>
      </w:pPr>
    </w:p>
    <w:p>
      <w:pPr>
        <w:pStyle w:val="Para 1"/>
      </w:pPr>
      <w:r>
        <w:t xml:space="preserve"> </w:t>
      </w:r>
    </w:p>
    <w:p>
      <w:pPr>
        <w:pStyle w:val="0 Block"/>
      </w:pPr>
    </w:p>
    <w:p>
      <w:pPr>
        <w:pStyle w:val="Normal"/>
      </w:pPr>
      <w:r>
        <w:t>如图 53 所示，测试卷中各题得分情况呈递减的状态。其中前 10 题的变化幅</w:t>
      </w:r>
    </w:p>
    <w:p>
      <w:pPr>
        <w:pStyle w:val="Normal"/>
      </w:pPr>
      <w:r>
        <w:t>度比较大，从趋近于 1 的正确率下降至 0.8 左右，说明这部分测试内容已被大多</w:t>
      </w:r>
    </w:p>
    <w:p>
      <w:pPr>
        <w:pStyle w:val="Normal"/>
      </w:pPr>
      <w:r>
        <w:t>数学生所接受；11 题至 28 题呈现出小范围的波动，波动区域在 0.8 附近，说明</w:t>
      </w:r>
    </w:p>
    <w:p>
      <w:pPr>
        <w:pStyle w:val="Normal"/>
      </w:pPr>
      <w:r>
        <w:t>这一阶段的认知情况趋于平稳，无较大的认知落差，区分度较小。29 题至 36 题，</w:t>
      </w:r>
    </w:p>
    <w:p>
      <w:pPr>
        <w:pStyle w:val="Normal"/>
      </w:pPr>
      <w:r>
        <w:t>这部分正确率呈现出断崖式下降的趋势，最低正确率已低于 0.6，说明高水平题</w:t>
      </w:r>
    </w:p>
    <w:p>
      <w:pPr>
        <w:pStyle w:val="Normal"/>
      </w:pPr>
      <w:r>
        <w:t xml:space="preserve">目的区分度较大。 </w:t>
      </w:r>
    </w:p>
    <w:p>
      <w:pPr>
        <w:pStyle w:val="0 Block"/>
      </w:pPr>
    </w:p>
    <w:p>
      <w:pPr>
        <w:pStyle w:val="Normal"/>
      </w:pPr>
      <w:r>
        <w:t>综上分析可得，在学习函数的概念过程中，学生的认知差异主要体现在低水</w:t>
      </w:r>
    </w:p>
    <w:p>
      <w:pPr>
        <w:pStyle w:val="Normal"/>
      </w:pPr>
      <w:r>
        <w:t>平的题目测试和高水平的题目测试，对于中水平的题目测试表现得呈现出较平稳。</w:t>
      </w:r>
    </w:p>
    <w:p>
      <w:pPr>
        <w:pStyle w:val="Normal"/>
      </w:pPr>
      <w:r>
        <w:t>其中正确率最低的题目是序号为 33 的题目（原题号为 28）</w:t>
      </w:r>
    </w:p>
    <w:p>
      <w:pPr>
        <w:pStyle w:val="Normal"/>
      </w:pPr>
      <w:r>
        <w:t>，考察的是抽象函数</w:t>
      </w:r>
    </w:p>
    <w:p>
      <w:pPr>
        <w:pStyle w:val="Normal"/>
      </w:pPr>
      <w:r>
        <w:t xml:space="preserve">的定义域，由此可见抽象函数定义域问题是学生在学习函数的概念的一大难点。 </w:t>
      </w:r>
    </w:p>
    <w:p>
      <w:pPr>
        <w:pStyle w:val="Normal"/>
      </w:pPr>
      <w:r>
        <w:t xml:space="preserve">85 </w:t>
      </w:r>
    </w:p>
    <w:p>
      <w:pPr>
        <w:pStyle w:val="0 Block"/>
      </w:pPr>
    </w:p>
    <w:p>
      <w:pPr>
        <w:pStyle w:val="Normal"/>
      </w:pPr>
      <w:r>
        <w:bookmarkStart w:id="90" w:name="p90"/>
        <w:t/>
        <w:bookmarkEnd w:id="90"/>
        <w:t xml:space="preserve">华东师范大学硕士学位论文 </w:t>
      </w:r>
    </w:p>
    <w:p>
      <w:pPr>
        <w:pStyle w:val="Normal"/>
      </w:pPr>
      <w:r>
        <w:t>各水平得分率</w:t>
      </w:r>
      <w:r>
        <w:rPr>
          <w:rStyle w:val="Text1"/>
        </w:rPr>
        <w:t xml:space="preserve"> </w:t>
      </w:r>
    </w:p>
    <w:p>
      <w:pPr>
        <w:pStyle w:val="Normal"/>
      </w:pPr>
      <w:r>
        <w:t>10</w:t>
      </w:r>
    </w:p>
    <w:p>
      <w:pPr>
        <w:pStyle w:val="Normal"/>
      </w:pPr>
      <w:r>
        <w:t xml:space="preserve">0.704 </w:t>
      </w:r>
    </w:p>
    <w:p>
      <w:pPr>
        <w:pStyle w:val="Normal"/>
      </w:pPr>
      <w:r>
        <w:t>9</w:t>
      </w:r>
    </w:p>
    <w:p>
      <w:pPr>
        <w:pStyle w:val="Normal"/>
      </w:pPr>
      <w:r>
        <w:t xml:space="preserve">0.724 </w:t>
      </w:r>
    </w:p>
    <w:p>
      <w:pPr>
        <w:pStyle w:val="Normal"/>
      </w:pPr>
      <w:r>
        <w:t>8</w:t>
      </w:r>
    </w:p>
    <w:p>
      <w:pPr>
        <w:pStyle w:val="Normal"/>
      </w:pPr>
      <w:r>
        <w:t xml:space="preserve">0.753 </w:t>
      </w:r>
    </w:p>
    <w:p>
      <w:pPr>
        <w:pStyle w:val="Normal"/>
      </w:pPr>
      <w:r>
        <w:t>7</w:t>
      </w:r>
    </w:p>
    <w:p>
      <w:pPr>
        <w:pStyle w:val="Normal"/>
      </w:pPr>
      <w:r>
        <w:t xml:space="preserve">0.781 </w:t>
      </w:r>
    </w:p>
    <w:p>
      <w:pPr>
        <w:pStyle w:val="Normal"/>
      </w:pPr>
      <w:r>
        <w:t>6</w:t>
      </w:r>
    </w:p>
    <w:p>
      <w:pPr>
        <w:pStyle w:val="Normal"/>
      </w:pPr>
      <w:r>
        <w:t xml:space="preserve">0.804 </w:t>
      </w:r>
    </w:p>
    <w:p>
      <w:pPr>
        <w:pStyle w:val="Normal"/>
      </w:pPr>
      <w:r>
        <w:t>5</w:t>
      </w:r>
    </w:p>
    <w:p>
      <w:pPr>
        <w:pStyle w:val="Normal"/>
      </w:pPr>
      <w:r>
        <w:t xml:space="preserve">0.814 </w:t>
      </w:r>
    </w:p>
    <w:p>
      <w:pPr>
        <w:pStyle w:val="Normal"/>
      </w:pPr>
      <w:r>
        <w:t xml:space="preserve">各水平得分率 </w:t>
      </w:r>
    </w:p>
    <w:p>
      <w:pPr>
        <w:pStyle w:val="Normal"/>
      </w:pPr>
      <w:r>
        <w:t>4</w:t>
      </w:r>
    </w:p>
    <w:p>
      <w:pPr>
        <w:pStyle w:val="Normal"/>
      </w:pPr>
      <w:r>
        <w:t xml:space="preserve">0.82 </w:t>
      </w:r>
    </w:p>
    <w:p>
      <w:pPr>
        <w:pStyle w:val="Normal"/>
      </w:pPr>
      <w:r>
        <w:t>3</w:t>
      </w:r>
    </w:p>
    <w:p>
      <w:pPr>
        <w:pStyle w:val="Normal"/>
      </w:pPr>
      <w:r>
        <w:t xml:space="preserve">0.838 </w:t>
      </w:r>
    </w:p>
    <w:p>
      <w:pPr>
        <w:pStyle w:val="Normal"/>
      </w:pPr>
      <w:r>
        <w:t>2</w:t>
      </w:r>
    </w:p>
    <w:p>
      <w:pPr>
        <w:pStyle w:val="Normal"/>
      </w:pPr>
      <w:r>
        <w:t xml:space="preserve">0.877 </w:t>
      </w:r>
    </w:p>
    <w:p>
      <w:pPr>
        <w:pStyle w:val="Normal"/>
      </w:pPr>
      <w:r>
        <w:t>1</w:t>
      </w:r>
    </w:p>
    <w:p>
      <w:pPr>
        <w:pStyle w:val="Normal"/>
      </w:pPr>
      <w:r>
        <w:t xml:space="preserve">0.893 </w:t>
      </w:r>
    </w:p>
    <w:p>
      <w:pPr>
        <w:pStyle w:val="Normal"/>
      </w:pPr>
      <w:r>
        <w:t>0</w:t>
      </w:r>
    </w:p>
    <w:p>
      <w:pPr>
        <w:pStyle w:val="Normal"/>
      </w:pPr>
      <w:r>
        <w:t>0.2</w:t>
      </w:r>
    </w:p>
    <w:p>
      <w:pPr>
        <w:pStyle w:val="Normal"/>
      </w:pPr>
      <w:r>
        <w:t>0.4</w:t>
      </w:r>
    </w:p>
    <w:p>
      <w:pPr>
        <w:pStyle w:val="Normal"/>
      </w:pPr>
      <w:r>
        <w:t>0.6</w:t>
      </w:r>
    </w:p>
    <w:p>
      <w:pPr>
        <w:pStyle w:val="Normal"/>
      </w:pPr>
      <w:r>
        <w:t>0.8</w:t>
      </w:r>
    </w:p>
    <w:p>
      <w:pPr>
        <w:pStyle w:val="Normal"/>
      </w:pPr>
      <w:r>
        <w:t>1</w:t>
      </w:r>
    </w:p>
    <w:p>
      <w:pPr>
        <w:pStyle w:val="0 Block"/>
      </w:pPr>
    </w:p>
    <w:p>
      <w:pPr>
        <w:pStyle w:val="Normal"/>
      </w:pPr>
      <w:r>
        <w:t xml:space="preserve">图 </w:t>
      </w:r>
      <w:r>
        <w:rPr>
          <w:rStyle w:val="Text1"/>
        </w:rPr>
        <w:t xml:space="preserve">54 </w:t>
      </w:r>
      <w:r>
        <w:t>各水平得分率</w:t>
      </w:r>
      <w:r>
        <w:rPr>
          <w:rStyle w:val="Text1"/>
        </w:rPr>
        <w:t xml:space="preserve"> </w:t>
      </w:r>
    </w:p>
    <w:p>
      <w:pPr>
        <w:pStyle w:val="Para 1"/>
      </w:pPr>
      <w:r>
        <w:t xml:space="preserve">Figure 54 Scoring rate of each level </w:t>
      </w:r>
    </w:p>
    <w:p>
      <w:pPr>
        <w:pStyle w:val="0 Block"/>
      </w:pPr>
    </w:p>
    <w:p>
      <w:pPr>
        <w:pStyle w:val="Para 1"/>
      </w:pPr>
      <w:r>
        <w:t xml:space="preserve"> </w:t>
      </w:r>
    </w:p>
    <w:p>
      <w:pPr>
        <w:pStyle w:val="0 Block"/>
      </w:pPr>
    </w:p>
    <w:p>
      <w:pPr>
        <w:pStyle w:val="Normal"/>
      </w:pPr>
      <w:r>
        <w:t>通过对每个水平的平均难度进行计算和统计得图 55，由图像可以看出从水平</w:t>
      </w:r>
    </w:p>
    <w:p>
      <w:pPr>
        <w:pStyle w:val="Normal"/>
      </w:pPr>
      <w:r>
        <w:t>1 到水平 10 得分率呈逐级递减的状态，其中相邻两个水平的落差控制在 0.05 的</w:t>
      </w:r>
    </w:p>
    <w:p>
      <w:pPr>
        <w:pStyle w:val="Normal"/>
      </w:pPr>
      <w:r>
        <w:t>范围内，没有出现断崖式递减的情况。同一认知阶段的得分率之差小于不同认知</w:t>
      </w:r>
    </w:p>
    <w:p>
      <w:pPr>
        <w:pStyle w:val="Normal"/>
      </w:pPr>
      <w:r>
        <w:t>阶段的得分率之差，最高水平与最低水平之间又接近 0.2 的差距。由此可见，本</w:t>
      </w:r>
    </w:p>
    <w:p>
      <w:pPr>
        <w:pStyle w:val="Normal"/>
      </w:pPr>
      <w:r>
        <w:t xml:space="preserve">论文的水平划分是非常合理且细致的，足以刻画函数的概念的学习进阶。 </w:t>
      </w:r>
    </w:p>
    <w:p>
      <w:pPr>
        <w:pStyle w:val="Normal"/>
      </w:pPr>
      <w:r>
        <w:t>各阶段得分率</w:t>
      </w:r>
      <w:r>
        <w:rPr>
          <w:rStyle w:val="Text1"/>
        </w:rPr>
        <w:t xml:space="preserve"> </w:t>
      </w:r>
    </w:p>
    <w:p>
      <w:pPr>
        <w:pStyle w:val="Normal"/>
      </w:pPr>
      <w:r>
        <w:t xml:space="preserve">图示阶段 </w:t>
      </w:r>
    </w:p>
    <w:p>
      <w:pPr>
        <w:pStyle w:val="Normal"/>
      </w:pPr>
      <w:r>
        <w:t xml:space="preserve">0.714 </w:t>
      </w:r>
    </w:p>
    <w:p>
      <w:pPr>
        <w:pStyle w:val="Normal"/>
      </w:pPr>
      <w:r>
        <w:t xml:space="preserve">对象阶段 </w:t>
      </w:r>
    </w:p>
    <w:p>
      <w:pPr>
        <w:pStyle w:val="Normal"/>
      </w:pPr>
      <w:r>
        <w:t xml:space="preserve">0.767 </w:t>
      </w:r>
    </w:p>
    <w:p>
      <w:pPr>
        <w:pStyle w:val="Normal"/>
      </w:pPr>
      <w:r>
        <w:t xml:space="preserve">结构阶段 </w:t>
      </w:r>
    </w:p>
    <w:p>
      <w:pPr>
        <w:pStyle w:val="Normal"/>
      </w:pPr>
      <w:r>
        <w:t xml:space="preserve">0.809 </w:t>
      </w:r>
    </w:p>
    <w:p>
      <w:pPr>
        <w:pStyle w:val="Normal"/>
      </w:pPr>
      <w:r>
        <w:t xml:space="preserve">各阶段得分率 </w:t>
      </w:r>
    </w:p>
    <w:p>
      <w:pPr>
        <w:pStyle w:val="Normal"/>
      </w:pPr>
      <w:r>
        <w:t xml:space="preserve">操作阶段 </w:t>
      </w:r>
    </w:p>
    <w:p>
      <w:pPr>
        <w:pStyle w:val="Normal"/>
      </w:pPr>
      <w:r>
        <w:t xml:space="preserve">0.829 </w:t>
      </w:r>
    </w:p>
    <w:p>
      <w:pPr>
        <w:pStyle w:val="Normal"/>
      </w:pPr>
      <w:r>
        <w:t xml:space="preserve">预备阶段 </w:t>
      </w:r>
    </w:p>
    <w:p>
      <w:pPr>
        <w:pStyle w:val="Normal"/>
      </w:pPr>
      <w:r>
        <w:t xml:space="preserve">0.885 </w:t>
      </w:r>
    </w:p>
    <w:p>
      <w:pPr>
        <w:pStyle w:val="Normal"/>
      </w:pPr>
      <w:r>
        <w:t>0</w:t>
      </w:r>
    </w:p>
    <w:p>
      <w:pPr>
        <w:pStyle w:val="Normal"/>
      </w:pPr>
      <w:r>
        <w:t>0.2</w:t>
      </w:r>
    </w:p>
    <w:p>
      <w:pPr>
        <w:pStyle w:val="Normal"/>
      </w:pPr>
      <w:r>
        <w:t>0.4</w:t>
      </w:r>
    </w:p>
    <w:p>
      <w:pPr>
        <w:pStyle w:val="Normal"/>
      </w:pPr>
      <w:r>
        <w:t>0.6</w:t>
      </w:r>
    </w:p>
    <w:p>
      <w:pPr>
        <w:pStyle w:val="Normal"/>
      </w:pPr>
      <w:r>
        <w:t>0.8</w:t>
      </w:r>
    </w:p>
    <w:p>
      <w:pPr>
        <w:pStyle w:val="Normal"/>
      </w:pPr>
      <w:r>
        <w:t>1</w:t>
      </w:r>
    </w:p>
    <w:p>
      <w:pPr>
        <w:pStyle w:val="0 Block"/>
      </w:pPr>
    </w:p>
    <w:p>
      <w:pPr>
        <w:pStyle w:val="Normal"/>
      </w:pPr>
      <w:r>
        <w:t xml:space="preserve">图 </w:t>
      </w:r>
      <w:r>
        <w:rPr>
          <w:rStyle w:val="Text1"/>
        </w:rPr>
        <w:t xml:space="preserve">55 </w:t>
      </w:r>
      <w:r>
        <w:t>各阶段得分率</w:t>
      </w:r>
      <w:r>
        <w:rPr>
          <w:rStyle w:val="Text1"/>
        </w:rPr>
        <w:t xml:space="preserve"> </w:t>
      </w:r>
    </w:p>
    <w:p>
      <w:pPr>
        <w:pStyle w:val="Para 1"/>
      </w:pPr>
      <w:r>
        <w:t xml:space="preserve">Figure 55 Scoring rate of each stage </w:t>
      </w:r>
    </w:p>
    <w:p>
      <w:pPr>
        <w:pStyle w:val="0 Block"/>
      </w:pPr>
    </w:p>
    <w:p>
      <w:pPr>
        <w:pStyle w:val="Para 1"/>
      </w:pPr>
      <w:r>
        <w:t xml:space="preserve"> </w:t>
      </w:r>
    </w:p>
    <w:p>
      <w:pPr>
        <w:pStyle w:val="Normal"/>
      </w:pPr>
      <w:r>
        <w:t>通过对整个阶段的平均得分率进行计算和统计得到图 56，由图像可以看出来，</w:t>
      </w:r>
    </w:p>
    <w:p>
      <w:pPr>
        <w:pStyle w:val="Normal"/>
      </w:pPr>
      <w:r>
        <w:t>每一个阶段之间的差异控制在 0.05 左右。其中直观可观察到，预备阶段到操作</w:t>
      </w:r>
    </w:p>
    <w:p>
      <w:pPr>
        <w:pStyle w:val="Normal"/>
      </w:pPr>
      <w:r>
        <w:t xml:space="preserve">86 </w:t>
      </w:r>
    </w:p>
    <w:p>
      <w:pPr>
        <w:pStyle w:val="0 Block"/>
      </w:pPr>
    </w:p>
    <w:p>
      <w:pPr>
        <w:pStyle w:val="Normal"/>
      </w:pPr>
      <w:r>
        <w:bookmarkStart w:id="91" w:name="p91"/>
        <w:t/>
        <w:bookmarkEnd w:id="91"/>
        <w:t xml:space="preserve">华东师范大学硕士学位论文 </w:t>
      </w:r>
    </w:p>
    <w:p>
      <w:pPr>
        <w:pStyle w:val="Normal"/>
      </w:pPr>
      <w:r>
        <w:t>阶段的差距较大，说明预备阶段的学习要求绝大多数已经达到，即可近似认为学</w:t>
      </w:r>
    </w:p>
    <w:p>
      <w:pPr>
        <w:pStyle w:val="Normal"/>
      </w:pPr>
      <w:r>
        <w:t>生具有相同的起点，但是在开始函数的概念学习后学生的表现水平呈现出差异。</w:t>
      </w:r>
    </w:p>
    <w:p>
      <w:pPr>
        <w:pStyle w:val="Normal"/>
      </w:pPr>
      <w:r>
        <w:t>此外对象阶段到图示阶段的差距也比较大，说明图示阶段的学习要求成为了一部</w:t>
      </w:r>
    </w:p>
    <w:p>
      <w:pPr>
        <w:pStyle w:val="Normal"/>
      </w:pPr>
      <w:r>
        <w:t xml:space="preserve">分学生的难点，亟待突破。 </w:t>
      </w:r>
    </w:p>
    <w:p>
      <w:pPr>
        <w:pStyle w:val="0 Block"/>
      </w:pPr>
    </w:p>
    <w:p>
      <w:pPr>
        <w:pStyle w:val="Normal"/>
      </w:pPr>
      <w:r>
        <w:t>综上述，通过分析各题得分率、每个水平的平均得分率以及每个阶段的平均</w:t>
      </w:r>
    </w:p>
    <w:p>
      <w:pPr>
        <w:pStyle w:val="Normal"/>
      </w:pPr>
      <w:r>
        <w:t>得分率，得到以下结论：1. 学生在各难度水平的题目表现呈现出统一的分层特</w:t>
      </w:r>
    </w:p>
    <w:p>
      <w:pPr>
        <w:pStyle w:val="Normal"/>
      </w:pPr>
      <w:r>
        <w:t>性，即同一难度水平的题目表现差异波动较小，不同难度水平的题目表现差异较</w:t>
      </w:r>
    </w:p>
    <w:p>
      <w:pPr>
        <w:pStyle w:val="Normal"/>
      </w:pPr>
      <w:r>
        <w:t>大；2.学生在各进阶水平的学习表现呈现逐级均匀递减的趋势，最高水平与最低</w:t>
      </w:r>
    </w:p>
    <w:p>
      <w:pPr>
        <w:pStyle w:val="Normal"/>
      </w:pPr>
      <w:r>
        <w:t>水平的差距较大；3.学生在各阶段的学习表现水平呈现逐级递减的趋势，其中预</w:t>
      </w:r>
    </w:p>
    <w:p>
      <w:pPr>
        <w:pStyle w:val="Normal"/>
      </w:pPr>
      <w:r>
        <w:t xml:space="preserve">备阶段与图示阶段的水平差异性最大。 </w:t>
      </w:r>
    </w:p>
    <w:p>
      <w:pPr>
        <w:pStyle w:val="Normal"/>
      </w:pPr>
      <w:r>
        <w:t xml:space="preserve">4.3.2 学生六大核心素养水平分析 </w:t>
      </w:r>
    </w:p>
    <w:p>
      <w:pPr>
        <w:pStyle w:val="0 Block"/>
      </w:pPr>
    </w:p>
    <w:p>
      <w:pPr>
        <w:pStyle w:val="Normal"/>
      </w:pPr>
      <w:r>
        <w:t>为了对函数的概念的学习进阶进行横向的分析，现从数学抽象、逻辑推理、</w:t>
      </w:r>
    </w:p>
    <w:p>
      <w:pPr>
        <w:pStyle w:val="Normal"/>
      </w:pPr>
      <w:r>
        <w:t>直观想象、数学运算、数据分析、数学建模六个维度对学生的得分率进行统计。</w:t>
      </w:r>
    </w:p>
    <w:p>
      <w:pPr>
        <w:pStyle w:val="Normal"/>
      </w:pPr>
      <w:r>
        <w:t>由于函数的概念中在每一个数学素养中的学习目标要求不同，故在测试卷设计时，</w:t>
      </w:r>
    </w:p>
    <w:p>
      <w:pPr>
        <w:pStyle w:val="Normal"/>
      </w:pPr>
      <w:r>
        <w:t xml:space="preserve">每个素养涉及的题量也有所差异，特此说明。 </w:t>
      </w:r>
    </w:p>
    <w:p>
      <w:pPr>
        <w:pStyle w:val="0 Block"/>
      </w:pPr>
    </w:p>
    <w:p>
      <w:pPr>
        <w:pStyle w:val="Normal"/>
      </w:pPr>
      <w:r>
        <w:t>数学抽象素养是函数的概念的学习中需要重点培养的数学素养，由图 57 得，</w:t>
      </w:r>
    </w:p>
    <w:p>
      <w:pPr>
        <w:pStyle w:val="Normal"/>
      </w:pPr>
      <w:r>
        <w:t>涉及数学素养的试题得分率基本上在 0.6 以上，呈缓慢递减的状态，最大极在</w:t>
      </w:r>
    </w:p>
    <w:p>
      <w:pPr>
        <w:pStyle w:val="Normal"/>
      </w:pPr>
      <w:r>
        <w:t xml:space="preserve">0.3 左右。这说明数学抽象的学习要求面广，但难度水平偏中等，且差异不大。 </w:t>
      </w:r>
    </w:p>
    <w:p>
      <w:pPr>
        <w:pStyle w:val="Normal"/>
      </w:pPr>
      <w:r>
        <w:t>数学抽象素养得分率</w:t>
      </w:r>
      <w:r>
        <w:rPr>
          <w:rStyle w:val="Text1"/>
        </w:rPr>
        <w:t xml:space="preserve"> </w:t>
      </w:r>
    </w:p>
    <w:p>
      <w:pPr>
        <w:pStyle w:val="Normal"/>
      </w:pPr>
      <w:r>
        <w:t>1</w:t>
      </w:r>
    </w:p>
    <w:p>
      <w:pPr>
        <w:pStyle w:val="Normal"/>
      </w:pPr>
      <w:r>
        <w:t>0.8</w:t>
      </w:r>
    </w:p>
    <w:p>
      <w:pPr>
        <w:pStyle w:val="Normal"/>
      </w:pPr>
      <w:r>
        <w:t>0.6</w:t>
      </w:r>
    </w:p>
    <w:p>
      <w:pPr>
        <w:pStyle w:val="Normal"/>
      </w:pPr>
      <w:r>
        <w:t>0.4</w:t>
      </w:r>
    </w:p>
    <w:p>
      <w:pPr>
        <w:pStyle w:val="Normal"/>
      </w:pPr>
      <w:r>
        <w:t xml:space="preserve">数学抽象素养得分率 </w:t>
      </w:r>
    </w:p>
    <w:p>
      <w:pPr>
        <w:pStyle w:val="Normal"/>
      </w:pPr>
      <w:r>
        <w:t>0.2</w:t>
      </w:r>
    </w:p>
    <w:p>
      <w:pPr>
        <w:pStyle w:val="Normal"/>
      </w:pPr>
      <w:r>
        <w:t>0</w:t>
      </w:r>
    </w:p>
    <w:p>
      <w:pPr>
        <w:pStyle w:val="0 Block"/>
      </w:pPr>
    </w:p>
    <w:p>
      <w:pPr>
        <w:pStyle w:val="Normal"/>
      </w:pPr>
      <w:r>
        <w:t xml:space="preserve">图 </w:t>
      </w:r>
      <w:r>
        <w:rPr>
          <w:rStyle w:val="Text1"/>
        </w:rPr>
        <w:t xml:space="preserve">56 </w:t>
      </w:r>
      <w:r>
        <w:t>数学抽象素养得分率</w:t>
      </w:r>
      <w:r>
        <w:rPr>
          <w:rStyle w:val="Text1"/>
        </w:rPr>
        <w:t xml:space="preserve"> </w:t>
      </w:r>
    </w:p>
    <w:p>
      <w:pPr>
        <w:pStyle w:val="Para 1"/>
      </w:pPr>
      <w:r>
        <w:t xml:space="preserve">Figure 56 Score rate of mathematical abstract literacy </w:t>
      </w:r>
    </w:p>
    <w:p>
      <w:pPr>
        <w:pStyle w:val="0 Block"/>
      </w:pPr>
    </w:p>
    <w:p>
      <w:pPr>
        <w:pStyle w:val="Para 1"/>
      </w:pPr>
      <w:r>
        <w:t xml:space="preserve"> </w:t>
      </w:r>
    </w:p>
    <w:p>
      <w:pPr>
        <w:pStyle w:val="Normal"/>
      </w:pPr>
      <w:r>
        <w:t xml:space="preserve">87 </w:t>
      </w:r>
    </w:p>
    <w:p>
      <w:pPr>
        <w:pStyle w:val="0 Block"/>
      </w:pPr>
    </w:p>
    <w:p>
      <w:pPr>
        <w:pStyle w:val="Normal"/>
      </w:pPr>
      <w:r>
        <w:bookmarkStart w:id="92" w:name="p92"/>
        <w:t/>
        <w:bookmarkEnd w:id="92"/>
        <w:t xml:space="preserve">华东师范大学硕士学位论文 </w:t>
      </w:r>
    </w:p>
    <w:p>
      <w:pPr>
        <w:pStyle w:val="0 Block"/>
      </w:pPr>
    </w:p>
    <w:p>
      <w:pPr>
        <w:pStyle w:val="Normal"/>
      </w:pPr>
      <w:r>
        <w:t>逻辑推理素养在函数的概念的学习中也占主要的地位，从图 58 的得分率分</w:t>
      </w:r>
    </w:p>
    <w:p>
      <w:pPr>
        <w:pStyle w:val="Normal"/>
      </w:pPr>
      <w:r>
        <w:t>布来看，随着学习阶段的发展，学生在逻辑推理方面的学习难度在逐渐增加，其</w:t>
      </w:r>
    </w:p>
    <w:p>
      <w:pPr>
        <w:pStyle w:val="Normal"/>
      </w:pPr>
      <w:r>
        <w:t>中在编号 26（附录二的 25 题）处出现了断崖式下跌。正测卷 25 题主要考察通</w:t>
      </w:r>
    </w:p>
    <w:p>
      <w:pPr>
        <w:pStyle w:val="Normal"/>
      </w:pPr>
      <w:r>
        <w:t>过解析式分析函数的定义域、值域、单调性等性质，学生的学习表现不理想，说</w:t>
      </w:r>
    </w:p>
    <w:p>
      <w:pPr>
        <w:pStyle w:val="Normal"/>
      </w:pPr>
      <w:r>
        <w:t xml:space="preserve">明学生在通过解析式分析性质特征上存在一定难点。 </w:t>
      </w:r>
    </w:p>
    <w:p>
      <w:pPr>
        <w:pStyle w:val="Normal"/>
      </w:pPr>
      <w:r>
        <w:t>逻辑推理素养得分率</w:t>
      </w:r>
      <w:r>
        <w:rPr>
          <w:rStyle w:val="Text1"/>
        </w:rPr>
        <w:t xml:space="preserve"> </w:t>
      </w:r>
    </w:p>
    <w:p>
      <w:pPr>
        <w:pStyle w:val="Normal"/>
      </w:pPr>
      <w:r>
        <w:t>1</w:t>
      </w:r>
    </w:p>
    <w:p>
      <w:pPr>
        <w:pStyle w:val="Normal"/>
      </w:pPr>
      <w:r>
        <w:t>0.8</w:t>
      </w:r>
    </w:p>
    <w:p>
      <w:pPr>
        <w:pStyle w:val="Normal"/>
      </w:pPr>
      <w:r>
        <w:t>0.6</w:t>
      </w:r>
    </w:p>
    <w:p>
      <w:pPr>
        <w:pStyle w:val="Normal"/>
      </w:pPr>
      <w:r>
        <w:t>0.4</w:t>
      </w:r>
    </w:p>
    <w:p>
      <w:pPr>
        <w:pStyle w:val="Normal"/>
      </w:pPr>
      <w:r>
        <w:t xml:space="preserve">逻辑推理素养得分率 </w:t>
      </w:r>
    </w:p>
    <w:p>
      <w:pPr>
        <w:pStyle w:val="Normal"/>
      </w:pPr>
      <w:r>
        <w:t>0.2</w:t>
      </w:r>
    </w:p>
    <w:p>
      <w:pPr>
        <w:pStyle w:val="Normal"/>
      </w:pPr>
      <w:r>
        <w:t>0</w:t>
      </w:r>
    </w:p>
    <w:p>
      <w:pPr>
        <w:pStyle w:val="0 Block"/>
      </w:pPr>
    </w:p>
    <w:p>
      <w:pPr>
        <w:pStyle w:val="0 Block"/>
      </w:pPr>
    </w:p>
    <w:p>
      <w:pPr>
        <w:pStyle w:val="Normal"/>
      </w:pPr>
      <w:r>
        <w:t xml:space="preserve">图 </w:t>
      </w:r>
      <w:r>
        <w:rPr>
          <w:rStyle w:val="Text1"/>
        </w:rPr>
        <w:t xml:space="preserve">57 </w:t>
      </w:r>
      <w:r>
        <w:t>逻辑推理素养得分率</w:t>
      </w:r>
      <w:r>
        <w:rPr>
          <w:rStyle w:val="Text1"/>
        </w:rPr>
        <w:t xml:space="preserve"> </w:t>
      </w:r>
    </w:p>
    <w:p>
      <w:pPr>
        <w:pStyle w:val="0 Block"/>
      </w:pPr>
    </w:p>
    <w:p>
      <w:pPr>
        <w:pStyle w:val="Para 1"/>
      </w:pPr>
      <w:r>
        <w:t xml:space="preserve">Figure 57 Score rate of logical reasoning literacy </w:t>
      </w:r>
    </w:p>
    <w:p>
      <w:pPr>
        <w:pStyle w:val="Para 1"/>
      </w:pPr>
      <w:r>
        <w:t xml:space="preserve"> </w:t>
      </w:r>
    </w:p>
    <w:p>
      <w:pPr>
        <w:pStyle w:val="0 Block"/>
      </w:pPr>
    </w:p>
    <w:p>
      <w:pPr>
        <w:pStyle w:val="Normal"/>
      </w:pPr>
      <w:r>
        <w:t>图像既是学生认知函数的概念的工具也是其认知的结果。如图 59 所示，在</w:t>
      </w:r>
    </w:p>
    <w:p>
      <w:pPr>
        <w:pStyle w:val="Normal"/>
      </w:pPr>
      <w:r>
        <w:t>直观想象素养方面学生答题的正确率呈现了急速下跌，极差超过了 0.5，最低正</w:t>
      </w:r>
    </w:p>
    <w:p>
      <w:pPr>
        <w:pStyle w:val="Normal"/>
      </w:pPr>
      <w:r>
        <w:t>确率在 0.5 左右。这说明随着学习的深入，直观想象素养方面的学习要求越来越</w:t>
      </w:r>
    </w:p>
    <w:p>
      <w:pPr>
        <w:pStyle w:val="Normal"/>
      </w:pPr>
      <w:r>
        <w:t xml:space="preserve">高的，在学习后期将给学生带来很大的认知障碍。 </w:t>
      </w:r>
    </w:p>
    <w:p>
      <w:pPr>
        <w:pStyle w:val="Normal"/>
      </w:pPr>
      <w:r>
        <w:t>直观想象素养得分率</w:t>
      </w:r>
      <w:r>
        <w:rPr>
          <w:rStyle w:val="Text1"/>
        </w:rPr>
        <w:t xml:space="preserve"> </w:t>
      </w:r>
    </w:p>
    <w:p>
      <w:pPr>
        <w:pStyle w:val="Normal"/>
      </w:pPr>
      <w:r>
        <w:t>1.2</w:t>
      </w:r>
    </w:p>
    <w:p>
      <w:pPr>
        <w:pStyle w:val="Normal"/>
      </w:pPr>
      <w:r>
        <w:t>1</w:t>
      </w:r>
    </w:p>
    <w:p>
      <w:pPr>
        <w:pStyle w:val="Normal"/>
      </w:pPr>
      <w:r>
        <w:t>0.8</w:t>
      </w:r>
    </w:p>
    <w:p>
      <w:pPr>
        <w:pStyle w:val="Normal"/>
      </w:pPr>
      <w:r>
        <w:t>0.6</w:t>
      </w:r>
    </w:p>
    <w:p>
      <w:pPr>
        <w:pStyle w:val="Normal"/>
      </w:pPr>
      <w:r>
        <w:t>0.4</w:t>
      </w:r>
    </w:p>
    <w:p>
      <w:pPr>
        <w:pStyle w:val="Normal"/>
      </w:pPr>
      <w:r>
        <w:t xml:space="preserve">直观想象素养得分率 </w:t>
      </w:r>
    </w:p>
    <w:p>
      <w:pPr>
        <w:pStyle w:val="Normal"/>
      </w:pPr>
      <w:r>
        <w:t>0.2</w:t>
      </w:r>
    </w:p>
    <w:p>
      <w:pPr>
        <w:pStyle w:val="Normal"/>
      </w:pPr>
      <w:r>
        <w:t>0</w:t>
      </w:r>
    </w:p>
    <w:p>
      <w:pPr>
        <w:pStyle w:val="0 Block"/>
      </w:pPr>
    </w:p>
    <w:p>
      <w:pPr>
        <w:pStyle w:val="Normal"/>
      </w:pPr>
      <w:r>
        <w:t xml:space="preserve">图 </w:t>
      </w:r>
      <w:r>
        <w:rPr>
          <w:rStyle w:val="Text1"/>
        </w:rPr>
        <w:t xml:space="preserve">58 </w:t>
      </w:r>
      <w:r>
        <w:t>直观想象素养得分率</w:t>
      </w:r>
      <w:r>
        <w:rPr>
          <w:rStyle w:val="Text1"/>
        </w:rPr>
        <w:t xml:space="preserve"> </w:t>
      </w:r>
    </w:p>
    <w:p>
      <w:pPr>
        <w:pStyle w:val="Para 1"/>
      </w:pPr>
      <w:r>
        <w:t xml:space="preserve">Figure 58 Score rate of intuitive imagination literacy </w:t>
      </w:r>
    </w:p>
    <w:p>
      <w:pPr>
        <w:pStyle w:val="0 Block"/>
      </w:pPr>
    </w:p>
    <w:p>
      <w:pPr>
        <w:pStyle w:val="Para 1"/>
      </w:pPr>
      <w:r>
        <w:t xml:space="preserve"> </w:t>
      </w:r>
    </w:p>
    <w:p>
      <w:pPr>
        <w:pStyle w:val="0 Block"/>
      </w:pPr>
    </w:p>
    <w:p>
      <w:pPr>
        <w:pStyle w:val="Normal"/>
      </w:pPr>
      <w:r>
        <w:t>数学运算素养在函数概念的应用中涉及较广泛，但在函数概念的理解过程中</w:t>
      </w:r>
    </w:p>
    <w:p>
      <w:pPr>
        <w:pStyle w:val="Normal"/>
      </w:pPr>
      <w:r>
        <w:t xml:space="preserve">88 </w:t>
      </w:r>
    </w:p>
    <w:p>
      <w:pPr>
        <w:pStyle w:val="0 Block"/>
      </w:pPr>
    </w:p>
    <w:p>
      <w:pPr>
        <w:pStyle w:val="Normal"/>
      </w:pPr>
      <w:r>
        <w:bookmarkStart w:id="93" w:name="p93"/>
        <w:t/>
        <w:bookmarkEnd w:id="93"/>
        <w:drawing>
          <wp:inline>
            <wp:extent cx="4038600" cy="2374900"/>
            <wp:effectExtent b="0" l="0" r="0" t="0"/>
            <wp:docPr descr="index-93_1.png" id="97" name="index-93_1.png"/>
            <wp:cNvGraphicFramePr>
              <a:graphicFrameLocks noChangeAspect="1"/>
            </wp:cNvGraphicFramePr>
            <a:graphic>
              <a:graphicData uri="http://schemas.openxmlformats.org/drawingml/2006/picture">
                <pic:pic>
                  <pic:nvPicPr>
                    <pic:cNvPr descr="index-93_1.png" id="0" name="index-93_1.png"/>
                    <pic:cNvPicPr/>
                  </pic:nvPicPr>
                  <pic:blipFill>
                    <a:blip r:embed="rId101"/>
                    <a:stretch>
                      <a:fillRect/>
                    </a:stretch>
                  </pic:blipFill>
                  <pic:spPr>
                    <a:xfrm>
                      <a:off x="0" y="0"/>
                      <a:ext cx="4038600" cy="23749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114800" cy="2374900"/>
            <wp:effectExtent b="0" l="0" r="0" t="0"/>
            <wp:wrapTopAndBottom/>
            <wp:docPr descr="index-93_2.png" id="98" name="index-93_2.png"/>
            <wp:cNvGraphicFramePr>
              <a:graphicFrameLocks noChangeAspect="1"/>
            </wp:cNvGraphicFramePr>
            <a:graphic>
              <a:graphicData uri="http://schemas.openxmlformats.org/drawingml/2006/picture">
                <pic:pic>
                  <pic:nvPicPr>
                    <pic:cNvPr descr="index-93_2.png" id="0" name="index-93_2.png"/>
                    <pic:cNvPicPr/>
                  </pic:nvPicPr>
                  <pic:blipFill>
                    <a:blip r:embed="rId102"/>
                    <a:stretch>
                      <a:fillRect/>
                    </a:stretch>
                  </pic:blipFill>
                  <pic:spPr>
                    <a:xfrm>
                      <a:off x="0" y="0"/>
                      <a:ext cx="4114800" cy="2374900"/>
                    </a:xfrm>
                    <a:prstGeom prst="rect">
                      <a:avLst/>
                    </a:prstGeom>
                  </pic:spPr>
                </pic:pic>
              </a:graphicData>
            </a:graphic>
          </wp:anchor>
        </w:drawing>
      </w:r>
    </w:p>
    <w:p>
      <w:pPr>
        <w:pStyle w:val="Normal"/>
      </w:pPr>
      <w:r>
        <w:t xml:space="preserve">华东师范大学硕士学位论文 </w:t>
      </w:r>
    </w:p>
    <w:p>
      <w:pPr>
        <w:pStyle w:val="Normal"/>
      </w:pPr>
      <w:r>
        <w:t>涉及较少由图 60 得，在 4 道涉及数学运算的题目中，正确率呈小幅度下降的状</w:t>
      </w:r>
    </w:p>
    <w:p>
      <w:pPr>
        <w:pStyle w:val="Normal"/>
      </w:pPr>
      <w:r>
        <w:t>态，但各题的正确率在 0.8 以上。由此可得，在概念理解阶段，对于数学运算的</w:t>
      </w:r>
    </w:p>
    <w:p>
      <w:pPr>
        <w:pStyle w:val="Normal"/>
      </w:pPr>
      <w:r>
        <w:t xml:space="preserve">难度要求并不高，学生的数学运算能力足以应对函数概念的学习需求。 </w:t>
      </w:r>
    </w:p>
    <w:p>
      <w:pPr>
        <w:pStyle w:val="Normal"/>
      </w:pPr>
      <w:r>
        <w:t>数学运算素养得分率</w:t>
      </w:r>
      <w:r>
        <w:rPr>
          <w:rStyle w:val="Text1"/>
        </w:rPr>
        <w:t xml:space="preserve"> </w:t>
      </w:r>
    </w:p>
    <w:p>
      <w:pPr>
        <w:pStyle w:val="Normal"/>
      </w:pPr>
      <w:r>
        <w:t>1</w:t>
      </w:r>
    </w:p>
    <w:p>
      <w:pPr>
        <w:pStyle w:val="Normal"/>
      </w:pPr>
      <w:r>
        <w:t>0.95</w:t>
      </w:r>
    </w:p>
    <w:p>
      <w:pPr>
        <w:pStyle w:val="Normal"/>
      </w:pPr>
      <w:r>
        <w:t>0.9</w:t>
      </w:r>
    </w:p>
    <w:p>
      <w:pPr>
        <w:pStyle w:val="Normal"/>
      </w:pPr>
      <w:r>
        <w:t>0.85</w:t>
      </w:r>
    </w:p>
    <w:p>
      <w:pPr>
        <w:pStyle w:val="Normal"/>
      </w:pPr>
      <w:r>
        <w:t xml:space="preserve">数学运算素养得分率 </w:t>
      </w:r>
    </w:p>
    <w:p>
      <w:pPr>
        <w:pStyle w:val="Normal"/>
      </w:pPr>
      <w:r>
        <w:t>0.8</w:t>
      </w:r>
    </w:p>
    <w:p>
      <w:pPr>
        <w:pStyle w:val="Normal"/>
      </w:pPr>
      <w:r>
        <w:t>0.75</w:t>
      </w:r>
    </w:p>
    <w:p>
      <w:pPr>
        <w:pStyle w:val="Normal"/>
      </w:pPr>
      <w:r>
        <w:t>4</w:t>
      </w:r>
    </w:p>
    <w:p>
      <w:pPr>
        <w:pStyle w:val="Normal"/>
      </w:pPr>
      <w:r>
        <w:t>12</w:t>
      </w:r>
    </w:p>
    <w:p>
      <w:pPr>
        <w:pStyle w:val="Normal"/>
      </w:pPr>
      <w:r>
        <w:t>20</w:t>
      </w:r>
    </w:p>
    <w:p>
      <w:pPr>
        <w:pStyle w:val="Normal"/>
      </w:pPr>
      <w:r>
        <w:t>21</w:t>
      </w:r>
    </w:p>
    <w:p>
      <w:pPr>
        <w:pStyle w:val="0 Block"/>
      </w:pPr>
    </w:p>
    <w:p>
      <w:pPr>
        <w:pStyle w:val="Normal"/>
      </w:pPr>
      <w:r>
        <w:t xml:space="preserve">图 </w:t>
      </w:r>
      <w:r>
        <w:rPr>
          <w:rStyle w:val="Text1"/>
        </w:rPr>
        <w:t xml:space="preserve">59 </w:t>
      </w:r>
      <w:r>
        <w:t xml:space="preserve">直 观 想 象 素 养 得 分 率 </w:t>
      </w:r>
      <w:r>
        <w:rPr>
          <w:rStyle w:val="Text1"/>
        </w:rPr>
        <w:t xml:space="preserve"> </w:t>
      </w:r>
    </w:p>
    <w:p>
      <w:pPr>
        <w:pStyle w:val="Para 1"/>
      </w:pPr>
      <w:r>
        <w:t xml:space="preserve">Figure 59 Score rate of Mathmatical operation literacy </w:t>
      </w:r>
    </w:p>
    <w:p>
      <w:pPr>
        <w:pStyle w:val="0 Block"/>
      </w:pPr>
    </w:p>
    <w:p>
      <w:pPr>
        <w:pStyle w:val="Para 1"/>
      </w:pPr>
      <w:r>
        <w:t xml:space="preserve"> </w:t>
      </w:r>
    </w:p>
    <w:p>
      <w:pPr>
        <w:pStyle w:val="0 Block"/>
      </w:pPr>
    </w:p>
    <w:p>
      <w:pPr>
        <w:pStyle w:val="Normal"/>
      </w:pPr>
      <w:r>
        <w:t>由于测试卷的篇幅有限，无法深入测试与数学分析和数学建模的素养，故无</w:t>
      </w:r>
    </w:p>
    <w:p>
      <w:pPr>
        <w:pStyle w:val="Normal"/>
      </w:pPr>
      <w:r>
        <w:t>法得到更多有效信息。从所测题目看，数学分析的难度比数学建模的难度略低。</w:t>
      </w:r>
    </w:p>
    <w:p>
      <w:pPr>
        <w:pStyle w:val="Normal"/>
      </w:pPr>
      <w:r>
        <w:t xml:space="preserve">对于学生来说，数学建模的难度较极端，要么极端简单，要么极端难。 </w:t>
      </w:r>
    </w:p>
    <w:p>
      <w:pPr>
        <w:pStyle w:val="Normal"/>
      </w:pPr>
      <w:r>
        <w:t xml:space="preserve">图 </w:t>
      </w:r>
      <w:r>
        <w:rPr>
          <w:rStyle w:val="Text1"/>
        </w:rPr>
        <w:t xml:space="preserve">60 </w:t>
      </w:r>
      <w:r>
        <w:t>数据分析素养和数学建模素养得分率</w:t>
      </w:r>
      <w:r>
        <w:rPr>
          <w:rStyle w:val="Text1"/>
        </w:rPr>
        <w:t xml:space="preserve"> </w:t>
      </w:r>
    </w:p>
    <w:p>
      <w:pPr>
        <w:pStyle w:val="Para 1"/>
      </w:pPr>
      <w:r>
        <w:t xml:space="preserve">Figure 60 Score rate of data analysis literacy and mathematical modeling literacy </w:t>
      </w:r>
    </w:p>
    <w:p>
      <w:pPr>
        <w:pStyle w:val="0 Block"/>
      </w:pPr>
    </w:p>
    <w:p>
      <w:pPr>
        <w:pStyle w:val="0 Block"/>
      </w:pPr>
    </w:p>
    <w:p>
      <w:pPr>
        <w:pStyle w:val="Normal"/>
      </w:pPr>
      <w:r>
        <w:t>综上述，在核心素养方面，对学生学习表现影响较大的是数学抽象、逻辑推</w:t>
      </w:r>
    </w:p>
    <w:p>
      <w:pPr>
        <w:pStyle w:val="Normal"/>
      </w:pPr>
      <w:r>
        <w:t>理、直观想象和数学运算。其中数学分析和数学建模主要体现于应用阶段。数学</w:t>
      </w:r>
    </w:p>
    <w:p>
      <w:pPr>
        <w:pStyle w:val="Normal"/>
      </w:pPr>
      <w:r>
        <w:t>抽象和数学运算在各阶段的表现水平要求差异不大，数学抽象素养起到的是认知</w:t>
      </w:r>
    </w:p>
    <w:p>
      <w:pPr>
        <w:pStyle w:val="Normal"/>
      </w:pPr>
      <w:r>
        <w:t>基石的作用，而数学运算则是学生探究的工具。真正造成学生认知障碍的是逻辑</w:t>
      </w:r>
    </w:p>
    <w:p>
      <w:pPr>
        <w:pStyle w:val="Normal"/>
      </w:pPr>
      <w:r>
        <w:t>推理和直观想象，这两个素养随着学习的深入所需攻克的难度水平也在不断加深。</w:t>
      </w:r>
    </w:p>
    <w:p>
      <w:pPr>
        <w:pStyle w:val="0 Block"/>
      </w:pPr>
    </w:p>
    <w:p>
      <w:pPr>
        <w:pStyle w:val="Normal"/>
      </w:pPr>
      <w:r>
        <w:t xml:space="preserve">89 </w:t>
      </w:r>
    </w:p>
    <w:p>
      <w:pPr>
        <w:pStyle w:val="0 Block"/>
      </w:pPr>
    </w:p>
    <w:p>
      <w:pPr>
        <w:pStyle w:val="Normal"/>
      </w:pPr>
      <w:r>
        <w:bookmarkStart w:id="94" w:name="p94"/>
        <w:t/>
        <w:bookmarkEnd w:id="94"/>
        <w:t xml:space="preserve">华东师范大学硕士学位论文 </w:t>
      </w:r>
    </w:p>
    <w:p>
      <w:pPr>
        <w:pStyle w:val="Normal"/>
      </w:pPr>
      <w:r>
        <w:t xml:space="preserve">4.3.3 不同年级学生的进阶水平分析 </w:t>
      </w:r>
    </w:p>
    <w:p>
      <w:pPr>
        <w:pStyle w:val="Normal"/>
      </w:pPr>
      <w:r>
        <w:t>本节将从年级的角度对学生的函数的概念的学习进阶进行分析，具体统计图</w:t>
      </w:r>
    </w:p>
    <w:p>
      <w:pPr>
        <w:pStyle w:val="Normal"/>
      </w:pPr>
      <w:r>
        <w:t>如图 61-63 所示。通过分析三个柱状图得到以下发现：1. 宏观来看，三个年级的</w:t>
      </w:r>
    </w:p>
    <w:p>
      <w:pPr>
        <w:pStyle w:val="Normal"/>
      </w:pPr>
      <w:r>
        <w:t>表现呈现出一定的统一性；2.微观来看，大多数题目高年级的得分率要比低年级</w:t>
      </w:r>
    </w:p>
    <w:p>
      <w:pPr>
        <w:pStyle w:val="Normal"/>
      </w:pPr>
      <w:r>
        <w:t>的高；3. 对于偏概念判断的题目高一年级的表现要优于高三年级，对于偏综合</w:t>
      </w:r>
    </w:p>
    <w:p>
      <w:pPr>
        <w:pStyle w:val="Normal"/>
      </w:pPr>
      <w:r>
        <w:t>应用的题目，高三年级的表现要优于高一、高二。4. 在图示阶段，三个年级的</w:t>
      </w:r>
    </w:p>
    <w:p>
      <w:pPr>
        <w:pStyle w:val="Normal"/>
      </w:pPr>
      <w:r>
        <w:t xml:space="preserve">正确率都未超过 0.8。由此可见，学生的认知水平会随着年级变化而有所提升。 </w:t>
      </w:r>
    </w:p>
    <w:p>
      <w:pPr>
        <w:pStyle w:val="Normal"/>
      </w:pPr>
      <w:r>
        <w:t>1.5</w:t>
      </w:r>
    </w:p>
    <w:p>
      <w:pPr>
        <w:pStyle w:val="Normal"/>
      </w:pPr>
      <w:r>
        <w:t>1</w:t>
      </w:r>
    </w:p>
    <w:p>
      <w:pPr>
        <w:pStyle w:val="Normal"/>
      </w:pPr>
      <w:r>
        <w:t xml:space="preserve">高一年级各题得分率 </w:t>
      </w:r>
    </w:p>
    <w:p>
      <w:pPr>
        <w:pStyle w:val="Normal"/>
      </w:pPr>
      <w:r>
        <w:t>0.5</w:t>
      </w:r>
    </w:p>
    <w:p>
      <w:pPr>
        <w:pStyle w:val="Normal"/>
      </w:pPr>
      <w:r>
        <w:t xml:space="preserve">高二年级各题得分率 </w:t>
      </w:r>
    </w:p>
    <w:p>
      <w:pPr>
        <w:pStyle w:val="Normal"/>
      </w:pPr>
      <w:r>
        <w:t>0</w:t>
      </w:r>
    </w:p>
    <w:p>
      <w:pPr>
        <w:pStyle w:val="Normal"/>
      </w:pPr>
      <w:r>
        <w:t xml:space="preserve">高三年级各题得分率 </w:t>
      </w:r>
    </w:p>
    <w:p>
      <w:pPr>
        <w:pStyle w:val="0 Block"/>
      </w:pPr>
    </w:p>
    <w:p>
      <w:pPr>
        <w:pStyle w:val="Normal"/>
      </w:pPr>
      <w:r>
        <w:t xml:space="preserve">图 </w:t>
      </w:r>
      <w:r>
        <w:rPr>
          <w:rStyle w:val="Text1"/>
        </w:rPr>
        <w:t xml:space="preserve">61 </w:t>
      </w:r>
      <w:r>
        <w:t xml:space="preserve">不 同 年 级 的 得 分 率 情 况 </w:t>
      </w:r>
      <w:r>
        <w:rPr>
          <w:rStyle w:val="Text1"/>
        </w:rPr>
        <w:t xml:space="preserve">1 </w:t>
      </w:r>
    </w:p>
    <w:p>
      <w:pPr>
        <w:pStyle w:val="Para 1"/>
      </w:pPr>
      <w:r>
        <w:t xml:space="preserve">Figure 61 Scoring rate of different grades 1 </w:t>
      </w:r>
    </w:p>
    <w:p>
      <w:pPr>
        <w:pStyle w:val="0 Block"/>
      </w:pPr>
    </w:p>
    <w:p>
      <w:pPr>
        <w:pStyle w:val="Para 1"/>
      </w:pPr>
      <w:r>
        <w:t xml:space="preserve"> </w:t>
      </w:r>
    </w:p>
    <w:p>
      <w:pPr>
        <w:pStyle w:val="Normal"/>
      </w:pPr>
      <w:r>
        <w:t>1</w:t>
      </w:r>
    </w:p>
    <w:p>
      <w:pPr>
        <w:pStyle w:val="Normal"/>
      </w:pPr>
      <w:r>
        <w:t xml:space="preserve">高一年级各题得分率 </w:t>
      </w:r>
    </w:p>
    <w:p>
      <w:pPr>
        <w:pStyle w:val="Normal"/>
      </w:pPr>
      <w:r>
        <w:t>0.5</w:t>
      </w:r>
    </w:p>
    <w:p>
      <w:pPr>
        <w:pStyle w:val="Normal"/>
      </w:pPr>
      <w:r>
        <w:t xml:space="preserve">高二年级各题得分率 </w:t>
      </w:r>
    </w:p>
    <w:p>
      <w:pPr>
        <w:pStyle w:val="Normal"/>
      </w:pPr>
      <w:r>
        <w:t xml:space="preserve">高三年级各题得分率 </w:t>
      </w:r>
    </w:p>
    <w:p>
      <w:pPr>
        <w:pStyle w:val="Normal"/>
      </w:pPr>
      <w:r>
        <w:t>0</w:t>
      </w:r>
    </w:p>
    <w:p>
      <w:pPr>
        <w:pStyle w:val="Normal"/>
      </w:pPr>
      <w:r>
        <w:t>8</w:t>
      </w:r>
    </w:p>
    <w:p>
      <w:pPr>
        <w:pStyle w:val="Normal"/>
      </w:pPr>
      <w:r>
        <w:t>9</w:t>
      </w:r>
    </w:p>
    <w:p>
      <w:pPr>
        <w:pStyle w:val="Normal"/>
      </w:pPr>
      <w:r>
        <w:t>10 11 12 13 14 15 16 17 18 19</w:t>
      </w:r>
    </w:p>
    <w:p>
      <w:pPr>
        <w:pStyle w:val="0 Block"/>
      </w:pPr>
    </w:p>
    <w:p>
      <w:pPr>
        <w:pStyle w:val="Normal"/>
      </w:pPr>
      <w:r>
        <w:t xml:space="preserve">图 </w:t>
      </w:r>
      <w:r>
        <w:rPr>
          <w:rStyle w:val="Text1"/>
        </w:rPr>
        <w:t xml:space="preserve">62 </w:t>
      </w:r>
      <w:r>
        <w:t xml:space="preserve">不 同 年 级 的 得 分 率 情 况 </w:t>
      </w:r>
      <w:r>
        <w:rPr>
          <w:rStyle w:val="Text1"/>
        </w:rPr>
        <w:t xml:space="preserve">2 </w:t>
      </w:r>
    </w:p>
    <w:p>
      <w:pPr>
        <w:pStyle w:val="Para 1"/>
      </w:pPr>
      <w:r>
        <w:t xml:space="preserve">Figure 62 Scoring rate of different grades 2 </w:t>
      </w:r>
    </w:p>
    <w:p>
      <w:pPr>
        <w:pStyle w:val="0 Block"/>
      </w:pPr>
    </w:p>
    <w:p>
      <w:pPr>
        <w:pStyle w:val="Para 1"/>
      </w:pPr>
      <w:r>
        <w:t xml:space="preserve"> </w:t>
      </w:r>
    </w:p>
    <w:p>
      <w:pPr>
        <w:pStyle w:val="Normal"/>
      </w:pPr>
      <w:r>
        <w:t>1.2</w:t>
      </w:r>
    </w:p>
    <w:p>
      <w:pPr>
        <w:pStyle w:val="Normal"/>
      </w:pPr>
      <w:r>
        <w:t>1</w:t>
      </w:r>
    </w:p>
    <w:p>
      <w:pPr>
        <w:pStyle w:val="Normal"/>
      </w:pPr>
      <w:r>
        <w:t>0.8</w:t>
      </w:r>
    </w:p>
    <w:p>
      <w:pPr>
        <w:pStyle w:val="Normal"/>
      </w:pPr>
      <w:r>
        <w:t>0.6</w:t>
      </w:r>
    </w:p>
    <w:p>
      <w:pPr>
        <w:pStyle w:val="Normal"/>
      </w:pPr>
      <w:r>
        <w:t xml:space="preserve">高一年级各题得分率 </w:t>
      </w:r>
    </w:p>
    <w:p>
      <w:pPr>
        <w:pStyle w:val="Normal"/>
      </w:pPr>
      <w:r>
        <w:t>0.4</w:t>
      </w:r>
    </w:p>
    <w:p>
      <w:pPr>
        <w:pStyle w:val="Normal"/>
      </w:pPr>
      <w:r>
        <w:t xml:space="preserve">高二年级各题得分率 </w:t>
      </w:r>
    </w:p>
    <w:p>
      <w:pPr>
        <w:pStyle w:val="Normal"/>
      </w:pPr>
      <w:r>
        <w:t>0.2</w:t>
      </w:r>
    </w:p>
    <w:p>
      <w:pPr>
        <w:pStyle w:val="Normal"/>
      </w:pPr>
      <w:r>
        <w:t>0</w:t>
      </w:r>
    </w:p>
    <w:p>
      <w:pPr>
        <w:pStyle w:val="Normal"/>
      </w:pPr>
      <w:r>
        <w:t xml:space="preserve">高三年级各题得分率 </w:t>
      </w:r>
    </w:p>
    <w:p>
      <w:pPr>
        <w:pStyle w:val="0 Block"/>
      </w:pPr>
    </w:p>
    <w:p>
      <w:pPr>
        <w:pStyle w:val="Normal"/>
      </w:pPr>
      <w:r>
        <w:t xml:space="preserve">图 </w:t>
      </w:r>
      <w:r>
        <w:rPr>
          <w:rStyle w:val="Text1"/>
        </w:rPr>
        <w:t xml:space="preserve">63 </w:t>
      </w:r>
      <w:r>
        <w:t xml:space="preserve">不 同 年 级 的 得 分 率 情 况 </w:t>
      </w:r>
      <w:r>
        <w:rPr>
          <w:rStyle w:val="Text1"/>
        </w:rPr>
        <w:t xml:space="preserve">3 </w:t>
      </w:r>
    </w:p>
    <w:p>
      <w:pPr>
        <w:pStyle w:val="Para 1"/>
      </w:pPr>
      <w:r>
        <w:t xml:space="preserve">Figure 63 Scoring rate of different grades 3 </w:t>
      </w:r>
    </w:p>
    <w:p>
      <w:pPr>
        <w:pStyle w:val="0 Block"/>
      </w:pPr>
    </w:p>
    <w:p>
      <w:pPr>
        <w:pStyle w:val="Para 1"/>
      </w:pPr>
      <w:r>
        <w:t xml:space="preserve"> </w:t>
      </w:r>
    </w:p>
    <w:p>
      <w:pPr>
        <w:pStyle w:val="Normal"/>
      </w:pPr>
      <w:r>
        <w:t xml:space="preserve">90 </w:t>
      </w:r>
    </w:p>
    <w:p>
      <w:pPr>
        <w:pStyle w:val="0 Block"/>
      </w:pPr>
    </w:p>
    <w:p>
      <w:pPr>
        <w:pStyle w:val="Normal"/>
      </w:pPr>
      <w:r>
        <w:bookmarkStart w:id="95" w:name="p95"/>
        <w:t/>
        <w:bookmarkEnd w:id="95"/>
        <w:t xml:space="preserve">华东师范大学硕士学位论文 </w:t>
      </w:r>
    </w:p>
    <w:p>
      <w:pPr>
        <w:pStyle w:val="Normal"/>
      </w:pPr>
      <w:r>
        <w:t xml:space="preserve">4.3.4 不同性别的进阶水平分析 </w:t>
      </w:r>
    </w:p>
    <w:p>
      <w:pPr>
        <w:pStyle w:val="Normal"/>
      </w:pPr>
      <w:r>
        <w:t>本节将从性别的角度对学生的函数的概念的学习进阶进行分析，具体统计图</w:t>
      </w:r>
    </w:p>
    <w:p>
      <w:pPr>
        <w:pStyle w:val="Normal"/>
      </w:pPr>
      <w:r>
        <w:t>如图 66-67 所示。通过分析两个柱状图得到以下发现：1. 宏观来看，男女生在各</w:t>
      </w:r>
    </w:p>
    <w:p>
      <w:pPr>
        <w:pStyle w:val="Normal"/>
      </w:pPr>
      <w:r>
        <w:t>道题目的表现上呈现出一定的统一性；2.微观来看，大多数题目女生的得分率要</w:t>
      </w:r>
    </w:p>
    <w:p>
      <w:pPr>
        <w:pStyle w:val="Normal"/>
      </w:pPr>
      <w:r>
        <w:t>略高于男生；3. 简单题中，女生的得分率要明显高于男生，在难题中男生女生</w:t>
      </w:r>
    </w:p>
    <w:p>
      <w:pPr>
        <w:pStyle w:val="Normal"/>
      </w:pPr>
      <w:r>
        <w:t xml:space="preserve">的表现趋于一致。 </w:t>
      </w:r>
    </w:p>
    <w:p>
      <w:pPr>
        <w:pStyle w:val="Normal"/>
      </w:pPr>
      <w:r>
        <w:t>综上分析可得，在学习函数的概念的过程中，性别因素造成的影响是可以忽</w:t>
      </w:r>
    </w:p>
    <w:p>
      <w:pPr>
        <w:pStyle w:val="Normal"/>
      </w:pPr>
      <w:r>
        <w:t xml:space="preserve">略不计的，唯一差距较大的也许是女生的学习态度要普遍好于男生。 </w:t>
      </w:r>
    </w:p>
    <w:p>
      <w:pPr>
        <w:pStyle w:val="Normal"/>
      </w:pPr>
      <w:r>
        <w:t>1.2</w:t>
      </w:r>
    </w:p>
    <w:p>
      <w:pPr>
        <w:pStyle w:val="Normal"/>
      </w:pPr>
      <w:r>
        <w:t>1</w:t>
      </w:r>
    </w:p>
    <w:p>
      <w:pPr>
        <w:pStyle w:val="Normal"/>
      </w:pPr>
      <w:r>
        <w:t>0.8</w:t>
      </w:r>
    </w:p>
    <w:p>
      <w:pPr>
        <w:pStyle w:val="Normal"/>
      </w:pPr>
      <w:r>
        <w:t>0.6</w:t>
      </w:r>
    </w:p>
    <w:p>
      <w:pPr>
        <w:pStyle w:val="Normal"/>
      </w:pPr>
      <w:r>
        <w:t xml:space="preserve">男生各题得分率 </w:t>
      </w:r>
    </w:p>
    <w:p>
      <w:pPr>
        <w:pStyle w:val="Normal"/>
      </w:pPr>
      <w:r>
        <w:t>0.4</w:t>
      </w:r>
    </w:p>
    <w:p>
      <w:pPr>
        <w:pStyle w:val="Normal"/>
      </w:pPr>
      <w:r>
        <w:t xml:space="preserve">女生各题得分率 </w:t>
      </w:r>
    </w:p>
    <w:p>
      <w:pPr>
        <w:pStyle w:val="Normal"/>
      </w:pPr>
      <w:r>
        <w:t>0.2</w:t>
      </w:r>
    </w:p>
    <w:p>
      <w:pPr>
        <w:pStyle w:val="Normal"/>
      </w:pPr>
      <w:r>
        <w:t>0</w:t>
      </w:r>
    </w:p>
    <w:p>
      <w:pPr>
        <w:pStyle w:val="0 Block"/>
      </w:pPr>
    </w:p>
    <w:p>
      <w:pPr>
        <w:pStyle w:val="0 Block"/>
      </w:pPr>
    </w:p>
    <w:p>
      <w:pPr>
        <w:pStyle w:val="0 Block"/>
      </w:pPr>
    </w:p>
    <w:p>
      <w:pPr>
        <w:pStyle w:val="0 Block"/>
      </w:pPr>
    </w:p>
    <w:p>
      <w:pPr>
        <w:pStyle w:val="0 Block"/>
      </w:pPr>
    </w:p>
    <w:p>
      <w:pPr>
        <w:pStyle w:val="0 Block"/>
      </w:pPr>
    </w:p>
    <w:p>
      <w:pPr>
        <w:pStyle w:val="0 Block"/>
      </w:pPr>
    </w:p>
    <w:p>
      <w:pPr>
        <w:pStyle w:val="Normal"/>
      </w:pPr>
      <w:r>
        <w:t>）</w:t>
      </w:r>
    </w:p>
    <w:p>
      <w:pPr>
        <w:pStyle w:val="Normal"/>
      </w:pPr>
      <w:r>
        <w:t>）</w:t>
      </w:r>
    </w:p>
    <w:p>
      <w:pPr>
        <w:pStyle w:val="Normal"/>
      </w:pPr>
      <w:r>
        <w:t>）</w:t>
      </w:r>
    </w:p>
    <w:p>
      <w:pPr>
        <w:pStyle w:val="Normal"/>
      </w:pPr>
      <w:r>
        <w:t>）</w:t>
      </w:r>
    </w:p>
    <w:p>
      <w:pPr>
        <w:pStyle w:val="Normal"/>
      </w:pPr>
      <w:r>
        <w:t>）</w:t>
      </w:r>
    </w:p>
    <w:p>
      <w:pPr>
        <w:pStyle w:val="Normal"/>
      </w:pPr>
      <w:r>
        <w:t>）</w:t>
      </w:r>
    </w:p>
    <w:p>
      <w:pPr>
        <w:pStyle w:val="Normal"/>
      </w:pPr>
      <w:r>
        <w:t>）</w:t>
      </w:r>
    </w:p>
    <w:p>
      <w:pPr>
        <w:pStyle w:val="Normal"/>
      </w:pPr>
      <w:r>
        <w:t>3</w:t>
      </w:r>
    </w:p>
    <w:p>
      <w:pPr>
        <w:pStyle w:val="Normal"/>
      </w:pPr>
      <w:r>
        <w:t>4</w:t>
      </w:r>
    </w:p>
    <w:p>
      <w:pPr>
        <w:pStyle w:val="Normal"/>
      </w:pPr>
      <w:r>
        <w:t>5</w:t>
      </w:r>
    </w:p>
    <w:p>
      <w:pPr>
        <w:pStyle w:val="Normal"/>
      </w:pPr>
      <w:r>
        <w:t>6</w:t>
      </w:r>
    </w:p>
    <w:p>
      <w:pPr>
        <w:pStyle w:val="Normal"/>
      </w:pPr>
      <w:r>
        <w:t>7</w:t>
      </w:r>
    </w:p>
    <w:p>
      <w:pPr>
        <w:pStyle w:val="Normal"/>
      </w:pPr>
      <w:r>
        <w:t>8</w:t>
      </w:r>
    </w:p>
    <w:p>
      <w:pPr>
        <w:pStyle w:val="Normal"/>
      </w:pPr>
      <w:r>
        <w:t>9</w:t>
      </w:r>
    </w:p>
    <w:p>
      <w:pPr>
        <w:pStyle w:val="Normal"/>
      </w:pPr>
      <w:r>
        <w:t>1</w:t>
      </w:r>
    </w:p>
    <w:p>
      <w:pPr>
        <w:pStyle w:val="Normal"/>
      </w:pPr>
      <w:r>
        <w:t>2</w:t>
      </w:r>
    </w:p>
    <w:p>
      <w:pPr>
        <w:pStyle w:val="Normal"/>
      </w:pPr>
      <w:r>
        <w:t>3</w:t>
      </w:r>
    </w:p>
    <w:p>
      <w:pPr>
        <w:pStyle w:val="Normal"/>
      </w:pPr>
      <w:r>
        <w:t>4</w:t>
      </w:r>
    </w:p>
    <w:p>
      <w:pPr>
        <w:pStyle w:val="Normal"/>
      </w:pPr>
      <w:r>
        <w:t>1</w:t>
      </w:r>
    </w:p>
    <w:p>
      <w:pPr>
        <w:pStyle w:val="Normal"/>
      </w:pPr>
      <w:r>
        <w:t>2</w:t>
      </w:r>
    </w:p>
    <w:p>
      <w:pPr>
        <w:pStyle w:val="Normal"/>
      </w:pPr>
      <w:r>
        <w:t>3</w:t>
      </w:r>
    </w:p>
    <w:p>
      <w:pPr>
        <w:pStyle w:val="Normal"/>
      </w:pPr>
      <w:r>
        <w:t>10</w:t>
      </w:r>
    </w:p>
    <w:p>
      <w:pPr>
        <w:pStyle w:val="Normal"/>
      </w:pPr>
      <w:r>
        <w:t>11</w:t>
      </w:r>
    </w:p>
    <w:p>
      <w:pPr>
        <w:pStyle w:val="Normal"/>
      </w:pPr>
      <w:r>
        <w:t>12</w:t>
      </w:r>
    </w:p>
    <w:p>
      <w:pPr>
        <w:pStyle w:val="Normal"/>
      </w:pPr>
      <w:r>
        <w:t>13</w:t>
      </w:r>
    </w:p>
    <w:p>
      <w:pPr>
        <w:pStyle w:val="Normal"/>
      </w:pPr>
      <w:r>
        <w:t>（</w:t>
      </w:r>
    </w:p>
    <w:p>
      <w:pPr>
        <w:pStyle w:val="Normal"/>
      </w:pPr>
      <w:r>
        <w:t>（</w:t>
      </w:r>
    </w:p>
    <w:p>
      <w:pPr>
        <w:pStyle w:val="Normal"/>
      </w:pPr>
      <w:r>
        <w:t>（</w:t>
      </w:r>
    </w:p>
    <w:p>
      <w:pPr>
        <w:pStyle w:val="Normal"/>
      </w:pPr>
      <w:r>
        <w:t>（</w:t>
      </w:r>
    </w:p>
    <w:p>
      <w:pPr>
        <w:pStyle w:val="Normal"/>
      </w:pPr>
      <w:r>
        <w:t>（</w:t>
      </w:r>
    </w:p>
    <w:p>
      <w:pPr>
        <w:pStyle w:val="Normal"/>
      </w:pPr>
      <w:r>
        <w:t>（</w:t>
      </w:r>
    </w:p>
    <w:p>
      <w:pPr>
        <w:pStyle w:val="Normal"/>
      </w:pPr>
      <w:r>
        <w:t>（</w:t>
      </w:r>
    </w:p>
    <w:p>
      <w:pPr>
        <w:pStyle w:val="Normal"/>
      </w:pPr>
      <w:r>
        <w:t>1</w:t>
      </w:r>
    </w:p>
    <w:p>
      <w:pPr>
        <w:pStyle w:val="Normal"/>
      </w:pPr>
      <w:r>
        <w:t>1</w:t>
      </w:r>
    </w:p>
    <w:p>
      <w:pPr>
        <w:pStyle w:val="Normal"/>
      </w:pPr>
      <w:r>
        <w:t>1</w:t>
      </w:r>
    </w:p>
    <w:p>
      <w:pPr>
        <w:pStyle w:val="Normal"/>
      </w:pPr>
      <w:r>
        <w:t>1</w:t>
      </w:r>
    </w:p>
    <w:p>
      <w:pPr>
        <w:pStyle w:val="Normal"/>
      </w:pPr>
      <w:r>
        <w:t>2</w:t>
      </w:r>
    </w:p>
    <w:p>
      <w:pPr>
        <w:pStyle w:val="Normal"/>
      </w:pPr>
      <w:r>
        <w:t>2</w:t>
      </w:r>
    </w:p>
    <w:p>
      <w:pPr>
        <w:pStyle w:val="Normal"/>
      </w:pPr>
      <w:r>
        <w:t>2</w:t>
      </w:r>
    </w:p>
    <w:p>
      <w:pPr>
        <w:pStyle w:val="0 Block"/>
      </w:pPr>
    </w:p>
    <w:p>
      <w:pPr>
        <w:pStyle w:val="Normal"/>
      </w:pPr>
      <w:r>
        <w:t xml:space="preserve">图 </w:t>
      </w:r>
      <w:r>
        <w:rPr>
          <w:rStyle w:val="Text1"/>
        </w:rPr>
        <w:t xml:space="preserve">64 </w:t>
      </w:r>
      <w:r>
        <w:t xml:space="preserve">不同性别的得分率情况 </w:t>
      </w:r>
      <w:r>
        <w:rPr>
          <w:rStyle w:val="Text1"/>
        </w:rPr>
        <w:t xml:space="preserve">1 </w:t>
      </w:r>
    </w:p>
    <w:p>
      <w:pPr>
        <w:pStyle w:val="Para 1"/>
      </w:pPr>
      <w:r>
        <w:t xml:space="preserve">Figure 64 Scoring rate of different genders 1 </w:t>
      </w:r>
    </w:p>
    <w:p>
      <w:pPr>
        <w:pStyle w:val="0 Block"/>
      </w:pPr>
    </w:p>
    <w:p>
      <w:pPr>
        <w:pStyle w:val="Para 1"/>
      </w:pPr>
      <w:r>
        <w:t xml:space="preserve"> </w:t>
      </w:r>
    </w:p>
    <w:p>
      <w:pPr>
        <w:pStyle w:val="Normal"/>
      </w:pPr>
      <w:r>
        <w:t>1</w:t>
      </w:r>
    </w:p>
    <w:p>
      <w:pPr>
        <w:pStyle w:val="Normal"/>
      </w:pPr>
      <w:r>
        <w:t>0.9</w:t>
      </w:r>
    </w:p>
    <w:p>
      <w:pPr>
        <w:pStyle w:val="Normal"/>
      </w:pPr>
      <w:r>
        <w:t>0.8</w:t>
      </w:r>
    </w:p>
    <w:p>
      <w:pPr>
        <w:pStyle w:val="Normal"/>
      </w:pPr>
      <w:r>
        <w:t>0.7</w:t>
      </w:r>
    </w:p>
    <w:p>
      <w:pPr>
        <w:pStyle w:val="Normal"/>
      </w:pPr>
      <w:r>
        <w:t>0.6</w:t>
      </w:r>
    </w:p>
    <w:p>
      <w:pPr>
        <w:pStyle w:val="Normal"/>
      </w:pPr>
      <w:r>
        <w:t>0.5</w:t>
      </w:r>
    </w:p>
    <w:p>
      <w:pPr>
        <w:pStyle w:val="Normal"/>
      </w:pPr>
      <w:r>
        <w:t>0.4</w:t>
      </w:r>
    </w:p>
    <w:p>
      <w:pPr>
        <w:pStyle w:val="Normal"/>
      </w:pPr>
      <w:r>
        <w:t xml:space="preserve">男生各题得分率 </w:t>
      </w:r>
    </w:p>
    <w:p>
      <w:pPr>
        <w:pStyle w:val="Normal"/>
      </w:pPr>
      <w:r>
        <w:t>0.3</w:t>
      </w:r>
    </w:p>
    <w:p>
      <w:pPr>
        <w:pStyle w:val="Normal"/>
      </w:pPr>
      <w:r>
        <w:t xml:space="preserve">女生各题得分率 </w:t>
      </w:r>
    </w:p>
    <w:p>
      <w:pPr>
        <w:pStyle w:val="Normal"/>
      </w:pPr>
      <w:r>
        <w:t>0.2</w:t>
      </w:r>
    </w:p>
    <w:p>
      <w:pPr>
        <w:pStyle w:val="Normal"/>
      </w:pPr>
      <w:r>
        <w:t>0.1</w:t>
      </w:r>
    </w:p>
    <w:p>
      <w:pPr>
        <w:pStyle w:val="Normal"/>
      </w:pPr>
      <w:r>
        <w:t>0</w:t>
      </w:r>
    </w:p>
    <w:p>
      <w:pPr>
        <w:pStyle w:val="0 Block"/>
      </w:pPr>
    </w:p>
    <w:p>
      <w:pPr>
        <w:pStyle w:val="0 Block"/>
      </w:pPr>
    </w:p>
    <w:p>
      <w:pPr>
        <w:pStyle w:val="0 Block"/>
      </w:pPr>
    </w:p>
    <w:p>
      <w:pPr>
        <w:pStyle w:val="Normal"/>
      </w:pPr>
      <w:r>
        <w:t>14</w:t>
      </w:r>
    </w:p>
    <w:p>
      <w:pPr>
        <w:pStyle w:val="Normal"/>
      </w:pPr>
      <w:r>
        <w:t>15</w:t>
      </w:r>
    </w:p>
    <w:p>
      <w:pPr>
        <w:pStyle w:val="Normal"/>
      </w:pPr>
      <w:r>
        <w:t>16</w:t>
      </w:r>
    </w:p>
    <w:p>
      <w:pPr>
        <w:pStyle w:val="Normal"/>
      </w:pPr>
      <w:r>
        <w:t>17</w:t>
      </w:r>
    </w:p>
    <w:p>
      <w:pPr>
        <w:pStyle w:val="Normal"/>
      </w:pPr>
      <w:r>
        <w:t>18</w:t>
      </w:r>
    </w:p>
    <w:p>
      <w:pPr>
        <w:pStyle w:val="Normal"/>
      </w:pPr>
      <w:r>
        <w:t>19</w:t>
      </w:r>
    </w:p>
    <w:p>
      <w:pPr>
        <w:pStyle w:val="Normal"/>
      </w:pPr>
      <w:r>
        <w:t>20</w:t>
      </w:r>
    </w:p>
    <w:p>
      <w:pPr>
        <w:pStyle w:val="Normal"/>
      </w:pPr>
      <w:r>
        <w:t>21</w:t>
      </w:r>
    </w:p>
    <w:p>
      <w:pPr>
        <w:pStyle w:val="Normal"/>
      </w:pPr>
      <w:r>
        <w:t>22</w:t>
      </w:r>
    </w:p>
    <w:p>
      <w:pPr>
        <w:pStyle w:val="Normal"/>
      </w:pPr>
      <w:r>
        <w:t>23</w:t>
      </w:r>
    </w:p>
    <w:p>
      <w:pPr>
        <w:pStyle w:val="Normal"/>
      </w:pPr>
      <w:r>
        <w:t>24</w:t>
      </w:r>
    </w:p>
    <w:p>
      <w:pPr>
        <w:pStyle w:val="Normal"/>
      </w:pPr>
      <w:r>
        <w:t>25</w:t>
      </w:r>
    </w:p>
    <w:p>
      <w:pPr>
        <w:pStyle w:val="Normal"/>
      </w:pPr>
      <w:r>
        <w:t>26</w:t>
      </w:r>
    </w:p>
    <w:p>
      <w:pPr>
        <w:pStyle w:val="Normal"/>
      </w:pPr>
      <w:r>
        <w:t>27</w:t>
      </w:r>
    </w:p>
    <w:p>
      <w:pPr>
        <w:pStyle w:val="Normal"/>
      </w:pPr>
      <w:r>
        <w:t>28</w:t>
      </w:r>
    </w:p>
    <w:p>
      <w:pPr>
        <w:pStyle w:val="Normal"/>
      </w:pPr>
      <w:r>
        <w:t>）</w:t>
      </w:r>
    </w:p>
    <w:p>
      <w:pPr>
        <w:pStyle w:val="Normal"/>
      </w:pPr>
      <w:r>
        <w:t>）</w:t>
      </w:r>
    </w:p>
    <w:p>
      <w:pPr>
        <w:pStyle w:val="Normal"/>
      </w:pPr>
      <w:r>
        <w:t>）</w:t>
      </w:r>
    </w:p>
    <w:p>
      <w:pPr>
        <w:pStyle w:val="Normal"/>
      </w:pPr>
      <w:r>
        <w:t>1</w:t>
      </w:r>
    </w:p>
    <w:p>
      <w:pPr>
        <w:pStyle w:val="Normal"/>
      </w:pPr>
      <w:r>
        <w:t>2</w:t>
      </w:r>
    </w:p>
    <w:p>
      <w:pPr>
        <w:pStyle w:val="Normal"/>
      </w:pPr>
      <w:r>
        <w:t>3</w:t>
      </w:r>
    </w:p>
    <w:p>
      <w:pPr>
        <w:pStyle w:val="Normal"/>
      </w:pPr>
      <w:r>
        <w:t>（</w:t>
      </w:r>
    </w:p>
    <w:p>
      <w:pPr>
        <w:pStyle w:val="Normal"/>
      </w:pPr>
      <w:r>
        <w:t>（</w:t>
      </w:r>
    </w:p>
    <w:p>
      <w:pPr>
        <w:pStyle w:val="Normal"/>
      </w:pPr>
      <w:r>
        <w:t>（</w:t>
      </w:r>
    </w:p>
    <w:p>
      <w:pPr>
        <w:pStyle w:val="Normal"/>
      </w:pPr>
      <w:r>
        <w:t>29</w:t>
      </w:r>
    </w:p>
    <w:p>
      <w:pPr>
        <w:pStyle w:val="Normal"/>
      </w:pPr>
      <w:r>
        <w:t>29</w:t>
      </w:r>
    </w:p>
    <w:p>
      <w:pPr>
        <w:pStyle w:val="Normal"/>
      </w:pPr>
      <w:r>
        <w:t>29</w:t>
      </w:r>
    </w:p>
    <w:p>
      <w:pPr>
        <w:pStyle w:val="0 Block"/>
      </w:pPr>
    </w:p>
    <w:p>
      <w:pPr>
        <w:pStyle w:val="0 Block"/>
      </w:pPr>
    </w:p>
    <w:p>
      <w:pPr>
        <w:pStyle w:val="0 Block"/>
      </w:pPr>
    </w:p>
    <w:p>
      <w:pPr>
        <w:pStyle w:val="0 Block"/>
      </w:pPr>
    </w:p>
    <w:p>
      <w:pPr>
        <w:pStyle w:val="Normal"/>
      </w:pPr>
      <w:r>
        <w:t xml:space="preserve">图 </w:t>
      </w:r>
      <w:r>
        <w:rPr>
          <w:rStyle w:val="Text1"/>
        </w:rPr>
        <w:t xml:space="preserve">65 </w:t>
      </w:r>
      <w:r>
        <w:t xml:space="preserve">不同性别的得分率情况 </w:t>
      </w:r>
      <w:r>
        <w:rPr>
          <w:rStyle w:val="Text1"/>
        </w:rPr>
        <w:t xml:space="preserve">2 </w:t>
      </w:r>
    </w:p>
    <w:p>
      <w:pPr>
        <w:pStyle w:val="Para 1"/>
      </w:pPr>
      <w:r>
        <w:t xml:space="preserve">Figure 65 Scoring rate of different genders 2 </w:t>
      </w:r>
    </w:p>
    <w:p>
      <w:pPr>
        <w:pStyle w:val="Para 1"/>
      </w:pPr>
      <w:r>
        <w:t xml:space="preserve"> </w:t>
      </w:r>
    </w:p>
    <w:p>
      <w:pPr>
        <w:pStyle w:val="Normal"/>
      </w:pPr>
      <w:r>
        <w:t xml:space="preserve">91 </w:t>
      </w:r>
    </w:p>
    <w:p>
      <w:pPr>
        <w:pStyle w:val="0 Block"/>
      </w:pPr>
    </w:p>
    <w:p>
      <w:pPr>
        <w:pStyle w:val="Normal"/>
      </w:pPr>
      <w:r>
        <w:bookmarkStart w:id="96" w:name="p96"/>
        <w:t/>
        <w:bookmarkEnd w:id="96"/>
        <w:t xml:space="preserve">华东师范大学硕士学位论文 </w:t>
      </w:r>
    </w:p>
    <w:p>
      <w:pPr>
        <w:pStyle w:val="Normal"/>
      </w:pPr>
      <w:r>
        <w:t xml:space="preserve">4.4 访谈分析 </w:t>
      </w:r>
    </w:p>
    <w:p>
      <w:pPr>
        <w:pStyle w:val="Normal"/>
      </w:pPr>
      <w:r>
        <w:t>为了检验和完善测量工具，笔者在参与预测的学生中选取了 4 个代表进行简</w:t>
      </w:r>
    </w:p>
    <w:p>
      <w:pPr>
        <w:pStyle w:val="Normal"/>
      </w:pPr>
      <w:r>
        <w:t>单访谈，访谈内容主要包括三个方面：1. 对试题在阅读方面的体验和评价；2. 对</w:t>
      </w:r>
    </w:p>
    <w:p>
      <w:pPr>
        <w:pStyle w:val="Normal"/>
      </w:pPr>
      <w:r>
        <w:t>某些题目做题的思考过程；3. 了解个别错题的错因。访谈结果已在本章第 2 节</w:t>
      </w:r>
    </w:p>
    <w:p>
      <w:pPr>
        <w:pStyle w:val="Normal"/>
      </w:pPr>
      <w:r>
        <w:t xml:space="preserve">第 1 小节予以体现，故不作赘述。 </w:t>
      </w:r>
    </w:p>
    <w:p>
      <w:pPr>
        <w:pStyle w:val="Normal"/>
      </w:pPr>
      <w:r>
        <w:t>为了深入了解学生对于函数的概念的学习进阶，刻画进阶水平变化的关键点</w:t>
      </w:r>
    </w:p>
    <w:p>
      <w:pPr>
        <w:pStyle w:val="Normal"/>
      </w:pPr>
      <w:r>
        <w:t>和障碍点，笔者选取了 6 名参加正式测试的学生进行深入访谈，访谈大纲见附录</w:t>
      </w:r>
    </w:p>
    <w:p>
      <w:pPr>
        <w:pStyle w:val="Normal"/>
      </w:pPr>
      <w:r>
        <w:t>三。同时笔者还对 2 名专家型教师和 3 名经验型教师进行访谈，访谈大纲间附录</w:t>
      </w:r>
    </w:p>
    <w:p>
      <w:pPr>
        <w:pStyle w:val="Normal"/>
      </w:pPr>
      <w:r>
        <w:t xml:space="preserve">四。现将访谈结果整理入下。 </w:t>
      </w:r>
    </w:p>
    <w:p>
      <w:pPr>
        <w:pStyle w:val="Normal"/>
      </w:pPr>
      <w:r>
        <w:t xml:space="preserve">4.4.1 学生访谈结果分析 </w:t>
      </w:r>
    </w:p>
    <w:p>
      <w:pPr>
        <w:pStyle w:val="Normal"/>
      </w:pPr>
      <w:r>
        <w:t xml:space="preserve">1. 概念的理解 </w:t>
      </w:r>
    </w:p>
    <w:p>
      <w:pPr>
        <w:pStyle w:val="0 Block"/>
      </w:pPr>
    </w:p>
    <w:p>
      <w:pPr>
        <w:pStyle w:val="Normal"/>
      </w:pPr>
      <w:r>
        <w:t>在概念表述方面，6 个受访学生无一能够完整严谨地表述函数的概念，其中</w:t>
      </w:r>
    </w:p>
    <w:p>
      <w:pPr>
        <w:pStyle w:val="Normal"/>
      </w:pPr>
      <w:r>
        <w:t xml:space="preserve">高一高二的 4 名学生能够表述出“变量” </w:t>
      </w:r>
    </w:p>
    <w:p>
      <w:pPr>
        <w:pStyle w:val="Normal"/>
      </w:pPr>
      <w:r>
        <w:t xml:space="preserve">， “ , </w:t>
      </w:r>
    </w:p>
    <w:p>
      <w:pPr>
        <w:pStyle w:val="Para 4"/>
      </w:pPr>
      <w:r>
        <w:rPr>
          <w:rStyle w:val="Text0"/>
        </w:rPr>
        <w:t/>
      </w:r>
      <w:r>
        <w:t xml:space="preserve">x y </w:t>
      </w:r>
      <w:r>
        <w:rPr>
          <w:rStyle w:val="Text0"/>
        </w:rPr>
        <w:t>” ，</w:t>
      </w:r>
    </w:p>
    <w:p>
      <w:pPr>
        <w:pStyle w:val="Normal"/>
      </w:pPr>
      <w:r>
        <w:t xml:space="preserve">“每一个” </w:t>
      </w:r>
    </w:p>
    <w:p>
      <w:pPr>
        <w:pStyle w:val="Normal"/>
      </w:pPr>
      <w:r>
        <w:t>，</w:t>
      </w:r>
    </w:p>
    <w:p>
      <w:pPr>
        <w:pStyle w:val="Normal"/>
      </w:pPr>
      <w:r>
        <w:t>“对应”这些</w:t>
      </w:r>
    </w:p>
    <w:p>
      <w:pPr>
        <w:pStyle w:val="Normal"/>
      </w:pPr>
      <w:r>
        <w:t xml:space="preserve">内核关键词，高三的 2 名学生只能说出“有 </w:t>
      </w:r>
      <w:r>
        <w:rPr>
          <w:rStyle w:val="Text0"/>
        </w:rPr>
        <w:t xml:space="preserve">x </w:t>
      </w:r>
      <w:r>
        <w:t xml:space="preserve">和 </w:t>
      </w:r>
      <w:r>
        <w:rPr>
          <w:rStyle w:val="Text0"/>
        </w:rPr>
        <w:t xml:space="preserve">y </w:t>
      </w:r>
      <w:r>
        <w:t>”，“能计算”，“有图像、表格</w:t>
      </w:r>
    </w:p>
    <w:p>
      <w:pPr>
        <w:pStyle w:val="Normal"/>
      </w:pPr>
      <w:r>
        <w:t>和解析式”等模糊的描述。由此可见，随着学习的深入，学生对于函数的具象认</w:t>
      </w:r>
    </w:p>
    <w:p>
      <w:pPr>
        <w:pStyle w:val="Normal"/>
      </w:pPr>
      <w:r>
        <w:t xml:space="preserve">知更加深刻，对于概念的表述会逐渐弱化。 </w:t>
      </w:r>
    </w:p>
    <w:p>
      <w:pPr>
        <w:pStyle w:val="0 Block"/>
      </w:pPr>
    </w:p>
    <w:p>
      <w:pPr>
        <w:pStyle w:val="Normal"/>
      </w:pPr>
      <w:r>
        <w:t>在内涵理解方面，6 名学生都能够解读“定义域”和“值域”的含义，并能</w:t>
      </w:r>
    </w:p>
    <w:p>
      <w:pPr>
        <w:pStyle w:val="Normal"/>
      </w:pPr>
      <w:r>
        <w:t>对常见的分式型和根式型函数的定义域求法进行描述。在“对应法则”的解读上，</w:t>
      </w:r>
    </w:p>
    <w:p>
      <w:pPr>
        <w:pStyle w:val="Normal"/>
      </w:pPr>
      <w:r>
        <w:t>不同学生的表述有较大差异。高三年级的 C 学生认为“对应法则”特指解析式，</w:t>
      </w:r>
    </w:p>
    <w:p>
      <w:pPr>
        <w:pStyle w:val="Normal"/>
      </w:pPr>
      <w:r>
        <w:t>而“对应”则是可以用多种方式刻画的。高二年级的 L 同学认为“对应法则”其</w:t>
      </w:r>
    </w:p>
    <w:p>
      <w:pPr>
        <w:pStyle w:val="Normal"/>
      </w:pPr>
      <w:r>
        <w:t xml:space="preserve">实就是函数的表示方法。高二年级的 P 同学认为“对应法则”是一种存在于 , </w:t>
      </w:r>
    </w:p>
    <w:p>
      <w:pPr>
        <w:pStyle w:val="Para 4"/>
      </w:pPr>
      <w:r>
        <w:rPr>
          <w:rStyle w:val="Text0"/>
        </w:rPr>
        <w:t/>
      </w:r>
      <w:r>
        <w:t>x y</w:t>
      </w:r>
    </w:p>
    <w:p>
      <w:pPr>
        <w:pStyle w:val="Normal"/>
      </w:pPr>
      <w:r>
        <w:t xml:space="preserve">之间的“规律” </w:t>
      </w:r>
    </w:p>
    <w:p>
      <w:pPr>
        <w:pStyle w:val="Normal"/>
      </w:pPr>
      <w:r>
        <w:t xml:space="preserve">，可意会不可言传。高一年级的 G 同学认为“对应法则”是 </w:t>
      </w:r>
      <w:r>
        <w:rPr>
          <w:rStyle w:val="Text0"/>
        </w:rPr>
        <w:t xml:space="preserve">f </w:t>
      </w:r>
      <w:r>
        <w:t>，</w:t>
      </w:r>
    </w:p>
    <w:p>
      <w:pPr>
        <w:pStyle w:val="Normal"/>
      </w:pPr>
      <w:r>
        <w:t xml:space="preserve">就像加工厂一样，对 </w:t>
      </w:r>
      <w:r>
        <w:rPr>
          <w:rStyle w:val="Text0"/>
        </w:rPr>
        <w:t xml:space="preserve">x </w:t>
      </w:r>
      <w:r>
        <w:t xml:space="preserve">进行不同方式的加工，然后得到 </w:t>
      </w:r>
      <w:r>
        <w:rPr>
          <w:rStyle w:val="Text0"/>
        </w:rPr>
        <w:t xml:space="preserve">y </w:t>
      </w:r>
      <w:r>
        <w:t>。从学生的表述可得，</w:t>
      </w:r>
    </w:p>
    <w:p>
      <w:pPr>
        <w:pStyle w:val="Normal"/>
      </w:pPr>
      <w:r>
        <w:t xml:space="preserve">学生都能理解“对应法则”是作用于 , </w:t>
      </w:r>
    </w:p>
    <w:p>
      <w:pPr>
        <w:pStyle w:val="Normal"/>
      </w:pPr>
      <w:r>
        <w:t/>
      </w:r>
      <w:r>
        <w:rPr>
          <w:rStyle w:val="Text0"/>
        </w:rPr>
        <w:t xml:space="preserve">x y </w:t>
      </w:r>
      <w:r>
        <w:t>之间某种操作，对“对应”的二重性认</w:t>
      </w:r>
    </w:p>
    <w:p>
      <w:pPr>
        <w:pStyle w:val="Normal"/>
      </w:pPr>
      <w:r>
        <w:t xml:space="preserve">92 </w:t>
      </w:r>
    </w:p>
    <w:p>
      <w:pPr>
        <w:pStyle w:val="0 Block"/>
      </w:pPr>
    </w:p>
    <w:p>
      <w:pPr>
        <w:pStyle w:val="Normal"/>
      </w:pPr>
      <w:r>
        <w:bookmarkStart w:id="97" w:name="p97"/>
        <w:t/>
        <w:bookmarkEnd w:id="97"/>
        <w:t xml:space="preserve">华东师范大学硕士学位论文 </w:t>
      </w:r>
    </w:p>
    <w:p>
      <w:pPr>
        <w:pStyle w:val="Normal"/>
      </w:pPr>
      <w:r>
        <w:t xml:space="preserve">知学生更倾向于过程性认知，显化的对应方式更易于被学生接受，而“对应法则” </w:t>
      </w:r>
    </w:p>
    <w:p>
      <w:pPr>
        <w:pStyle w:val="Normal"/>
      </w:pPr>
      <w:r>
        <w:t xml:space="preserve">的隐蔽性，让学生难以把握其本质。 </w:t>
      </w:r>
    </w:p>
    <w:p>
      <w:pPr>
        <w:pStyle w:val="0 Block"/>
      </w:pPr>
    </w:p>
    <w:p>
      <w:pPr>
        <w:pStyle w:val="Normal"/>
      </w:pPr>
      <w:r>
        <w:t>函数的表示方面，学生都能够正确陈述函数的三种表示方式，并能较好分析</w:t>
      </w:r>
    </w:p>
    <w:p>
      <w:pPr>
        <w:pStyle w:val="Normal"/>
      </w:pPr>
      <w:r>
        <w:t xml:space="preserve">三者间的转化关系。 </w:t>
      </w:r>
    </w:p>
    <w:p>
      <w:pPr>
        <w:pStyle w:val="Normal"/>
      </w:pPr>
      <w:r>
        <w:t xml:space="preserve">2. 几何认知 </w:t>
      </w:r>
    </w:p>
    <w:p>
      <w:pPr>
        <w:pStyle w:val="Normal"/>
      </w:pPr>
      <w:r>
        <w:t>一次函数和二次函数的认知方面，学生表示都能根据给出的解析式画出相应</w:t>
      </w:r>
    </w:p>
    <w:p>
      <w:pPr>
        <w:pStyle w:val="Normal"/>
      </w:pPr>
      <w:r>
        <w:t>的函数图像。学生表示：一次函数的图像通过两点画图效率最高；二次函数的图</w:t>
      </w:r>
    </w:p>
    <w:p>
      <w:pPr>
        <w:pStyle w:val="Normal"/>
      </w:pPr>
      <w:r>
        <w:t xml:space="preserve">像优先关注对称轴，偶尔会在开口方向，与 </w:t>
      </w:r>
      <w:r>
        <w:rPr>
          <w:rStyle w:val="Text0"/>
        </w:rPr>
        <w:t xml:space="preserve">x </w:t>
      </w:r>
      <w:r>
        <w:t xml:space="preserve">轴的交点个数，以及在 </w:t>
      </w:r>
      <w:r>
        <w:rPr>
          <w:rStyle w:val="Text0"/>
        </w:rPr>
        <w:t xml:space="preserve">y </w:t>
      </w:r>
      <w:r>
        <w:t>轴上的截</w:t>
      </w:r>
    </w:p>
    <w:p>
      <w:pPr>
        <w:pStyle w:val="Normal"/>
      </w:pPr>
      <w:r>
        <w:t>距上出错。在图像平移方面，学生都知道“上加下减，左加右减”的口诀，学生</w:t>
      </w:r>
    </w:p>
    <w:p>
      <w:pPr>
        <w:pStyle w:val="Normal"/>
      </w:pPr>
      <w:r>
        <w:t>能解释“上加下减”的原因，但无人能解释“左加右减”的原因，只是记住了这</w:t>
      </w:r>
    </w:p>
    <w:p>
      <w:pPr>
        <w:pStyle w:val="Normal"/>
      </w:pPr>
      <w:r>
        <w:t>个结论。由此可见，学生对函数的几何认知停留在应用水平，没达到解释水平。</w:t>
      </w:r>
    </w:p>
    <w:p>
      <w:pPr>
        <w:pStyle w:val="Normal"/>
      </w:pPr>
      <w:r>
        <w:t xml:space="preserve">在图像变换中，学生对于含绝对值所产生的翻折变换较易混淆，出错率较高。 </w:t>
      </w:r>
    </w:p>
    <w:p>
      <w:pPr>
        <w:pStyle w:val="Normal"/>
      </w:pPr>
      <w:r>
        <w:t>对于给定的函数图像，三个年级的学生表示从图像中提取实际的情境信息要</w:t>
      </w:r>
    </w:p>
    <w:p>
      <w:pPr>
        <w:pStyle w:val="Normal"/>
      </w:pPr>
      <w:r>
        <w:t>易于提取性质信息。在测试卷中的 27 题，很多同学都能做出正确的判断。高一</w:t>
      </w:r>
    </w:p>
    <w:p>
      <w:pPr>
        <w:pStyle w:val="Normal"/>
      </w:pPr>
      <w:r>
        <w:t>高二的学生，无法从函数性质的角度解释其中的原因，更多的是物理学科带来的</w:t>
      </w:r>
    </w:p>
    <w:p>
      <w:pPr>
        <w:pStyle w:val="Normal"/>
      </w:pPr>
      <w:r>
        <w:t>认知经验。由此可见，学生从图像认知函数性质的过程中，学生大多停留在定形</w:t>
      </w:r>
    </w:p>
    <w:p>
      <w:pPr>
        <w:pStyle w:val="Normal"/>
      </w:pPr>
      <w:r>
        <w:t xml:space="preserve">分析，定性和定量的分析对学生来说存在一定的挑战性。 </w:t>
      </w:r>
    </w:p>
    <w:p>
      <w:pPr>
        <w:pStyle w:val="Normal"/>
      </w:pPr>
      <w:r>
        <w:t xml:space="preserve">3. 符号认知 </w:t>
      </w:r>
    </w:p>
    <w:p>
      <w:pPr>
        <w:pStyle w:val="Normal"/>
      </w:pPr>
      <w:r>
        <w:t xml:space="preserve">对于式子 </w:t>
      </w:r>
      <w:r>
        <w:rPr>
          <w:rStyle w:val="Text0"/>
        </w:rPr>
        <w:t xml:space="preserve">y </w:t>
      </w:r>
      <w:r>
        <w:t xml:space="preserve"> </w:t>
      </w:r>
      <w:r>
        <w:rPr>
          <w:rStyle w:val="Text0"/>
        </w:rPr>
        <w:t xml:space="preserve">f </w:t>
      </w:r>
      <w:r>
        <w:t xml:space="preserve">( </w:t>
      </w:r>
      <w:r>
        <w:rPr>
          <w:rStyle w:val="Text0"/>
        </w:rPr>
        <w:t>x</w:t>
      </w:r>
      <w:r>
        <w:t>) 的解读，有 3 个学生的理解较为相近，大意可归纳为：</w:t>
      </w:r>
    </w:p>
    <w:p>
      <w:pPr>
        <w:pStyle w:val="Normal"/>
      </w:pPr>
      <w:r>
        <w:t>“通</w:t>
      </w:r>
    </w:p>
    <w:p>
      <w:pPr>
        <w:pStyle w:val="Normal"/>
      </w:pPr>
      <w:r>
        <w:t xml:space="preserve">过 </w:t>
      </w:r>
      <w:r>
        <w:rPr>
          <w:rStyle w:val="Text0"/>
        </w:rPr>
        <w:t xml:space="preserve">f </w:t>
      </w:r>
      <w:r>
        <w:t xml:space="preserve">描述的解析式，代入 </w:t>
      </w:r>
      <w:r>
        <w:rPr>
          <w:rStyle w:val="Text0"/>
        </w:rPr>
        <w:t xml:space="preserve">x </w:t>
      </w:r>
      <w:r>
        <w:t xml:space="preserve">可以求出 </w:t>
      </w:r>
      <w:r>
        <w:rPr>
          <w:rStyle w:val="Text0"/>
        </w:rPr>
        <w:t xml:space="preserve">y </w:t>
      </w:r>
      <w:r>
        <w:t xml:space="preserve">”，有一名高一学生认为该式意为： </w:t>
      </w:r>
      <w:r>
        <w:rPr>
          <w:rStyle w:val="Text0"/>
        </w:rPr>
        <w:t xml:space="preserve">y </w:t>
      </w:r>
      <w:r>
        <w:t xml:space="preserve"> </w:t>
      </w:r>
      <w:r>
        <w:rPr>
          <w:rStyle w:val="Text0"/>
        </w:rPr>
        <w:t xml:space="preserve">f </w:t>
      </w:r>
      <w:r>
        <w:t xml:space="preserve"> </w:t>
      </w:r>
      <w:r>
        <w:rPr>
          <w:rStyle w:val="Text0"/>
        </w:rPr>
        <w:t xml:space="preserve">x </w:t>
      </w:r>
      <w:r>
        <w:t>，</w:t>
      </w:r>
    </w:p>
    <w:p>
      <w:pPr>
        <w:pStyle w:val="Normal"/>
      </w:pPr>
      <w:r>
        <w:t xml:space="preserve">括号的作用是方便乘更复杂的式子时用的，如 </w:t>
      </w:r>
      <w:r>
        <w:rPr>
          <w:rStyle w:val="Text0"/>
        </w:rPr>
        <w:t xml:space="preserve">y </w:t>
      </w:r>
      <w:r>
        <w:t xml:space="preserve"> </w:t>
      </w:r>
      <w:r>
        <w:rPr>
          <w:rStyle w:val="Text0"/>
        </w:rPr>
        <w:t xml:space="preserve">f </w:t>
      </w:r>
      <w:r>
        <w:t xml:space="preserve">(2 </w:t>
      </w:r>
      <w:r>
        <w:rPr>
          <w:rStyle w:val="Text0"/>
        </w:rPr>
        <w:t xml:space="preserve">x </w:t>
      </w:r>
      <w:r>
        <w:t>1) 。有两位学生认为该</w:t>
      </w:r>
    </w:p>
    <w:p>
      <w:pPr>
        <w:pStyle w:val="Normal"/>
      </w:pPr>
      <w:r>
        <w:t xml:space="preserve">式都是用来表示函数值的，大意是用 </w:t>
      </w:r>
      <w:r>
        <w:rPr>
          <w:rStyle w:val="Text0"/>
        </w:rPr>
        <w:t xml:space="preserve">y </w:t>
      </w:r>
      <w:r>
        <w:t xml:space="preserve">和用 </w:t>
      </w:r>
      <w:r>
        <w:rPr>
          <w:rStyle w:val="Text0"/>
        </w:rPr>
        <w:t xml:space="preserve">f </w:t>
      </w:r>
      <w:r>
        <w:t xml:space="preserve">( </w:t>
      </w:r>
      <w:r>
        <w:rPr>
          <w:rStyle w:val="Text0"/>
        </w:rPr>
        <w:t>x</w:t>
      </w:r>
      <w:r>
        <w:t>) 表示的函数值相等。遗憾的是，</w:t>
      </w:r>
    </w:p>
    <w:p>
      <w:pPr>
        <w:pStyle w:val="Normal"/>
      </w:pPr>
      <w:r>
        <w:t>没有学生从“对应”的角度将式子的本质揭示出来，可见学生对于符号的认知停</w:t>
      </w:r>
    </w:p>
    <w:p>
      <w:pPr>
        <w:pStyle w:val="Normal"/>
      </w:pPr>
      <w:r>
        <w:t xml:space="preserve">留在做题的层面，并没有从内涵展开剖析。 </w:t>
      </w:r>
    </w:p>
    <w:p>
      <w:pPr>
        <w:pStyle w:val="Normal"/>
      </w:pPr>
      <w:r>
        <w:t xml:space="preserve">对于 </w:t>
      </w:r>
      <w:r>
        <w:rPr>
          <w:rStyle w:val="Text0"/>
        </w:rPr>
        <w:t xml:space="preserve">f </w:t>
      </w:r>
      <w:r>
        <w:t xml:space="preserve">( </w:t>
      </w:r>
      <w:r>
        <w:rPr>
          <w:rStyle w:val="Text0"/>
        </w:rPr>
        <w:t>x</w:t>
      </w:r>
      <w:r>
        <w:t xml:space="preserve">)  2 </w:t>
      </w:r>
      <w:r>
        <w:rPr>
          <w:rStyle w:val="Text0"/>
        </w:rPr>
        <w:t xml:space="preserve">x </w:t>
      </w:r>
      <w:r>
        <w:t xml:space="preserve">1、 </w:t>
      </w:r>
      <w:r>
        <w:rPr>
          <w:rStyle w:val="Text0"/>
        </w:rPr>
        <w:t>g</w:t>
      </w:r>
      <w:r>
        <w:t xml:space="preserve">( </w:t>
      </w:r>
      <w:r>
        <w:rPr>
          <w:rStyle w:val="Text0"/>
        </w:rPr>
        <w:t>x</w:t>
      </w:r>
      <w:r>
        <w:t xml:space="preserve">)  2 </w:t>
      </w:r>
      <w:r>
        <w:rPr>
          <w:rStyle w:val="Text0"/>
        </w:rPr>
        <w:t xml:space="preserve">x </w:t>
      </w:r>
      <w:r>
        <w:t xml:space="preserve">1、 </w:t>
      </w:r>
      <w:r>
        <w:rPr>
          <w:rStyle w:val="Text0"/>
        </w:rPr>
        <w:t xml:space="preserve">f </w:t>
      </w:r>
      <w:r>
        <w:t xml:space="preserve">( </w:t>
      </w:r>
      <w:r>
        <w:rPr>
          <w:rStyle w:val="Text0"/>
        </w:rPr>
        <w:t>a</w:t>
      </w:r>
      <w:r>
        <w:t xml:space="preserve">)  2 </w:t>
      </w:r>
      <w:r>
        <w:rPr>
          <w:rStyle w:val="Text0"/>
        </w:rPr>
        <w:t xml:space="preserve">a </w:t>
      </w:r>
      <w:r>
        <w:t>1 这三个式子，高一高二的学</w:t>
      </w:r>
    </w:p>
    <w:p>
      <w:pPr>
        <w:pStyle w:val="Normal"/>
      </w:pPr>
      <w:r>
        <w:t>生的认知较为一致，认为三个式子的本质是一样的，属于一个函数，因为本质看</w:t>
      </w:r>
    </w:p>
    <w:p>
      <w:pPr>
        <w:pStyle w:val="Normal"/>
      </w:pPr>
      <w:r>
        <w:t xml:space="preserve">93 </w:t>
      </w:r>
    </w:p>
    <w:p>
      <w:pPr>
        <w:pStyle w:val="0 Block"/>
      </w:pPr>
    </w:p>
    <w:p>
      <w:pPr>
        <w:pStyle w:val="Normal"/>
      </w:pPr>
      <w:r>
        <w:bookmarkStart w:id="98" w:name="p98"/>
        <w:t/>
        <w:bookmarkEnd w:id="98"/>
        <w:t xml:space="preserve">华东师范大学硕士学位论文 </w:t>
      </w:r>
    </w:p>
    <w:p>
      <w:pPr>
        <w:pStyle w:val="Normal"/>
      </w:pPr>
      <w:r>
        <w:t xml:space="preserve">算式，与所用的字母无关。高三有一个学生对 </w:t>
      </w:r>
      <w:r>
        <w:rPr>
          <w:rStyle w:val="Text0"/>
        </w:rPr>
        <w:t xml:space="preserve">f </w:t>
      </w:r>
      <w:r>
        <w:t xml:space="preserve">( </w:t>
      </w:r>
      <w:r>
        <w:rPr>
          <w:rStyle w:val="Text0"/>
        </w:rPr>
        <w:t>a</w:t>
      </w:r>
      <w:r>
        <w:t xml:space="preserve">)  2 </w:t>
      </w:r>
      <w:r>
        <w:rPr>
          <w:rStyle w:val="Text0"/>
        </w:rPr>
        <w:t xml:space="preserve">a </w:t>
      </w:r>
      <w:r>
        <w:t>1提出不同的看法，他</w:t>
      </w:r>
    </w:p>
    <w:p>
      <w:pPr>
        <w:pStyle w:val="Normal"/>
      </w:pPr>
      <w:r>
        <w:t xml:space="preserve">认为，如果 </w:t>
      </w:r>
      <w:r>
        <w:rPr>
          <w:rStyle w:val="Text0"/>
        </w:rPr>
        <w:t xml:space="preserve">a </w:t>
      </w:r>
      <w:r>
        <w:t xml:space="preserve">是某个特定的数，则 </w:t>
      </w:r>
      <w:r>
        <w:rPr>
          <w:rStyle w:val="Text0"/>
        </w:rPr>
        <w:t xml:space="preserve">f </w:t>
      </w:r>
      <w:r>
        <w:t xml:space="preserve">( </w:t>
      </w:r>
      <w:r>
        <w:rPr>
          <w:rStyle w:val="Text0"/>
        </w:rPr>
        <w:t>a</w:t>
      </w:r>
      <w:r>
        <w:t xml:space="preserve">)  2 </w:t>
      </w:r>
      <w:r>
        <w:rPr>
          <w:rStyle w:val="Text0"/>
        </w:rPr>
        <w:t xml:space="preserve">a </w:t>
      </w:r>
      <w:r>
        <w:t xml:space="preserve">1则代表是函数 </w:t>
      </w:r>
      <w:r>
        <w:rPr>
          <w:rStyle w:val="Text0"/>
        </w:rPr>
        <w:t xml:space="preserve">f </w:t>
      </w:r>
      <w:r>
        <w:t xml:space="preserve">( </w:t>
      </w:r>
      <w:r>
        <w:rPr>
          <w:rStyle w:val="Text0"/>
        </w:rPr>
        <w:t>x</w:t>
      </w:r>
      <w:r>
        <w:t xml:space="preserve">)  2 </w:t>
      </w:r>
      <w:r>
        <w:rPr>
          <w:rStyle w:val="Text0"/>
        </w:rPr>
        <w:t xml:space="preserve">x </w:t>
      </w:r>
      <w:r>
        <w:t xml:space="preserve">1当 </w:t>
      </w:r>
      <w:r>
        <w:rPr>
          <w:rStyle w:val="Text0"/>
        </w:rPr>
        <w:t xml:space="preserve">x </w:t>
      </w:r>
      <w:r>
        <w:t xml:space="preserve"> </w:t>
      </w:r>
      <w:r>
        <w:rPr>
          <w:rStyle w:val="Text0"/>
        </w:rPr>
        <w:t xml:space="preserve">a </w:t>
      </w:r>
      <w:r>
        <w:t>时</w:t>
      </w:r>
    </w:p>
    <w:p>
      <w:pPr>
        <w:pStyle w:val="Normal"/>
      </w:pPr>
      <w:r>
        <w:t xml:space="preserve">的函数值；如果 </w:t>
      </w:r>
      <w:r>
        <w:rPr>
          <w:rStyle w:val="Text0"/>
        </w:rPr>
        <w:t xml:space="preserve">a </w:t>
      </w:r>
      <w:r>
        <w:t xml:space="preserve">是一个变量，则 </w:t>
      </w:r>
      <w:r>
        <w:rPr>
          <w:rStyle w:val="Text0"/>
        </w:rPr>
        <w:t xml:space="preserve">f </w:t>
      </w:r>
      <w:r>
        <w:t xml:space="preserve">( </w:t>
      </w:r>
      <w:r>
        <w:rPr>
          <w:rStyle w:val="Text0"/>
        </w:rPr>
        <w:t>a</w:t>
      </w:r>
      <w:r>
        <w:t xml:space="preserve">)  2 </w:t>
      </w:r>
      <w:r>
        <w:rPr>
          <w:rStyle w:val="Text0"/>
        </w:rPr>
        <w:t xml:space="preserve">a </w:t>
      </w:r>
      <w:r>
        <w:t xml:space="preserve">1是一个与 </w:t>
      </w:r>
      <w:r>
        <w:rPr>
          <w:rStyle w:val="Text0"/>
        </w:rPr>
        <w:t xml:space="preserve">f </w:t>
      </w:r>
      <w:r>
        <w:t xml:space="preserve">( </w:t>
      </w:r>
      <w:r>
        <w:rPr>
          <w:rStyle w:val="Text0"/>
        </w:rPr>
        <w:t>x</w:t>
      </w:r>
      <w:r>
        <w:t xml:space="preserve">)  2 </w:t>
      </w:r>
      <w:r>
        <w:rPr>
          <w:rStyle w:val="Text0"/>
        </w:rPr>
        <w:t xml:space="preserve">x </w:t>
      </w:r>
      <w:r>
        <w:t>1一样的函数。</w:t>
      </w:r>
    </w:p>
    <w:p>
      <w:pPr>
        <w:pStyle w:val="Normal"/>
      </w:pPr>
      <w:r>
        <w:t>由此可得，学生对于符号的工具性和可替换性的认知是非常到位的，高年级的学</w:t>
      </w:r>
    </w:p>
    <w:p>
      <w:pPr>
        <w:pStyle w:val="Normal"/>
      </w:pPr>
      <w:r>
        <w:t xml:space="preserve">生对于“常量和变量”的意识比低年级的学生更强一点。 </w:t>
      </w:r>
    </w:p>
    <w:p>
      <w:pPr>
        <w:pStyle w:val="Normal"/>
      </w:pPr>
      <w:r>
        <w:t xml:space="preserve">4. 抽象概括 </w:t>
      </w:r>
    </w:p>
    <w:p>
      <w:pPr>
        <w:pStyle w:val="Normal"/>
      </w:pPr>
      <w:r>
        <w:t>对于函数关系的判断，学生给出的难度排序是：图像&lt;解析式&lt;表格。有学生</w:t>
      </w:r>
    </w:p>
    <w:p>
      <w:pPr>
        <w:pStyle w:val="Normal"/>
      </w:pPr>
      <w:r>
        <w:t>给出的理由是，图像和解析式的考得比较多，练习多了之后就掌握了方法。但是</w:t>
      </w:r>
    </w:p>
    <w:p>
      <w:pPr>
        <w:pStyle w:val="Normal"/>
      </w:pPr>
      <w:r>
        <w:t>表格考察的较少，因此在测试卷中就有点迷茫。由此得，学生对于函数关系的判</w:t>
      </w:r>
    </w:p>
    <w:p>
      <w:pPr>
        <w:pStyle w:val="Normal"/>
      </w:pPr>
      <w:r>
        <w:t>断属于一种经验性行为，并不能将函数的概念中的“自变量的任意性”与“因变</w:t>
      </w:r>
    </w:p>
    <w:p>
      <w:pPr>
        <w:pStyle w:val="Normal"/>
      </w:pPr>
      <w:r>
        <w:t xml:space="preserve">量的唯一性”在不同的表现载体中灵活判断。 </w:t>
      </w:r>
    </w:p>
    <w:p>
      <w:pPr>
        <w:pStyle w:val="Normal"/>
      </w:pPr>
      <w:r>
        <w:t>而对于相同函数的判断，学生表明老师教授的方法是比较定义域和对应法则。</w:t>
      </w:r>
    </w:p>
    <w:p>
      <w:pPr>
        <w:pStyle w:val="Normal"/>
      </w:pPr>
      <w:r>
        <w:t>其中，高一年级的学生表示有的函数无法准确找出对应法则，所以会去观察函数</w:t>
      </w:r>
    </w:p>
    <w:p>
      <w:pPr>
        <w:pStyle w:val="Normal"/>
      </w:pPr>
      <w:r>
        <w:t>的定义域和值域。与此同时，对于一些经过复杂运算的函数的定义域也常常会求</w:t>
      </w:r>
    </w:p>
    <w:p>
      <w:pPr>
        <w:pStyle w:val="Normal"/>
      </w:pPr>
      <w:r>
        <w:t xml:space="preserve">错，尤其是在区间端点处是否取得到这个细节上。 </w:t>
      </w:r>
    </w:p>
    <w:p>
      <w:pPr>
        <w:pStyle w:val="Normal"/>
      </w:pPr>
      <w:r>
        <w:t>对于函数性质的判断，高一的学生表示对于一些简单的具体的函数能够较正</w:t>
      </w:r>
    </w:p>
    <w:p>
      <w:pPr>
        <w:pStyle w:val="Normal"/>
      </w:pPr>
      <w:r>
        <w:t>确地做出判断和分析，对于一些含参数的，总是无法很好地完成分类讨论。高二</w:t>
      </w:r>
    </w:p>
    <w:p>
      <w:pPr>
        <w:pStyle w:val="Normal"/>
      </w:pPr>
      <w:r>
        <w:t>的学生则表示二次函数的含参问题中，图像方面的判断不算难，较难的是处理一</w:t>
      </w:r>
    </w:p>
    <w:p>
      <w:pPr>
        <w:pStyle w:val="Normal"/>
      </w:pPr>
      <w:r>
        <w:t>些含参数的恒成立问题。高三的学生则表示，在学了更多抽象函数之后，对于含</w:t>
      </w:r>
    </w:p>
    <w:p>
      <w:pPr>
        <w:pStyle w:val="Normal"/>
      </w:pPr>
      <w:r>
        <w:t>参的简单基本函数的分类讨论也能做得更加有条理。严谨且全面了。由此可见，</w:t>
      </w:r>
    </w:p>
    <w:p>
      <w:pPr>
        <w:pStyle w:val="Normal"/>
      </w:pPr>
      <w:r>
        <w:t>适当的训练，可以加强学生对于函数性质的判断，更能提升学生的分类讨论的能</w:t>
      </w:r>
    </w:p>
    <w:p>
      <w:pPr>
        <w:pStyle w:val="Normal"/>
      </w:pPr>
      <w:r>
        <w:t xml:space="preserve">力，从具象感知走向抽象感知。 </w:t>
      </w:r>
    </w:p>
    <w:p>
      <w:pPr>
        <w:pStyle w:val="Normal"/>
      </w:pPr>
      <w:r>
        <w:t xml:space="preserve">5. 难点和易错点 </w:t>
      </w:r>
    </w:p>
    <w:p>
      <w:pPr>
        <w:pStyle w:val="Normal"/>
      </w:pPr>
      <w:r>
        <w:t>对于函数的难点和易错点的表述呈现出了年级的分布规律，不同年级的学生</w:t>
      </w:r>
    </w:p>
    <w:p>
      <w:pPr>
        <w:pStyle w:val="Normal"/>
      </w:pPr>
      <w:r>
        <w:t xml:space="preserve">的观点各不相同。 </w:t>
      </w:r>
    </w:p>
    <w:p>
      <w:pPr>
        <w:pStyle w:val="Normal"/>
      </w:pPr>
      <w:r>
        <w:t>高一年级的学生表示函数的难点主要包括：符号语言的过于抽象，尤其是涉</w:t>
      </w:r>
    </w:p>
    <w:p>
      <w:pPr>
        <w:pStyle w:val="Normal"/>
      </w:pPr>
      <w:r>
        <w:t>及到复合函数，抽象函数等全是字母的情境较为头疼；函数部分的方法繁多，光</w:t>
      </w:r>
    </w:p>
    <w:p>
      <w:pPr>
        <w:pStyle w:val="Normal"/>
      </w:pPr>
      <w:r>
        <w:t xml:space="preserve">94 </w:t>
      </w:r>
    </w:p>
    <w:p>
      <w:pPr>
        <w:pStyle w:val="0 Block"/>
      </w:pPr>
    </w:p>
    <w:p>
      <w:pPr>
        <w:pStyle w:val="Normal"/>
      </w:pPr>
      <w:r>
        <w:bookmarkStart w:id="99" w:name="p99"/>
        <w:t/>
        <w:bookmarkEnd w:id="99"/>
        <w:t xml:space="preserve">华东师范大学硕士学位论文 </w:t>
      </w:r>
    </w:p>
    <w:p>
      <w:pPr>
        <w:pStyle w:val="Normal"/>
      </w:pPr>
      <w:r>
        <w:t>是求定义域、值域和解析式就有多种方法，难以全部掌握；在解决函数应用题时，</w:t>
      </w:r>
    </w:p>
    <w:p>
      <w:pPr>
        <w:pStyle w:val="Normal"/>
      </w:pPr>
      <w:r>
        <w:t>由于文字过多，有时难以读懂题意获取正确的数量关系，尤其是遇到需要分类讨</w:t>
      </w:r>
    </w:p>
    <w:p>
      <w:pPr>
        <w:pStyle w:val="Normal"/>
      </w:pPr>
      <w:r>
        <w:t>论的分段函数，基本上无从入手。由此可见高一年级学生在函数的概念上存在的</w:t>
      </w:r>
    </w:p>
    <w:p>
      <w:pPr>
        <w:pStyle w:val="Normal"/>
      </w:pPr>
      <w:r>
        <w:t>难点主要归结于函数符号语言的抽象性，研究方法的多样性和问题情境的复杂性。</w:t>
      </w:r>
    </w:p>
    <w:p>
      <w:pPr>
        <w:pStyle w:val="0 Block"/>
      </w:pPr>
    </w:p>
    <w:p>
      <w:pPr>
        <w:pStyle w:val="Normal"/>
      </w:pPr>
      <w:r>
        <w:t>高二年级的学生表示，随着学习的深入，对于符号语言的阅读和理解相对自</w:t>
      </w:r>
    </w:p>
    <w:p>
      <w:pPr>
        <w:pStyle w:val="Normal"/>
      </w:pPr>
      <w:r>
        <w:t>如了，但是要学习的函数类型越来越多，尤其是三角函数的各种性质探究，常常</w:t>
      </w:r>
    </w:p>
    <w:p>
      <w:pPr>
        <w:pStyle w:val="Normal"/>
      </w:pPr>
      <w:r>
        <w:t>容易出错。当涉及到复合函数单调性、奇偶性、对称性的研究时，学生表示非常</w:t>
      </w:r>
    </w:p>
    <w:p>
      <w:pPr>
        <w:pStyle w:val="Normal"/>
      </w:pPr>
      <w:r>
        <w:t>混乱。由此可见，函数类型的多样性和综合性对高二年级的学生提出了新的挑战。</w:t>
      </w:r>
    </w:p>
    <w:p>
      <w:pPr>
        <w:pStyle w:val="0 Block"/>
      </w:pPr>
    </w:p>
    <w:p>
      <w:pPr>
        <w:pStyle w:val="Normal"/>
      </w:pPr>
      <w:r>
        <w:t>高三年级的学生表示，在备考阶段，越来越少涉及到直接考察概念的问题，</w:t>
      </w:r>
    </w:p>
    <w:p>
      <w:pPr>
        <w:pStyle w:val="Normal"/>
      </w:pPr>
      <w:r>
        <w:t>但实际上如果透彻理解了概念可以更好地处理函数问题。函数部分的内容重点分</w:t>
      </w:r>
    </w:p>
    <w:p>
      <w:pPr>
        <w:pStyle w:val="Normal"/>
      </w:pPr>
      <w:r>
        <w:t>布于试卷选择题的 12 题和主观题的 21 题，主要考察用数形结合的方法将代数问</w:t>
      </w:r>
    </w:p>
    <w:p>
      <w:pPr>
        <w:pStyle w:val="Normal"/>
      </w:pPr>
      <w:r>
        <w:t>题转化为图像问题进行求解以及用导数工具求解复杂的函数问题。学生表示，这</w:t>
      </w:r>
    </w:p>
    <w:p>
      <w:pPr>
        <w:pStyle w:val="Normal"/>
      </w:pPr>
      <w:r>
        <w:t>两道题常常拿不到分。由此可见，高三年级的学生对于在复杂情境中使用函数的</w:t>
      </w:r>
    </w:p>
    <w:p>
      <w:pPr>
        <w:pStyle w:val="Normal"/>
      </w:pPr>
      <w:r>
        <w:t xml:space="preserve">工具性存在一定困难。 </w:t>
      </w:r>
    </w:p>
    <w:p>
      <w:pPr>
        <w:pStyle w:val="Normal"/>
      </w:pPr>
      <w:r>
        <w:t>对于易错点的表述，三个年级的学生表述的内容没有较大差异，大体可以归</w:t>
      </w:r>
    </w:p>
    <w:p>
      <w:pPr>
        <w:pStyle w:val="Normal"/>
      </w:pPr>
      <w:r>
        <w:t>结为以下几点：1.忘记讨论定义域；2.抽象函数的定义域分析；3.含参函数的性</w:t>
      </w:r>
    </w:p>
    <w:p>
      <w:pPr>
        <w:pStyle w:val="Normal"/>
      </w:pPr>
      <w:r>
        <w:t xml:space="preserve">质分析；4.利用函数图像求解问题时图像的绘画易在细节处出错。 </w:t>
      </w:r>
    </w:p>
    <w:p>
      <w:pPr>
        <w:pStyle w:val="Normal"/>
      </w:pPr>
      <w:r>
        <w:t xml:space="preserve">4.4.2 教师访谈结果分析 </w:t>
      </w:r>
    </w:p>
    <w:p>
      <w:pPr>
        <w:pStyle w:val="Normal"/>
      </w:pPr>
      <w:r>
        <w:t xml:space="preserve">1. 函数的概念的解读 </w:t>
      </w:r>
    </w:p>
    <w:p>
      <w:pPr>
        <w:pStyle w:val="0 Block"/>
      </w:pPr>
    </w:p>
    <w:p>
      <w:pPr>
        <w:pStyle w:val="Normal"/>
      </w:pPr>
      <w:r>
        <w:t>从内容地位上看，函数的概念是奠定高中数学代数领域的奠基石。函数概念</w:t>
      </w:r>
    </w:p>
    <w:p>
      <w:pPr>
        <w:pStyle w:val="Normal"/>
      </w:pPr>
      <w:r>
        <w:t>的生长力十分强大，在中学数学学习中起着横向联系的纽带作用，它将中学代数</w:t>
      </w:r>
    </w:p>
    <w:p>
      <w:pPr>
        <w:pStyle w:val="Normal"/>
      </w:pPr>
      <w:r>
        <w:t>内容中的集合、不等式、方程、函数、数列和排列组合等内容整合为一个整体。</w:t>
      </w:r>
    </w:p>
    <w:p>
      <w:pPr>
        <w:pStyle w:val="Normal"/>
      </w:pPr>
      <w:r>
        <w:t>从纵向来看，函数起着联系数学内容中的代数、几何、统计等数学各个分支的纽</w:t>
      </w:r>
    </w:p>
    <w:p>
      <w:pPr>
        <w:pStyle w:val="Normal"/>
      </w:pPr>
      <w:r>
        <w:t>带的作用。函数作为数学建模的工具通常需要统计等知识作为数据支撑，同时函</w:t>
      </w:r>
    </w:p>
    <w:p>
      <w:pPr>
        <w:pStyle w:val="Normal"/>
      </w:pPr>
      <w:r>
        <w:t xml:space="preserve">数图像的研究是数形结合思想的一个很好的展现载体. </w:t>
      </w:r>
    </w:p>
    <w:p>
      <w:pPr>
        <w:pStyle w:val="0 Block"/>
      </w:pPr>
    </w:p>
    <w:p>
      <w:pPr>
        <w:pStyle w:val="Normal"/>
      </w:pPr>
      <w:r>
        <w:t>在内涵分析上，高中的函数学习是在初中已学的“变量说”基础上展开，函</w:t>
      </w:r>
    </w:p>
    <w:p>
      <w:pPr>
        <w:pStyle w:val="Normal"/>
      </w:pPr>
      <w:r>
        <w:t xml:space="preserve">数定义采用“对应说”，引进抽象符号 </w:t>
      </w:r>
      <w:r>
        <w:rPr>
          <w:rStyle w:val="Text0"/>
        </w:rPr>
        <w:t xml:space="preserve">f </w:t>
      </w:r>
      <w:r>
        <w:t xml:space="preserve">( </w:t>
      </w:r>
      <w:r>
        <w:rPr>
          <w:rStyle w:val="Text0"/>
        </w:rPr>
        <w:t>x</w:t>
      </w:r>
      <w:r>
        <w:t>) 表示函数。5 位受访老师都指出函数</w:t>
      </w:r>
    </w:p>
    <w:p>
      <w:pPr>
        <w:pStyle w:val="Normal"/>
      </w:pPr>
      <w:r>
        <w:t xml:space="preserve">95 </w:t>
      </w:r>
    </w:p>
    <w:p>
      <w:pPr>
        <w:pStyle w:val="0 Block"/>
      </w:pPr>
    </w:p>
    <w:p>
      <w:pPr>
        <w:pStyle w:val="Normal"/>
      </w:pPr>
      <w:r>
        <w:bookmarkStart w:id="100" w:name="p100"/>
        <w:t/>
        <w:bookmarkEnd w:id="100"/>
        <w:t xml:space="preserve">华东师范大学硕士学位论文 </w:t>
      </w:r>
    </w:p>
    <w:p>
      <w:pPr>
        <w:pStyle w:val="Normal"/>
      </w:pPr>
      <w:r>
        <w:t>三要素为定义域、值域和对应法则，定义域和对应法可唯一确定一个函数，这也</w:t>
      </w:r>
    </w:p>
    <w:p>
      <w:pPr>
        <w:pStyle w:val="Normal"/>
      </w:pPr>
      <w:r>
        <w:t>是判断两个函数是否为相同函数的标准。但函数的概念的核心要素是“对应法则”，</w:t>
      </w:r>
    </w:p>
    <w:p>
      <w:pPr>
        <w:pStyle w:val="Normal"/>
      </w:pPr>
      <w:r>
        <w:t xml:space="preserve">由于定义中 </w:t>
      </w:r>
      <w:r>
        <w:rPr>
          <w:rStyle w:val="Text0"/>
        </w:rPr>
        <w:t xml:space="preserve">f </w:t>
      </w:r>
      <w:r>
        <w:t>的抽象性和隐蔽性，以至于很多学生即使到高三也无法真正理解对</w:t>
      </w:r>
    </w:p>
    <w:p>
      <w:pPr>
        <w:pStyle w:val="Normal"/>
      </w:pPr>
      <w:r>
        <w:t xml:space="preserve">应法则的本质。在教学处理上，两位专家型教师会将教学重点放在“对应关系” </w:t>
      </w:r>
    </w:p>
    <w:p>
      <w:pPr>
        <w:pStyle w:val="Normal"/>
      </w:pPr>
      <w:r>
        <w:t>的解构和感知，三位经验型教师则倾向于用代数情境或图像情境强化自变量的任</w:t>
      </w:r>
    </w:p>
    <w:p>
      <w:pPr>
        <w:pStyle w:val="Normal"/>
      </w:pPr>
      <w:r>
        <w:t>意性和因变量的唯一性。对于“非空数集”的理解，经验型教师 H 认为这是出于</w:t>
      </w:r>
    </w:p>
    <w:p>
      <w:pPr>
        <w:pStyle w:val="Normal"/>
      </w:pPr>
      <w:r>
        <w:t>函数的映射本质所以才有的设定。专家型教师 P 则认为数集是为了便于描述研究</w:t>
      </w:r>
    </w:p>
    <w:p>
      <w:pPr>
        <w:pStyle w:val="Normal"/>
      </w:pPr>
      <w:r>
        <w:t xml:space="preserve">对象的属性和范围。 </w:t>
      </w:r>
    </w:p>
    <w:p>
      <w:pPr>
        <w:pStyle w:val="Normal"/>
      </w:pPr>
      <w:r>
        <w:t xml:space="preserve">2.函数的概念的学习表现 </w:t>
      </w:r>
    </w:p>
    <w:p>
      <w:pPr>
        <w:pStyle w:val="Normal"/>
      </w:pPr>
      <w:r>
        <w:t>5 位受访老师对于 6 大核心素养在函数的概念学习中的体现发表了一致的观</w:t>
      </w:r>
    </w:p>
    <w:p>
      <w:pPr>
        <w:pStyle w:val="Normal"/>
      </w:pPr>
      <w:r>
        <w:t xml:space="preserve">点，现将他们的核心论点整合如下： </w:t>
      </w:r>
    </w:p>
    <w:p>
      <w:pPr>
        <w:pStyle w:val="Normal"/>
      </w:pPr>
      <w:r>
        <w:t>首先，在函数的概念的学习中最核心的数学素养是数学抽象，这一素养体现</w:t>
      </w:r>
    </w:p>
    <w:p>
      <w:pPr>
        <w:pStyle w:val="Normal"/>
      </w:pPr>
      <w:r>
        <w:t>在函数概念的建构，函数语言的理解和使用，函数表示方法的转化，函数内核的</w:t>
      </w:r>
    </w:p>
    <w:p>
      <w:pPr>
        <w:pStyle w:val="Normal"/>
      </w:pPr>
      <w:r>
        <w:t xml:space="preserve">认知和分析。 </w:t>
      </w:r>
    </w:p>
    <w:p>
      <w:pPr>
        <w:pStyle w:val="Normal"/>
      </w:pPr>
      <w:r>
        <w:t>其次重要的数学素养是直观想象，这不仅因为图像是函数的表示方式之一，</w:t>
      </w:r>
    </w:p>
    <w:p>
      <w:pPr>
        <w:pStyle w:val="Normal"/>
      </w:pPr>
      <w:r>
        <w:t>还是学生认知函数最直观的媒介，更是沟通代数与几何的重要工具。在学习过程</w:t>
      </w:r>
    </w:p>
    <w:p>
      <w:pPr>
        <w:pStyle w:val="Normal"/>
      </w:pPr>
      <w:r>
        <w:t>中，学生需要能够识图、画图和用图，即能通过图像判断函数关系，能够根据解</w:t>
      </w:r>
    </w:p>
    <w:p>
      <w:pPr>
        <w:pStyle w:val="Normal"/>
      </w:pPr>
      <w:r>
        <w:t xml:space="preserve">析式或已知数据画出相应的函数图像，最后是能够用数形结合的思想解决问题 </w:t>
      </w:r>
    </w:p>
    <w:p>
      <w:pPr>
        <w:pStyle w:val="Normal"/>
      </w:pPr>
      <w:r>
        <w:t>接着，影响较大的是数学运算素养。在很多心理认知中都认为函数是一个计</w:t>
      </w:r>
    </w:p>
    <w:p>
      <w:pPr>
        <w:pStyle w:val="Normal"/>
      </w:pPr>
      <w:r>
        <w:t>算工具，这个认知不仅源于函数本身的代数属性和工具属性，还源于函数部分的</w:t>
      </w:r>
    </w:p>
    <w:p>
      <w:pPr>
        <w:pStyle w:val="Normal"/>
      </w:pPr>
      <w:r>
        <w:t>的题目都偏“计算型”。比如，求解某个函数值，求解函数的定义域、值域和解</w:t>
      </w:r>
    </w:p>
    <w:p>
      <w:pPr>
        <w:pStyle w:val="Normal"/>
      </w:pPr>
      <w:r>
        <w:t xml:space="preserve">析式，运用函数模型解决实际问题等都需要用到等式和不等式的相关运算。 </w:t>
      </w:r>
    </w:p>
    <w:p>
      <w:pPr>
        <w:pStyle w:val="Normal"/>
      </w:pPr>
      <w:r>
        <w:t>然后，不能缺失的数学素养还有逻辑推理。在判断函数关系和分析两个函数</w:t>
      </w:r>
    </w:p>
    <w:p>
      <w:pPr>
        <w:pStyle w:val="Normal"/>
      </w:pPr>
      <w:r>
        <w:t>是否属于同一个函数时都需要用到逻辑推理素养。尤其是在后期函数性质的应用</w:t>
      </w:r>
    </w:p>
    <w:p>
      <w:pPr>
        <w:pStyle w:val="Normal"/>
      </w:pPr>
      <w:r>
        <w:t xml:space="preserve">中，逻辑推理素养的价值得到了更大的体现。 </w:t>
      </w:r>
    </w:p>
    <w:p>
      <w:pPr>
        <w:pStyle w:val="Normal"/>
      </w:pPr>
      <w:r>
        <w:t>最后，数据分析和数学建模素养在函数的概念学习中虽然不起到决定性的作</w:t>
      </w:r>
    </w:p>
    <w:p>
      <w:pPr>
        <w:pStyle w:val="Normal"/>
      </w:pPr>
      <w:r>
        <w:t>用，但却是学习价值的重大体现。用函数的模型解决实际问题，是我们学习函数</w:t>
      </w:r>
    </w:p>
    <w:p>
      <w:pPr>
        <w:pStyle w:val="Normal"/>
      </w:pPr>
      <w:r>
        <w:t>的概念的主要目标之一。这需要学生拥有全面的函数知识架构，能够从具体情境</w:t>
      </w:r>
    </w:p>
    <w:p>
      <w:pPr>
        <w:pStyle w:val="Normal"/>
      </w:pPr>
      <w:r>
        <w:t xml:space="preserve">96 </w:t>
      </w:r>
    </w:p>
    <w:p>
      <w:pPr>
        <w:pStyle w:val="0 Block"/>
      </w:pPr>
    </w:p>
    <w:p>
      <w:pPr>
        <w:pStyle w:val="Normal"/>
      </w:pPr>
      <w:r>
        <w:bookmarkStart w:id="101" w:name="p101"/>
        <w:t/>
        <w:bookmarkEnd w:id="101"/>
        <w:t xml:space="preserve">华东师范大学硕士学位论文 </w:t>
      </w:r>
    </w:p>
    <w:p>
      <w:pPr>
        <w:pStyle w:val="Normal"/>
      </w:pPr>
      <w:r>
        <w:t xml:space="preserve">中收集数据、分析数据并用函数的方法表示数量关系。 </w:t>
      </w:r>
    </w:p>
    <w:p>
      <w:pPr>
        <w:pStyle w:val="Normal"/>
      </w:pPr>
      <w:r>
        <w:t xml:space="preserve">3. 函数的概念的认知发展过程 </w:t>
      </w:r>
    </w:p>
    <w:p>
      <w:pPr>
        <w:pStyle w:val="Normal"/>
      </w:pPr>
      <w:r>
        <w:t>专家型教师 Y 指出，学生对于函数的学习认知是一个循序渐进，螺旋式上升</w:t>
      </w:r>
    </w:p>
    <w:p>
      <w:pPr>
        <w:pStyle w:val="Normal"/>
      </w:pPr>
      <w:r>
        <w:t>的过程，上位概念和下位概念互相影响互相促成深化。比如，函数的概念是学生</w:t>
      </w:r>
    </w:p>
    <w:p>
      <w:pPr>
        <w:pStyle w:val="Normal"/>
      </w:pPr>
      <w:r>
        <w:t>学习具体函数类型的基础，但学生也在学习具体函数类型时更好地理解函数的概</w:t>
      </w:r>
    </w:p>
    <w:p>
      <w:pPr>
        <w:pStyle w:val="Normal"/>
      </w:pPr>
      <w:r>
        <w:t>念本质；函数的性质是研究函数的工具，但借助具体的函数学生对函数的性质有</w:t>
      </w:r>
    </w:p>
    <w:p>
      <w:pPr>
        <w:pStyle w:val="Normal"/>
      </w:pPr>
      <w:r>
        <w:t>了更深刻的感知。基于此，专家教师 Y 认为函数的概念认知，在纵向发展上经历</w:t>
      </w:r>
    </w:p>
    <w:p>
      <w:pPr>
        <w:pStyle w:val="Normal"/>
      </w:pPr>
      <w:r>
        <w:t xml:space="preserve">了从模糊笼统到直观具象，在横向发展上经历了单一到连结的过程。 </w:t>
      </w:r>
    </w:p>
    <w:p>
      <w:pPr>
        <w:pStyle w:val="Normal"/>
      </w:pPr>
      <w:r>
        <w:t>专家型教师 P 认为学生对于函数的认知顺序是：先图，后数，再到式，后到</w:t>
      </w:r>
    </w:p>
    <w:p>
      <w:pPr>
        <w:pStyle w:val="Normal"/>
      </w:pPr>
      <w:r>
        <w:t>象。即学生是基于图像建立起的对函数的初步认知，通过图像中感知数量的变化</w:t>
      </w:r>
    </w:p>
    <w:p>
      <w:pPr>
        <w:pStyle w:val="Normal"/>
      </w:pPr>
      <w:r>
        <w:t>与依赖，由数量变化规律用算式进行表示便得到了代数式层面的认知，经过上种</w:t>
      </w:r>
    </w:p>
    <w:p>
      <w:pPr>
        <w:pStyle w:val="Normal"/>
      </w:pPr>
      <w:r>
        <w:t xml:space="preserve">种具象的操作后，学生才能慢慢感知函数的内在本质。 </w:t>
      </w:r>
    </w:p>
    <w:p>
      <w:pPr>
        <w:pStyle w:val="0 Block"/>
      </w:pPr>
    </w:p>
    <w:p>
      <w:pPr>
        <w:pStyle w:val="Normal"/>
      </w:pPr>
      <w:r>
        <w:t>经验型教师 C 则认为，学生从初中的变量说认知过渡到高中的对应说认知，</w:t>
      </w:r>
    </w:p>
    <w:p>
      <w:pPr>
        <w:pStyle w:val="Normal"/>
      </w:pPr>
      <w:r>
        <w:t>经历了一下的过程：1.单维地用变化的角度去看到数量 2.二维（宏观）关注两</w:t>
      </w:r>
    </w:p>
    <w:p>
      <w:pPr>
        <w:pStyle w:val="Normal"/>
      </w:pPr>
      <w:r>
        <w:t>个变量之间的依赖关系（前期主要根据事理逻辑和生活经验做出判断，后期能从</w:t>
      </w:r>
    </w:p>
    <w:p>
      <w:pPr>
        <w:pStyle w:val="Normal"/>
      </w:pPr>
      <w:r>
        <w:t xml:space="preserve">图像关系和算式的运算来做出判断）3.二维（微观）关注每一个 </w:t>
      </w:r>
      <w:r>
        <w:rPr>
          <w:rStyle w:val="Text0"/>
        </w:rPr>
        <w:t xml:space="preserve">x </w:t>
      </w:r>
      <w:r>
        <w:t>所对应的函数</w:t>
      </w:r>
    </w:p>
    <w:p>
      <w:pPr>
        <w:pStyle w:val="Normal"/>
      </w:pPr>
      <w:r>
        <w:t>值，主要是通过用解析式求解的这个过程感知对应 4.借助表格、箭头图、图像</w:t>
      </w:r>
    </w:p>
    <w:p>
      <w:pPr>
        <w:pStyle w:val="Normal"/>
      </w:pPr>
      <w:r>
        <w:t>等媒介深入感知对应的过程性和结果性，并对于“对应关系”的显化形式充分认</w:t>
      </w:r>
    </w:p>
    <w:p>
      <w:pPr>
        <w:pStyle w:val="Normal"/>
      </w:pPr>
      <w:r>
        <w:t xml:space="preserve">知，进而对“对应关系”生成内化认知。 </w:t>
      </w:r>
    </w:p>
    <w:p>
      <w:pPr>
        <w:pStyle w:val="Normal"/>
      </w:pPr>
      <w:r>
        <w:t xml:space="preserve">4. 函数的概念的难点和易错点 </w:t>
      </w:r>
    </w:p>
    <w:p>
      <w:pPr>
        <w:pStyle w:val="Normal"/>
      </w:pPr>
      <w:r>
        <w:t>专家型教师 Y 将函数的难点归结为三点：1.对于概念的本质存在认知障碍；</w:t>
      </w:r>
    </w:p>
    <w:p>
      <w:pPr>
        <w:pStyle w:val="Normal"/>
      </w:pPr>
      <w:r>
        <w:t xml:space="preserve">2.对概念的应用存在操作障碍；3.对概念的学习存在心理障碍。 </w:t>
      </w:r>
    </w:p>
    <w:p>
      <w:pPr>
        <w:pStyle w:val="Normal"/>
      </w:pPr>
      <w:r>
        <w:t>专家型教师 P 将函数的难点归结为：学生能掌握具体的函数类型，但难以掌</w:t>
      </w:r>
    </w:p>
    <w:p>
      <w:pPr>
        <w:pStyle w:val="Normal"/>
      </w:pPr>
      <w:r>
        <w:t>握函数的抽象表征；对于函数的表示方法理解不透彻，三种表示方法学生大多都</w:t>
      </w:r>
    </w:p>
    <w:p>
      <w:pPr>
        <w:pStyle w:val="Normal"/>
      </w:pPr>
      <w:r>
        <w:t>是孤立处理的，无法灵活转化；在数学语言的理解和运用上，学生对于符号语言</w:t>
      </w:r>
    </w:p>
    <w:p>
      <w:pPr>
        <w:pStyle w:val="Normal"/>
      </w:pPr>
      <w:r>
        <w:t>和图像语言的分析能力欠佳；对于函数的综合性认知不够，没有建立一个完整的</w:t>
      </w:r>
    </w:p>
    <w:p>
      <w:pPr>
        <w:pStyle w:val="Normal"/>
      </w:pPr>
      <w:r>
        <w:t xml:space="preserve">认知框架，故遇到问题无从入手。 </w:t>
      </w:r>
    </w:p>
    <w:p>
      <w:pPr>
        <w:pStyle w:val="Normal"/>
      </w:pPr>
      <w:r>
        <w:t>经验型教师 C 指出函数定义抽象，符号抽象，具体函数类型多，复杂性提高，</w:t>
      </w:r>
    </w:p>
    <w:p>
      <w:pPr>
        <w:pStyle w:val="Normal"/>
      </w:pPr>
      <w:r>
        <w:t xml:space="preserve">97 </w:t>
      </w:r>
    </w:p>
    <w:p>
      <w:pPr>
        <w:pStyle w:val="0 Block"/>
      </w:pPr>
    </w:p>
    <w:p>
      <w:pPr>
        <w:pStyle w:val="Normal"/>
      </w:pPr>
      <w:r>
        <w:bookmarkStart w:id="102" w:name="p102"/>
        <w:t/>
        <w:bookmarkEnd w:id="102"/>
        <w:t xml:space="preserve">华东师范大学硕士学位论文 </w:t>
      </w:r>
    </w:p>
    <w:p>
      <w:pPr>
        <w:pStyle w:val="Normal"/>
      </w:pPr>
      <w:r>
        <w:t>相关知识的联系性增强，讨论函数性质的工具（实数运算、导数）繁多，这些都</w:t>
      </w:r>
    </w:p>
    <w:p>
      <w:pPr>
        <w:pStyle w:val="Normal"/>
      </w:pPr>
      <w:r>
        <w:t xml:space="preserve">是造成学生学习函数的概念存在困难的原因。 </w:t>
      </w:r>
    </w:p>
    <w:p>
      <w:pPr>
        <w:pStyle w:val="Normal"/>
      </w:pPr>
      <w:r>
        <w:t>在易错点上，经验型教师 N 认为学生在函数的概念的认知上，常常出现表象</w:t>
      </w:r>
    </w:p>
    <w:p>
      <w:pPr>
        <w:pStyle w:val="Normal"/>
      </w:pPr>
      <w:r>
        <w:t>上的认知错误，比如：认为函数一定有解析式，常值函数不属于函数，解析式相</w:t>
      </w:r>
    </w:p>
    <w:p>
      <w:pPr>
        <w:pStyle w:val="Normal"/>
      </w:pPr>
      <w:r>
        <w:t>同的函数即为相同函数等。在实际练习中，会忽略定义域的限制。而在求解定义</w:t>
      </w:r>
    </w:p>
    <w:p>
      <w:pPr>
        <w:pStyle w:val="Normal"/>
      </w:pPr>
      <w:r>
        <w:t>域的题目中，学生则会因为搞不清楚多个范围间取交还是取并而出错。经验型教</w:t>
      </w:r>
    </w:p>
    <w:p>
      <w:pPr>
        <w:pStyle w:val="Normal"/>
      </w:pPr>
      <w:r>
        <w:t>师 P 还补充，学生对函数的概念的认知还停留在具象函数（如一次函数、二次函</w:t>
      </w:r>
    </w:p>
    <w:p>
      <w:pPr>
        <w:pStyle w:val="Normal"/>
      </w:pPr>
      <w:r>
        <w:t>数）的认知，没有真的搞清楚函数的本质，因此在处理抽象函数问题时，学生经</w:t>
      </w:r>
    </w:p>
    <w:p>
      <w:pPr>
        <w:pStyle w:val="Normal"/>
      </w:pPr>
      <w:r>
        <w:t>常会出现操作上的错误。专家型教师 Y 指出，学生的知识网络随着学习的深入在</w:t>
      </w:r>
    </w:p>
    <w:p>
      <w:pPr>
        <w:pStyle w:val="Normal"/>
      </w:pPr>
      <w:r>
        <w:t>不断完善，故前期学生对于知识间的关联度较低，尤其是函数、方程与不等式。</w:t>
      </w:r>
    </w:p>
    <w:p>
      <w:pPr>
        <w:pStyle w:val="Normal"/>
      </w:pPr>
      <w:r>
        <w:t xml:space="preserve">因此在问题解决时，学生经常无法很好地进行转化。 </w:t>
      </w:r>
    </w:p>
    <w:p>
      <w:pPr>
        <w:pStyle w:val="Normal"/>
      </w:pPr>
      <w:r>
        <w:t>综合师生的访谈分析，现将函数概念在 APOS 四个阶段的认知关键点、障碍点</w:t>
      </w:r>
    </w:p>
    <w:p>
      <w:pPr>
        <w:pStyle w:val="Normal"/>
      </w:pPr>
      <w:r>
        <w:t xml:space="preserve">和易错点整理如下： </w:t>
      </w:r>
    </w:p>
    <w:p>
      <w:pPr>
        <w:pStyle w:val="Normal"/>
      </w:pPr>
      <w:r>
        <w:t xml:space="preserve">表 </w:t>
      </w:r>
      <w:r>
        <w:rPr>
          <w:rStyle w:val="Text1"/>
        </w:rPr>
        <w:t xml:space="preserve">37 </w:t>
      </w:r>
      <w:r>
        <w:t>学习进阶中的关键点及障碍点分析</w:t>
      </w:r>
      <w:r>
        <w:rPr>
          <w:rStyle w:val="Text1"/>
        </w:rPr>
        <w:t xml:space="preserve"> </w:t>
      </w:r>
    </w:p>
    <w:p>
      <w:pPr>
        <w:pStyle w:val="Para 1"/>
      </w:pPr>
      <w:r>
        <w:t>Table37</w:t>
      </w:r>
      <w:r>
        <w:rPr>
          <w:rStyle w:val="Text1"/>
        </w:rPr>
        <w:t xml:space="preserve"> </w:t>
      </w:r>
      <w:r>
        <w:t xml:space="preserve">Analysis of key points and obstacles in advanced learning </w:t>
      </w:r>
    </w:p>
    <w:p>
      <w:pPr>
        <w:pStyle w:val="0 Block"/>
      </w:pPr>
    </w:p>
    <w:p>
      <w:pPr>
        <w:pStyle w:val="0 Block"/>
      </w:pPr>
    </w:p>
    <w:p>
      <w:pPr>
        <w:pStyle w:val="Normal"/>
      </w:pPr>
      <w:r>
        <w:t xml:space="preserve">关键点 </w:t>
      </w:r>
    </w:p>
    <w:p>
      <w:pPr>
        <w:pStyle w:val="Normal"/>
      </w:pPr>
      <w:r>
        <w:t xml:space="preserve">障碍点 </w:t>
      </w:r>
    </w:p>
    <w:p>
      <w:pPr>
        <w:pStyle w:val="Normal"/>
      </w:pPr>
      <w:r>
        <w:t xml:space="preserve">A 理解对应的本质 </w:t>
      </w:r>
    </w:p>
    <w:p>
      <w:pPr>
        <w:pStyle w:val="Normal"/>
      </w:pPr>
      <w:r>
        <w:t xml:space="preserve">区分依赖关系与函数关系 </w:t>
      </w:r>
    </w:p>
    <w:p>
      <w:pPr>
        <w:pStyle w:val="Normal"/>
      </w:pPr>
      <w:r>
        <w:t xml:space="preserve">P 函数关系的判定 </w:t>
      </w:r>
    </w:p>
    <w:p>
      <w:pPr>
        <w:pStyle w:val="Normal"/>
      </w:pPr>
      <w:r>
        <w:t xml:space="preserve">符号语言的认知 </w:t>
      </w:r>
    </w:p>
    <w:p>
      <w:pPr>
        <w:pStyle w:val="Normal"/>
      </w:pPr>
      <w:r>
        <w:t xml:space="preserve">O 识图、读图、用图 </w:t>
      </w:r>
    </w:p>
    <w:p>
      <w:pPr>
        <w:pStyle w:val="Normal"/>
      </w:pPr>
      <w:r>
        <w:t xml:space="preserve">数与形间的转化 </w:t>
      </w:r>
    </w:p>
    <w:p>
      <w:pPr>
        <w:pStyle w:val="Normal"/>
      </w:pPr>
      <w:r>
        <w:t xml:space="preserve">复合函数定义域与值域的求解 </w:t>
      </w:r>
    </w:p>
    <w:p>
      <w:pPr>
        <w:pStyle w:val="Normal"/>
      </w:pPr>
      <w:r>
        <w:t xml:space="preserve">S 理解函数的工具性 </w:t>
      </w:r>
    </w:p>
    <w:p>
      <w:pPr>
        <w:pStyle w:val="Normal"/>
      </w:pPr>
      <w:r>
        <w:t xml:space="preserve">抽象函数的定义域求解 </w:t>
      </w:r>
    </w:p>
    <w:p>
      <w:pPr>
        <w:pStyle w:val="Normal"/>
      </w:pPr>
      <w:r>
        <w:t xml:space="preserve">运用函数的工具性 </w:t>
      </w:r>
    </w:p>
    <w:p>
      <w:pPr>
        <w:pStyle w:val="0 Block"/>
      </w:pPr>
    </w:p>
    <w:p>
      <w:pPr>
        <w:pStyle w:val="0 Block"/>
      </w:pPr>
    </w:p>
    <w:p>
      <w:pPr>
        <w:pStyle w:val="0 Block"/>
      </w:pPr>
    </w:p>
    <w:p>
      <w:pPr>
        <w:pStyle w:val="0 Block"/>
      </w:pPr>
    </w:p>
    <w:p>
      <w:pPr>
        <w:pStyle w:val="Normal"/>
      </w:pPr>
      <w:r>
        <w:t xml:space="preserve">98 </w:t>
      </w:r>
    </w:p>
    <w:p>
      <w:pPr>
        <w:pStyle w:val="0 Block"/>
      </w:pPr>
    </w:p>
    <w:p>
      <w:pPr>
        <w:pStyle w:val="Normal"/>
      </w:pPr>
      <w:r>
        <w:bookmarkStart w:id="103" w:name="p103"/>
        <w:t/>
        <w:bookmarkEnd w:id="103"/>
        <w:drawing>
          <wp:inline>
            <wp:extent cx="4711700" cy="419100"/>
            <wp:effectExtent b="0" l="0" r="0" t="0"/>
            <wp:docPr descr="index-103_1.png" id="99" name="index-103_1.png"/>
            <wp:cNvGraphicFramePr>
              <a:graphicFrameLocks noChangeAspect="1"/>
            </wp:cNvGraphicFramePr>
            <a:graphic>
              <a:graphicData uri="http://schemas.openxmlformats.org/drawingml/2006/picture">
                <pic:pic>
                  <pic:nvPicPr>
                    <pic:cNvPr descr="index-103_1.png" id="0" name="index-103_1.png"/>
                    <pic:cNvPicPr/>
                  </pic:nvPicPr>
                  <pic:blipFill>
                    <a:blip r:embed="rId103"/>
                    <a:stretch>
                      <a:fillRect/>
                    </a:stretch>
                  </pic:blipFill>
                  <pic:spPr>
                    <a:xfrm>
                      <a:off x="0" y="0"/>
                      <a:ext cx="4711700" cy="419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588000" cy="4241800"/>
            <wp:effectExtent b="0" l="0" r="0" t="0"/>
            <wp:wrapTopAndBottom/>
            <wp:docPr descr="index-103_2.png" id="100" name="index-103_2.png"/>
            <wp:cNvGraphicFramePr>
              <a:graphicFrameLocks noChangeAspect="1"/>
            </wp:cNvGraphicFramePr>
            <a:graphic>
              <a:graphicData uri="http://schemas.openxmlformats.org/drawingml/2006/picture">
                <pic:pic>
                  <pic:nvPicPr>
                    <pic:cNvPr descr="index-103_2.png" id="0" name="index-103_2.png"/>
                    <pic:cNvPicPr/>
                  </pic:nvPicPr>
                  <pic:blipFill>
                    <a:blip r:embed="rId104"/>
                    <a:stretch>
                      <a:fillRect/>
                    </a:stretch>
                  </pic:blipFill>
                  <pic:spPr>
                    <a:xfrm>
                      <a:off x="0" y="0"/>
                      <a:ext cx="5588000" cy="4241800"/>
                    </a:xfrm>
                    <a:prstGeom prst="rect">
                      <a:avLst/>
                    </a:prstGeom>
                  </pic:spPr>
                </pic:pic>
              </a:graphicData>
            </a:graphic>
          </wp:anchor>
        </w:drawing>
      </w:r>
    </w:p>
    <w:p>
      <w:pPr>
        <w:pStyle w:val="Normal"/>
      </w:pPr>
      <w:r>
        <w:t xml:space="preserve">华东师范大学硕士学位论文 </w:t>
      </w:r>
    </w:p>
    <w:p>
      <w:pPr>
        <w:pStyle w:val="Normal"/>
      </w:pPr>
      <w:r>
        <w:t xml:space="preserve">第五章 研究结论 </w:t>
      </w:r>
    </w:p>
    <w:p>
      <w:pPr>
        <w:pStyle w:val="Normal"/>
      </w:pPr>
      <w:r>
        <w:t>本章主要分三个小节，回答三个问题：1. 高中生在学习函数的概念时，经</w:t>
      </w:r>
    </w:p>
    <w:p>
      <w:pPr>
        <w:pStyle w:val="Normal"/>
      </w:pPr>
      <w:r>
        <w:t xml:space="preserve">历了怎样的学习进阶？2. </w:t>
      </w:r>
    </w:p>
    <w:p>
      <w:pPr>
        <w:pStyle w:val="Normal"/>
      </w:pPr>
      <w:r>
        <w:t>在每个进阶水平中，高中生在六大核心素养上有怎</w:t>
      </w:r>
    </w:p>
    <w:p>
      <w:pPr>
        <w:pStyle w:val="Normal"/>
      </w:pPr>
      <w:r>
        <w:t>样的学习表现？ 3. 在每个进阶阶段中，学生认知水平的提升存在哪些关键点和</w:t>
      </w:r>
    </w:p>
    <w:p>
      <w:pPr>
        <w:pStyle w:val="Normal"/>
      </w:pPr>
      <w:r>
        <w:t xml:space="preserve">障碍点？ </w:t>
      </w:r>
    </w:p>
    <w:p>
      <w:pPr>
        <w:pStyle w:val="Para 1"/>
      </w:pPr>
      <w:r>
        <w:rPr>
          <w:rStyle w:val="Text1"/>
        </w:rPr>
        <w:t>5.1</w:t>
      </w:r>
      <w:r>
        <w:t xml:space="preserve"> </w:t>
      </w:r>
    </w:p>
    <w:p>
      <w:pPr>
        <w:pStyle w:val="Normal"/>
      </w:pPr>
      <w:r>
        <w:t xml:space="preserve">研究问题一的结论 </w:t>
      </w:r>
    </w:p>
    <w:p>
      <w:pPr>
        <w:pStyle w:val="Normal"/>
      </w:pPr>
      <w:r>
        <w:t>本论文采用自上而下验证式的研究方式。首先通过分析数学课程标准和教材，</w:t>
      </w:r>
    </w:p>
    <w:p>
      <w:pPr>
        <w:pStyle w:val="Normal"/>
      </w:pPr>
      <w:r>
        <w:t>确定函数概念在各阶段的学习目标，并确定相关的子概念，得到各核心素养中必</w:t>
      </w:r>
    </w:p>
    <w:p>
      <w:pPr>
        <w:pStyle w:val="Normal"/>
      </w:pPr>
      <w:r>
        <w:t>要的操作技能和学习表现，从而建构函数概念的学习进阶假设性模型；然后对初</w:t>
      </w:r>
    </w:p>
    <w:p>
      <w:pPr>
        <w:pStyle w:val="Normal"/>
      </w:pPr>
      <w:r>
        <w:t>三至高三四个年级共 781 名学生进行测试，通过对数据的单维性、项目拟合度和</w:t>
      </w:r>
    </w:p>
    <w:p>
      <w:pPr>
        <w:pStyle w:val="Normal"/>
      </w:pPr>
      <w:r>
        <w:t>内部一致性信度进行检验和分析，完成对假设性模型的检验；最后结合测试数据、</w:t>
      </w:r>
    </w:p>
    <w:p>
      <w:pPr>
        <w:pStyle w:val="Normal"/>
      </w:pPr>
      <w:r>
        <w:t>相关文献和对部分师生的深度访谈，完成对假设性模型的修正，如表 38 所示（其</w:t>
      </w:r>
    </w:p>
    <w:p>
      <w:pPr>
        <w:pStyle w:val="Normal"/>
      </w:pPr>
      <w:r>
        <w:t>中斜体为修正部分），原模型见第四章表 22。最终得到的函数概念的学习进阶模</w:t>
      </w:r>
    </w:p>
    <w:p>
      <w:pPr>
        <w:pStyle w:val="Normal"/>
      </w:pPr>
      <w:r>
        <w:t xml:space="preserve">型共分为 5 个进阶阶段，10 个进阶水平，大致进阶模型图 66 所示。 </w:t>
      </w:r>
    </w:p>
    <w:p>
      <w:pPr>
        <w:pStyle w:val="Normal"/>
      </w:pPr>
      <w:r>
        <w:t xml:space="preserve">图 </w:t>
      </w:r>
      <w:r>
        <w:rPr>
          <w:rStyle w:val="Text1"/>
        </w:rPr>
        <w:t xml:space="preserve">66 </w:t>
      </w:r>
      <w:r>
        <w:t>函概念的学习进阶模型</w:t>
      </w:r>
      <w:r>
        <w:rPr>
          <w:rStyle w:val="Text1"/>
        </w:rPr>
        <w:t xml:space="preserve"> </w:t>
      </w:r>
    </w:p>
    <w:p>
      <w:pPr>
        <w:pStyle w:val="Para 1"/>
      </w:pPr>
      <w:r>
        <w:t xml:space="preserve">Figure 66 Learning process model of function concept </w:t>
      </w:r>
    </w:p>
    <w:p>
      <w:pPr>
        <w:pStyle w:val="0 Block"/>
      </w:pPr>
    </w:p>
    <w:p>
      <w:pPr>
        <w:pStyle w:val="Para 1"/>
      </w:pPr>
      <w:r>
        <w:t xml:space="preserve"> </w:t>
      </w:r>
    </w:p>
    <w:p>
      <w:pPr>
        <w:pStyle w:val="Normal"/>
      </w:pPr>
      <w:r>
        <w:t xml:space="preserve">99 </w:t>
      </w:r>
    </w:p>
    <w:p>
      <w:pPr>
        <w:pStyle w:val="0 Block"/>
      </w:pPr>
    </w:p>
    <w:p>
      <w:pPr>
        <w:pStyle w:val="Normal"/>
      </w:pPr>
      <w:r>
        <w:bookmarkStart w:id="104" w:name="p104"/>
        <w:t/>
        <w:bookmarkEnd w:id="104"/>
        <w:t xml:space="preserve">华东师范大学硕士学位论文 </w:t>
      </w:r>
    </w:p>
    <w:p>
      <w:pPr>
        <w:pStyle w:val="Normal"/>
      </w:pPr>
      <w:r>
        <w:t xml:space="preserve">表 </w:t>
      </w:r>
      <w:r>
        <w:rPr>
          <w:rStyle w:val="Text1"/>
        </w:rPr>
        <w:t xml:space="preserve">38 </w:t>
      </w:r>
      <w:r>
        <w:t>学习进阶的修正</w:t>
      </w:r>
      <w:r>
        <w:rPr>
          <w:rStyle w:val="Text1"/>
        </w:rPr>
        <w:t xml:space="preserve"> </w:t>
      </w:r>
    </w:p>
    <w:p>
      <w:pPr>
        <w:pStyle w:val="Para 1"/>
      </w:pPr>
      <w:r>
        <w:t>Table38</w:t>
      </w:r>
      <w:r>
        <w:rPr>
          <w:rStyle w:val="Text1"/>
        </w:rPr>
        <w:t xml:space="preserve"> </w:t>
      </w:r>
      <w:r>
        <w:t xml:space="preserve">Correction of advanced learning </w:t>
      </w:r>
    </w:p>
    <w:p>
      <w:pPr>
        <w:pStyle w:val="0 Block"/>
      </w:pPr>
    </w:p>
    <w:p>
      <w:pPr>
        <w:pStyle w:val="0 Block"/>
      </w:pPr>
    </w:p>
    <w:p>
      <w:pPr>
        <w:pStyle w:val="0 Block"/>
      </w:pPr>
    </w:p>
    <w:p>
      <w:pPr>
        <w:pStyle w:val="Normal"/>
      </w:pPr>
      <w:r>
        <w:t xml:space="preserve">进阶层次 概念理解水平 </w:t>
      </w:r>
    </w:p>
    <w:p>
      <w:pPr>
        <w:pStyle w:val="Normal"/>
      </w:pPr>
      <w:r>
        <w:t xml:space="preserve">学生具体学业表现 </w:t>
      </w:r>
    </w:p>
    <w:p>
      <w:pPr>
        <w:pStyle w:val="Normal"/>
      </w:pPr>
      <w:r>
        <w:t xml:space="preserve">·能区分变量和常量 </w:t>
      </w:r>
    </w:p>
    <w:p>
      <w:pPr>
        <w:pStyle w:val="Normal"/>
      </w:pPr>
      <w:r>
        <w:t xml:space="preserve">·了解函数的概念和函数的三种表达方式 </w:t>
      </w:r>
    </w:p>
    <w:p>
      <w:pPr>
        <w:pStyle w:val="Normal"/>
      </w:pPr>
      <w:r>
        <w:t>理解变量与常</w:t>
      </w:r>
    </w:p>
    <w:p>
      <w:pPr>
        <w:pStyle w:val="Normal"/>
      </w:pPr>
      <w:r>
        <w:t>预</w:t>
      </w:r>
    </w:p>
    <w:p>
      <w:pPr>
        <w:pStyle w:val="Normal"/>
      </w:pPr>
      <w:r>
        <w:t>·能通过图像和实际情境判断两个变量之间</w:t>
      </w:r>
    </w:p>
    <w:p>
      <w:pPr>
        <w:pStyle w:val="Normal"/>
      </w:pPr>
      <w:r>
        <w:t xml:space="preserve">水平 1 </w:t>
      </w:r>
    </w:p>
    <w:p>
      <w:pPr>
        <w:pStyle w:val="Normal"/>
      </w:pPr>
      <w:r>
        <w:t>量掌握函数的</w:t>
      </w:r>
    </w:p>
    <w:p>
      <w:pPr>
        <w:pStyle w:val="Normal"/>
      </w:pPr>
      <w:r>
        <w:t>备</w:t>
      </w:r>
    </w:p>
    <w:p>
      <w:pPr>
        <w:pStyle w:val="Normal"/>
      </w:pPr>
      <w:r>
        <w:t xml:space="preserve">是否存在函数关系 </w:t>
      </w:r>
    </w:p>
    <w:p>
      <w:pPr>
        <w:pStyle w:val="Normal"/>
      </w:pPr>
      <w:r>
        <w:t>概念（变量说）</w:t>
      </w:r>
    </w:p>
    <w:p>
      <w:pPr>
        <w:pStyle w:val="0 Block"/>
      </w:pPr>
    </w:p>
    <w:p>
      <w:pPr>
        <w:pStyle w:val="Normal"/>
      </w:pPr>
      <w:r>
        <w:t>阶</w:t>
      </w:r>
    </w:p>
    <w:p>
      <w:pPr>
        <w:pStyle w:val="Normal"/>
      </w:pPr>
      <w:r>
        <w:t xml:space="preserve">·能用描点法绘制函数图像 </w:t>
      </w:r>
    </w:p>
    <w:p>
      <w:pPr>
        <w:pStyle w:val="Normal"/>
      </w:pPr>
      <w:r>
        <w:t xml:space="preserve">段 </w:t>
      </w:r>
    </w:p>
    <w:p>
      <w:pPr>
        <w:pStyle w:val="Normal"/>
      </w:pPr>
      <w:r>
        <w:t xml:space="preserve">·能从函数图像中获取基本信息 </w:t>
      </w:r>
    </w:p>
    <w:p>
      <w:pPr>
        <w:pStyle w:val="Normal"/>
      </w:pPr>
      <w:r>
        <w:t xml:space="preserve">掌握简单的 </w:t>
      </w:r>
    </w:p>
    <w:p>
      <w:pPr>
        <w:pStyle w:val="Normal"/>
      </w:pPr>
      <w:r>
        <w:t>·掌握正比例函数、反比例函数、一次函数</w:t>
      </w:r>
    </w:p>
    <w:p>
      <w:pPr>
        <w:pStyle w:val="Normal"/>
      </w:pPr>
      <w:r>
        <w:t xml:space="preserve">水平 2 </w:t>
      </w:r>
    </w:p>
    <w:p>
      <w:pPr>
        <w:pStyle w:val="Normal"/>
      </w:pPr>
      <w:r>
        <w:t xml:space="preserve">函数关系 </w:t>
      </w:r>
    </w:p>
    <w:p>
      <w:pPr>
        <w:pStyle w:val="Normal"/>
      </w:pPr>
      <w:r>
        <w:t xml:space="preserve">和二次函数的图像、性质和简单应用 </w:t>
      </w:r>
    </w:p>
    <w:p>
      <w:pPr>
        <w:pStyle w:val="Normal"/>
      </w:pPr>
      <w:r>
        <w:t>区分依赖关系</w:t>
      </w:r>
    </w:p>
    <w:p>
      <w:pPr>
        <w:pStyle w:val="Normal"/>
      </w:pPr>
      <w:r>
        <w:t xml:space="preserve">·能区分依赖关系和函数关系的内涵 </w:t>
      </w:r>
    </w:p>
    <w:p>
      <w:pPr>
        <w:pStyle w:val="Normal"/>
      </w:pPr>
      <w:r>
        <w:t xml:space="preserve">水平 3 </w:t>
      </w:r>
    </w:p>
    <w:p>
      <w:pPr>
        <w:pStyle w:val="Normal"/>
      </w:pPr>
      <w:r>
        <w:t>操</w:t>
      </w:r>
    </w:p>
    <w:p>
      <w:pPr>
        <w:pStyle w:val="Normal"/>
      </w:pPr>
      <w:r>
        <w:t xml:space="preserve">与函数关系 </w:t>
      </w:r>
    </w:p>
    <w:p>
      <w:pPr>
        <w:pStyle w:val="Normal"/>
      </w:pPr>
      <w:r>
        <w:t xml:space="preserve">·能在具体情境中判断依赖关系和函数关系 </w:t>
      </w:r>
    </w:p>
    <w:p>
      <w:pPr>
        <w:pStyle w:val="Normal"/>
      </w:pPr>
      <w:r>
        <w:t>作</w:t>
      </w:r>
    </w:p>
    <w:p>
      <w:pPr>
        <w:pStyle w:val="Normal"/>
      </w:pPr>
      <w:r>
        <w:t>·借助图像、表格或者箭头找到指定变量的</w:t>
      </w:r>
    </w:p>
    <w:p>
      <w:pPr>
        <w:pStyle w:val="Normal"/>
      </w:pPr>
      <w:r>
        <w:t>阶</w:t>
      </w:r>
    </w:p>
    <w:p>
      <w:pPr>
        <w:pStyle w:val="Normal"/>
      </w:pPr>
      <w:r>
        <w:t>理解对应关系</w:t>
      </w:r>
    </w:p>
    <w:p>
      <w:pPr>
        <w:pStyle w:val="Normal"/>
      </w:pPr>
      <w:r>
        <w:t xml:space="preserve">对应对象，体验对应过程 </w:t>
      </w:r>
    </w:p>
    <w:p>
      <w:pPr>
        <w:pStyle w:val="Normal"/>
      </w:pPr>
      <w:r>
        <w:t xml:space="preserve">水平 4 </w:t>
      </w:r>
    </w:p>
    <w:p>
      <w:pPr>
        <w:pStyle w:val="Normal"/>
      </w:pPr>
      <w:r>
        <w:t xml:space="preserve">段 </w:t>
      </w:r>
    </w:p>
    <w:p>
      <w:pPr>
        <w:pStyle w:val="Normal"/>
      </w:pPr>
      <w:r>
        <w:t xml:space="preserve">形成集合意识 ·理解不同的对应方式（一对一和多对一） </w:t>
      </w:r>
    </w:p>
    <w:p>
      <w:pPr>
        <w:pStyle w:val="Normal"/>
      </w:pPr>
      <w:r>
        <w:t xml:space="preserve">·形成集合意识 </w:t>
      </w:r>
    </w:p>
    <w:p>
      <w:pPr>
        <w:pStyle w:val="Normal"/>
      </w:pPr>
      <w:r>
        <w:t>·理解</w:t>
      </w:r>
    </w:p>
    <w:p>
      <w:pPr>
        <w:pStyle w:val="Normal"/>
      </w:pPr>
      <w:r>
        <w:t>的含义，理解符号的工具性和可</w:t>
      </w:r>
    </w:p>
    <w:p>
      <w:pPr>
        <w:pStyle w:val="Normal"/>
      </w:pPr>
      <w:r>
        <w:t>理解函数概念</w:t>
      </w:r>
    </w:p>
    <w:p>
      <w:pPr>
        <w:pStyle w:val="Para 4"/>
      </w:pPr>
      <w:r>
        <w:rPr>
          <w:rStyle w:val="Text0"/>
        </w:rPr>
        <w:t/>
      </w:r>
      <w:r>
        <w:t xml:space="preserve">f </w:t>
      </w:r>
      <w:r>
        <w:rPr>
          <w:rStyle w:val="Text0"/>
        </w:rPr>
        <w:t xml:space="preserve">( </w:t>
      </w:r>
      <w:r>
        <w:t>x</w:t>
      </w:r>
      <w:r>
        <w:rPr>
          <w:rStyle w:val="Text0"/>
        </w:rPr>
        <w:t>)</w:t>
      </w:r>
    </w:p>
    <w:p>
      <w:pPr>
        <w:pStyle w:val="Normal"/>
      </w:pPr>
      <w:r>
        <w:t>过</w:t>
      </w:r>
    </w:p>
    <w:p>
      <w:pPr>
        <w:pStyle w:val="Normal"/>
      </w:pPr>
      <w:r>
        <w:t xml:space="preserve">水平 5 </w:t>
      </w:r>
    </w:p>
    <w:p>
      <w:pPr>
        <w:pStyle w:val="Normal"/>
      </w:pPr>
      <w:r>
        <w:t xml:space="preserve">替换性 </w:t>
      </w:r>
    </w:p>
    <w:p>
      <w:pPr>
        <w:pStyle w:val="Normal"/>
      </w:pPr>
      <w:r>
        <w:t xml:space="preserve">的符号内涵 </w:t>
      </w:r>
    </w:p>
    <w:p>
      <w:pPr>
        <w:pStyle w:val="Normal"/>
      </w:pPr>
      <w:r>
        <w:t>程</w:t>
      </w:r>
    </w:p>
    <w:p>
      <w:pPr>
        <w:pStyle w:val="Normal"/>
      </w:pPr>
      <w:r>
        <w:t xml:space="preserve">·能根据解析式进行求值 </w:t>
      </w:r>
    </w:p>
    <w:p>
      <w:pPr>
        <w:pStyle w:val="Normal"/>
      </w:pPr>
      <w:r>
        <w:t>阶</w:t>
      </w:r>
    </w:p>
    <w:p>
      <w:pPr>
        <w:pStyle w:val="Normal"/>
      </w:pPr>
      <w:r>
        <w:t>·能判断表格和对应符号表示的关系是否为</w:t>
      </w:r>
    </w:p>
    <w:p>
      <w:pPr>
        <w:pStyle w:val="Normal"/>
      </w:pPr>
      <w:r>
        <w:t xml:space="preserve">理解函数 </w:t>
      </w:r>
    </w:p>
    <w:p>
      <w:pPr>
        <w:pStyle w:val="Normal"/>
      </w:pPr>
      <w:r>
        <w:t xml:space="preserve">段 </w:t>
      </w:r>
    </w:p>
    <w:p>
      <w:pPr>
        <w:pStyle w:val="Normal"/>
      </w:pPr>
      <w:r>
        <w:t xml:space="preserve">水平 6 </w:t>
      </w:r>
    </w:p>
    <w:p>
      <w:pPr>
        <w:pStyle w:val="Normal"/>
      </w:pPr>
      <w:r>
        <w:t xml:space="preserve">函数关系 </w:t>
      </w:r>
    </w:p>
    <w:p>
      <w:pPr>
        <w:pStyle w:val="Normal"/>
      </w:pPr>
      <w:r>
        <w:t xml:space="preserve">概念的本质 </w:t>
      </w:r>
    </w:p>
    <w:p>
      <w:pPr>
        <w:pStyle w:val="Normal"/>
      </w:pPr>
      <w:r>
        <w:t xml:space="preserve">·能判断两个函数是否为相同函数 </w:t>
      </w:r>
    </w:p>
    <w:p>
      <w:pPr>
        <w:pStyle w:val="Normal"/>
      </w:pPr>
      <w:r>
        <w:t xml:space="preserve">理解函数 </w:t>
      </w:r>
    </w:p>
    <w:p>
      <w:pPr>
        <w:pStyle w:val="Normal"/>
      </w:pPr>
      <w:r>
        <w:t>·能够用观察、分析和解不等式的方法求解</w:t>
      </w:r>
    </w:p>
    <w:p>
      <w:pPr>
        <w:pStyle w:val="Normal"/>
      </w:pPr>
      <w:r>
        <w:t xml:space="preserve">水平 7 </w:t>
      </w:r>
    </w:p>
    <w:p>
      <w:pPr>
        <w:pStyle w:val="Normal"/>
      </w:pPr>
      <w:r>
        <w:t xml:space="preserve">的三要素 </w:t>
      </w:r>
    </w:p>
    <w:p>
      <w:pPr>
        <w:pStyle w:val="Normal"/>
      </w:pPr>
      <w:r>
        <w:t xml:space="preserve">函数的定义域和值域 </w:t>
      </w:r>
    </w:p>
    <w:p>
      <w:pPr>
        <w:pStyle w:val="Normal"/>
      </w:pPr>
      <w:r>
        <w:t>对</w:t>
      </w:r>
    </w:p>
    <w:p>
      <w:pPr>
        <w:pStyle w:val="Normal"/>
      </w:pPr>
      <w:r>
        <w:t xml:space="preserve">·能从图像中获取函数的性质信息 </w:t>
      </w:r>
    </w:p>
    <w:p>
      <w:pPr>
        <w:pStyle w:val="Normal"/>
      </w:pPr>
      <w:r>
        <w:t>象</w:t>
      </w:r>
    </w:p>
    <w:p>
      <w:pPr>
        <w:pStyle w:val="Normal"/>
      </w:pPr>
      <w:r>
        <w:t xml:space="preserve">·能根据需要将函数的三种表示进行转化 </w:t>
      </w:r>
    </w:p>
    <w:p>
      <w:pPr>
        <w:pStyle w:val="Normal"/>
      </w:pPr>
      <w:r>
        <w:t>阶</w:t>
      </w:r>
    </w:p>
    <w:p>
      <w:pPr>
        <w:pStyle w:val="Normal"/>
      </w:pPr>
      <w:r>
        <w:t>掌握函数的三</w:t>
      </w:r>
    </w:p>
    <w:p>
      <w:pPr>
        <w:pStyle w:val="Normal"/>
      </w:pPr>
      <w:r>
        <w:t xml:space="preserve">水平 8 </w:t>
      </w:r>
    </w:p>
    <w:p>
      <w:pPr>
        <w:pStyle w:val="Normal"/>
      </w:pPr>
      <w:r>
        <w:t>·能够处理含绝对值函数、分段函数的解析</w:t>
      </w:r>
    </w:p>
    <w:p>
      <w:pPr>
        <w:pStyle w:val="Normal"/>
      </w:pPr>
      <w:r>
        <w:t xml:space="preserve">段 </w:t>
      </w:r>
    </w:p>
    <w:p>
      <w:pPr>
        <w:pStyle w:val="Normal"/>
      </w:pPr>
      <w:r>
        <w:t xml:space="preserve">种表示方式 </w:t>
      </w:r>
    </w:p>
    <w:p>
      <w:pPr>
        <w:pStyle w:val="Normal"/>
      </w:pPr>
      <w:r>
        <w:t xml:space="preserve">式和图像等问题 </w:t>
      </w:r>
    </w:p>
    <w:p>
      <w:pPr>
        <w:pStyle w:val="Normal"/>
      </w:pPr>
      <w:r>
        <w:t xml:space="preserve">·掌握求解析式的方法 </w:t>
      </w:r>
    </w:p>
    <w:p>
      <w:pPr>
        <w:pStyle w:val="Normal"/>
      </w:pPr>
      <w:r>
        <w:t xml:space="preserve">·能从解析式中获取函数的性质信息 </w:t>
      </w:r>
    </w:p>
    <w:p>
      <w:pPr>
        <w:pStyle w:val="Normal"/>
      </w:pPr>
      <w:r>
        <w:t>·掌握和函数、积函数的概念，图像的画法</w:t>
      </w:r>
    </w:p>
    <w:p>
      <w:pPr>
        <w:pStyle w:val="Normal"/>
      </w:pPr>
      <w:r>
        <w:t xml:space="preserve">水平 9 </w:t>
      </w:r>
    </w:p>
    <w:p>
      <w:pPr>
        <w:pStyle w:val="Normal"/>
      </w:pPr>
      <w:r>
        <w:t xml:space="preserve">深化函数概念 </w:t>
      </w:r>
    </w:p>
    <w:p>
      <w:pPr>
        <w:pStyle w:val="Normal"/>
      </w:pPr>
      <w:r>
        <w:t xml:space="preserve">以及性质特征 </w:t>
      </w:r>
    </w:p>
    <w:p>
      <w:pPr>
        <w:pStyle w:val="Normal"/>
      </w:pPr>
      <w:r>
        <w:t>图</w:t>
      </w:r>
    </w:p>
    <w:p>
      <w:pPr>
        <w:pStyle w:val="Normal"/>
      </w:pPr>
      <w:r>
        <w:t xml:space="preserve">·理解复合函数，能求解其定义域和值域 </w:t>
      </w:r>
    </w:p>
    <w:p>
      <w:pPr>
        <w:pStyle w:val="Normal"/>
      </w:pPr>
      <w:r>
        <w:t>示</w:t>
      </w:r>
    </w:p>
    <w:p>
      <w:pPr>
        <w:pStyle w:val="Normal"/>
      </w:pPr>
      <w:r>
        <w:t xml:space="preserve">·能求解抽象函数的定义域 </w:t>
      </w:r>
    </w:p>
    <w:p>
      <w:pPr>
        <w:pStyle w:val="Normal"/>
      </w:pPr>
      <w:r>
        <w:t>阶</w:t>
      </w:r>
    </w:p>
    <w:p>
      <w:pPr>
        <w:pStyle w:val="Normal"/>
      </w:pPr>
      <w:r>
        <w:t xml:space="preserve">·建立函数与方程、不等式间的联系 </w:t>
      </w:r>
    </w:p>
    <w:p>
      <w:pPr>
        <w:pStyle w:val="Normal"/>
      </w:pPr>
      <w:r>
        <w:t xml:space="preserve">段 </w:t>
      </w:r>
    </w:p>
    <w:p>
      <w:pPr>
        <w:pStyle w:val="Normal"/>
      </w:pPr>
      <w:r>
        <w:t>函数的应用和</w:t>
      </w:r>
    </w:p>
    <w:p>
      <w:pPr>
        <w:pStyle w:val="Normal"/>
      </w:pPr>
      <w:r>
        <w:t xml:space="preserve">水平 10 </w:t>
      </w:r>
    </w:p>
    <w:p>
      <w:pPr>
        <w:pStyle w:val="Normal"/>
      </w:pPr>
      <w:r>
        <w:t xml:space="preserve">·能借助函数图像定量探究函数的性质 </w:t>
      </w:r>
    </w:p>
    <w:p>
      <w:pPr>
        <w:pStyle w:val="Normal"/>
      </w:pPr>
      <w:r>
        <w:t xml:space="preserve">性质的探究 </w:t>
      </w:r>
    </w:p>
    <w:p>
      <w:pPr>
        <w:pStyle w:val="Normal"/>
      </w:pPr>
      <w:r>
        <w:t>·能够借助函数模型解决实际问题，体验完</w:t>
      </w:r>
    </w:p>
    <w:p>
      <w:pPr>
        <w:pStyle w:val="Normal"/>
      </w:pPr>
      <w:r>
        <w:t xml:space="preserve">整的建模过程 </w:t>
      </w:r>
    </w:p>
    <w:p>
      <w:pPr>
        <w:pStyle w:val="0 Block"/>
      </w:pPr>
    </w:p>
    <w:p>
      <w:pPr>
        <w:pStyle w:val="0 Block"/>
      </w:pPr>
    </w:p>
    <w:p>
      <w:pPr>
        <w:pStyle w:val="Normal"/>
      </w:pPr>
      <w:r>
        <w:t xml:space="preserve">100 </w:t>
      </w:r>
    </w:p>
    <w:p>
      <w:pPr>
        <w:pStyle w:val="0 Block"/>
      </w:pPr>
    </w:p>
    <w:p>
      <w:pPr>
        <w:pStyle w:val="Normal"/>
      </w:pPr>
      <w:r>
        <w:bookmarkStart w:id="105" w:name="p105"/>
        <w:t/>
        <w:bookmarkEnd w:id="105"/>
        <w:t xml:space="preserve">华东师范大学硕士学位论文 </w:t>
      </w:r>
    </w:p>
    <w:p>
      <w:pPr>
        <w:pStyle w:val="Normal"/>
      </w:pPr>
      <w:r>
        <w:t xml:space="preserve">由第四章的综合分析，可将函数概念的学习进阶模型的特征归纳如下： </w:t>
      </w:r>
    </w:p>
    <w:p>
      <w:pPr>
        <w:pStyle w:val="Normal"/>
      </w:pPr>
      <w:r>
        <w:t xml:space="preserve">1. 横向对比，素养表现差异较大。 </w:t>
      </w:r>
    </w:p>
    <w:p>
      <w:pPr>
        <w:pStyle w:val="Normal"/>
      </w:pPr>
      <w:r>
        <w:t>在核心素养方面，对学生学习表现影响较大的是数学抽象、逻辑推理、直观</w:t>
      </w:r>
    </w:p>
    <w:p>
      <w:pPr>
        <w:pStyle w:val="Normal"/>
      </w:pPr>
      <w:r>
        <w:t>想象和数学运算。其中造成学生认知障碍的是逻辑推理和直观想象，这两个素养</w:t>
      </w:r>
    </w:p>
    <w:p>
      <w:pPr>
        <w:pStyle w:val="Normal"/>
      </w:pPr>
      <w:r>
        <w:t>随着学习的深入，所需攻克的难度水平也在不断加深。数学抽象和数学运算在各</w:t>
      </w:r>
    </w:p>
    <w:p>
      <w:pPr>
        <w:pStyle w:val="Normal"/>
      </w:pPr>
      <w:r>
        <w:t>阶段的表现水平要求差异不大，数学抽象素养起到的是认知基石的作用，而数学</w:t>
      </w:r>
    </w:p>
    <w:p>
      <w:pPr>
        <w:pStyle w:val="Normal"/>
      </w:pPr>
      <w:r>
        <w:t>运算则是学生探究的工具。数学分析和数学建模属于应用板块，主要体现在函数</w:t>
      </w:r>
    </w:p>
    <w:p>
      <w:pPr>
        <w:pStyle w:val="Normal"/>
      </w:pPr>
      <w:r>
        <w:t xml:space="preserve">概念学习的后期，前期和中期几乎没有体现。 </w:t>
      </w:r>
    </w:p>
    <w:p>
      <w:pPr>
        <w:pStyle w:val="Normal"/>
      </w:pPr>
      <w:r>
        <w:t xml:space="preserve">2. 纵向对比，认知水平变化相对平稳。 </w:t>
      </w:r>
    </w:p>
    <w:p>
      <w:pPr>
        <w:pStyle w:val="Normal"/>
      </w:pPr>
      <w:r>
        <w:t>在水平 1-水平 10 学生的学习表现对比中，学生在各进阶水平的学习表现呈</w:t>
      </w:r>
    </w:p>
    <w:p>
      <w:pPr>
        <w:pStyle w:val="Normal"/>
      </w:pPr>
      <w:r>
        <w:t>现逐级均匀递减的趋势，各级间的差距较小，由 10 个水平间的差异累计使得最</w:t>
      </w:r>
    </w:p>
    <w:p>
      <w:pPr>
        <w:pStyle w:val="Normal"/>
      </w:pPr>
      <w:r>
        <w:t xml:space="preserve">高水平与最低水平的差距较大。 </w:t>
      </w:r>
    </w:p>
    <w:p>
      <w:pPr>
        <w:pStyle w:val="Normal"/>
      </w:pPr>
      <w:r>
        <w:t>在预备阶段-图示阶段，学生在 5 个阶段的学习表现水平呈现逐级递减的趋</w:t>
      </w:r>
    </w:p>
    <w:p>
      <w:pPr>
        <w:pStyle w:val="Normal"/>
      </w:pPr>
      <w:r>
        <w:t>势，其中操作阶段-过程阶段-对象阶段间的学习表现水平差异较小，预备阶段与</w:t>
      </w:r>
    </w:p>
    <w:p>
      <w:pPr>
        <w:pStyle w:val="Normal"/>
      </w:pPr>
      <w:r>
        <w:t xml:space="preserve">图示阶段的学习表现水平差异性较大。 </w:t>
      </w:r>
    </w:p>
    <w:p>
      <w:pPr>
        <w:pStyle w:val="Normal"/>
      </w:pPr>
      <w:r>
        <w:t>在年级对比方面，随着学习的深入，学生能在各方面得到逐步提升，但不会</w:t>
      </w:r>
    </w:p>
    <w:p>
      <w:pPr>
        <w:pStyle w:val="Normal"/>
      </w:pPr>
      <w:r>
        <w:t>出现飞跃增长。高年级的学生在函数概念的内容整合和操作技能上能得到较大提</w:t>
      </w:r>
    </w:p>
    <w:p>
      <w:pPr>
        <w:pStyle w:val="Normal"/>
      </w:pPr>
      <w:r>
        <w:t xml:space="preserve">升，但对概念的概念本质会出现不同程度的遗忘。 </w:t>
      </w:r>
    </w:p>
    <w:p>
      <w:pPr>
        <w:pStyle w:val="Normal"/>
      </w:pPr>
      <w:r>
        <w:t xml:space="preserve">3. 性别对比，无明显差异。 </w:t>
      </w:r>
    </w:p>
    <w:p>
      <w:pPr>
        <w:pStyle w:val="Normal"/>
      </w:pPr>
      <w:r>
        <w:t xml:space="preserve">在学习函数的概念的过程中，性别因素造成的影响是可以忽略不计的。 </w:t>
      </w:r>
    </w:p>
    <w:p>
      <w:pPr>
        <w:pStyle w:val="0 Block"/>
      </w:pPr>
    </w:p>
    <w:p>
      <w:pPr>
        <w:pStyle w:val="0 Block"/>
      </w:pPr>
    </w:p>
    <w:p>
      <w:pPr>
        <w:pStyle w:val="Normal"/>
      </w:pPr>
      <w:r>
        <w:t xml:space="preserve">101 </w:t>
      </w:r>
    </w:p>
    <w:p>
      <w:pPr>
        <w:pStyle w:val="0 Block"/>
      </w:pPr>
    </w:p>
    <w:p>
      <w:pPr>
        <w:pStyle w:val="Normal"/>
      </w:pPr>
      <w:r>
        <w:bookmarkStart w:id="106" w:name="p106"/>
        <w:t/>
        <w:bookmarkEnd w:id="106"/>
        <w:t xml:space="preserve">华东师范大学硕士学位论文 </w:t>
      </w:r>
    </w:p>
    <w:p>
      <w:pPr>
        <w:pStyle w:val="Para 1"/>
      </w:pPr>
      <w:r>
        <w:rPr>
          <w:rStyle w:val="Text1"/>
        </w:rPr>
        <w:t>5.2</w:t>
      </w:r>
      <w:r>
        <w:t xml:space="preserve"> </w:t>
      </w:r>
    </w:p>
    <w:p>
      <w:pPr>
        <w:pStyle w:val="Normal"/>
      </w:pPr>
      <w:r>
        <w:t xml:space="preserve">研究问题二的结论 </w:t>
      </w:r>
    </w:p>
    <w:p>
      <w:pPr>
        <w:pStyle w:val="Normal"/>
      </w:pPr>
      <w:r>
        <w:t>为刻画学生在六大核心素养上的认知发展过程，本论文通过分析课程标准、</w:t>
      </w:r>
    </w:p>
    <w:p>
      <w:pPr>
        <w:pStyle w:val="Normal"/>
      </w:pPr>
      <w:r>
        <w:t>教材及相关文献，对各进阶水平学生在六大核心素养上的学习表现进行预设，并</w:t>
      </w:r>
    </w:p>
    <w:p>
      <w:pPr>
        <w:pStyle w:val="Normal"/>
      </w:pPr>
      <w:r>
        <w:t xml:space="preserve">借助测试与访谈分析对预设进行检验。 </w:t>
      </w:r>
    </w:p>
    <w:p>
      <w:pPr>
        <w:pStyle w:val="Normal"/>
      </w:pPr>
      <w:r>
        <w:t>研究发现，函数概念在不同的学习阶段，侧重的核心素养也有所不同。在函</w:t>
      </w:r>
    </w:p>
    <w:p>
      <w:pPr>
        <w:pStyle w:val="Normal"/>
      </w:pPr>
      <w:r>
        <w:t>数的概念的生成阶段，主要涉及的核心素养为：数学抽象、逻辑推理和直观想象，</w:t>
      </w:r>
    </w:p>
    <w:p>
      <w:pPr>
        <w:pStyle w:val="Normal"/>
      </w:pPr>
      <w:r>
        <w:t>在函数的概念分析和应用阶段主要涉及的核心素养为：数学运算、数据分析和数</w:t>
      </w:r>
    </w:p>
    <w:p>
      <w:pPr>
        <w:pStyle w:val="Normal"/>
      </w:pPr>
      <w:r>
        <w:t xml:space="preserve">学建模。不同素养在不同阶段的学习表现也不尽相同，具体见表 39、40。 </w:t>
      </w:r>
    </w:p>
    <w:p>
      <w:pPr>
        <w:pStyle w:val="Normal"/>
      </w:pPr>
      <w:r>
        <w:t>在函数的学习进阶中，并非每个核心素养等量渗透。在函数的概念的学习中，</w:t>
      </w:r>
    </w:p>
    <w:p>
      <w:pPr>
        <w:pStyle w:val="Normal"/>
      </w:pPr>
      <w:r>
        <w:t>学生的“推理类”素养（数学抽象、逻辑推理、直观想象）得到较为全面的培养，</w:t>
      </w:r>
    </w:p>
    <w:p>
      <w:pPr>
        <w:pStyle w:val="Normal"/>
      </w:pPr>
      <w:r>
        <w:t>“建模类”素养（数学运算、数据分析、数学建模）中数学运算素养得到较多的</w:t>
      </w:r>
    </w:p>
    <w:p>
      <w:pPr>
        <w:pStyle w:val="Normal"/>
      </w:pPr>
      <w:r>
        <w:t>培养。数据分析素养主要在结构和对象阶段有所涉及，主要反映了学生的中等水</w:t>
      </w:r>
    </w:p>
    <w:p>
      <w:pPr>
        <w:pStyle w:val="Normal"/>
      </w:pPr>
      <w:r>
        <w:t>平的学习成就；数学建模在对象和图示阶段有所涉及，主要反映了学生的高水平</w:t>
      </w:r>
    </w:p>
    <w:p>
      <w:pPr>
        <w:pStyle w:val="Normal"/>
      </w:pPr>
      <w:r>
        <w:t xml:space="preserve">的学习成就。 </w:t>
      </w:r>
    </w:p>
    <w:p>
      <w:pPr>
        <w:pStyle w:val="Normal"/>
      </w:pPr>
      <w:r>
        <w:t xml:space="preserve">表 </w:t>
      </w:r>
      <w:r>
        <w:rPr>
          <w:rStyle w:val="Text1"/>
        </w:rPr>
        <w:t xml:space="preserve">39 </w:t>
      </w:r>
      <w:r>
        <w:t xml:space="preserve">核心素养在不同阶段的学习表现 </w:t>
      </w:r>
      <w:r>
        <w:rPr>
          <w:rStyle w:val="Text1"/>
        </w:rPr>
        <w:t xml:space="preserve">1 </w:t>
      </w:r>
    </w:p>
    <w:p>
      <w:pPr>
        <w:pStyle w:val="Para 1"/>
      </w:pPr>
      <w:r>
        <w:t>Table39</w:t>
      </w:r>
      <w:r>
        <w:rPr>
          <w:rStyle w:val="Text1"/>
        </w:rPr>
        <w:t xml:space="preserve"> </w:t>
      </w:r>
      <w:r>
        <w:t xml:space="preserve">Learning performance of core literacy in different stages </w:t>
      </w:r>
    </w:p>
    <w:p>
      <w:pPr>
        <w:pStyle w:val="0 Block"/>
      </w:pPr>
    </w:p>
    <w:p>
      <w:pPr>
        <w:pStyle w:val="Normal"/>
      </w:pPr>
      <w:r>
        <w:t>层</w:t>
      </w:r>
    </w:p>
    <w:p>
      <w:pPr>
        <w:pStyle w:val="Normal"/>
      </w:pPr>
      <w:r>
        <w:t>概念理</w:t>
      </w:r>
    </w:p>
    <w:p>
      <w:pPr>
        <w:pStyle w:val="Normal"/>
      </w:pPr>
      <w:r>
        <w:t xml:space="preserve">数学抽象素养下 </w:t>
      </w:r>
    </w:p>
    <w:p>
      <w:pPr>
        <w:pStyle w:val="Normal"/>
      </w:pPr>
      <w:r>
        <w:t xml:space="preserve">逻辑推理素养下 </w:t>
      </w:r>
    </w:p>
    <w:p>
      <w:pPr>
        <w:pStyle w:val="Normal"/>
      </w:pPr>
      <w:r>
        <w:t xml:space="preserve">直观想象素养下 </w:t>
      </w:r>
    </w:p>
    <w:p>
      <w:pPr>
        <w:pStyle w:val="0 Block"/>
      </w:pPr>
    </w:p>
    <w:p>
      <w:pPr>
        <w:pStyle w:val="Normal"/>
      </w:pPr>
      <w:r>
        <w:t xml:space="preserve">次 解水平 </w:t>
      </w:r>
    </w:p>
    <w:p>
      <w:pPr>
        <w:pStyle w:val="Normal"/>
      </w:pPr>
      <w:r>
        <w:t xml:space="preserve">学生具体学业表现 </w:t>
      </w:r>
    </w:p>
    <w:p>
      <w:pPr>
        <w:pStyle w:val="Normal"/>
      </w:pPr>
      <w:r>
        <w:t xml:space="preserve">学生具体学业表现 </w:t>
      </w:r>
    </w:p>
    <w:p>
      <w:pPr>
        <w:pStyle w:val="Normal"/>
      </w:pPr>
      <w:r>
        <w:t xml:space="preserve">学生具体学业表现 </w:t>
      </w:r>
    </w:p>
    <w:p>
      <w:pPr>
        <w:pStyle w:val="Normal"/>
      </w:pPr>
      <w:r>
        <w:t>掌 握 函 ·能从实际情境抽象出</w:t>
      </w:r>
    </w:p>
    <w:p>
      <w:pPr>
        <w:pStyle w:val="Normal"/>
      </w:pPr>
      <w:r>
        <w:t>水</w:t>
      </w:r>
    </w:p>
    <w:p>
      <w:pPr>
        <w:pStyle w:val="Normal"/>
      </w:pPr>
      <w:r>
        <w:t xml:space="preserve">·能用描点法画图 </w:t>
      </w:r>
    </w:p>
    <w:p>
      <w:pPr>
        <w:pStyle w:val="Normal"/>
      </w:pPr>
      <w:r>
        <w:t>数 的 概</w:t>
      </w:r>
    </w:p>
    <w:p>
      <w:pPr>
        <w:pStyle w:val="Normal"/>
      </w:pPr>
      <w:r>
        <w:t xml:space="preserve">数量关系 </w:t>
      </w:r>
    </w:p>
    <w:p>
      <w:pPr>
        <w:pStyle w:val="Normal"/>
      </w:pPr>
      <w:r>
        <w:t>·能通过图像判断变量</w:t>
      </w:r>
    </w:p>
    <w:p>
      <w:pPr>
        <w:pStyle w:val="Normal"/>
      </w:pPr>
      <w:r>
        <w:t>平</w:t>
      </w:r>
    </w:p>
    <w:p>
      <w:pPr>
        <w:pStyle w:val="Normal"/>
      </w:pPr>
      <w:r>
        <w:t>·能从函数图像中获取</w:t>
      </w:r>
    </w:p>
    <w:p>
      <w:pPr>
        <w:pStyle w:val="Normal"/>
      </w:pPr>
      <w:r>
        <w:t>念 （ 变 ·了解函数的三种表达</w:t>
      </w:r>
    </w:p>
    <w:p>
      <w:pPr>
        <w:pStyle w:val="Normal"/>
      </w:pPr>
      <w:r>
        <w:t xml:space="preserve">间是否存在函数关系 </w:t>
      </w:r>
    </w:p>
    <w:p>
      <w:pPr>
        <w:pStyle w:val="Normal"/>
      </w:pPr>
      <w:r>
        <w:t xml:space="preserve">1 </w:t>
      </w:r>
    </w:p>
    <w:p>
      <w:pPr>
        <w:pStyle w:val="Normal"/>
      </w:pPr>
      <w:r>
        <w:t xml:space="preserve">基本数值信息 </w:t>
      </w:r>
    </w:p>
    <w:p>
      <w:pPr>
        <w:pStyle w:val="Normal"/>
      </w:pPr>
      <w:r>
        <w:t>预</w:t>
      </w:r>
    </w:p>
    <w:p>
      <w:pPr>
        <w:pStyle w:val="Normal"/>
      </w:pPr>
      <w:r>
        <w:t xml:space="preserve">量说） </w:t>
      </w:r>
    </w:p>
    <w:p>
      <w:pPr>
        <w:pStyle w:val="Normal"/>
      </w:pPr>
      <w:r>
        <w:t xml:space="preserve">方式 </w:t>
      </w:r>
    </w:p>
    <w:p>
      <w:pPr>
        <w:pStyle w:val="Normal"/>
      </w:pPr>
      <w:r>
        <w:t>备</w:t>
      </w:r>
    </w:p>
    <w:p>
      <w:pPr>
        <w:pStyle w:val="Normal"/>
      </w:pPr>
      <w:r>
        <w:t>·能根据解析式画出正</w:t>
      </w:r>
    </w:p>
    <w:p>
      <w:pPr>
        <w:pStyle w:val="Normal"/>
      </w:pPr>
      <w:r>
        <w:t>· 掌握正比例函数、反 ·能用从特殊到一般的</w:t>
      </w:r>
    </w:p>
    <w:p>
      <w:pPr>
        <w:pStyle w:val="Normal"/>
      </w:pPr>
      <w:r>
        <w:t>阶</w:t>
      </w:r>
    </w:p>
    <w:p>
      <w:pPr>
        <w:pStyle w:val="Normal"/>
      </w:pPr>
      <w:r>
        <w:t xml:space="preserve">比例函数、反比例函 </w:t>
      </w:r>
    </w:p>
    <w:p>
      <w:pPr>
        <w:pStyle w:val="Normal"/>
      </w:pPr>
      <w:r>
        <w:t>水</w:t>
      </w:r>
    </w:p>
    <w:p>
      <w:pPr>
        <w:pStyle w:val="Normal"/>
      </w:pPr>
      <w:r>
        <w:t>掌握简</w:t>
      </w:r>
    </w:p>
    <w:p>
      <w:pPr>
        <w:pStyle w:val="Normal"/>
      </w:pPr>
      <w:r>
        <w:t>比例函数、一次函数</w:t>
      </w:r>
    </w:p>
    <w:p>
      <w:pPr>
        <w:pStyle w:val="Normal"/>
      </w:pPr>
      <w:r>
        <w:t>归纳推理总结出正比</w:t>
      </w:r>
    </w:p>
    <w:p>
      <w:pPr>
        <w:pStyle w:val="Normal"/>
      </w:pPr>
      <w:r>
        <w:t xml:space="preserve">段 </w:t>
      </w:r>
    </w:p>
    <w:p>
      <w:pPr>
        <w:pStyle w:val="Normal"/>
      </w:pPr>
      <w:r>
        <w:t>数、一次函数和二次</w:t>
      </w:r>
    </w:p>
    <w:p>
      <w:pPr>
        <w:pStyle w:val="Normal"/>
      </w:pPr>
      <w:r>
        <w:t>平</w:t>
      </w:r>
    </w:p>
    <w:p>
      <w:pPr>
        <w:pStyle w:val="Normal"/>
      </w:pPr>
      <w:r>
        <w:t>单的函</w:t>
      </w:r>
    </w:p>
    <w:p>
      <w:pPr>
        <w:pStyle w:val="Normal"/>
      </w:pPr>
      <w:r>
        <w:t xml:space="preserve">和二次函数的性质 </w:t>
      </w:r>
    </w:p>
    <w:p>
      <w:pPr>
        <w:pStyle w:val="Normal"/>
      </w:pPr>
      <w:r>
        <w:t>例函数、反比例函数、</w:t>
      </w:r>
    </w:p>
    <w:p>
      <w:pPr>
        <w:pStyle w:val="Normal"/>
      </w:pPr>
      <w:r>
        <w:t xml:space="preserve">函数的图像 </w:t>
      </w:r>
    </w:p>
    <w:p>
      <w:pPr>
        <w:pStyle w:val="Normal"/>
      </w:pPr>
      <w:r>
        <w:t>2 数关系 ·能从实际情景中抽象</w:t>
      </w:r>
    </w:p>
    <w:p>
      <w:pPr>
        <w:pStyle w:val="Normal"/>
      </w:pPr>
      <w:r>
        <w:t>一次函数和二次函数</w:t>
      </w:r>
    </w:p>
    <w:p>
      <w:pPr>
        <w:pStyle w:val="Normal"/>
      </w:pPr>
      <w:r>
        <w:t>·能分析图像的增减</w:t>
      </w:r>
    </w:p>
    <w:p>
      <w:pPr>
        <w:pStyle w:val="Normal"/>
      </w:pPr>
      <w:r>
        <w:t xml:space="preserve">出函数关系 </w:t>
      </w:r>
    </w:p>
    <w:p>
      <w:pPr>
        <w:pStyle w:val="Normal"/>
      </w:pPr>
      <w:r>
        <w:t xml:space="preserve">的性质 </w:t>
      </w:r>
    </w:p>
    <w:p>
      <w:pPr>
        <w:pStyle w:val="Normal"/>
      </w:pPr>
      <w:r>
        <w:t xml:space="preserve">和对称特性 </w:t>
      </w:r>
    </w:p>
    <w:p>
      <w:pPr>
        <w:pStyle w:val="Normal"/>
      </w:pPr>
      <w:r>
        <w:t>·能在实际情境中判断</w:t>
      </w:r>
    </w:p>
    <w:p>
      <w:pPr>
        <w:pStyle w:val="Normal"/>
      </w:pPr>
      <w:r>
        <w:t>·能在实际情景中区分</w:t>
      </w:r>
    </w:p>
    <w:p>
      <w:pPr>
        <w:pStyle w:val="Normal"/>
      </w:pPr>
      <w:r>
        <w:t>操</w:t>
      </w:r>
    </w:p>
    <w:p>
      <w:pPr>
        <w:pStyle w:val="Normal"/>
      </w:pPr>
      <w:r>
        <w:t>水</w:t>
      </w:r>
    </w:p>
    <w:p>
      <w:pPr>
        <w:pStyle w:val="Normal"/>
      </w:pPr>
      <w:r>
        <w:t>理解变</w:t>
      </w:r>
    </w:p>
    <w:p>
      <w:pPr>
        <w:pStyle w:val="Normal"/>
      </w:pPr>
      <w:r>
        <w:t>变量之间存在依赖关</w:t>
      </w:r>
    </w:p>
    <w:p>
      <w:pPr>
        <w:pStyle w:val="Normal"/>
      </w:pPr>
      <w:r>
        <w:t xml:space="preserve">变量和常量 </w:t>
      </w:r>
    </w:p>
    <w:p>
      <w:pPr>
        <w:pStyle w:val="Normal"/>
      </w:pPr>
      <w:r>
        <w:t>作</w:t>
      </w:r>
    </w:p>
    <w:p>
      <w:pPr>
        <w:pStyle w:val="Normal"/>
      </w:pPr>
      <w:r>
        <w:t>平</w:t>
      </w:r>
    </w:p>
    <w:p>
      <w:pPr>
        <w:pStyle w:val="Normal"/>
      </w:pPr>
      <w:r>
        <w:t>量与依</w:t>
      </w:r>
    </w:p>
    <w:p>
      <w:pPr>
        <w:pStyle w:val="Normal"/>
      </w:pPr>
      <w:r>
        <w:t xml:space="preserve">系还是函数关系 </w:t>
      </w:r>
    </w:p>
    <w:p>
      <w:pPr>
        <w:pStyle w:val="0 Block"/>
      </w:pPr>
    </w:p>
    <w:p>
      <w:pPr>
        <w:pStyle w:val="Normal"/>
      </w:pPr>
      <w:r>
        <w:t>·掌握依赖关系和函数</w:t>
      </w:r>
    </w:p>
    <w:p>
      <w:pPr>
        <w:pStyle w:val="Normal"/>
      </w:pPr>
      <w:r>
        <w:t>阶</w:t>
      </w:r>
    </w:p>
    <w:p>
      <w:pPr>
        <w:pStyle w:val="Normal"/>
      </w:pPr>
      <w:r>
        <w:t xml:space="preserve">3 赖关系 </w:t>
      </w:r>
    </w:p>
    <w:p>
      <w:pPr>
        <w:pStyle w:val="Normal"/>
      </w:pPr>
      <w:r>
        <w:t>·能用分类讨论的方法</w:t>
      </w:r>
    </w:p>
    <w:p>
      <w:pPr>
        <w:pStyle w:val="Normal"/>
      </w:pPr>
      <w:r>
        <w:t xml:space="preserve">关系的内涵 </w:t>
      </w:r>
    </w:p>
    <w:p>
      <w:pPr>
        <w:pStyle w:val="Normal"/>
      </w:pPr>
      <w:r>
        <w:t xml:space="preserve">段 </w:t>
      </w:r>
    </w:p>
    <w:p>
      <w:pPr>
        <w:pStyle w:val="Normal"/>
      </w:pPr>
      <w:r>
        <w:t xml:space="preserve">解决含参问题 </w:t>
      </w:r>
    </w:p>
    <w:p>
      <w:pPr>
        <w:pStyle w:val="Normal"/>
      </w:pPr>
      <w:r>
        <w:t>水</w:t>
      </w:r>
    </w:p>
    <w:p>
      <w:pPr>
        <w:pStyle w:val="Normal"/>
      </w:pPr>
      <w:r>
        <w:t>理解对</w:t>
      </w:r>
    </w:p>
    <w:p>
      <w:pPr>
        <w:pStyle w:val="Normal"/>
      </w:pPr>
      <w:r>
        <w:t>·理解不同的对应方式 ·能够根据具体情境确 ·能判断某点是否在函</w:t>
      </w:r>
    </w:p>
    <w:p>
      <w:pPr>
        <w:pStyle w:val="Normal"/>
      </w:pPr>
      <w:r>
        <w:t xml:space="preserve">102 </w:t>
      </w:r>
    </w:p>
    <w:p>
      <w:pPr>
        <w:pStyle w:val="0 Block"/>
      </w:pPr>
    </w:p>
    <w:p>
      <w:pPr>
        <w:pStyle w:val="Normal"/>
      </w:pPr>
      <w:r>
        <w:bookmarkStart w:id="107" w:name="p107"/>
        <w:t/>
        <w:bookmarkEnd w:id="107"/>
        <w:t xml:space="preserve">华东师范大学硕士学位论文 </w:t>
      </w:r>
    </w:p>
    <w:p>
      <w:pPr>
        <w:pStyle w:val="Normal"/>
      </w:pPr>
      <w:r>
        <w:t>平</w:t>
      </w:r>
    </w:p>
    <w:p>
      <w:pPr>
        <w:pStyle w:val="Normal"/>
      </w:pPr>
      <w:r>
        <w:t>应关系</w:t>
      </w:r>
    </w:p>
    <w:p>
      <w:pPr>
        <w:pStyle w:val="Normal"/>
      </w:pPr>
      <w:r>
        <w:t xml:space="preserve">（一对一和多对一） </w:t>
      </w:r>
    </w:p>
    <w:p>
      <w:pPr>
        <w:pStyle w:val="Normal"/>
      </w:pPr>
      <w:r>
        <w:t>定自变量和函数值所</w:t>
      </w:r>
    </w:p>
    <w:p>
      <w:pPr>
        <w:pStyle w:val="Normal"/>
      </w:pPr>
      <w:r>
        <w:t xml:space="preserve">数图像上 </w:t>
      </w:r>
    </w:p>
    <w:p>
      <w:pPr>
        <w:pStyle w:val="Normal"/>
      </w:pPr>
      <w:r>
        <w:t>4 形成集</w:t>
      </w:r>
    </w:p>
    <w:p>
      <w:pPr>
        <w:pStyle w:val="Normal"/>
      </w:pPr>
      <w:r>
        <w:t>·能在实际情境中提炼</w:t>
      </w:r>
    </w:p>
    <w:p>
      <w:pPr>
        <w:pStyle w:val="Normal"/>
      </w:pPr>
      <w:r>
        <w:t xml:space="preserve">在集合 </w:t>
      </w:r>
    </w:p>
    <w:p>
      <w:pPr>
        <w:pStyle w:val="Normal"/>
      </w:pPr>
      <w:r>
        <w:t>·能利用图像解决等式</w:t>
      </w:r>
    </w:p>
    <w:p>
      <w:pPr>
        <w:pStyle w:val="Normal"/>
      </w:pPr>
      <w:r>
        <w:t xml:space="preserve">合意识 </w:t>
      </w:r>
    </w:p>
    <w:p>
      <w:pPr>
        <w:pStyle w:val="Normal"/>
      </w:pPr>
      <w:r>
        <w:t xml:space="preserve">出对应法则的内涵 </w:t>
      </w:r>
    </w:p>
    <w:p>
      <w:pPr>
        <w:pStyle w:val="Normal"/>
      </w:pPr>
      <w:r>
        <w:t xml:space="preserve">和不等式问题 </w:t>
      </w:r>
    </w:p>
    <w:p>
      <w:pPr>
        <w:pStyle w:val="Normal"/>
      </w:pPr>
      <w:r>
        <w:t>理 解 函 ·理解符号的工具性和</w:t>
      </w:r>
    </w:p>
    <w:p>
      <w:pPr>
        <w:pStyle w:val="Normal"/>
      </w:pPr>
      <w:r>
        <w:t>水</w:t>
      </w:r>
    </w:p>
    <w:p>
      <w:pPr>
        <w:pStyle w:val="Normal"/>
      </w:pPr>
      <w:r>
        <w:t>数 概 念</w:t>
      </w:r>
    </w:p>
    <w:p>
      <w:pPr>
        <w:pStyle w:val="Normal"/>
      </w:pPr>
      <w:r>
        <w:t xml:space="preserve">可替换性 </w:t>
      </w:r>
    </w:p>
    <w:p>
      <w:pPr>
        <w:pStyle w:val="Normal"/>
      </w:pPr>
      <w:r>
        <w:t>平</w:t>
      </w:r>
    </w:p>
    <w:p>
      <w:pPr>
        <w:pStyle w:val="0 Block"/>
      </w:pPr>
    </w:p>
    <w:p>
      <w:pPr>
        <w:pStyle w:val="0 Block"/>
      </w:pPr>
    </w:p>
    <w:p>
      <w:pPr>
        <w:pStyle w:val="Normal"/>
      </w:pPr>
      <w:r>
        <w:t>过</w:t>
      </w:r>
    </w:p>
    <w:p>
      <w:pPr>
        <w:pStyle w:val="Normal"/>
      </w:pPr>
      <w:r>
        <w:t>的 符 号 ·能够阅读并使用符号</w:t>
      </w:r>
    </w:p>
    <w:p>
      <w:pPr>
        <w:pStyle w:val="Normal"/>
      </w:pPr>
      <w:r>
        <w:t xml:space="preserve">5 </w:t>
      </w:r>
    </w:p>
    <w:p>
      <w:pPr>
        <w:pStyle w:val="Normal"/>
      </w:pPr>
      <w:r>
        <w:t>程</w:t>
      </w:r>
    </w:p>
    <w:p>
      <w:pPr>
        <w:pStyle w:val="Normal"/>
      </w:pPr>
      <w:r>
        <w:t xml:space="preserve">内涵 </w:t>
      </w:r>
    </w:p>
    <w:p>
      <w:pPr>
        <w:pStyle w:val="Normal"/>
      </w:pPr>
      <w:r>
        <w:t xml:space="preserve">语言刻画对应关系 </w:t>
      </w:r>
    </w:p>
    <w:p>
      <w:pPr>
        <w:pStyle w:val="Normal"/>
      </w:pPr>
      <w:r>
        <w:t>阶</w:t>
      </w:r>
    </w:p>
    <w:p>
      <w:pPr>
        <w:pStyle w:val="Normal"/>
      </w:pPr>
      <w:r>
        <w:t>·理解自变量的任意性、 ·能从解析式和表格判</w:t>
      </w:r>
    </w:p>
    <w:p>
      <w:pPr>
        <w:pStyle w:val="Normal"/>
      </w:pPr>
      <w:r>
        <w:t>水</w:t>
      </w:r>
    </w:p>
    <w:p>
      <w:pPr>
        <w:pStyle w:val="Normal"/>
      </w:pPr>
      <w:r>
        <w:t>理解函</w:t>
      </w:r>
    </w:p>
    <w:p>
      <w:pPr>
        <w:pStyle w:val="Normal"/>
      </w:pPr>
      <w:r>
        <w:t xml:space="preserve">段 </w:t>
      </w:r>
    </w:p>
    <w:p>
      <w:pPr>
        <w:pStyle w:val="Normal"/>
      </w:pPr>
      <w:r>
        <w:t>因变量的唯一性、对</w:t>
      </w:r>
    </w:p>
    <w:p>
      <w:pPr>
        <w:pStyle w:val="Normal"/>
      </w:pPr>
      <w:r>
        <w:t xml:space="preserve">断是否为函数关系 </w:t>
      </w:r>
    </w:p>
    <w:p>
      <w:pPr>
        <w:pStyle w:val="Normal"/>
      </w:pPr>
      <w:r>
        <w:t>平</w:t>
      </w:r>
    </w:p>
    <w:p>
      <w:pPr>
        <w:pStyle w:val="Normal"/>
      </w:pPr>
      <w:r>
        <w:t>数概念</w:t>
      </w:r>
    </w:p>
    <w:p>
      <w:pPr>
        <w:pStyle w:val="Normal"/>
      </w:pPr>
      <w:r>
        <w:t xml:space="preserve">应法则的隐蔽性和多 ·能判断两个函数是否 </w:t>
      </w:r>
    </w:p>
    <w:p>
      <w:pPr>
        <w:pStyle w:val="Normal"/>
      </w:pPr>
      <w:r>
        <w:t xml:space="preserve">6 的本质 </w:t>
      </w:r>
    </w:p>
    <w:p>
      <w:pPr>
        <w:pStyle w:val="Normal"/>
      </w:pPr>
      <w:r>
        <w:t xml:space="preserve">样性 </w:t>
      </w:r>
    </w:p>
    <w:p>
      <w:pPr>
        <w:pStyle w:val="Normal"/>
      </w:pPr>
      <w:r>
        <w:t xml:space="preserve">为相同函数 </w:t>
      </w:r>
    </w:p>
    <w:p>
      <w:pPr>
        <w:pStyle w:val="Normal"/>
      </w:pPr>
      <w:r>
        <w:t>水</w:t>
      </w:r>
    </w:p>
    <w:p>
      <w:pPr>
        <w:pStyle w:val="Normal"/>
      </w:pPr>
      <w:r>
        <w:t>理 解 函 ·明确定义域、对应法 ·理解函数的核心要素</w:t>
      </w:r>
    </w:p>
    <w:p>
      <w:pPr>
        <w:pStyle w:val="Normal"/>
      </w:pPr>
      <w:r>
        <w:t>平</w:t>
      </w:r>
    </w:p>
    <w:p>
      <w:pPr>
        <w:pStyle w:val="Normal"/>
      </w:pPr>
      <w:r>
        <w:t>数 的 三</w:t>
      </w:r>
    </w:p>
    <w:p>
      <w:pPr>
        <w:pStyle w:val="Normal"/>
      </w:pPr>
      <w:r>
        <w:t>对</w:t>
      </w:r>
    </w:p>
    <w:p>
      <w:pPr>
        <w:pStyle w:val="Normal"/>
      </w:pPr>
      <w:r>
        <w:t xml:space="preserve">则和值域的概念内涵 </w:t>
      </w:r>
    </w:p>
    <w:p>
      <w:pPr>
        <w:pStyle w:val="Normal"/>
      </w:pPr>
      <w:r>
        <w:t xml:space="preserve">为定义域和对应法则 </w:t>
      </w:r>
    </w:p>
    <w:p>
      <w:pPr>
        <w:pStyle w:val="Normal"/>
      </w:pPr>
      <w:r>
        <w:t xml:space="preserve">7 要素 </w:t>
      </w:r>
    </w:p>
    <w:p>
      <w:pPr>
        <w:pStyle w:val="Normal"/>
      </w:pPr>
      <w:r>
        <w:t>象</w:t>
      </w:r>
    </w:p>
    <w:p>
      <w:pPr>
        <w:pStyle w:val="Normal"/>
      </w:pPr>
      <w:r>
        <w:t>掌握函</w:t>
      </w:r>
    </w:p>
    <w:p>
      <w:pPr>
        <w:pStyle w:val="Normal"/>
      </w:pPr>
      <w:r>
        <w:t>阶</w:t>
      </w:r>
    </w:p>
    <w:p>
      <w:pPr>
        <w:pStyle w:val="Normal"/>
      </w:pPr>
      <w:r>
        <w:t>水</w:t>
      </w:r>
    </w:p>
    <w:p>
      <w:pPr>
        <w:pStyle w:val="Normal"/>
      </w:pPr>
      <w:r>
        <w:t xml:space="preserve">·画出分段函数的图像 </w:t>
      </w:r>
    </w:p>
    <w:p>
      <w:pPr>
        <w:pStyle w:val="Normal"/>
      </w:pPr>
      <w:r>
        <w:t>数的三</w:t>
      </w:r>
    </w:p>
    <w:p>
      <w:pPr>
        <w:pStyle w:val="Normal"/>
      </w:pPr>
      <w:r>
        <w:t>·能用分段函数刻画实 ·能根据需要转化函数</w:t>
      </w:r>
    </w:p>
    <w:p>
      <w:pPr>
        <w:pStyle w:val="Normal"/>
      </w:pPr>
      <w:r>
        <w:t>段 平</w:t>
      </w:r>
    </w:p>
    <w:p>
      <w:pPr>
        <w:pStyle w:val="Normal"/>
      </w:pPr>
      <w:r>
        <w:t>·对图像进行平移变换</w:t>
      </w:r>
    </w:p>
    <w:p>
      <w:pPr>
        <w:pStyle w:val="Normal"/>
      </w:pPr>
      <w:r>
        <w:t>种表示</w:t>
      </w:r>
    </w:p>
    <w:p>
      <w:pPr>
        <w:pStyle w:val="Normal"/>
      </w:pPr>
      <w:r>
        <w:t xml:space="preserve">际情况中的数量关系 </w:t>
      </w:r>
    </w:p>
    <w:p>
      <w:pPr>
        <w:pStyle w:val="Normal"/>
      </w:pPr>
      <w:r>
        <w:t xml:space="preserve">的表达方式 </w:t>
      </w:r>
    </w:p>
    <w:p>
      <w:pPr>
        <w:pStyle w:val="Normal"/>
      </w:pPr>
      <w:r>
        <w:t xml:space="preserve">8 </w:t>
      </w:r>
    </w:p>
    <w:p>
      <w:pPr>
        <w:pStyle w:val="Normal"/>
      </w:pPr>
      <w:r>
        <w:t xml:space="preserve">和翻折变换 </w:t>
      </w:r>
    </w:p>
    <w:p>
      <w:pPr>
        <w:pStyle w:val="Normal"/>
      </w:pPr>
      <w:r>
        <w:t xml:space="preserve">方式 </w:t>
      </w:r>
    </w:p>
    <w:p>
      <w:pPr>
        <w:pStyle w:val="Normal"/>
      </w:pPr>
      <w:r>
        <w:t>水</w:t>
      </w:r>
    </w:p>
    <w:p>
      <w:pPr>
        <w:pStyle w:val="Normal"/>
      </w:pPr>
      <w:r>
        <w:t>·掌握复合函数的概念 ·能分析和函数、积函</w:t>
      </w:r>
    </w:p>
    <w:p>
      <w:pPr>
        <w:pStyle w:val="Normal"/>
      </w:pPr>
      <w:r>
        <w:t>深 化 函</w:t>
      </w:r>
    </w:p>
    <w:p>
      <w:pPr>
        <w:pStyle w:val="Normal"/>
      </w:pPr>
      <w:r>
        <w:t>·掌握用叠加的思想画</w:t>
      </w:r>
    </w:p>
    <w:p>
      <w:pPr>
        <w:pStyle w:val="Normal"/>
      </w:pPr>
      <w:r>
        <w:t>平</w:t>
      </w:r>
    </w:p>
    <w:p>
      <w:pPr>
        <w:pStyle w:val="Normal"/>
      </w:pPr>
      <w:r>
        <w:t>·能求解抽象函数的定</w:t>
      </w:r>
    </w:p>
    <w:p>
      <w:pPr>
        <w:pStyle w:val="Normal"/>
      </w:pPr>
      <w:r>
        <w:t>数、复合函数的增减</w:t>
      </w:r>
    </w:p>
    <w:p>
      <w:pPr>
        <w:pStyle w:val="Normal"/>
      </w:pPr>
      <w:r>
        <w:t xml:space="preserve">数概念 </w:t>
      </w:r>
    </w:p>
    <w:p>
      <w:pPr>
        <w:pStyle w:val="Normal"/>
      </w:pPr>
      <w:r>
        <w:t xml:space="preserve">出和函数的图像 </w:t>
      </w:r>
    </w:p>
    <w:p>
      <w:pPr>
        <w:pStyle w:val="Normal"/>
      </w:pPr>
      <w:r>
        <w:t xml:space="preserve">9 </w:t>
      </w:r>
    </w:p>
    <w:p>
      <w:pPr>
        <w:pStyle w:val="Normal"/>
      </w:pPr>
      <w:r>
        <w:t xml:space="preserve">义域 </w:t>
      </w:r>
    </w:p>
    <w:p>
      <w:pPr>
        <w:pStyle w:val="Normal"/>
      </w:pPr>
      <w:r>
        <w:t xml:space="preserve">性情况 </w:t>
      </w:r>
    </w:p>
    <w:p>
      <w:pPr>
        <w:pStyle w:val="Normal"/>
      </w:pPr>
      <w:r>
        <w:t>图</w:t>
      </w:r>
    </w:p>
    <w:p>
      <w:pPr>
        <w:pStyle w:val="Normal"/>
      </w:pPr>
      <w:r>
        <w:t>·理解函数图像的单调</w:t>
      </w:r>
    </w:p>
    <w:p>
      <w:pPr>
        <w:pStyle w:val="Normal"/>
      </w:pPr>
      <w:r>
        <w:t>示</w:t>
      </w:r>
    </w:p>
    <w:p>
      <w:pPr>
        <w:pStyle w:val="Normal"/>
      </w:pPr>
      <w:r>
        <w:t>·理解函数、不等式和 ·能从特殊到一般归纳</w:t>
      </w:r>
    </w:p>
    <w:p>
      <w:pPr>
        <w:pStyle w:val="Normal"/>
      </w:pPr>
      <w:r>
        <w:t>函数的</w:t>
      </w:r>
    </w:p>
    <w:p>
      <w:pPr>
        <w:pStyle w:val="Normal"/>
      </w:pPr>
      <w:r>
        <w:t>性、凹凸性和对称性</w:t>
      </w:r>
    </w:p>
    <w:p>
      <w:pPr>
        <w:pStyle w:val="Normal"/>
      </w:pPr>
      <w:r>
        <w:t>阶</w:t>
      </w:r>
    </w:p>
    <w:p>
      <w:pPr>
        <w:pStyle w:val="Normal"/>
      </w:pPr>
      <w:r>
        <w:t>水</w:t>
      </w:r>
    </w:p>
    <w:p>
      <w:pPr>
        <w:pStyle w:val="Normal"/>
      </w:pPr>
      <w:r>
        <w:t xml:space="preserve">方程之间的辩证关系 </w:t>
      </w:r>
    </w:p>
    <w:p>
      <w:pPr>
        <w:pStyle w:val="Normal"/>
      </w:pPr>
      <w:r>
        <w:t>出函数的单调性和奇</w:t>
      </w:r>
    </w:p>
    <w:p>
      <w:pPr>
        <w:pStyle w:val="Normal"/>
      </w:pPr>
      <w:r>
        <w:t>应用和</w:t>
      </w:r>
    </w:p>
    <w:p>
      <w:pPr>
        <w:pStyle w:val="Normal"/>
      </w:pPr>
      <w:r>
        <w:t xml:space="preserve">的几何内涵 </w:t>
      </w:r>
    </w:p>
    <w:p>
      <w:pPr>
        <w:pStyle w:val="Normal"/>
      </w:pPr>
      <w:r>
        <w:t>段 平</w:t>
      </w:r>
    </w:p>
    <w:p>
      <w:pPr>
        <w:pStyle w:val="Normal"/>
      </w:pPr>
      <w:r>
        <w:t>·理解几何与代数间的</w:t>
      </w:r>
    </w:p>
    <w:p>
      <w:pPr>
        <w:pStyle w:val="Normal"/>
      </w:pPr>
      <w:r>
        <w:t>偶性，并能用自然语</w:t>
      </w:r>
    </w:p>
    <w:p>
      <w:pPr>
        <w:pStyle w:val="Normal"/>
      </w:pPr>
      <w:r>
        <w:t>性质的</w:t>
      </w:r>
    </w:p>
    <w:p>
      <w:pPr>
        <w:pStyle w:val="Normal"/>
      </w:pPr>
      <w:r>
        <w:t>·能利用函数图像求解</w:t>
      </w:r>
    </w:p>
    <w:p>
      <w:pPr>
        <w:pStyle w:val="Normal"/>
      </w:pPr>
      <w:r>
        <w:t xml:space="preserve">10 </w:t>
      </w:r>
    </w:p>
    <w:p>
      <w:pPr>
        <w:pStyle w:val="Normal"/>
      </w:pPr>
      <w:r>
        <w:t>关联，形成数形结合</w:t>
      </w:r>
    </w:p>
    <w:p>
      <w:pPr>
        <w:pStyle w:val="Normal"/>
      </w:pPr>
      <w:r>
        <w:t xml:space="preserve">言进行定量描述 </w:t>
      </w:r>
    </w:p>
    <w:p>
      <w:pPr>
        <w:pStyle w:val="Normal"/>
      </w:pPr>
      <w:r>
        <w:t xml:space="preserve">探究 </w:t>
      </w:r>
    </w:p>
    <w:p>
      <w:pPr>
        <w:pStyle w:val="Normal"/>
      </w:pPr>
      <w:r>
        <w:t>方程近似值和不等式</w:t>
      </w:r>
    </w:p>
    <w:p>
      <w:pPr>
        <w:pStyle w:val="Normal"/>
      </w:pPr>
      <w:r>
        <w:t xml:space="preserve">的意识 </w:t>
      </w:r>
    </w:p>
    <w:p>
      <w:pPr>
        <w:pStyle w:val="0 Block"/>
      </w:pPr>
    </w:p>
    <w:p>
      <w:pPr>
        <w:pStyle w:val="Normal"/>
      </w:pPr>
      <w:r>
        <w:t xml:space="preserve">的解 </w:t>
      </w:r>
    </w:p>
    <w:p>
      <w:pPr>
        <w:pStyle w:val="0 Block"/>
      </w:pPr>
    </w:p>
    <w:p>
      <w:pPr>
        <w:pStyle w:val="0 Block"/>
      </w:pPr>
    </w:p>
    <w:p>
      <w:pPr>
        <w:pStyle w:val="0 Block"/>
      </w:pPr>
    </w:p>
    <w:p>
      <w:pPr>
        <w:pStyle w:val="0 Block"/>
      </w:pPr>
    </w:p>
    <w:p>
      <w:pPr>
        <w:pStyle w:val="0 Block"/>
      </w:pPr>
    </w:p>
    <w:p>
      <w:pPr>
        <w:pStyle w:val="Normal"/>
      </w:pPr>
      <w:r>
        <w:t xml:space="preserve">103 </w:t>
      </w:r>
    </w:p>
    <w:p>
      <w:pPr>
        <w:pStyle w:val="0 Block"/>
      </w:pPr>
    </w:p>
    <w:p>
      <w:pPr>
        <w:pStyle w:val="Normal"/>
      </w:pPr>
      <w:r>
        <w:bookmarkStart w:id="108" w:name="p108"/>
        <w:t/>
        <w:bookmarkEnd w:id="108"/>
        <w:t xml:space="preserve">华东师范大学硕士学位论文 </w:t>
      </w:r>
    </w:p>
    <w:p>
      <w:pPr>
        <w:pStyle w:val="Normal"/>
      </w:pPr>
      <w:r>
        <w:t xml:space="preserve">表 </w:t>
      </w:r>
      <w:r>
        <w:rPr>
          <w:rStyle w:val="Text1"/>
        </w:rPr>
        <w:t xml:space="preserve">40 </w:t>
      </w:r>
      <w:r>
        <w:t xml:space="preserve">核心素养在不同阶段的学习表现 </w:t>
      </w:r>
      <w:r>
        <w:rPr>
          <w:rStyle w:val="Text1"/>
        </w:rPr>
        <w:t xml:space="preserve">2 </w:t>
      </w:r>
    </w:p>
    <w:p>
      <w:pPr>
        <w:pStyle w:val="Para 1"/>
      </w:pPr>
      <w:r>
        <w:t xml:space="preserve">Table40 Learning performance of core literacy in different stages </w:t>
      </w:r>
    </w:p>
    <w:p>
      <w:pPr>
        <w:pStyle w:val="0 Block"/>
      </w:pPr>
    </w:p>
    <w:p>
      <w:pPr>
        <w:pStyle w:val="Normal"/>
      </w:pPr>
      <w:r>
        <w:t>层 概念理</w:t>
      </w:r>
    </w:p>
    <w:p>
      <w:pPr>
        <w:pStyle w:val="Normal"/>
      </w:pPr>
      <w:r>
        <w:t xml:space="preserve">数学运算素养下 </w:t>
      </w:r>
    </w:p>
    <w:p>
      <w:pPr>
        <w:pStyle w:val="Normal"/>
      </w:pPr>
      <w:r>
        <w:t xml:space="preserve">数据分析素养下 </w:t>
      </w:r>
    </w:p>
    <w:p>
      <w:pPr>
        <w:pStyle w:val="Normal"/>
      </w:pPr>
      <w:r>
        <w:t xml:space="preserve">数学建模素养下 </w:t>
      </w:r>
    </w:p>
    <w:p>
      <w:pPr>
        <w:pStyle w:val="0 Block"/>
      </w:pPr>
    </w:p>
    <w:p>
      <w:pPr>
        <w:pStyle w:val="Normal"/>
      </w:pPr>
      <w:r>
        <w:t xml:space="preserve">次 解水平 学生具体学业表现 </w:t>
      </w:r>
    </w:p>
    <w:p>
      <w:pPr>
        <w:pStyle w:val="Normal"/>
      </w:pPr>
      <w:r>
        <w:t xml:space="preserve">学生具体学业表现 </w:t>
      </w:r>
    </w:p>
    <w:p>
      <w:pPr>
        <w:pStyle w:val="Normal"/>
      </w:pPr>
      <w:r>
        <w:t xml:space="preserve">学生具体学业表现 </w:t>
      </w:r>
    </w:p>
    <w:p>
      <w:pPr>
        <w:pStyle w:val="Normal"/>
      </w:pPr>
      <w:r>
        <w:t>水 掌 握 函</w:t>
      </w:r>
    </w:p>
    <w:p>
      <w:pPr>
        <w:pStyle w:val="Normal"/>
      </w:pPr>
      <w:r>
        <w:t>·能从表格中分析自</w:t>
      </w:r>
    </w:p>
    <w:p>
      <w:pPr>
        <w:pStyle w:val="Normal"/>
      </w:pPr>
      <w:r>
        <w:t>·积累常见的数学模</w:t>
      </w:r>
    </w:p>
    <w:p>
      <w:pPr>
        <w:pStyle w:val="Normal"/>
      </w:pPr>
      <w:r>
        <w:t xml:space="preserve">平 数 概 念 ·能求解指定函数值 </w:t>
      </w:r>
    </w:p>
    <w:p>
      <w:pPr>
        <w:pStyle w:val="Normal"/>
      </w:pPr>
      <w:r>
        <w:t>变量的任意性和因</w:t>
      </w:r>
    </w:p>
    <w:p>
      <w:pPr>
        <w:pStyle w:val="Normal"/>
      </w:pPr>
      <w:r>
        <w:t>型：购买模型、运动</w:t>
      </w:r>
    </w:p>
    <w:p>
      <w:pPr>
        <w:pStyle w:val="Normal"/>
      </w:pPr>
      <w:r>
        <w:t>预</w:t>
      </w:r>
    </w:p>
    <w:p>
      <w:pPr>
        <w:pStyle w:val="Normal"/>
      </w:pPr>
      <w:r>
        <w:t xml:space="preserve">1 变量说 </w:t>
      </w:r>
    </w:p>
    <w:p>
      <w:pPr>
        <w:pStyle w:val="Normal"/>
      </w:pPr>
      <w:r>
        <w:t xml:space="preserve">变量的唯一性 </w:t>
      </w:r>
    </w:p>
    <w:p>
      <w:pPr>
        <w:pStyle w:val="Normal"/>
      </w:pPr>
      <w:r>
        <w:t xml:space="preserve">模型、几何面积模型 </w:t>
      </w:r>
    </w:p>
    <w:p>
      <w:pPr>
        <w:pStyle w:val="Normal"/>
      </w:pPr>
      <w:r>
        <w:t>备</w:t>
      </w:r>
    </w:p>
    <w:p>
      <w:pPr>
        <w:pStyle w:val="Normal"/>
      </w:pPr>
      <w:r>
        <w:t>·能用待定系数法求</w:t>
      </w:r>
    </w:p>
    <w:p>
      <w:pPr>
        <w:pStyle w:val="Normal"/>
      </w:pPr>
      <w:r>
        <w:t>·能根据表格中数据</w:t>
      </w:r>
    </w:p>
    <w:p>
      <w:pPr>
        <w:pStyle w:val="Normal"/>
      </w:pPr>
      <w:r>
        <w:t>·能用正比例函数、</w:t>
      </w:r>
    </w:p>
    <w:p>
      <w:pPr>
        <w:pStyle w:val="Normal"/>
      </w:pPr>
      <w:r>
        <w:t>阶 水</w:t>
      </w:r>
    </w:p>
    <w:p>
      <w:pPr>
        <w:pStyle w:val="Normal"/>
      </w:pPr>
      <w:r>
        <w:t>掌握简</w:t>
      </w:r>
    </w:p>
    <w:p>
      <w:pPr>
        <w:pStyle w:val="Normal"/>
      </w:pPr>
      <w:r>
        <w:t>正比例、反比例函</w:t>
      </w:r>
    </w:p>
    <w:p>
      <w:pPr>
        <w:pStyle w:val="Normal"/>
      </w:pPr>
      <w:r>
        <w:t>的分布情况判断变</w:t>
      </w:r>
    </w:p>
    <w:p>
      <w:pPr>
        <w:pStyle w:val="Normal"/>
      </w:pPr>
      <w:r>
        <w:t>反比例函数、一次</w:t>
      </w:r>
    </w:p>
    <w:p>
      <w:pPr>
        <w:pStyle w:val="Normal"/>
      </w:pPr>
      <w:r>
        <w:t>段 平</w:t>
      </w:r>
    </w:p>
    <w:p>
      <w:pPr>
        <w:pStyle w:val="Normal"/>
      </w:pPr>
      <w:r>
        <w:t>单的函</w:t>
      </w:r>
    </w:p>
    <w:p>
      <w:pPr>
        <w:pStyle w:val="Normal"/>
      </w:pPr>
      <w:r>
        <w:t>数、一次函数和二</w:t>
      </w:r>
    </w:p>
    <w:p>
      <w:pPr>
        <w:pStyle w:val="Normal"/>
      </w:pPr>
      <w:r>
        <w:t>量间属于哪一类函</w:t>
      </w:r>
    </w:p>
    <w:p>
      <w:pPr>
        <w:pStyle w:val="Normal"/>
      </w:pPr>
      <w:r>
        <w:t>函数和二次函数的</w:t>
      </w:r>
    </w:p>
    <w:p>
      <w:pPr>
        <w:pStyle w:val="Normal"/>
      </w:pPr>
      <w:r>
        <w:t xml:space="preserve">2 数关系 </w:t>
      </w:r>
    </w:p>
    <w:p>
      <w:pPr>
        <w:pStyle w:val="Normal"/>
      </w:pPr>
      <w:r>
        <w:t xml:space="preserve">次函数的解析式 </w:t>
      </w:r>
    </w:p>
    <w:p>
      <w:pPr>
        <w:pStyle w:val="Normal"/>
      </w:pPr>
      <w:r>
        <w:t xml:space="preserve">数关系 </w:t>
      </w:r>
    </w:p>
    <w:p>
      <w:pPr>
        <w:pStyle w:val="Normal"/>
      </w:pPr>
      <w:r>
        <w:t xml:space="preserve">模型解决实际问题 </w:t>
      </w:r>
    </w:p>
    <w:p>
      <w:pPr>
        <w:pStyle w:val="Normal"/>
      </w:pPr>
      <w:r>
        <w:t xml:space="preserve">·解方程和不等式 </w:t>
      </w:r>
    </w:p>
    <w:p>
      <w:pPr>
        <w:pStyle w:val="Normal"/>
      </w:pPr>
      <w:r>
        <w:t>水</w:t>
      </w:r>
    </w:p>
    <w:p>
      <w:pPr>
        <w:pStyle w:val="Normal"/>
      </w:pPr>
      <w:r>
        <w:t>理解变</w:t>
      </w:r>
    </w:p>
    <w:p>
      <w:pPr>
        <w:pStyle w:val="Normal"/>
      </w:pPr>
      <w:r>
        <w:t>平</w:t>
      </w:r>
    </w:p>
    <w:p>
      <w:pPr>
        <w:pStyle w:val="Normal"/>
      </w:pPr>
      <w:r>
        <w:t>量与依</w:t>
      </w:r>
    </w:p>
    <w:p>
      <w:pPr>
        <w:pStyle w:val="Normal"/>
      </w:pPr>
      <w:r>
        <w:t>操</w:t>
      </w:r>
    </w:p>
    <w:p>
      <w:pPr>
        <w:pStyle w:val="Normal"/>
      </w:pPr>
      <w:r>
        <w:t xml:space="preserve">3 赖关系 </w:t>
      </w:r>
    </w:p>
    <w:p>
      <w:pPr>
        <w:pStyle w:val="0 Block"/>
      </w:pPr>
    </w:p>
    <w:p>
      <w:pPr>
        <w:pStyle w:val="0 Block"/>
      </w:pPr>
    </w:p>
    <w:p>
      <w:pPr>
        <w:pStyle w:val="Normal"/>
      </w:pPr>
      <w:r>
        <w:t>作</w:t>
      </w:r>
    </w:p>
    <w:p>
      <w:pPr>
        <w:pStyle w:val="Normal"/>
      </w:pPr>
      <w:r>
        <w:t>理解对</w:t>
      </w:r>
    </w:p>
    <w:p>
      <w:pPr>
        <w:pStyle w:val="Normal"/>
      </w:pPr>
      <w:r>
        <w:t>阶 水</w:t>
      </w:r>
    </w:p>
    <w:p>
      <w:pPr>
        <w:pStyle w:val="Normal"/>
      </w:pPr>
      <w:r>
        <w:t>·能根据解析式求解</w:t>
      </w:r>
    </w:p>
    <w:p>
      <w:pPr>
        <w:pStyle w:val="Normal"/>
      </w:pPr>
      <w:r>
        <w:t>·能够根据实际背景</w:t>
      </w:r>
    </w:p>
    <w:p>
      <w:pPr>
        <w:pStyle w:val="Normal"/>
      </w:pPr>
      <w:r>
        <w:t>应关系</w:t>
      </w:r>
    </w:p>
    <w:p>
      <w:pPr>
        <w:pStyle w:val="Normal"/>
      </w:pPr>
      <w:r>
        <w:t>段 平</w:t>
      </w:r>
    </w:p>
    <w:p>
      <w:pPr>
        <w:pStyle w:val="Normal"/>
      </w:pPr>
      <w:r>
        <w:t>指定的自变量或函</w:t>
      </w:r>
    </w:p>
    <w:p>
      <w:pPr>
        <w:pStyle w:val="Normal"/>
      </w:pPr>
      <w:r>
        <w:t>完成变量表格的填</w:t>
      </w:r>
    </w:p>
    <w:p>
      <w:pPr>
        <w:pStyle w:val="Normal"/>
      </w:pPr>
      <w:r>
        <w:t>形成集</w:t>
      </w:r>
    </w:p>
    <w:p>
      <w:pPr>
        <w:pStyle w:val="Normal"/>
      </w:pPr>
      <w:r>
        <w:t xml:space="preserve">4 </w:t>
      </w:r>
    </w:p>
    <w:p>
      <w:pPr>
        <w:pStyle w:val="Normal"/>
      </w:pPr>
      <w:r>
        <w:t xml:space="preserve">数值 </w:t>
      </w:r>
    </w:p>
    <w:p>
      <w:pPr>
        <w:pStyle w:val="Normal"/>
      </w:pPr>
      <w:r>
        <w:t xml:space="preserve">写， </w:t>
      </w:r>
    </w:p>
    <w:p>
      <w:pPr>
        <w:pStyle w:val="0 Block"/>
      </w:pPr>
    </w:p>
    <w:p>
      <w:pPr>
        <w:pStyle w:val="Normal"/>
      </w:pPr>
      <w:r>
        <w:t xml:space="preserve">合意识 </w:t>
      </w:r>
    </w:p>
    <w:p>
      <w:pPr>
        <w:pStyle w:val="Normal"/>
      </w:pPr>
      <w:r>
        <w:t>理 解 函</w:t>
      </w:r>
    </w:p>
    <w:p>
      <w:pPr>
        <w:pStyle w:val="Normal"/>
      </w:pPr>
      <w:r>
        <w:t>水 数 概 念 ·能根据解析式进行</w:t>
      </w:r>
    </w:p>
    <w:p>
      <w:pPr>
        <w:pStyle w:val="Normal"/>
      </w:pPr>
      <w:r>
        <w:t>平</w:t>
      </w:r>
    </w:p>
    <w:p>
      <w:pPr>
        <w:pStyle w:val="Normal"/>
      </w:pPr>
      <w:r>
        <w:t>过</w:t>
      </w:r>
    </w:p>
    <w:p>
      <w:pPr>
        <w:pStyle w:val="Normal"/>
      </w:pPr>
      <w:r>
        <w:t>的 符 号</w:t>
      </w:r>
    </w:p>
    <w:p>
      <w:pPr>
        <w:pStyle w:val="Normal"/>
      </w:pPr>
      <w:r>
        <w:t xml:space="preserve">抽象的符号运算 </w:t>
      </w:r>
    </w:p>
    <w:p>
      <w:pPr>
        <w:pStyle w:val="Normal"/>
      </w:pPr>
      <w:r>
        <w:t xml:space="preserve">5 </w:t>
      </w:r>
    </w:p>
    <w:p>
      <w:pPr>
        <w:pStyle w:val="0 Block"/>
      </w:pPr>
    </w:p>
    <w:p>
      <w:pPr>
        <w:pStyle w:val="0 Block"/>
      </w:pPr>
    </w:p>
    <w:p>
      <w:pPr>
        <w:pStyle w:val="Normal"/>
      </w:pPr>
      <w:r>
        <w:t>程</w:t>
      </w:r>
    </w:p>
    <w:p>
      <w:pPr>
        <w:pStyle w:val="Normal"/>
      </w:pPr>
      <w:r>
        <w:t xml:space="preserve">内涵 </w:t>
      </w:r>
    </w:p>
    <w:p>
      <w:pPr>
        <w:pStyle w:val="Normal"/>
      </w:pPr>
      <w:r>
        <w:t>阶</w:t>
      </w:r>
    </w:p>
    <w:p>
      <w:pPr>
        <w:pStyle w:val="Normal"/>
      </w:pPr>
      <w:r>
        <w:t>·能用数集的角度分</w:t>
      </w:r>
    </w:p>
    <w:p>
      <w:pPr>
        <w:pStyle w:val="Normal"/>
      </w:pPr>
      <w:r>
        <w:t>水</w:t>
      </w:r>
    </w:p>
    <w:p>
      <w:pPr>
        <w:pStyle w:val="Normal"/>
      </w:pPr>
      <w:r>
        <w:t>理解函</w:t>
      </w:r>
    </w:p>
    <w:p>
      <w:pPr>
        <w:pStyle w:val="Normal"/>
      </w:pPr>
      <w:r>
        <w:t xml:space="preserve">段 </w:t>
      </w:r>
    </w:p>
    <w:p>
      <w:pPr>
        <w:pStyle w:val="Normal"/>
      </w:pPr>
      <w:r>
        <w:t>析表格呈现的两个</w:t>
      </w:r>
    </w:p>
    <w:p>
      <w:pPr>
        <w:pStyle w:val="Normal"/>
      </w:pPr>
      <w:r>
        <w:t>平</w:t>
      </w:r>
    </w:p>
    <w:p>
      <w:pPr>
        <w:pStyle w:val="Normal"/>
      </w:pPr>
      <w:r>
        <w:t>数概念</w:t>
      </w:r>
    </w:p>
    <w:p>
      <w:pPr>
        <w:pStyle w:val="Normal"/>
      </w:pPr>
      <w:r>
        <w:t>变量关系是否为函</w:t>
      </w:r>
    </w:p>
    <w:p>
      <w:pPr>
        <w:pStyle w:val="Normal"/>
      </w:pPr>
      <w:r>
        <w:t xml:space="preserve">6 的本质 </w:t>
      </w:r>
    </w:p>
    <w:p>
      <w:pPr>
        <w:pStyle w:val="0 Block"/>
      </w:pPr>
    </w:p>
    <w:p>
      <w:pPr>
        <w:pStyle w:val="Normal"/>
      </w:pPr>
      <w:r>
        <w:t xml:space="preserve">数关系 </w:t>
      </w:r>
    </w:p>
    <w:p>
      <w:pPr>
        <w:pStyle w:val="Normal"/>
      </w:pPr>
      <w:r>
        <w:t>·能求简单根式和分</w:t>
      </w:r>
    </w:p>
    <w:p>
      <w:pPr>
        <w:pStyle w:val="Normal"/>
      </w:pPr>
      <w:r>
        <w:t>水 理 解 函</w:t>
      </w:r>
    </w:p>
    <w:p>
      <w:pPr>
        <w:pStyle w:val="Normal"/>
      </w:pPr>
      <w:r>
        <w:t xml:space="preserve">式型函数的定义域 </w:t>
      </w:r>
    </w:p>
    <w:p>
      <w:pPr>
        <w:pStyle w:val="Normal"/>
      </w:pPr>
      <w:r>
        <w:t>对 平 数 的 三 ·能用观察法和不等</w:t>
      </w:r>
    </w:p>
    <w:p>
      <w:pPr>
        <w:pStyle w:val="0 Block"/>
      </w:pPr>
    </w:p>
    <w:p>
      <w:pPr>
        <w:pStyle w:val="Normal"/>
      </w:pPr>
      <w:r>
        <w:t>象</w:t>
      </w:r>
    </w:p>
    <w:p>
      <w:pPr>
        <w:pStyle w:val="Normal"/>
      </w:pPr>
      <w:r>
        <w:t xml:space="preserve">7 要素 </w:t>
      </w:r>
    </w:p>
    <w:p>
      <w:pPr>
        <w:pStyle w:val="Normal"/>
      </w:pPr>
      <w:r>
        <w:t xml:space="preserve">式法求值域 </w:t>
      </w:r>
    </w:p>
    <w:p>
      <w:pPr>
        <w:pStyle w:val="0 Block"/>
      </w:pPr>
    </w:p>
    <w:p>
      <w:pPr>
        <w:pStyle w:val="Normal"/>
      </w:pPr>
      <w:r>
        <w:t>阶</w:t>
      </w:r>
    </w:p>
    <w:p>
      <w:pPr>
        <w:pStyle w:val="Normal"/>
      </w:pPr>
      <w:r>
        <w:t xml:space="preserve">·掌握解析式的求法 </w:t>
      </w:r>
    </w:p>
    <w:p>
      <w:pPr>
        <w:pStyle w:val="Normal"/>
      </w:pPr>
      <w:r>
        <w:t>段 水</w:t>
      </w:r>
    </w:p>
    <w:p>
      <w:pPr>
        <w:pStyle w:val="Normal"/>
      </w:pPr>
      <w:r>
        <w:t>掌握函</w:t>
      </w:r>
    </w:p>
    <w:p>
      <w:pPr>
        <w:pStyle w:val="Normal"/>
      </w:pPr>
      <w:r>
        <w:t>·能够根据表格信息</w:t>
      </w:r>
    </w:p>
    <w:p>
      <w:pPr>
        <w:pStyle w:val="Normal"/>
      </w:pPr>
      <w:r>
        <w:t>·能够处理分段计费</w:t>
      </w:r>
    </w:p>
    <w:p>
      <w:pPr>
        <w:pStyle w:val="Normal"/>
      </w:pPr>
      <w:r>
        <w:t>·能对分段函数进行</w:t>
      </w:r>
    </w:p>
    <w:p>
      <w:pPr>
        <w:pStyle w:val="Normal"/>
      </w:pPr>
      <w:r>
        <w:t>平</w:t>
      </w:r>
    </w:p>
    <w:p>
      <w:pPr>
        <w:pStyle w:val="Normal"/>
      </w:pPr>
      <w:r>
        <w:t>数的表</w:t>
      </w:r>
    </w:p>
    <w:p>
      <w:pPr>
        <w:pStyle w:val="Normal"/>
      </w:pPr>
      <w:r>
        <w:t>估计数据的变化发</w:t>
      </w:r>
    </w:p>
    <w:p>
      <w:pPr>
        <w:pStyle w:val="Normal"/>
      </w:pPr>
      <w:r>
        <w:t>模型中的最优化问</w:t>
      </w:r>
    </w:p>
    <w:p>
      <w:pPr>
        <w:pStyle w:val="Normal"/>
      </w:pPr>
      <w:r>
        <w:t xml:space="preserve">求值 </w:t>
      </w:r>
    </w:p>
    <w:p>
      <w:pPr>
        <w:pStyle w:val="Normal"/>
      </w:pPr>
      <w:r>
        <w:t xml:space="preserve">8 示方式 </w:t>
      </w:r>
    </w:p>
    <w:p>
      <w:pPr>
        <w:pStyle w:val="Normal"/>
      </w:pPr>
      <w:r>
        <w:t xml:space="preserve">展趋势 </w:t>
      </w:r>
    </w:p>
    <w:p>
      <w:pPr>
        <w:pStyle w:val="Normal"/>
      </w:pPr>
      <w:r>
        <w:t xml:space="preserve">题 </w:t>
      </w:r>
    </w:p>
    <w:p>
      <w:pPr>
        <w:pStyle w:val="Normal"/>
      </w:pPr>
      <w:r>
        <w:t>水</w:t>
      </w:r>
    </w:p>
    <w:p>
      <w:pPr>
        <w:pStyle w:val="Normal"/>
      </w:pPr>
      <w:r>
        <w:t>·感知一次函数、二</w:t>
      </w:r>
    </w:p>
    <w:p>
      <w:pPr>
        <w:pStyle w:val="Normal"/>
      </w:pPr>
      <w:r>
        <w:t>深 化 函 ·能求解复合函数的</w:t>
      </w:r>
    </w:p>
    <w:p>
      <w:pPr>
        <w:pStyle w:val="Normal"/>
      </w:pPr>
      <w:r>
        <w:t>平</w:t>
      </w:r>
    </w:p>
    <w:p>
      <w:pPr>
        <w:pStyle w:val="0 Block"/>
      </w:pPr>
    </w:p>
    <w:p>
      <w:pPr>
        <w:pStyle w:val="Normal"/>
      </w:pPr>
      <w:r>
        <w:t>次函数在刻画增长</w:t>
      </w:r>
    </w:p>
    <w:p>
      <w:pPr>
        <w:pStyle w:val="Normal"/>
      </w:pPr>
      <w:r>
        <w:t>图</w:t>
      </w:r>
    </w:p>
    <w:p>
      <w:pPr>
        <w:pStyle w:val="Normal"/>
      </w:pPr>
      <w:r>
        <w:t xml:space="preserve">数概念 </w:t>
      </w:r>
    </w:p>
    <w:p>
      <w:pPr>
        <w:pStyle w:val="Normal"/>
      </w:pPr>
      <w:r>
        <w:t xml:space="preserve">定义域和值域 </w:t>
      </w:r>
    </w:p>
    <w:p>
      <w:pPr>
        <w:pStyle w:val="Normal"/>
      </w:pPr>
      <w:r>
        <w:t xml:space="preserve">9 </w:t>
      </w:r>
    </w:p>
    <w:p>
      <w:pPr>
        <w:pStyle w:val="Normal"/>
      </w:pPr>
      <w:r>
        <w:t xml:space="preserve">率上的差异 </w:t>
      </w:r>
    </w:p>
    <w:p>
      <w:pPr>
        <w:pStyle w:val="Normal"/>
      </w:pPr>
      <w:r>
        <w:t>示</w:t>
      </w:r>
    </w:p>
    <w:p>
      <w:pPr>
        <w:pStyle w:val="Normal"/>
      </w:pPr>
      <w:r>
        <w:t>函数的</w:t>
      </w:r>
    </w:p>
    <w:p>
      <w:pPr>
        <w:pStyle w:val="Normal"/>
      </w:pPr>
      <w:r>
        <w:t>阶 水</w:t>
      </w:r>
    </w:p>
    <w:p>
      <w:pPr>
        <w:pStyle w:val="Normal"/>
      </w:pPr>
      <w:r>
        <w:t>·能用代数运算求解</w:t>
      </w:r>
    </w:p>
    <w:p>
      <w:pPr>
        <w:pStyle w:val="Normal"/>
      </w:pPr>
      <w:r>
        <w:t>·能借助函数模型解</w:t>
      </w:r>
    </w:p>
    <w:p>
      <w:pPr>
        <w:pStyle w:val="Normal"/>
      </w:pPr>
      <w:r>
        <w:t>应用和</w:t>
      </w:r>
    </w:p>
    <w:p>
      <w:pPr>
        <w:pStyle w:val="Normal"/>
      </w:pPr>
      <w:r>
        <w:t>段 平</w:t>
      </w:r>
    </w:p>
    <w:p>
      <w:pPr>
        <w:pStyle w:val="Normal"/>
      </w:pPr>
      <w:r>
        <w:t>函数图像交点与图</w:t>
      </w:r>
    </w:p>
    <w:p>
      <w:pPr>
        <w:pStyle w:val="Normal"/>
      </w:pPr>
      <w:r>
        <w:t>决实际问题，体验</w:t>
      </w:r>
    </w:p>
    <w:p>
      <w:pPr>
        <w:pStyle w:val="Normal"/>
      </w:pPr>
      <w:r>
        <w:t>性质的</w:t>
      </w:r>
    </w:p>
    <w:p>
      <w:pPr>
        <w:pStyle w:val="Normal"/>
      </w:pPr>
      <w:r>
        <w:t xml:space="preserve">10 </w:t>
      </w:r>
    </w:p>
    <w:p>
      <w:pPr>
        <w:pStyle w:val="Normal"/>
      </w:pPr>
      <w:r>
        <w:t xml:space="preserve">像位置关系的问题 </w:t>
      </w:r>
    </w:p>
    <w:p>
      <w:pPr>
        <w:pStyle w:val="Normal"/>
      </w:pPr>
      <w:r>
        <w:t xml:space="preserve">完整的建模过程 </w:t>
      </w:r>
    </w:p>
    <w:p>
      <w:pPr>
        <w:pStyle w:val="Normal"/>
      </w:pPr>
      <w:r>
        <w:t xml:space="preserve">探究 </w:t>
      </w:r>
    </w:p>
    <w:p>
      <w:pPr>
        <w:pStyle w:val="0 Block"/>
      </w:pPr>
    </w:p>
    <w:p>
      <w:pPr>
        <w:pStyle w:val="0 Block"/>
      </w:pPr>
    </w:p>
    <w:p>
      <w:pPr>
        <w:pStyle w:val="0 Block"/>
      </w:pPr>
    </w:p>
    <w:p>
      <w:pPr>
        <w:pStyle w:val="Normal"/>
      </w:pPr>
      <w:r>
        <w:t xml:space="preserve">104 </w:t>
      </w:r>
    </w:p>
    <w:p>
      <w:pPr>
        <w:pStyle w:val="0 Block"/>
      </w:pPr>
    </w:p>
    <w:p>
      <w:pPr>
        <w:pStyle w:val="Normal"/>
      </w:pPr>
      <w:r>
        <w:bookmarkStart w:id="109" w:name="p109"/>
        <w:t/>
        <w:bookmarkEnd w:id="109"/>
        <w:t xml:space="preserve">华东师范大学硕士学位论文 </w:t>
      </w:r>
    </w:p>
    <w:p>
      <w:pPr>
        <w:pStyle w:val="Para 1"/>
      </w:pPr>
      <w:r>
        <w:rPr>
          <w:rStyle w:val="Text1"/>
        </w:rPr>
        <w:t>5.3</w:t>
      </w:r>
      <w:r>
        <w:t xml:space="preserve"> </w:t>
      </w:r>
    </w:p>
    <w:p>
      <w:pPr>
        <w:pStyle w:val="Normal"/>
      </w:pPr>
      <w:r>
        <w:t xml:space="preserve">研究问题三的结论 </w:t>
      </w:r>
    </w:p>
    <w:p>
      <w:pPr>
        <w:pStyle w:val="Normal"/>
      </w:pPr>
      <w:r>
        <w:t>通过对相关文献、测试结果和访谈结果的分析，本文整理了学生认知的难点</w:t>
      </w:r>
    </w:p>
    <w:p>
      <w:pPr>
        <w:pStyle w:val="Normal"/>
      </w:pPr>
      <w:r>
        <w:t>和易错点，并以此刻画函数概念的学习进阶模型中各进阶阶段学生认知水平提升</w:t>
      </w:r>
    </w:p>
    <w:p>
      <w:pPr>
        <w:pStyle w:val="Normal"/>
      </w:pPr>
      <w:r>
        <w:t>的关键点和主要障碍点，并结合笔者的教学实践提出了相应的教学建议，以供参</w:t>
      </w:r>
    </w:p>
    <w:p>
      <w:pPr>
        <w:pStyle w:val="Normal"/>
      </w:pPr>
      <w:r>
        <w:t>考。由于本论文重点研究高中生对函数概念的学习情况，进阶中的预备阶段属于</w:t>
      </w:r>
    </w:p>
    <w:p>
      <w:pPr>
        <w:pStyle w:val="Normal"/>
      </w:pPr>
      <w:r>
        <w:t xml:space="preserve">认知起点，故不予讨论。 </w:t>
      </w:r>
    </w:p>
    <w:p>
      <w:pPr>
        <w:pStyle w:val="Normal"/>
      </w:pPr>
      <w:r>
        <w:t xml:space="preserve">表 </w:t>
      </w:r>
      <w:r>
        <w:rPr>
          <w:rStyle w:val="Text1"/>
        </w:rPr>
        <w:t xml:space="preserve">41 </w:t>
      </w:r>
      <w:r>
        <w:t>学习进阶中的关键点及障碍点分析</w:t>
      </w:r>
      <w:r>
        <w:rPr>
          <w:rStyle w:val="Text1"/>
        </w:rPr>
        <w:t xml:space="preserve"> </w:t>
      </w:r>
    </w:p>
    <w:p>
      <w:pPr>
        <w:pStyle w:val="Para 1"/>
      </w:pPr>
      <w:r>
        <w:t>Table41</w:t>
      </w:r>
      <w:r>
        <w:rPr>
          <w:rStyle w:val="Text1"/>
        </w:rPr>
        <w:t xml:space="preserve"> </w:t>
      </w:r>
      <w:r>
        <w:t xml:space="preserve">Analysis of key points and obstacles in advanced learning </w:t>
      </w:r>
    </w:p>
    <w:p>
      <w:pPr>
        <w:pStyle w:val="0 Block"/>
      </w:pPr>
    </w:p>
    <w:p>
      <w:pPr>
        <w:pStyle w:val="Normal"/>
      </w:pPr>
      <w:r>
        <w:t xml:space="preserve">关键点 </w:t>
      </w:r>
    </w:p>
    <w:p>
      <w:pPr>
        <w:pStyle w:val="Normal"/>
      </w:pPr>
      <w:r>
        <w:t xml:space="preserve">障碍点 </w:t>
      </w:r>
    </w:p>
    <w:p>
      <w:pPr>
        <w:pStyle w:val="Normal"/>
      </w:pPr>
      <w:r>
        <w:t xml:space="preserve">教学建议 </w:t>
      </w:r>
    </w:p>
    <w:p>
      <w:pPr>
        <w:pStyle w:val="Normal"/>
      </w:pPr>
      <w:r>
        <w:t>·教学过程中重点突出表格、箭头图情景的使用，</w:t>
      </w:r>
    </w:p>
    <w:p>
      <w:pPr>
        <w:pStyle w:val="Normal"/>
      </w:pPr>
      <w:r>
        <w:t>增强学生对“对应”的过程性和结果性的感知，</w:t>
      </w:r>
    </w:p>
    <w:p>
      <w:pPr>
        <w:pStyle w:val="Normal"/>
      </w:pPr>
      <w:r>
        <w:t>区分依赖关</w:t>
      </w:r>
    </w:p>
    <w:p>
      <w:pPr>
        <w:pStyle w:val="Normal"/>
      </w:pPr>
      <w:r>
        <w:t xml:space="preserve">掌握一对多和多对一 </w:t>
      </w:r>
    </w:p>
    <w:p>
      <w:pPr>
        <w:pStyle w:val="Normal"/>
      </w:pPr>
      <w:r>
        <w:t>理 解 对 应</w:t>
      </w:r>
    </w:p>
    <w:p>
      <w:pPr>
        <w:pStyle w:val="Normal"/>
      </w:pPr>
      <w:r>
        <w:t xml:space="preserve">A </w:t>
      </w:r>
    </w:p>
    <w:p>
      <w:pPr>
        <w:pStyle w:val="Normal"/>
      </w:pPr>
      <w:r>
        <w:t>系与函数关 ·将函数概念中自变量的“任意性”和因变量的“唯</w:t>
      </w:r>
    </w:p>
    <w:p>
      <w:pPr>
        <w:pStyle w:val="Normal"/>
      </w:pPr>
      <w:r>
        <w:t xml:space="preserve">的本质 </w:t>
      </w:r>
    </w:p>
    <w:p>
      <w:pPr>
        <w:pStyle w:val="Normal"/>
      </w:pPr>
      <w:r>
        <w:t xml:space="preserve">系 </w:t>
      </w:r>
    </w:p>
    <w:p>
      <w:pPr>
        <w:pStyle w:val="Normal"/>
      </w:pPr>
      <w:r>
        <w:t xml:space="preserve">一性”的抽象表达具化为“一对一”和“多对一” </w:t>
      </w:r>
    </w:p>
    <w:p>
      <w:pPr>
        <w:pStyle w:val="Normal"/>
      </w:pPr>
      <w:r>
        <w:t>·丰富教学过程中所使用的数学情境，让学生感受</w:t>
      </w:r>
    </w:p>
    <w:p>
      <w:pPr>
        <w:pStyle w:val="Normal"/>
      </w:pPr>
      <w:r>
        <w:t xml:space="preserve">对应方式的多样性，从中提炼对应法则的本质 </w:t>
      </w:r>
    </w:p>
    <w:p>
      <w:pPr>
        <w:pStyle w:val="Normal"/>
      </w:pPr>
      <w:r>
        <w:t>·增加符号刺激，用不同的字母表示函数，让学生</w:t>
      </w:r>
    </w:p>
    <w:p>
      <w:pPr>
        <w:pStyle w:val="Normal"/>
      </w:pPr>
      <w:r>
        <w:t xml:space="preserve">领悟符号的工具性和可替换性 </w:t>
      </w:r>
    </w:p>
    <w:p>
      <w:pPr>
        <w:pStyle w:val="Normal"/>
      </w:pPr>
      <w:r>
        <w:t>·利用反例建立正向认知，从“非空数集”、</w:t>
      </w:r>
    </w:p>
    <w:p>
      <w:pPr>
        <w:pStyle w:val="Normal"/>
      </w:pPr>
      <w:r>
        <w:t>“任意”、</w:t>
      </w:r>
    </w:p>
    <w:p>
      <w:pPr>
        <w:pStyle w:val="Normal"/>
      </w:pPr>
      <w:r>
        <w:t>函 数 关 系 符号语言的</w:t>
      </w:r>
    </w:p>
    <w:p>
      <w:pPr>
        <w:pStyle w:val="Normal"/>
      </w:pPr>
      <w:r>
        <w:t xml:space="preserve">P </w:t>
      </w:r>
    </w:p>
    <w:p>
      <w:pPr>
        <w:pStyle w:val="Normal"/>
      </w:pPr>
      <w:r>
        <w:t>“唯一”等关键词，设立反例，让学生从具体情</w:t>
      </w:r>
    </w:p>
    <w:p>
      <w:pPr>
        <w:pStyle w:val="Normal"/>
      </w:pPr>
      <w:r>
        <w:t xml:space="preserve">的判定 </w:t>
      </w:r>
    </w:p>
    <w:p>
      <w:pPr>
        <w:pStyle w:val="Normal"/>
      </w:pPr>
      <w:r>
        <w:t xml:space="preserve">认知 </w:t>
      </w:r>
    </w:p>
    <w:p>
      <w:pPr>
        <w:pStyle w:val="Normal"/>
      </w:pPr>
      <w:r>
        <w:t xml:space="preserve">境中更深刻地理解概念中的关键词 </w:t>
      </w:r>
    </w:p>
    <w:p>
      <w:pPr>
        <w:pStyle w:val="Normal"/>
      </w:pPr>
      <w:r>
        <w:t>·通过控制变量法，调整函数中的定义域与对应法</w:t>
      </w:r>
    </w:p>
    <w:p>
      <w:pPr>
        <w:pStyle w:val="Normal"/>
      </w:pPr>
      <w:r>
        <w:t xml:space="preserve">则，让学生直观感知函数概念中的核心要素 </w:t>
      </w:r>
    </w:p>
    <w:p>
      <w:pPr>
        <w:pStyle w:val="Normal"/>
      </w:pPr>
      <w:r>
        <w:t>·构建常用的转化情境，方程的根与图像交点，不</w:t>
      </w:r>
    </w:p>
    <w:p>
      <w:pPr>
        <w:pStyle w:val="Normal"/>
      </w:pPr>
      <w:r>
        <w:t>识 图 、 读 数与形间的</w:t>
      </w:r>
    </w:p>
    <w:p>
      <w:pPr>
        <w:pStyle w:val="Normal"/>
      </w:pPr>
      <w:r>
        <w:t xml:space="preserve">O </w:t>
      </w:r>
    </w:p>
    <w:p>
      <w:pPr>
        <w:pStyle w:val="Normal"/>
      </w:pPr>
      <w:r>
        <w:t xml:space="preserve">等式与图像相应区域建立起对应关系 </w:t>
      </w:r>
    </w:p>
    <w:p>
      <w:pPr>
        <w:pStyle w:val="Normal"/>
      </w:pPr>
      <w:r>
        <w:t xml:space="preserve">图、用图 转化 </w:t>
      </w:r>
    </w:p>
    <w:p>
      <w:pPr>
        <w:pStyle w:val="Normal"/>
      </w:pPr>
      <w:r>
        <w:t xml:space="preserve">·强化作图训练，提升作图能力 </w:t>
      </w:r>
    </w:p>
    <w:p>
      <w:pPr>
        <w:pStyle w:val="Normal"/>
      </w:pPr>
      <w:r>
        <w:t>·以简单函数为例进行复合函数的探究，总结研究</w:t>
      </w:r>
    </w:p>
    <w:p>
      <w:pPr>
        <w:pStyle w:val="Normal"/>
      </w:pPr>
      <w:r>
        <w:t>复合函数定</w:t>
      </w:r>
    </w:p>
    <w:p>
      <w:pPr>
        <w:pStyle w:val="Normal"/>
      </w:pPr>
      <w:r>
        <w:t>方法。再由易到难，引导学生将已学函数进行复</w:t>
      </w:r>
    </w:p>
    <w:p>
      <w:pPr>
        <w:pStyle w:val="Normal"/>
      </w:pPr>
      <w:r>
        <w:t>义域与值域</w:t>
      </w:r>
    </w:p>
    <w:p>
      <w:pPr>
        <w:pStyle w:val="Normal"/>
      </w:pPr>
      <w:r>
        <w:t xml:space="preserve">合练习，感受复合的本质。 </w:t>
      </w:r>
    </w:p>
    <w:p>
      <w:pPr>
        <w:pStyle w:val="Normal"/>
      </w:pPr>
      <w:r>
        <w:t>的求解；抽 ·以具体函数为例，从具体到抽象，探索抽象函数</w:t>
      </w:r>
    </w:p>
    <w:p>
      <w:pPr>
        <w:pStyle w:val="Normal"/>
      </w:pPr>
      <w:r>
        <w:t>理 解 函 数</w:t>
      </w:r>
    </w:p>
    <w:p>
      <w:pPr>
        <w:pStyle w:val="Normal"/>
      </w:pPr>
      <w:r>
        <w:t xml:space="preserve">S </w:t>
      </w:r>
    </w:p>
    <w:p>
      <w:pPr>
        <w:pStyle w:val="Normal"/>
      </w:pPr>
      <w:r>
        <w:t>象函数的定</w:t>
      </w:r>
    </w:p>
    <w:p>
      <w:pPr>
        <w:pStyle w:val="Normal"/>
      </w:pPr>
      <w:r>
        <w:t xml:space="preserve">定义域的求解方法 </w:t>
      </w:r>
    </w:p>
    <w:p>
      <w:pPr>
        <w:pStyle w:val="Normal"/>
      </w:pPr>
      <w:r>
        <w:t>的工具性 义域求解； ·在数学建模能力培养中，应加强文字分析能力，</w:t>
      </w:r>
    </w:p>
    <w:p>
      <w:pPr>
        <w:pStyle w:val="Normal"/>
      </w:pPr>
      <w:r>
        <w:t>运用函数的</w:t>
      </w:r>
    </w:p>
    <w:p>
      <w:pPr>
        <w:pStyle w:val="Normal"/>
      </w:pPr>
      <w:r>
        <w:t>积累常用的函数模型，强化分段函数模型的应</w:t>
      </w:r>
    </w:p>
    <w:p>
      <w:pPr>
        <w:pStyle w:val="Normal"/>
      </w:pPr>
      <w:r>
        <w:t xml:space="preserve">工具性 </w:t>
      </w:r>
    </w:p>
    <w:p>
      <w:pPr>
        <w:pStyle w:val="Normal"/>
      </w:pPr>
      <w:r>
        <w:t xml:space="preserve">用。 </w:t>
      </w:r>
    </w:p>
    <w:p>
      <w:pPr>
        <w:pStyle w:val="Normal"/>
      </w:pPr>
      <w:r>
        <w:t xml:space="preserve">·建立函数与方程和不等式之间的桥梁关系 </w:t>
      </w:r>
    </w:p>
    <w:p>
      <w:pPr>
        <w:pStyle w:val="Normal"/>
      </w:pPr>
      <w:r>
        <w:t xml:space="preserve">105 </w:t>
      </w:r>
    </w:p>
    <w:p>
      <w:pPr>
        <w:pStyle w:val="0 Block"/>
      </w:pPr>
    </w:p>
    <w:p>
      <w:pPr>
        <w:pStyle w:val="Normal"/>
      </w:pPr>
      <w:r>
        <w:bookmarkStart w:id="110" w:name="p110"/>
        <w:t/>
        <w:bookmarkEnd w:id="110"/>
        <w:t xml:space="preserve">华东师范大学硕士学位论文 </w:t>
      </w:r>
    </w:p>
    <w:p>
      <w:pPr>
        <w:pStyle w:val="Normal"/>
      </w:pPr>
      <w:r>
        <w:t xml:space="preserve">第六章 建议与展望 </w:t>
      </w:r>
    </w:p>
    <w:p>
      <w:pPr>
        <w:pStyle w:val="Normal"/>
      </w:pPr>
      <w:r>
        <w:t>函数的概念是高中阶段的一个学习重点，同时也是学生认知的难点。本文将</w:t>
      </w:r>
    </w:p>
    <w:p>
      <w:pPr>
        <w:pStyle w:val="Normal"/>
      </w:pPr>
      <w:r>
        <w:t>学习进阶理论应用于函数概念的研究，以 APOS 理论和数学核心素养为研究维度</w:t>
      </w:r>
    </w:p>
    <w:p>
      <w:pPr>
        <w:pStyle w:val="Normal"/>
      </w:pPr>
      <w:r>
        <w:t>旨在揭示学生在认识和理解函数概念时所经历的认知发展过程，这不仅能够检验</w:t>
      </w:r>
    </w:p>
    <w:p>
      <w:pPr>
        <w:pStyle w:val="Normal"/>
      </w:pPr>
      <w:r>
        <w:t>课程内容的顺序安排和学习要求是否合理，同时为教师提供更为全面和细致的学</w:t>
      </w:r>
    </w:p>
    <w:p>
      <w:pPr>
        <w:pStyle w:val="Normal"/>
      </w:pPr>
      <w:r>
        <w:t>情反馈，促使教师在教学设计中做出更有针对性和前瞻性的决策，还能更加科学</w:t>
      </w:r>
    </w:p>
    <w:p>
      <w:pPr>
        <w:pStyle w:val="Normal"/>
      </w:pPr>
      <w:r>
        <w:t>精准地评价学生数学素养的培养和提升情况。本研究既是学习进阶理论在数学教</w:t>
      </w:r>
    </w:p>
    <w:p>
      <w:pPr>
        <w:pStyle w:val="Normal"/>
      </w:pPr>
      <w:r>
        <w:t>育领域上的创新尝试，也是对函数的概念在核心素养和 APOS 建构理论维度上的</w:t>
      </w:r>
    </w:p>
    <w:p>
      <w:pPr>
        <w:pStyle w:val="Normal"/>
      </w:pPr>
      <w:r>
        <w:t xml:space="preserve">全新探究。本章将讨论论文中可推广和改进的地方。 </w:t>
      </w:r>
    </w:p>
    <w:p>
      <w:pPr>
        <w:pStyle w:val="Normal"/>
      </w:pPr>
      <w:r>
        <w:t>第一，研究框架的可复制性。由于学习进阶模型在建构中要求在横向选取多</w:t>
      </w:r>
    </w:p>
    <w:p>
      <w:pPr>
        <w:pStyle w:val="Normal"/>
      </w:pPr>
      <w:r>
        <w:t>方面的科学能力作为进程变量，纵向要求用科学方法划分成就水平。而数学核心</w:t>
      </w:r>
    </w:p>
    <w:p>
      <w:pPr>
        <w:pStyle w:val="Normal"/>
      </w:pPr>
      <w:r>
        <w:t>素养是数学课程中基于思维、能力以及情感态度价值观方面的学习目标的集中体</w:t>
      </w:r>
    </w:p>
    <w:p>
      <w:pPr>
        <w:pStyle w:val="Normal"/>
      </w:pPr>
      <w:r>
        <w:t>现，因此核心素养满足学习进阶中横向维度的建构需求；而 APOS 理论将概念建</w:t>
      </w:r>
    </w:p>
    <w:p>
      <w:pPr>
        <w:pStyle w:val="Normal"/>
      </w:pPr>
      <w:r>
        <w:t>构分为操作、过程、对象、图示四个阶段，这四个阶段既按先后顺序进行,又相</w:t>
      </w:r>
    </w:p>
    <w:p>
      <w:pPr>
        <w:pStyle w:val="Normal"/>
      </w:pPr>
      <w:r>
        <w:t>互重叠推进,最后还原概念的二重性，故满足学习进阶中纵向水平划分的需求。</w:t>
      </w:r>
    </w:p>
    <w:p>
      <w:pPr>
        <w:pStyle w:val="Normal"/>
      </w:pPr>
      <w:r>
        <w:t>因此，本论文的研究框架具有可靠性、可行性和有效性，可为往后数学教育中的</w:t>
      </w:r>
    </w:p>
    <w:p>
      <w:pPr>
        <w:pStyle w:val="Normal"/>
      </w:pPr>
      <w:r>
        <w:t xml:space="preserve">类似的学习进阶研究提供模型参考。 </w:t>
      </w:r>
    </w:p>
    <w:p>
      <w:pPr>
        <w:pStyle w:val="Normal"/>
      </w:pPr>
      <w:r>
        <w:t>第二，研究维度的延展性。由于研究时间和精力的限制，本轮文仅将核心素</w:t>
      </w:r>
    </w:p>
    <w:p>
      <w:pPr>
        <w:pStyle w:val="Normal"/>
      </w:pPr>
      <w:r>
        <w:t>养作为横向观察维度对函数概念的学习进阶进行刻画。由于函数概念的重要性和</w:t>
      </w:r>
    </w:p>
    <w:p>
      <w:pPr>
        <w:pStyle w:val="Normal"/>
      </w:pPr>
      <w:r>
        <w:t>复杂性，在各个核心素养上仍存在可深入研究的价值和空间。因此，后续研究可</w:t>
      </w:r>
    </w:p>
    <w:p>
      <w:pPr>
        <w:pStyle w:val="Normal"/>
      </w:pPr>
      <w:r>
        <w:t>考虑重点探究函数概念在各数学抽象、逻辑推理、直观想象和数学建模素养上的</w:t>
      </w:r>
    </w:p>
    <w:p>
      <w:pPr>
        <w:pStyle w:val="Normal"/>
      </w:pPr>
      <w:r>
        <w:t xml:space="preserve">学习进阶模型。 </w:t>
      </w:r>
    </w:p>
    <w:p>
      <w:pPr>
        <w:pStyle w:val="Normal"/>
      </w:pPr>
      <w:r>
        <w:t>第三， 评价工具的可提升性。由于统计知识和编程能力的局限性，本论文</w:t>
      </w:r>
    </w:p>
    <w:p>
      <w:pPr>
        <w:pStyle w:val="Normal"/>
      </w:pPr>
      <w:r>
        <w:t>仅对数据的单维性、内部一致性信度和难度等数据进行了分析和检验。后续研究</w:t>
      </w:r>
    </w:p>
    <w:p>
      <w:pPr>
        <w:pStyle w:val="Normal"/>
      </w:pPr>
      <w:r>
        <w:t>者，可在模型检验阶段，借助项目反应理论对数据进行深度分析。可考虑用双参</w:t>
      </w:r>
    </w:p>
    <w:p>
      <w:pPr>
        <w:pStyle w:val="Normal"/>
      </w:pPr>
      <w:r>
        <w:t xml:space="preserve">数的 Logistic 模型，绘制出项目特征曲线，对学生的能力进行进一步的评估。 </w:t>
      </w:r>
    </w:p>
    <w:p>
      <w:pPr>
        <w:pStyle w:val="0 Block"/>
      </w:pPr>
    </w:p>
    <w:p>
      <w:pPr>
        <w:pStyle w:val="0 Block"/>
      </w:pPr>
    </w:p>
    <w:p>
      <w:pPr>
        <w:pStyle w:val="Normal"/>
      </w:pPr>
      <w:r>
        <w:t xml:space="preserve">106 </w:t>
      </w:r>
    </w:p>
    <w:p>
      <w:pPr>
        <w:pStyle w:val="0 Block"/>
      </w:pPr>
    </w:p>
    <w:p>
      <w:pPr>
        <w:pStyle w:val="Normal"/>
      </w:pPr>
      <w:r>
        <w:bookmarkStart w:id="111" w:name="p111"/>
        <w:t/>
        <w:bookmarkEnd w:id="111"/>
        <w:t xml:space="preserve">华东师范大学硕士学位论文 </w:t>
      </w:r>
    </w:p>
    <w:p>
      <w:pPr>
        <w:pStyle w:val="Normal"/>
      </w:pPr>
      <w:r>
        <w:t xml:space="preserve">参考文献 </w:t>
      </w:r>
    </w:p>
    <w:p>
      <w:pPr>
        <w:pStyle w:val="Normal"/>
      </w:pPr>
      <w:r>
        <w:t xml:space="preserve">[1] 斯海霞.学习进程研究方法述评[J] Studies in Foreign Education. No.11，2013. </w:t>
      </w:r>
    </w:p>
    <w:p>
      <w:pPr>
        <w:pStyle w:val="Normal"/>
      </w:pPr>
      <w:r>
        <w:t>[2] 吴颖康,邓少博,杨洁. 数学教育中学习进阶的研究进展及启示[J]. 数学教育</w:t>
      </w:r>
    </w:p>
    <w:p>
      <w:pPr>
        <w:pStyle w:val="Normal"/>
      </w:pPr>
      <w:r>
        <w:t xml:space="preserve">报,2017,26(06):40-46. </w:t>
      </w:r>
    </w:p>
    <w:p>
      <w:pPr>
        <w:pStyle w:val="Normal"/>
      </w:pPr>
      <w:r>
        <w:t>[3] 徐娜. 基于 APOS 理论的学生一次函数学习进阶模型的构建与检验[D].长春：</w:t>
      </w:r>
    </w:p>
    <w:p>
      <w:pPr>
        <w:pStyle w:val="Normal"/>
      </w:pPr>
      <w:r>
        <w:t xml:space="preserve">东北师范大学,2019. </w:t>
      </w:r>
    </w:p>
    <w:p>
      <w:pPr>
        <w:pStyle w:val="Normal"/>
      </w:pPr>
      <w:r>
        <w:t>[4] 余小磊. 基于 APOS 理论的初中函数概念教学研究[D].武汉：华中师范大</w:t>
      </w:r>
    </w:p>
    <w:p>
      <w:pPr>
        <w:pStyle w:val="Normal"/>
      </w:pPr>
      <w:r>
        <w:t xml:space="preserve">学,2018. </w:t>
      </w:r>
    </w:p>
    <w:p>
      <w:pPr>
        <w:pStyle w:val="Normal"/>
      </w:pPr>
      <w:r>
        <w:t xml:space="preserve">[5] 毕琨.高中生“有机化学”学习进程的研究[D].上海：华东师范大学.2014. </w:t>
      </w:r>
    </w:p>
    <w:p>
      <w:pPr>
        <w:pStyle w:val="Normal"/>
      </w:pPr>
      <w:r>
        <w:t xml:space="preserve">[6] 林哲民.国小因数与倍数学习进程研究[D]台湾：国立台湾师范大学.2013. </w:t>
      </w:r>
    </w:p>
    <w:p>
      <w:pPr>
        <w:pStyle w:val="Normal"/>
      </w:pPr>
      <w:r>
        <w:t xml:space="preserve">[7] 谌秀云.中学生化学反应学习进程研究[D].上海：华东师范大学.2012. </w:t>
      </w:r>
    </w:p>
    <w:p>
      <w:pPr>
        <w:pStyle w:val="Normal"/>
      </w:pPr>
      <w:r>
        <w:t xml:space="preserve">[8] 朱家生.数学史[M].北京:高等教育出版社 2011.05. </w:t>
      </w:r>
    </w:p>
    <w:p>
      <w:pPr>
        <w:pStyle w:val="Normal"/>
      </w:pPr>
      <w:r>
        <w:t>[9] 王嵘，章建跃，宋莉莉，周丹.高中数学核心概念教材编写的国际比较一一以</w:t>
      </w:r>
    </w:p>
    <w:p>
      <w:pPr>
        <w:pStyle w:val="Normal"/>
      </w:pPr>
      <w:r>
        <w:t xml:space="preserve">函数概念为例[J].课程·教材·教法，2013，6:51-56. </w:t>
      </w:r>
    </w:p>
    <w:p>
      <w:pPr>
        <w:pStyle w:val="Normal"/>
      </w:pPr>
      <w:r>
        <w:t>[10] 章建跃.陶维林.注重学生思维参与和感悟的函数概念教学[J].数学通报，</w:t>
      </w:r>
    </w:p>
    <w:p>
      <w:pPr>
        <w:pStyle w:val="Normal"/>
      </w:pPr>
      <w:r>
        <w:t xml:space="preserve">2009(12):19-25 </w:t>
      </w:r>
    </w:p>
    <w:p>
      <w:pPr>
        <w:pStyle w:val="Normal"/>
      </w:pPr>
      <w:r>
        <w:t xml:space="preserve">[11] 曾国光.中学生函数概念认知发展研究[J].数学教育学报.2002(2):99-102 </w:t>
      </w:r>
    </w:p>
    <w:p>
      <w:pPr>
        <w:pStyle w:val="Normal"/>
      </w:pPr>
      <w:r>
        <w:t xml:space="preserve">[12] 贾丕珠. 函数学习中的六个认知层次[J]. 数学教育学报,2004(03):79-81. </w:t>
      </w:r>
    </w:p>
    <w:p>
      <w:pPr>
        <w:pStyle w:val="Normal"/>
      </w:pPr>
      <w:r>
        <w:t xml:space="preserve">[13] 朱文芳,林崇德.初中生函数概念发展的特点[J].心理科学.2000. </w:t>
      </w:r>
    </w:p>
    <w:p>
      <w:pPr>
        <w:pStyle w:val="Normal"/>
      </w:pPr>
      <w:r>
        <w:t xml:space="preserve">23(5): </w:t>
      </w:r>
    </w:p>
    <w:p>
      <w:pPr>
        <w:pStyle w:val="Normal"/>
      </w:pPr>
      <w:r>
        <w:t xml:space="preserve">517-521 </w:t>
      </w:r>
    </w:p>
    <w:p>
      <w:pPr>
        <w:pStyle w:val="Normal"/>
      </w:pPr>
      <w:r>
        <w:t xml:space="preserve">[14] 鲍建生, 周超. 数学学习的心理基础与过程[M]. 上海: 上海教育出版社, </w:t>
      </w:r>
    </w:p>
    <w:p>
      <w:pPr>
        <w:pStyle w:val="Normal"/>
      </w:pPr>
      <w:r>
        <w:t xml:space="preserve">2009(10): 96-98． </w:t>
      </w:r>
    </w:p>
    <w:p>
      <w:pPr>
        <w:pStyle w:val="Normal"/>
      </w:pPr>
      <w:r>
        <w:t>[15] 汤服成,王兄. 图式理论与函数概念学习[J]. 辽宁师范大学学报(自然科学</w:t>
      </w:r>
    </w:p>
    <w:p>
      <w:pPr>
        <w:pStyle w:val="Normal"/>
      </w:pPr>
      <w:r>
        <w:t xml:space="preserve">版),2001(03):263-265 </w:t>
      </w:r>
    </w:p>
    <w:p>
      <w:pPr>
        <w:pStyle w:val="Normal"/>
      </w:pPr>
      <w:r>
        <w:t xml:space="preserve">[16] 徐坚.基于学习进阶的初高中数学教学内容的衔接——以函数教学为例[J]. </w:t>
      </w:r>
    </w:p>
    <w:p>
      <w:pPr>
        <w:pStyle w:val="Normal"/>
      </w:pPr>
      <w:r>
        <w:t xml:space="preserve">全国数学教育研究会 2016 年国际学术年会，2016-07-02. </w:t>
      </w:r>
    </w:p>
    <w:p>
      <w:pPr>
        <w:pStyle w:val="Normal"/>
      </w:pPr>
      <w:r>
        <w:t xml:space="preserve">[17] 李鸿艳. 高中生对函数概念的理解[D].上海师范大学,2011 </w:t>
      </w:r>
    </w:p>
    <w:p>
      <w:pPr>
        <w:pStyle w:val="Normal"/>
      </w:pPr>
      <w:r>
        <w:t>[18] 濮安山,史宁中.从 AP0S 理论看高中生对函数概念的理解[J].数学教育学</w:t>
      </w:r>
    </w:p>
    <w:p>
      <w:pPr>
        <w:pStyle w:val="Normal"/>
      </w:pPr>
      <w:r>
        <w:t xml:space="preserve">报,2007,16(2): 48-50 </w:t>
      </w:r>
    </w:p>
    <w:p>
      <w:pPr>
        <w:pStyle w:val="Normal"/>
      </w:pPr>
      <w:r>
        <w:t xml:space="preserve">[19] 李善良.数学概念学习中的错误分析[J].数学教育学报.2002.8: 6-10 </w:t>
      </w:r>
    </w:p>
    <w:p>
      <w:pPr>
        <w:pStyle w:val="Normal"/>
      </w:pPr>
      <w:r>
        <w:t xml:space="preserve">107 </w:t>
      </w:r>
    </w:p>
    <w:p>
      <w:pPr>
        <w:pStyle w:val="0 Block"/>
      </w:pPr>
    </w:p>
    <w:p>
      <w:pPr>
        <w:pStyle w:val="Normal"/>
      </w:pPr>
      <w:r>
        <w:bookmarkStart w:id="112" w:name="p112"/>
        <w:t/>
        <w:bookmarkEnd w:id="112"/>
        <w:drawing>
          <wp:inline>
            <wp:extent cx="12700" cy="12700"/>
            <wp:effectExtent b="0" l="0" r="0" t="0"/>
            <wp:docPr descr="index-112_1.png" id="101" name="index-112_1.png"/>
            <wp:cNvGraphicFramePr>
              <a:graphicFrameLocks noChangeAspect="1"/>
            </wp:cNvGraphicFramePr>
            <a:graphic>
              <a:graphicData uri="http://schemas.openxmlformats.org/drawingml/2006/picture">
                <pic:pic>
                  <pic:nvPicPr>
                    <pic:cNvPr descr="index-112_1.png" id="0" name="index-112_1.png"/>
                    <pic:cNvPicPr/>
                  </pic:nvPicPr>
                  <pic:blipFill>
                    <a:blip r:embed="rId105"/>
                    <a:stretch>
                      <a:fillRect/>
                    </a:stretch>
                  </pic:blipFill>
                  <pic:spPr>
                    <a:xfrm>
                      <a:off x="0" y="0"/>
                      <a:ext cx="12700" cy="12700"/>
                    </a:xfrm>
                    <a:prstGeom prst="rect">
                      <a:avLst/>
                    </a:prstGeom>
                  </pic:spPr>
                </pic:pic>
              </a:graphicData>
            </a:graphic>
          </wp:inline>
        </w:drawing>
      </w:r>
    </w:p>
    <w:p>
      <w:pPr>
        <w:pStyle w:val="Normal"/>
      </w:pPr>
      <w:r>
        <w:t xml:space="preserve">华东师范大学硕士学位论文 </w:t>
      </w:r>
    </w:p>
    <w:p>
      <w:pPr>
        <w:pStyle w:val="Normal"/>
      </w:pPr>
      <w:r>
        <w:t>[20] 李吉宝.有关数学概念教学的若干问题[J].数学教育学报，</w:t>
      </w:r>
    </w:p>
    <w:p>
      <w:pPr>
        <w:pStyle w:val="Normal"/>
      </w:pPr>
      <w:r>
        <w:t xml:space="preserve">-98. </w:t>
      </w:r>
    </w:p>
    <w:p>
      <w:pPr>
        <w:pStyle w:val="Normal"/>
      </w:pPr>
      <w:r>
        <w:t xml:space="preserve">[21] 赵军建.函数概念教学中要注意的两个问题[J].数学教学通讯，2009 </w:t>
      </w:r>
    </w:p>
    <w:p>
      <w:pPr>
        <w:pStyle w:val="Normal"/>
      </w:pPr>
      <w:r>
        <w:t xml:space="preserve">[22] 刘宗博. 函数概念学习困难原因分析与对应策略[J].高中数学教与学，2014. </w:t>
      </w:r>
    </w:p>
    <w:p>
      <w:pPr>
        <w:pStyle w:val="Normal"/>
      </w:pPr>
      <w:r>
        <w:t xml:space="preserve">[23] 李艳爽. 基于数学抽象素养的高中函数的概念教学研究[D].哈尔滨师范大学, </w:t>
      </w:r>
    </w:p>
    <w:p>
      <w:pPr>
        <w:pStyle w:val="Normal"/>
      </w:pPr>
      <w:r>
        <w:t xml:space="preserve">2019 </w:t>
      </w:r>
    </w:p>
    <w:p>
      <w:pPr>
        <w:pStyle w:val="Normal"/>
      </w:pPr>
      <w:r>
        <w:t>[24] 齐晓玲. 高一学生函数学习中的常见错误分析及教学策略研究[D].海南师</w:t>
      </w:r>
    </w:p>
    <w:p>
      <w:pPr>
        <w:pStyle w:val="Normal"/>
      </w:pPr>
      <w:r>
        <w:t xml:space="preserve">范大学,2014 </w:t>
      </w:r>
    </w:p>
    <w:p>
      <w:pPr>
        <w:pStyle w:val="Normal"/>
      </w:pPr>
      <w:r>
        <w:t xml:space="preserve">[25] 吴文科. APOS 理论下高中生对函数概念理解的调查研究[D].扬州大学,2017. </w:t>
      </w:r>
    </w:p>
    <w:p>
      <w:pPr>
        <w:pStyle w:val="Normal"/>
      </w:pPr>
      <w:r>
        <w:t xml:space="preserve">[26] 陈蓓.利用 SOLO 分类法探究学生函数概念理解水平[J].数学教育学报.2009.4: </w:t>
      </w:r>
    </w:p>
    <w:p>
      <w:pPr>
        <w:pStyle w:val="Normal"/>
      </w:pPr>
      <w:r>
        <w:t xml:space="preserve">35-38 </w:t>
      </w:r>
    </w:p>
    <w:p>
      <w:pPr>
        <w:pStyle w:val="Normal"/>
      </w:pPr>
      <w:r>
        <w:t xml:space="preserve">[27] 韦斯林,贾远娥. 美国科学教育研究新动向及启示——以“学习进程”促进课 </w:t>
      </w:r>
    </w:p>
    <w:p>
      <w:pPr>
        <w:pStyle w:val="Normal"/>
      </w:pPr>
      <w:r>
        <w:t xml:space="preserve">程、教学与评价的一致性[J]. 课程·教材·教法,2010,30(10):98-107. </w:t>
      </w:r>
    </w:p>
    <w:p>
      <w:pPr>
        <w:pStyle w:val="Normal"/>
      </w:pPr>
      <w:r>
        <w:t xml:space="preserve">[28] 邵朝友、朱伟强.从教师教学实践的角度探讨学习进程的研制.[J]教育发展研 </w:t>
      </w:r>
    </w:p>
    <w:p>
      <w:pPr>
        <w:pStyle w:val="Normal"/>
      </w:pPr>
      <w:r>
        <w:t xml:space="preserve">究 2015(10) </w:t>
      </w:r>
    </w:p>
    <w:p>
      <w:pPr>
        <w:pStyle w:val="Normal"/>
      </w:pPr>
      <w:r>
        <w:t xml:space="preserve">[29] 沈健美，王祖浩.面向教学实践的学习进程：西方实证研究综述[J] Studies in </w:t>
      </w:r>
    </w:p>
    <w:p>
      <w:pPr>
        <w:pStyle w:val="Normal"/>
      </w:pPr>
      <w:r>
        <w:t xml:space="preserve">Foreign Education. No.5，2014 </w:t>
      </w:r>
    </w:p>
    <w:p>
      <w:pPr>
        <w:pStyle w:val="Normal"/>
      </w:pPr>
      <w:r>
        <w:t xml:space="preserve">[30] 孟世才. 基于 APOS 理论的中学函数概念的教学研究[J].教学与管理.2011 </w:t>
      </w:r>
    </w:p>
    <w:p>
      <w:pPr>
        <w:pStyle w:val="Normal"/>
      </w:pPr>
      <w:r>
        <w:t>[31] 陈芝熹. 基于 APOS 理论的九年级学生函数概念学习现状的调查研究[D].西</w:t>
      </w:r>
    </w:p>
    <w:p>
      <w:pPr>
        <w:pStyle w:val="Normal"/>
      </w:pPr>
      <w:r>
        <w:t xml:space="preserve">南师范大学.2018 </w:t>
      </w:r>
    </w:p>
    <w:p>
      <w:pPr>
        <w:pStyle w:val="Normal"/>
      </w:pPr>
      <w:r>
        <w:t>[32] 孙亚丽. APOS 理论在高中函数概念教学中应用的案例研究[D].天津师范大</w:t>
      </w:r>
    </w:p>
    <w:p>
      <w:pPr>
        <w:pStyle w:val="Normal"/>
      </w:pPr>
      <w:r>
        <w:t xml:space="preserve">学.2019 </w:t>
      </w:r>
    </w:p>
    <w:p>
      <w:pPr>
        <w:pStyle w:val="Normal"/>
      </w:pPr>
      <w:r>
        <w:t xml:space="preserve">[33] 普通高中数学课程标准 [M].北京：人民教育出版社.2017. </w:t>
      </w:r>
    </w:p>
    <w:p>
      <w:pPr>
        <w:pStyle w:val="Normal"/>
      </w:pPr>
      <w:r>
        <w:t xml:space="preserve">[34] 全日制义务教育数学课程标准[M].北京：人民教育出版社.2003 </w:t>
      </w:r>
    </w:p>
    <w:p>
      <w:pPr>
        <w:pStyle w:val="Normal"/>
      </w:pPr>
      <w:r>
        <w:t xml:space="preserve">[35] 上海市中小学数学课程标准 [M].上海：上海教育出版社 .2011 </w:t>
      </w:r>
    </w:p>
    <w:p>
      <w:pPr>
        <w:pStyle w:val="Normal"/>
      </w:pPr>
      <w:r>
        <w:t xml:space="preserve">[36] 普通高中课程标准实验教科书 数学 必修 1[M].北京：人民教育出版社，2007. </w:t>
      </w:r>
    </w:p>
    <w:p>
      <w:pPr>
        <w:pStyle w:val="Normal"/>
      </w:pPr>
      <w:r>
        <w:t>[37] 普通高中课程标准实验教科书 数学 必修 1[M].北京：北京师范大学出版社，</w:t>
      </w:r>
    </w:p>
    <w:p>
      <w:pPr>
        <w:pStyle w:val="Normal"/>
      </w:pPr>
      <w:r>
        <w:t xml:space="preserve">2010. </w:t>
      </w:r>
    </w:p>
    <w:p>
      <w:pPr>
        <w:pStyle w:val="Normal"/>
      </w:pPr>
      <w:r>
        <w:t xml:space="preserve">[38] 高级中学课本 高中一年级第一学期[M].上海：上海教育出版社，2006. </w:t>
      </w:r>
    </w:p>
    <w:p>
      <w:pPr>
        <w:pStyle w:val="Normal"/>
      </w:pPr>
      <w:r>
        <w:t xml:space="preserve">[39] 高级中学课本 高中一年级第一学期[M].江苏：江苏教育出版社，2006. </w:t>
      </w:r>
    </w:p>
    <w:p>
      <w:pPr>
        <w:pStyle w:val="Normal"/>
      </w:pPr>
      <w:r>
        <w:t xml:space="preserve">[40] 王思雪. 基于 IRT 的数学试卷分析[D].西藏大学,2019. </w:t>
      </w:r>
    </w:p>
    <w:p>
      <w:pPr>
        <w:pStyle w:val="Normal"/>
      </w:pPr>
      <w:r>
        <w:t xml:space="preserve">108 </w:t>
      </w:r>
    </w:p>
    <w:p>
      <w:pPr>
        <w:pStyle w:val="0 Block"/>
      </w:pPr>
    </w:p>
    <w:p>
      <w:pPr>
        <w:pStyle w:val="Normal"/>
      </w:pPr>
      <w:r>
        <w:bookmarkStart w:id="113" w:name="p113"/>
        <w:t/>
        <w:bookmarkEnd w:id="113"/>
        <w:t xml:space="preserve">华东师范大学硕士学位论文 </w:t>
      </w:r>
    </w:p>
    <w:p>
      <w:pPr>
        <w:pStyle w:val="Normal"/>
      </w:pPr>
      <w:r>
        <w:t xml:space="preserve">[41] 羊旻. Logistic 模型中的参数估计[D].兰州大学,2013 </w:t>
      </w:r>
    </w:p>
    <w:p>
      <w:pPr>
        <w:pStyle w:val="Normal"/>
      </w:pPr>
      <w:r>
        <w:t xml:space="preserve">[42] 杨昭军,师义民. Logistic 模型参数估计及预测实例[J]. 数理统计与管理, 1997 </w:t>
      </w:r>
    </w:p>
    <w:p>
      <w:pPr>
        <w:pStyle w:val="Normal"/>
      </w:pPr>
      <w:r>
        <w:t xml:space="preserve">(03) :14-16. </w:t>
      </w:r>
    </w:p>
    <w:p>
      <w:pPr>
        <w:pStyle w:val="Normal"/>
      </w:pPr>
      <w:r>
        <w:t>[43] 沈南山. 基于 IRT 模型的数学学业成就水平测试分析[J]. 安徽师范大学学报</w:t>
      </w:r>
    </w:p>
    <w:p>
      <w:pPr>
        <w:pStyle w:val="Normal"/>
      </w:pPr>
      <w:r>
        <w:t xml:space="preserve">(人文社会科学版),2012,40(1):67-73. </w:t>
      </w:r>
    </w:p>
    <w:p>
      <w:pPr>
        <w:pStyle w:val="Normal"/>
      </w:pPr>
      <w:r>
        <w:t>[44] 康春花,孙小坚,顾士伟,曾平飞. 多水平多维 IRT 模型在学业质量监测中的应</w:t>
      </w:r>
    </w:p>
    <w:p>
      <w:pPr>
        <w:pStyle w:val="Normal"/>
      </w:pPr>
      <w:r>
        <w:t xml:space="preserve">用[J]. 江西师范大学学报(自然科学版),2016,40(2):133-139. </w:t>
      </w:r>
    </w:p>
    <w:p>
      <w:pPr>
        <w:pStyle w:val="Normal"/>
      </w:pPr>
      <w:r>
        <w:t>[45] 陈希镇.现代统计分析方法的理论和应用[M].北京：国防工业出版社,2016：</w:t>
      </w:r>
    </w:p>
    <w:p>
      <w:pPr>
        <w:pStyle w:val="Normal"/>
      </w:pPr>
      <w:r>
        <w:t xml:space="preserve">222. </w:t>
      </w:r>
    </w:p>
    <w:p>
      <w:pPr>
        <w:pStyle w:val="Normal"/>
      </w:pPr>
      <w:r>
        <w:t xml:space="preserve">[46] Smith, C., Wiser, M., Anderson, C.W., &amp; Krajcik, J (2004). Implications for </w:t>
      </w:r>
    </w:p>
    <w:p>
      <w:pPr>
        <w:pStyle w:val="Normal"/>
      </w:pPr>
      <w:r>
        <w:t xml:space="preserve">children’s learning for assessment：Matter and Atomic Molecular Theory, </w:t>
      </w:r>
    </w:p>
    <w:p>
      <w:pPr>
        <w:pStyle w:val="Normal"/>
      </w:pPr>
      <w:r>
        <w:t xml:space="preserve">National Research Council (NRC) committee on testing design on K-12 science </w:t>
      </w:r>
    </w:p>
    <w:p>
      <w:pPr>
        <w:pStyle w:val="Normal"/>
      </w:pPr>
      <w:r>
        <w:t xml:space="preserve">achievement. Washington, DC: The National Academy Press </w:t>
      </w:r>
    </w:p>
    <w:p>
      <w:pPr>
        <w:pStyle w:val="Normal"/>
      </w:pPr>
      <w:r>
        <w:t xml:space="preserve">[47] Wilson.M &amp;M. Bertenthal(Eds.)(2006).Systems for state science assessment. </w:t>
      </w:r>
    </w:p>
    <w:p>
      <w:pPr>
        <w:pStyle w:val="Normal"/>
      </w:pPr>
      <w:r>
        <w:t xml:space="preserve">Committee on test design for K-12 science achievement. National Research </w:t>
      </w:r>
    </w:p>
    <w:p>
      <w:pPr>
        <w:pStyle w:val="Normal"/>
      </w:pPr>
      <w:r>
        <w:t xml:space="preserve">Council. Board on Testing and Assessment,Center for Education.Division of </w:t>
      </w:r>
    </w:p>
    <w:p>
      <w:pPr>
        <w:pStyle w:val="Normal"/>
      </w:pPr>
      <w:r>
        <w:t xml:space="preserve">Behaveioral and Social Sciences and Education.Washington,DC:National </w:t>
      </w:r>
    </w:p>
    <w:p>
      <w:pPr>
        <w:pStyle w:val="Normal"/>
      </w:pPr>
      <w:r>
        <w:t xml:space="preserve">Academy Press. </w:t>
      </w:r>
    </w:p>
    <w:p>
      <w:pPr>
        <w:pStyle w:val="Normal"/>
      </w:pPr>
      <w:r>
        <w:t>[48] Duschl,R. A., Schweingruber, H. A. &amp;A.W.Shouse（Eds.）</w:t>
      </w:r>
    </w:p>
    <w:p>
      <w:pPr>
        <w:pStyle w:val="Normal"/>
      </w:pPr>
      <w:r>
        <w:t xml:space="preserve">（2007）.Taking science </w:t>
      </w:r>
    </w:p>
    <w:p>
      <w:pPr>
        <w:pStyle w:val="Normal"/>
      </w:pPr>
      <w:r>
        <w:t xml:space="preserve">to school:Learning and teaching science in grades K-8.Committee on Science </w:t>
      </w:r>
    </w:p>
    <w:p>
      <w:pPr>
        <w:pStyle w:val="Normal"/>
      </w:pPr>
      <w:r>
        <w:t xml:space="preserve">Learning.Kindergarten through Eighth Grade. National Research Council. </w:t>
      </w:r>
    </w:p>
    <w:p>
      <w:pPr>
        <w:pStyle w:val="Normal"/>
      </w:pPr>
      <w:r>
        <w:t xml:space="preserve">Washington,DC: National Academy Press. </w:t>
      </w:r>
    </w:p>
    <w:p>
      <w:pPr>
        <w:pStyle w:val="Normal"/>
      </w:pPr>
      <w:r>
        <w:t xml:space="preserve">[49] Plummer,J.D.,&amp;Krajcik,J.(2010).Building a learning progression for celastial </w:t>
      </w:r>
    </w:p>
    <w:p>
      <w:pPr>
        <w:pStyle w:val="Normal"/>
      </w:pPr>
      <w:r>
        <w:t xml:space="preserve">motion:Elementary levels from an earth-based prespective.journal of Reaserch in </w:t>
      </w:r>
    </w:p>
    <w:p>
      <w:pPr>
        <w:pStyle w:val="Normal"/>
      </w:pPr>
      <w:r>
        <w:t xml:space="preserve">Science Teaching,pp.768-787 </w:t>
      </w:r>
    </w:p>
    <w:p>
      <w:pPr>
        <w:pStyle w:val="Normal"/>
      </w:pPr>
      <w:r>
        <w:t xml:space="preserve">[50] Battista,M.T.(2011).Conceptualizations and issues related to learning </w:t>
      </w:r>
    </w:p>
    <w:p>
      <w:pPr>
        <w:pStyle w:val="Normal"/>
      </w:pPr>
      <w:r>
        <w:t xml:space="preserve">progressions,learnng trajectories,and Levels of Sophistication.The Mathematics </w:t>
      </w:r>
    </w:p>
    <w:p>
      <w:pPr>
        <w:pStyle w:val="Normal"/>
      </w:pPr>
      <w:r>
        <w:t xml:space="preserve">Enthusiast,pp.507-509 </w:t>
      </w:r>
    </w:p>
    <w:p>
      <w:pPr>
        <w:pStyle w:val="Normal"/>
      </w:pPr>
      <w:r>
        <w:t xml:space="preserve">[51] Smith,C.,Wiser,M.,Anderson,C.W.,Krajcik,J.,and Coppola,B.（2004） </w:t>
      </w:r>
      <w:r>
        <w:rPr>
          <w:rStyle w:val="Text0"/>
        </w:rPr>
        <w:t xml:space="preserve">. </w:t>
      </w:r>
      <w:r>
        <w:t xml:space="preserve"> Implications 109 </w:t>
      </w:r>
    </w:p>
    <w:p>
      <w:pPr>
        <w:pStyle w:val="0 Block"/>
      </w:pPr>
    </w:p>
    <w:p>
      <w:pPr>
        <w:pStyle w:val="Normal"/>
      </w:pPr>
      <w:r>
        <w:bookmarkStart w:id="114" w:name="p114"/>
        <w:t/>
        <w:bookmarkEnd w:id="114"/>
        <w:drawing>
          <wp:inline>
            <wp:extent cx="12700" cy="12700"/>
            <wp:effectExtent b="0" l="0" r="0" t="0"/>
            <wp:docPr descr="index-114_1.png" id="102" name="index-114_1.png"/>
            <wp:cNvGraphicFramePr>
              <a:graphicFrameLocks noChangeAspect="1"/>
            </wp:cNvGraphicFramePr>
            <a:graphic>
              <a:graphicData uri="http://schemas.openxmlformats.org/drawingml/2006/picture">
                <pic:pic>
                  <pic:nvPicPr>
                    <pic:cNvPr descr="index-114_1.png" id="0" name="index-114_1.png"/>
                    <pic:cNvPicPr/>
                  </pic:nvPicPr>
                  <pic:blipFill>
                    <a:blip r:embed="rId106"/>
                    <a:stretch>
                      <a:fillRect/>
                    </a:stretch>
                  </pic:blipFill>
                  <pic:spPr>
                    <a:xfrm>
                      <a:off x="0" y="0"/>
                      <a:ext cx="12700" cy="12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2700" cy="12700"/>
            <wp:effectExtent b="0" l="0" r="0" t="0"/>
            <wp:wrapTopAndBottom/>
            <wp:docPr descr="index-114_2.png" id="103" name="index-114_2.png"/>
            <wp:cNvGraphicFramePr>
              <a:graphicFrameLocks noChangeAspect="1"/>
            </wp:cNvGraphicFramePr>
            <a:graphic>
              <a:graphicData uri="http://schemas.openxmlformats.org/drawingml/2006/picture">
                <pic:pic>
                  <pic:nvPicPr>
                    <pic:cNvPr descr="index-114_2.png" id="0" name="index-114_2.png"/>
                    <pic:cNvPicPr/>
                  </pic:nvPicPr>
                  <pic:blipFill>
                    <a:blip r:embed="rId107"/>
                    <a:stretch>
                      <a:fillRect/>
                    </a:stretch>
                  </pic:blipFill>
                  <pic:spPr>
                    <a:xfrm>
                      <a:off x="0" y="0"/>
                      <a:ext cx="12700" cy="127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2700" cy="12700"/>
            <wp:effectExtent b="0" l="0" r="0" t="0"/>
            <wp:wrapTopAndBottom/>
            <wp:docPr descr="index-114_3.png" id="104" name="index-114_3.png"/>
            <wp:cNvGraphicFramePr>
              <a:graphicFrameLocks noChangeAspect="1"/>
            </wp:cNvGraphicFramePr>
            <a:graphic>
              <a:graphicData uri="http://schemas.openxmlformats.org/drawingml/2006/picture">
                <pic:pic>
                  <pic:nvPicPr>
                    <pic:cNvPr descr="index-114_3.png" id="0" name="index-114_3.png"/>
                    <pic:cNvPicPr/>
                  </pic:nvPicPr>
                  <pic:blipFill>
                    <a:blip r:embed="rId108"/>
                    <a:stretch>
                      <a:fillRect/>
                    </a:stretch>
                  </pic:blipFill>
                  <pic:spPr>
                    <a:xfrm>
                      <a:off x="0" y="0"/>
                      <a:ext cx="12700" cy="12700"/>
                    </a:xfrm>
                    <a:prstGeom prst="rect">
                      <a:avLst/>
                    </a:prstGeom>
                  </pic:spPr>
                </pic:pic>
              </a:graphicData>
            </a:graphic>
          </wp:anchor>
        </w:drawing>
      </w:r>
    </w:p>
    <w:p>
      <w:pPr>
        <w:pStyle w:val="Normal"/>
      </w:pPr>
      <w:r>
        <w:t xml:space="preserve">华东师范大学硕士学位论文 </w:t>
      </w:r>
    </w:p>
    <w:p>
      <w:pPr>
        <w:pStyle w:val="Normal"/>
      </w:pPr>
      <w:r>
        <w:t xml:space="preserve">of research on children’s learning for assessment:Matter and atomic molecular </w:t>
      </w:r>
    </w:p>
    <w:p>
      <w:pPr>
        <w:pStyle w:val="Normal"/>
      </w:pPr>
      <w:r>
        <w:t xml:space="preserve">theory. Invited paper for the National Research Council committee on Test </w:t>
      </w:r>
    </w:p>
    <w:p>
      <w:pPr>
        <w:pStyle w:val="Normal"/>
      </w:pPr>
      <w:r>
        <w:t xml:space="preserve">Design for K-12 Science Achievement.Washington,D.C.:National Reasearch </w:t>
      </w:r>
    </w:p>
    <w:p>
      <w:pPr>
        <w:pStyle w:val="Normal"/>
      </w:pPr>
      <w:r>
        <w:t xml:space="preserve">Council. </w:t>
      </w:r>
    </w:p>
    <w:p>
      <w:pPr>
        <w:pStyle w:val="Normal"/>
      </w:pPr>
      <w:r>
        <w:t xml:space="preserve">[52] Dubinsky.E. (1996).Understanding the limit concept: beginning with a </w:t>
      </w:r>
    </w:p>
    <w:p>
      <w:pPr>
        <w:pStyle w:val="Normal"/>
      </w:pPr>
      <w:r>
        <w:t xml:space="preserve">pp.167-192. </w:t>
      </w:r>
    </w:p>
    <w:p>
      <w:pPr>
        <w:pStyle w:val="Normal"/>
      </w:pPr>
      <w:r>
        <w:t xml:space="preserve">[53] Dubinsky.E.(1996).Understanding the limit concept: beginning with a Coordinate </w:t>
      </w:r>
    </w:p>
    <w:p>
      <w:pPr>
        <w:pStyle w:val="Normal"/>
      </w:pPr>
      <w:r>
        <w:t xml:space="preserve">pp.15. </w:t>
      </w:r>
    </w:p>
    <w:p>
      <w:pPr>
        <w:pStyle w:val="Normal"/>
      </w:pPr>
      <w:r>
        <w:t xml:space="preserve">[54] Ponte, J.P.(1993). The History of Concept of Function and Some Educational </w:t>
      </w:r>
    </w:p>
    <w:p>
      <w:pPr>
        <w:pStyle w:val="Normal"/>
      </w:pPr>
      <w:r>
        <w:t xml:space="preserve">Implications . Mathematics Educator, pp.3(2): 32. </w:t>
      </w:r>
    </w:p>
    <w:p>
      <w:pPr>
        <w:pStyle w:val="Normal"/>
      </w:pPr>
      <w:r>
        <w:t xml:space="preserve">[55] Dreyfus T&amp; Eisenberg T(1982). Intuitive Functional Concepts: a Baseline Study on Intuitions. Journal for Research in Mathematics Education,pp.13(5): </w:t>
      </w:r>
    </w:p>
    <w:p>
      <w:pPr>
        <w:pStyle w:val="Normal"/>
      </w:pPr>
      <w:r>
        <w:t xml:space="preserve">360−380. </w:t>
      </w:r>
    </w:p>
    <w:p>
      <w:pPr>
        <w:pStyle w:val="Normal"/>
      </w:pPr>
      <w:r>
        <w:t xml:space="preserve">[56] Malik M A(1980). Historical and Pedagogical Aspects of the Definition of </w:t>
      </w:r>
    </w:p>
    <w:p>
      <w:pPr>
        <w:pStyle w:val="Normal"/>
      </w:pPr>
      <w:r>
        <w:t xml:space="preserve">Function. International Journal of Mathematics Education in Science &amp; </w:t>
      </w:r>
    </w:p>
    <w:p>
      <w:pPr>
        <w:pStyle w:val="Normal"/>
      </w:pPr>
      <w:r>
        <w:t xml:space="preserve">Technology,pp.11(1): 489−492. </w:t>
      </w:r>
    </w:p>
    <w:p>
      <w:pPr>
        <w:pStyle w:val="Normal"/>
      </w:pPr>
      <w:r>
        <w:t xml:space="preserve">[57] Tommy Dreyfus ,Theodore Eisenberg (1982)．Intuitive Functional Concepts:A </w:t>
      </w:r>
    </w:p>
    <w:p>
      <w:pPr>
        <w:pStyle w:val="Normal"/>
      </w:pPr>
      <w:r>
        <w:t xml:space="preserve">Baseline Study on Intuitions.Journal for Research in Mathematics Education, </w:t>
      </w:r>
    </w:p>
    <w:p>
      <w:pPr>
        <w:pStyle w:val="Normal"/>
      </w:pPr>
      <w:r>
        <w:t xml:space="preserve">Vol.13(5):360-380. </w:t>
      </w:r>
    </w:p>
    <w:p>
      <w:pPr>
        <w:pStyle w:val="Normal"/>
      </w:pPr>
      <w:r>
        <w:t xml:space="preserve">[58] Shlomo.V (1983). Concept definition,concept image and the notion of function . </w:t>
      </w:r>
    </w:p>
    <w:p>
      <w:pPr>
        <w:pStyle w:val="Normal"/>
      </w:pPr>
      <w:r>
        <w:t xml:space="preserve">MATH.EDUC. SCI.TECHNOL. VOL.14,NO.3,293-305 </w:t>
      </w:r>
    </w:p>
    <w:p>
      <w:pPr>
        <w:pStyle w:val="Normal"/>
      </w:pPr>
      <w:r>
        <w:t xml:space="preserve">[59] Markovits.Z.,Eylon.B＆Bruckheimer,M.(1986).Functions today and yesterday[J]. </w:t>
      </w:r>
    </w:p>
    <w:p>
      <w:pPr>
        <w:pStyle w:val="Normal"/>
      </w:pPr>
      <w:r>
        <w:t xml:space="preserve">，Vol.6，No. 2，pp.18-24. </w:t>
      </w:r>
    </w:p>
    <w:p>
      <w:pPr>
        <w:pStyle w:val="Normal"/>
      </w:pPr>
      <w:r>
        <w:t xml:space="preserve">[60] Brown,A.L(1997).Transforming schools into communities of thinking and </w:t>
      </w:r>
    </w:p>
    <w:p>
      <w:pPr>
        <w:pStyle w:val="Normal"/>
      </w:pPr>
      <w:r>
        <w:t xml:space="preserve">learning about serious matters.American Psychologist,pp.52(4),399-413. </w:t>
      </w:r>
    </w:p>
    <w:p>
      <w:pPr>
        <w:pStyle w:val="Normal"/>
      </w:pPr>
      <w:r>
        <w:t xml:space="preserve">[61] Steven,S,Shin,N,Delgado,C,Krajcik,J&amp;Pellegrino,J(2007).National Association </w:t>
      </w:r>
    </w:p>
    <w:p>
      <w:pPr>
        <w:pStyle w:val="Normal"/>
      </w:pPr>
      <w:r>
        <w:t xml:space="preserve">for Research in Science Teaching,New Orleans,LA. </w:t>
      </w:r>
    </w:p>
    <w:p>
      <w:pPr>
        <w:pStyle w:val="Normal"/>
      </w:pPr>
      <w:r>
        <w:t xml:space="preserve">[62] Wilson, M. (2009). Measuring progressions: Assessment structures underlying a </w:t>
      </w:r>
    </w:p>
    <w:p>
      <w:pPr>
        <w:pStyle w:val="Normal"/>
      </w:pPr>
      <w:r>
        <w:t xml:space="preserve">learning progression. Journal of Research in Science Teaching, pp.46, 716–730. </w:t>
      </w:r>
    </w:p>
    <w:p>
      <w:pPr>
        <w:pStyle w:val="Normal"/>
      </w:pPr>
      <w:r>
        <w:t xml:space="preserve">[63] Duncan, H.(2009). Learning progressions: aligning curriculum, instruction and </w:t>
      </w:r>
    </w:p>
    <w:p>
      <w:pPr>
        <w:pStyle w:val="Normal"/>
      </w:pPr>
      <w:r>
        <w:t xml:space="preserve">assessment.Journal of Research in Science Teaching , 46(6): 606-609. </w:t>
      </w:r>
    </w:p>
    <w:p>
      <w:pPr>
        <w:pStyle w:val="Normal"/>
      </w:pPr>
      <w:r>
        <w:t xml:space="preserve">[64] Thomas, H. L.（1975）. The Concept of Function, In M. E. Rosskopf (Ed.), </w:t>
      </w:r>
    </w:p>
    <w:p>
      <w:pPr>
        <w:pStyle w:val="Normal"/>
      </w:pPr>
      <w:r>
        <w:t xml:space="preserve">Children's mathematical concepts: Six Piagetian studies in mathematics </w:t>
      </w:r>
    </w:p>
    <w:p>
      <w:pPr>
        <w:pStyle w:val="Normal"/>
      </w:pPr>
      <w:r>
        <w:t xml:space="preserve">110 </w:t>
      </w:r>
    </w:p>
    <w:p>
      <w:pPr>
        <w:pStyle w:val="0 Block"/>
      </w:pPr>
    </w:p>
    <w:p>
      <w:pPr>
        <w:pStyle w:val="Normal"/>
      </w:pPr>
      <w:r>
        <w:bookmarkStart w:id="115" w:name="p115"/>
        <w:t/>
        <w:bookmarkEnd w:id="115"/>
        <w:t xml:space="preserve">华东师范大学硕士学位论文 </w:t>
      </w:r>
    </w:p>
    <w:p>
      <w:pPr>
        <w:pStyle w:val="Normal"/>
      </w:pPr>
      <w:r>
        <w:t xml:space="preserve">education . New York: Teachers College Press, pp. 145-172. </w:t>
      </w:r>
    </w:p>
    <w:p>
      <w:pPr>
        <w:pStyle w:val="Normal"/>
      </w:pPr>
      <w:r>
        <w:t xml:space="preserve">[65] Siemon,D., Horne, M., Clements, D.. Confrey, J., Maloey, A., Samara, J., Tzur, R., </w:t>
      </w:r>
    </w:p>
    <w:p>
      <w:pPr>
        <w:pStyle w:val="Normal"/>
      </w:pPr>
      <w:r>
        <w:t xml:space="preserve">Watson. A. (2017). Researching and using learning progressions (trajectories) in </w:t>
      </w:r>
    </w:p>
    <w:p>
      <w:pPr>
        <w:pStyle w:val="Normal"/>
      </w:pPr>
      <w:r>
        <w:t xml:space="preserve">mathematics education. In Proceedings of the 41st Conference of the </w:t>
      </w:r>
    </w:p>
    <w:p>
      <w:pPr>
        <w:pStyle w:val="Normal"/>
      </w:pPr>
      <w:r>
        <w:t xml:space="preserve">International Group for the Psychology of Mathematics Education, Singapore, pp. </w:t>
      </w:r>
    </w:p>
    <w:p>
      <w:pPr>
        <w:pStyle w:val="Normal"/>
      </w:pPr>
      <w:r>
        <w:t xml:space="preserve">109-136. </w:t>
      </w:r>
    </w:p>
    <w:p>
      <w:pPr>
        <w:pStyle w:val="Normal"/>
      </w:pPr>
      <w:r>
        <w:t xml:space="preserve">[66] Duschl, R., Maeng, S., &amp; Sezen, A. (2011). Learning progressions and teaching sequences: A review and analysis. Studies in Science Educationpp., 47, 123–182. </w:t>
      </w:r>
    </w:p>
    <w:p>
      <w:pPr>
        <w:pStyle w:val="Normal"/>
      </w:pPr>
      <w:r>
        <w:t xml:space="preserve">[67] Chen, F., Yan, Y., &amp; Xin, T. (2017). Developing a learning progression for </w:t>
      </w:r>
    </w:p>
    <w:p>
      <w:pPr>
        <w:pStyle w:val="Normal"/>
      </w:pPr>
      <w:r>
        <w:t xml:space="preserve">number sense based on the rule space model in China. Educational Psychology, </w:t>
      </w:r>
    </w:p>
    <w:p>
      <w:pPr>
        <w:pStyle w:val="Normal"/>
      </w:pPr>
      <w:r>
        <w:t xml:space="preserve">pp.37, 128–144. </w:t>
      </w:r>
    </w:p>
    <w:p>
      <w:pPr>
        <w:pStyle w:val="Normal"/>
      </w:pPr>
      <w:r>
        <w:t xml:space="preserve">[68] Sfard, A.(1991). On the dual nature of mathematical conceptions: Reflections on </w:t>
      </w:r>
    </w:p>
    <w:p>
      <w:pPr>
        <w:pStyle w:val="Normal"/>
      </w:pPr>
      <w:r>
        <w:t xml:space="preserve">processes and objects as different sides of the same coin, Educational Studies in </w:t>
      </w:r>
    </w:p>
    <w:p>
      <w:pPr>
        <w:pStyle w:val="Normal"/>
      </w:pPr>
      <w:r>
        <w:t xml:space="preserve">Mathematics, 22(1), 1-36. </w:t>
      </w:r>
    </w:p>
    <w:p>
      <w:pPr>
        <w:pStyle w:val="Normal"/>
      </w:pPr>
      <w:r>
        <w:t xml:space="preserve">[69] Hambleton,R. K &amp; Hariharan Swaminathan(1990). Item Response Theory. </w:t>
      </w:r>
    </w:p>
    <w:p>
      <w:pPr>
        <w:pStyle w:val="Normal"/>
      </w:pPr>
      <w:r>
        <w:t>Principles and Applications. Kluwer·</w:t>
      </w:r>
    </w:p>
    <w:p>
      <w:pPr>
        <w:pStyle w:val="Normal"/>
      </w:pPr>
      <w:r>
        <w:t xml:space="preserve">Nijhoff Publishing,pp. 156. </w:t>
      </w:r>
    </w:p>
    <w:p>
      <w:pPr>
        <w:pStyle w:val="Normal"/>
      </w:pPr>
      <w:r>
        <w:t xml:space="preserve">[70] Clements, D. H., Sarama, J., Wolfe, C. B., &amp; Spitler, M. E. (2013). Longitudinal evaluation of a scale-up model for teaching mathematics with trajectories and </w:t>
      </w:r>
    </w:p>
    <w:p>
      <w:pPr>
        <w:pStyle w:val="Normal"/>
      </w:pPr>
      <w:r>
        <w:t xml:space="preserve">technologies: Persistence of effects in the third year.American Educational </w:t>
      </w:r>
    </w:p>
    <w:p>
      <w:pPr>
        <w:pStyle w:val="Normal"/>
      </w:pPr>
      <w:r>
        <w:t xml:space="preserve">Research Journal, pp.50(4), 812 - 850. </w:t>
      </w:r>
    </w:p>
    <w:p>
      <w:pPr>
        <w:pStyle w:val="Normal"/>
      </w:pPr>
      <w:r>
        <w:t xml:space="preserve">[71] Eisinga,R., Grotenhuis,M.&amp;B .Pelzer (2013). The reliability of a two-item scale: Pearson, Cronbach, or Spearman – Brown [J]. International Journal of Public </w:t>
      </w:r>
    </w:p>
    <w:p>
      <w:pPr>
        <w:pStyle w:val="Normal"/>
      </w:pPr>
      <w:r>
        <w:t xml:space="preserve">Health,pp.58(4):637-642. </w:t>
      </w:r>
    </w:p>
    <w:p>
      <w:pPr>
        <w:pStyle w:val="0 Block"/>
      </w:pPr>
    </w:p>
    <w:p>
      <w:pPr>
        <w:pStyle w:val="0 Block"/>
      </w:pPr>
    </w:p>
    <w:p>
      <w:pPr>
        <w:pStyle w:val="Normal"/>
      </w:pPr>
      <w:r>
        <w:t xml:space="preserve">111 </w:t>
      </w:r>
    </w:p>
    <w:p>
      <w:pPr>
        <w:pStyle w:val="0 Block"/>
      </w:pPr>
    </w:p>
    <w:p>
      <w:pPr>
        <w:pStyle w:val="Normal"/>
      </w:pPr>
      <w:r>
        <w:bookmarkStart w:id="116" w:name="p116"/>
        <w:t/>
        <w:bookmarkEnd w:id="116"/>
        <w:drawing>
          <wp:inline>
            <wp:extent cx="5092700" cy="533400"/>
            <wp:effectExtent b="0" l="0" r="0" t="0"/>
            <wp:docPr descr="index-116_1.png" id="105" name="index-116_1.png"/>
            <wp:cNvGraphicFramePr>
              <a:graphicFrameLocks noChangeAspect="1"/>
            </wp:cNvGraphicFramePr>
            <a:graphic>
              <a:graphicData uri="http://schemas.openxmlformats.org/drawingml/2006/picture">
                <pic:pic>
                  <pic:nvPicPr>
                    <pic:cNvPr descr="index-116_1.png" id="0" name="index-116_1.png"/>
                    <pic:cNvPicPr/>
                  </pic:nvPicPr>
                  <pic:blipFill>
                    <a:blip r:embed="rId109"/>
                    <a:stretch>
                      <a:fillRect/>
                    </a:stretch>
                  </pic:blipFill>
                  <pic:spPr>
                    <a:xfrm>
                      <a:off x="0" y="0"/>
                      <a:ext cx="5092700" cy="5334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613400" cy="1562100"/>
            <wp:effectExtent b="0" l="0" r="0" t="0"/>
            <wp:wrapTopAndBottom/>
            <wp:docPr descr="index-116_2.png" id="106" name="index-116_2.png"/>
            <wp:cNvGraphicFramePr>
              <a:graphicFrameLocks noChangeAspect="1"/>
            </wp:cNvGraphicFramePr>
            <a:graphic>
              <a:graphicData uri="http://schemas.openxmlformats.org/drawingml/2006/picture">
                <pic:pic>
                  <pic:nvPicPr>
                    <pic:cNvPr descr="index-116_2.png" id="0" name="index-116_2.png"/>
                    <pic:cNvPicPr/>
                  </pic:nvPicPr>
                  <pic:blipFill>
                    <a:blip r:embed="rId110"/>
                    <a:stretch>
                      <a:fillRect/>
                    </a:stretch>
                  </pic:blipFill>
                  <pic:spPr>
                    <a:xfrm>
                      <a:off x="0" y="0"/>
                      <a:ext cx="5613400" cy="15621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30500" cy="2108200"/>
            <wp:effectExtent b="0" l="0" r="0" t="0"/>
            <wp:wrapTopAndBottom/>
            <wp:docPr descr="index-116_3.png" id="107" name="index-116_3.png"/>
            <wp:cNvGraphicFramePr>
              <a:graphicFrameLocks noChangeAspect="1"/>
            </wp:cNvGraphicFramePr>
            <a:graphic>
              <a:graphicData uri="http://schemas.openxmlformats.org/drawingml/2006/picture">
                <pic:pic>
                  <pic:nvPicPr>
                    <pic:cNvPr descr="index-116_3.png" id="0" name="index-116_3.png"/>
                    <pic:cNvPicPr/>
                  </pic:nvPicPr>
                  <pic:blipFill>
                    <a:blip r:embed="rId111"/>
                    <a:stretch>
                      <a:fillRect/>
                    </a:stretch>
                  </pic:blipFill>
                  <pic:spPr>
                    <a:xfrm>
                      <a:off x="0" y="0"/>
                      <a:ext cx="2730500" cy="21082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108200" cy="1244600"/>
            <wp:effectExtent b="0" l="0" r="0" t="0"/>
            <wp:wrapTopAndBottom/>
            <wp:docPr descr="index-116_4.png" id="108" name="index-116_4.png"/>
            <wp:cNvGraphicFramePr>
              <a:graphicFrameLocks noChangeAspect="1"/>
            </wp:cNvGraphicFramePr>
            <a:graphic>
              <a:graphicData uri="http://schemas.openxmlformats.org/drawingml/2006/picture">
                <pic:pic>
                  <pic:nvPicPr>
                    <pic:cNvPr descr="index-116_4.png" id="0" name="index-116_4.png"/>
                    <pic:cNvPicPr/>
                  </pic:nvPicPr>
                  <pic:blipFill>
                    <a:blip r:embed="rId112"/>
                    <a:stretch>
                      <a:fillRect/>
                    </a:stretch>
                  </pic:blipFill>
                  <pic:spPr>
                    <a:xfrm>
                      <a:off x="0" y="0"/>
                      <a:ext cx="2108200" cy="1244600"/>
                    </a:xfrm>
                    <a:prstGeom prst="rect">
                      <a:avLst/>
                    </a:prstGeom>
                  </pic:spPr>
                </pic:pic>
              </a:graphicData>
            </a:graphic>
          </wp:anchor>
        </w:drawing>
      </w:r>
    </w:p>
    <w:p>
      <w:pPr>
        <w:pStyle w:val="Normal"/>
      </w:pPr>
      <w:r>
        <w:t xml:space="preserve">华东师范大学硕士学位论文 </w:t>
      </w:r>
    </w:p>
    <w:p>
      <w:pPr>
        <w:pStyle w:val="Normal"/>
      </w:pPr>
      <w:r>
        <w:t xml:space="preserve">附录 1 </w:t>
      </w:r>
    </w:p>
    <w:p>
      <w:pPr>
        <w:pStyle w:val="Normal"/>
      </w:pPr>
      <w:r>
        <w:t>函数的概念测试卷（预测）</w:t>
      </w:r>
      <w:r>
        <w:rPr>
          <w:rStyle w:val="Text1"/>
        </w:rPr>
        <w:t xml:space="preserve"> </w:t>
      </w:r>
    </w:p>
    <w:p>
      <w:pPr>
        <w:pStyle w:val="Normal"/>
      </w:pPr>
      <w:r>
        <w:t>亲爱的同学们，大家好！本测试旨在了解大家对于“函数的概念”掌握情况。请各位同学根据个人观</w:t>
      </w:r>
    </w:p>
    <w:p>
      <w:pPr>
        <w:pStyle w:val="Normal"/>
      </w:pPr>
      <w:r>
        <w:t>点独立完成问卷中的各项问题，所得的答案只用作研究，对同学们的成绩不产生任何影响，请放心填写。</w:t>
      </w:r>
    </w:p>
    <w:p>
      <w:pPr>
        <w:pStyle w:val="Normal"/>
      </w:pPr>
      <w:r>
        <w:t xml:space="preserve">本问卷共 28 道选择题， 1 道主观题，大概需要 30 分钟时间，期待您的回答！ </w:t>
      </w:r>
    </w:p>
    <w:p>
      <w:pPr>
        <w:pStyle w:val="Normal"/>
      </w:pPr>
      <w:r>
        <w:t>1. 海水受日月的引力而产生潮汐现象，早晨海水上涨叫做潮，黄</w:t>
      </w:r>
    </w:p>
    <w:p>
      <w:pPr>
        <w:pStyle w:val="Normal"/>
      </w:pPr>
      <w:r>
        <w:t xml:space="preserve">昏上涨叫做汐。下图是某港口某天 0 时到 12 时的水深情况。 </w:t>
      </w:r>
    </w:p>
    <w:p>
      <w:pPr>
        <w:pStyle w:val="Normal"/>
      </w:pPr>
      <w:r>
        <w:t xml:space="preserve">（1） （R131）由图得，最高水深和最低水深分别为（ ） </w:t>
      </w:r>
    </w:p>
    <w:p>
      <w:pPr>
        <w:pStyle w:val="Normal"/>
      </w:pPr>
      <w:r>
        <w:t xml:space="preserve">A．8 米 4 米 B.8 米 3 米 C. 6 米 3 米 D.6 米 4.5 米 </w:t>
      </w:r>
    </w:p>
    <w:p>
      <w:pPr>
        <w:pStyle w:val="Normal"/>
      </w:pPr>
      <w:r>
        <w:t>（2） （R132）在（ ）</w:t>
      </w:r>
    </w:p>
    <w:p>
      <w:pPr>
        <w:pStyle w:val="Normal"/>
      </w:pPr>
      <w:r>
        <w:t xml:space="preserve">，港口的水深一直在降低. </w:t>
      </w:r>
    </w:p>
    <w:p>
      <w:pPr>
        <w:pStyle w:val="Normal"/>
      </w:pPr>
      <w:r>
        <w:t xml:space="preserve">A．0 时~4 时 B. 3 时~6 时 C. 4 时~10 时 D.10 时~12 时 </w:t>
      </w:r>
    </w:p>
    <w:p>
      <w:pPr>
        <w:pStyle w:val="Normal"/>
      </w:pPr>
      <w:r>
        <w:t xml:space="preserve">（3） （A131）在（ ）,水深不低于 7 米 </w:t>
      </w:r>
    </w:p>
    <w:p>
      <w:pPr>
        <w:pStyle w:val="Normal"/>
      </w:pPr>
      <w:r>
        <w:t xml:space="preserve">A．0 时~2 时 B. 2 时~6 时 C. 6 时~10 时 D.6 时~12 时 </w:t>
      </w:r>
    </w:p>
    <w:p>
      <w:pPr>
        <w:pStyle w:val="Normal"/>
      </w:pPr>
      <w:r>
        <w:t xml:space="preserve">（4） （R121）水深（ ）时间的函数 </w:t>
      </w:r>
    </w:p>
    <w:p>
      <w:pPr>
        <w:pStyle w:val="Normal"/>
      </w:pPr>
      <w:r>
        <w:t xml:space="preserve">A. 一定不是 B.大概率不是 C. 大概率是 D. 一定是 </w:t>
      </w:r>
    </w:p>
    <w:p>
      <w:pPr>
        <w:pStyle w:val="Normal"/>
      </w:pPr>
      <w:r>
        <w:t>2. 如图所示是一种斜挎包，跨带由双层和单层两部分组成，可以通过调节扣控</w:t>
      </w:r>
    </w:p>
    <w:p>
      <w:pPr>
        <w:pStyle w:val="Normal"/>
      </w:pPr>
      <w:r>
        <w:t>制单层跨带的长度（其中调节扣所占长度忽略不计），设单层跨带的长度为</w:t>
      </w:r>
    </w:p>
    <w:p>
      <w:pPr>
        <w:pStyle w:val="Normal"/>
      </w:pPr>
      <w:r>
        <w:t xml:space="preserve">xcm，双层跨带的长度为 ycm,经测量，得到如下数据： </w:t>
      </w:r>
    </w:p>
    <w:p>
      <w:pPr>
        <w:pStyle w:val="0 Block"/>
      </w:pPr>
    </w:p>
    <w:p>
      <w:pPr>
        <w:pStyle w:val="Normal"/>
      </w:pPr>
      <w:r>
        <w:t xml:space="preserve">（1） （R151）当 </w:t>
      </w:r>
      <w:r>
        <w:rPr>
          <w:rStyle w:val="Text0"/>
        </w:rPr>
        <w:t xml:space="preserve">x </w:t>
      </w:r>
      <w:r>
        <w:t xml:space="preserve">150 时， </w:t>
      </w:r>
      <w:r>
        <w:rPr>
          <w:rStyle w:val="Text0"/>
        </w:rPr>
        <w:t xml:space="preserve">y </w:t>
      </w:r>
      <w:r>
        <w:t xml:space="preserve">的值为（ ） </w:t>
      </w:r>
    </w:p>
    <w:p>
      <w:pPr>
        <w:pStyle w:val="Normal"/>
      </w:pPr>
      <w:r>
        <w:t xml:space="preserve">A．0 B. 1 C.2 D.3 </w:t>
      </w:r>
    </w:p>
    <w:p>
      <w:pPr>
        <w:pStyle w:val="Normal"/>
      </w:pPr>
      <w:r>
        <w:t>（2）</w:t>
      </w:r>
    </w:p>
    <w:p>
      <w:pPr>
        <w:pStyle w:val="Normal"/>
      </w:pPr>
      <w:r>
        <w:t xml:space="preserve">（R111） , </w:t>
      </w:r>
    </w:p>
    <w:p>
      <w:pPr>
        <w:pStyle w:val="Normal"/>
      </w:pPr>
      <w:r>
        <w:t/>
      </w:r>
      <w:r>
        <w:rPr>
          <w:rStyle w:val="Text0"/>
        </w:rPr>
        <w:t xml:space="preserve">x y </w:t>
      </w:r>
      <w:r>
        <w:t xml:space="preserve">满足以下哪个关系（ ） </w:t>
      </w:r>
    </w:p>
    <w:p>
      <w:pPr>
        <w:pStyle w:val="Para 4"/>
      </w:pPr>
      <w:r>
        <w:rPr>
          <w:rStyle w:val="Text0"/>
        </w:rPr>
        <w:t/>
      </w:r>
      <w:r>
        <w:t>x</w:t>
      </w:r>
    </w:p>
    <w:p>
      <w:pPr>
        <w:pStyle w:val="Normal"/>
      </w:pPr>
      <w:r>
        <w:t xml:space="preserve">A． </w:t>
      </w:r>
      <w:r>
        <w:rPr>
          <w:rStyle w:val="Text0"/>
        </w:rPr>
        <w:t xml:space="preserve">y </w:t>
      </w:r>
      <w:r>
        <w:t xml:space="preserve"> 75  </w:t>
      </w:r>
      <w:r>
        <w:rPr>
          <w:rStyle w:val="Text0"/>
        </w:rPr>
        <w:t xml:space="preserve">x </w:t>
      </w:r>
      <w:r>
        <w:t xml:space="preserve"> B. </w:t>
      </w:r>
      <w:r>
        <w:rPr>
          <w:rStyle w:val="Text0"/>
        </w:rPr>
        <w:t xml:space="preserve">y </w:t>
      </w:r>
      <w:r>
        <w:t xml:space="preserve">150  </w:t>
      </w:r>
      <w:r>
        <w:rPr>
          <w:rStyle w:val="Text0"/>
        </w:rPr>
        <w:t xml:space="preserve">x </w:t>
      </w:r>
      <w:r>
        <w:t xml:space="preserve"> C. </w:t>
      </w:r>
      <w:r>
        <w:rPr>
          <w:rStyle w:val="Text0"/>
        </w:rPr>
        <w:t xml:space="preserve">y </w:t>
      </w:r>
      <w:r>
        <w:t xml:space="preserve">150  2 </w:t>
      </w:r>
      <w:r>
        <w:rPr>
          <w:rStyle w:val="Text0"/>
        </w:rPr>
        <w:t xml:space="preserve">x </w:t>
      </w:r>
      <w:r>
        <w:t xml:space="preserve"> D. </w:t>
      </w:r>
      <w:r>
        <w:rPr>
          <w:rStyle w:val="Text0"/>
        </w:rPr>
        <w:t xml:space="preserve">y </w:t>
      </w:r>
      <w:r>
        <w:t xml:space="preserve"> 75  </w:t>
      </w:r>
    </w:p>
    <w:p>
      <w:pPr>
        <w:pStyle w:val="Normal"/>
      </w:pPr>
      <w:r>
        <w:t>2</w:t>
      </w:r>
    </w:p>
    <w:p>
      <w:pPr>
        <w:pStyle w:val="Normal"/>
      </w:pPr>
      <w:r>
        <w:t>（3）</w:t>
      </w:r>
    </w:p>
    <w:p>
      <w:pPr>
        <w:pStyle w:val="Normal"/>
      </w:pPr>
      <w:r>
        <w:t xml:space="preserve">（R122）下列描述正确的是（ ） </w:t>
      </w:r>
    </w:p>
    <w:p>
      <w:pPr>
        <w:pStyle w:val="Normal"/>
      </w:pPr>
      <w:r>
        <w:t xml:space="preserve">A. , </w:t>
      </w:r>
    </w:p>
    <w:p>
      <w:pPr>
        <w:pStyle w:val="Normal"/>
      </w:pPr>
      <w:r>
        <w:t/>
      </w:r>
      <w:r>
        <w:rPr>
          <w:rStyle w:val="Text0"/>
        </w:rPr>
        <w:t xml:space="preserve">x y </w:t>
      </w:r>
      <w:r>
        <w:t xml:space="preserve">之间不存在函数关系 B. </w:t>
      </w:r>
      <w:r>
        <w:rPr>
          <w:rStyle w:val="Text0"/>
        </w:rPr>
        <w:t xml:space="preserve">x </w:t>
      </w:r>
      <w:r>
        <w:t xml:space="preserve">不是 </w:t>
      </w:r>
      <w:r>
        <w:rPr>
          <w:rStyle w:val="Text0"/>
        </w:rPr>
        <w:t xml:space="preserve">y </w:t>
      </w:r>
      <w:r>
        <w:t xml:space="preserve">的函数， </w:t>
      </w:r>
      <w:r>
        <w:rPr>
          <w:rStyle w:val="Text0"/>
        </w:rPr>
        <w:t xml:space="preserve">y </w:t>
      </w:r>
      <w:r>
        <w:t xml:space="preserve">是 </w:t>
      </w:r>
      <w:r>
        <w:rPr>
          <w:rStyle w:val="Text0"/>
        </w:rPr>
        <w:t xml:space="preserve">x </w:t>
      </w:r>
      <w:r>
        <w:t xml:space="preserve">的函数 </w:t>
      </w:r>
    </w:p>
    <w:p>
      <w:pPr>
        <w:pStyle w:val="Normal"/>
      </w:pPr>
      <w:r>
        <w:t xml:space="preserve">C. </w:t>
      </w:r>
      <w:r>
        <w:rPr>
          <w:rStyle w:val="Text0"/>
        </w:rPr>
        <w:t xml:space="preserve">x </w:t>
      </w:r>
      <w:r>
        <w:t xml:space="preserve">是 </w:t>
      </w:r>
      <w:r>
        <w:rPr>
          <w:rStyle w:val="Text0"/>
        </w:rPr>
        <w:t xml:space="preserve">y </w:t>
      </w:r>
      <w:r>
        <w:t xml:space="preserve">的函数， </w:t>
      </w:r>
      <w:r>
        <w:rPr>
          <w:rStyle w:val="Text0"/>
        </w:rPr>
        <w:t xml:space="preserve">y </w:t>
      </w:r>
      <w:r>
        <w:t xml:space="preserve">不是 </w:t>
      </w:r>
      <w:r>
        <w:rPr>
          <w:rStyle w:val="Text0"/>
        </w:rPr>
        <w:t xml:space="preserve">x </w:t>
      </w:r>
      <w:r>
        <w:t xml:space="preserve">的函数 D． </w:t>
      </w:r>
      <w:r>
        <w:rPr>
          <w:rStyle w:val="Text0"/>
        </w:rPr>
        <w:t xml:space="preserve">x </w:t>
      </w:r>
      <w:r>
        <w:t xml:space="preserve">是 </w:t>
      </w:r>
      <w:r>
        <w:rPr>
          <w:rStyle w:val="Text0"/>
        </w:rPr>
        <w:t xml:space="preserve">y </w:t>
      </w:r>
      <w:r>
        <w:t xml:space="preserve">的函数， </w:t>
      </w:r>
      <w:r>
        <w:rPr>
          <w:rStyle w:val="Text0"/>
        </w:rPr>
        <w:t xml:space="preserve">y </w:t>
      </w:r>
      <w:r>
        <w:t xml:space="preserve">也是 </w:t>
      </w:r>
      <w:r>
        <w:rPr>
          <w:rStyle w:val="Text0"/>
        </w:rPr>
        <w:t xml:space="preserve">x </w:t>
      </w:r>
      <w:r>
        <w:t xml:space="preserve">的函数 </w:t>
      </w:r>
    </w:p>
    <w:p>
      <w:pPr>
        <w:pStyle w:val="Normal"/>
      </w:pPr>
      <w:r>
        <w:t xml:space="preserve">3. （R211）设 </w:t>
      </w:r>
      <w:r>
        <w:rPr>
          <w:rStyle w:val="Text0"/>
        </w:rPr>
        <w:t xml:space="preserve">b </w:t>
      </w:r>
      <w:r>
        <w:t xml:space="preserve"> </w:t>
      </w:r>
      <w:r>
        <w:rPr>
          <w:rStyle w:val="Text0"/>
        </w:rPr>
        <w:t xml:space="preserve">a </w:t>
      </w:r>
      <w:r>
        <w:t xml:space="preserve">，将一次函数 </w:t>
      </w:r>
      <w:r>
        <w:rPr>
          <w:rStyle w:val="Text0"/>
        </w:rPr>
        <w:t xml:space="preserve">y </w:t>
      </w:r>
      <w:r>
        <w:t xml:space="preserve"> </w:t>
      </w:r>
      <w:r>
        <w:rPr>
          <w:rStyle w:val="Text0"/>
        </w:rPr>
        <w:t xml:space="preserve">bx </w:t>
      </w:r>
      <w:r>
        <w:t xml:space="preserve"> </w:t>
      </w:r>
      <w:r>
        <w:rPr>
          <w:rStyle w:val="Text0"/>
        </w:rPr>
        <w:t xml:space="preserve">a </w:t>
      </w:r>
      <w:r>
        <w:t xml:space="preserve">与 </w:t>
      </w:r>
      <w:r>
        <w:rPr>
          <w:rStyle w:val="Text0"/>
        </w:rPr>
        <w:t xml:space="preserve">y </w:t>
      </w:r>
      <w:r>
        <w:t xml:space="preserve"> </w:t>
      </w:r>
      <w:r>
        <w:rPr>
          <w:rStyle w:val="Text0"/>
        </w:rPr>
        <w:t xml:space="preserve">ax </w:t>
      </w:r>
      <w:r>
        <w:t xml:space="preserve"> </w:t>
      </w:r>
      <w:r>
        <w:rPr>
          <w:rStyle w:val="Text0"/>
        </w:rPr>
        <w:t xml:space="preserve">b </w:t>
      </w:r>
      <w:r>
        <w:t>的图像画在同一平面直</w:t>
      </w:r>
    </w:p>
    <w:p>
      <w:pPr>
        <w:pStyle w:val="Normal"/>
      </w:pPr>
      <w:r>
        <w:t xml:space="preserve">角坐标系内，下列各图中可以表示这两个一次函数的图像是（ ） </w:t>
      </w:r>
    </w:p>
    <w:p>
      <w:pPr>
        <w:pStyle w:val="0 Block"/>
      </w:pPr>
    </w:p>
    <w:p>
      <w:pPr>
        <w:pStyle w:val="Normal"/>
      </w:pPr>
      <w:r>
        <w:t>2</w:t>
      </w:r>
    </w:p>
    <w:p>
      <w:pPr>
        <w:pStyle w:val="Normal"/>
      </w:pPr>
      <w:r>
        <w:t xml:space="preserve">4. （R241）不等式 </w:t>
      </w:r>
      <w:r>
        <w:rPr>
          <w:rStyle w:val="Text0"/>
        </w:rPr>
        <w:t xml:space="preserve">x </w:t>
      </w:r>
      <w:r>
        <w:t xml:space="preserve"> 2 </w:t>
      </w:r>
      <w:r>
        <w:rPr>
          <w:rStyle w:val="Text0"/>
        </w:rPr>
        <w:t xml:space="preserve">x </w:t>
      </w:r>
      <w:r>
        <w:t xml:space="preserve"> 3  0的解集为（ ） </w:t>
      </w:r>
    </w:p>
    <w:p>
      <w:pPr>
        <w:pStyle w:val="Normal"/>
      </w:pPr>
      <w:r>
        <w:t xml:space="preserve">A．[  3,1] B. [ 1,3] C. ( , </w:t>
      </w:r>
    </w:p>
    <w:p>
      <w:pPr>
        <w:pStyle w:val="Normal"/>
      </w:pPr>
      <w:r>
        <w:t> 3</w:t>
      </w:r>
    </w:p>
    <w:p>
      <w:pPr>
        <w:pStyle w:val="Normal"/>
      </w:pPr>
      <w:r>
        <w:t> ][1, )</w:t>
      </w:r>
    </w:p>
    <w:p>
      <w:pPr>
        <w:pStyle w:val="Normal"/>
      </w:pPr>
      <w:r>
        <w:t xml:space="preserve"> D. ( , </w:t>
      </w:r>
    </w:p>
    <w:p>
      <w:pPr>
        <w:pStyle w:val="Normal"/>
      </w:pPr>
      <w:r>
        <w:t> 3</w:t>
      </w:r>
    </w:p>
    <w:p>
      <w:pPr>
        <w:pStyle w:val="Normal"/>
      </w:pPr>
      <w:r>
        <w:t> ][1, )</w:t>
      </w:r>
    </w:p>
    <w:p>
      <w:pPr>
        <w:pStyle w:val="Normal"/>
      </w:pPr>
      <w:r>
        <w:t xml:space="preserve"> </w:t>
      </w:r>
    </w:p>
    <w:p>
      <w:pPr>
        <w:pStyle w:val="Normal"/>
      </w:pPr>
      <w:r>
        <w:t xml:space="preserve">112 </w:t>
      </w:r>
    </w:p>
    <w:p>
      <w:pPr>
        <w:pStyle w:val="0 Block"/>
      </w:pPr>
    </w:p>
    <w:p>
      <w:pPr>
        <w:pStyle w:val="Normal"/>
      </w:pPr>
      <w:r>
        <w:bookmarkStart w:id="117" w:name="p117"/>
        <w:t/>
        <w:bookmarkEnd w:id="117"/>
        <w:t xml:space="preserve">华东师范大学硕士学位论文 </w:t>
      </w:r>
    </w:p>
    <w:p>
      <w:pPr>
        <w:pStyle w:val="Normal"/>
      </w:pPr>
      <w:r>
        <w:t>5.（R261） 将一张边长为 30cm 的正方形纸片的四角分别剪去一个边长为 xcm 的</w:t>
      </w:r>
    </w:p>
    <w:p>
      <w:pPr>
        <w:pStyle w:val="Normal"/>
      </w:pPr>
      <w:r>
        <w:t>小正方形，然后折叠陈一个无盖的长方体，x 取下面哪个数值时，长方体的</w:t>
      </w:r>
    </w:p>
    <w:p>
      <w:pPr>
        <w:pStyle w:val="Normal"/>
      </w:pPr>
      <w:r>
        <w:t>体积最大。</w:t>
      </w:r>
    </w:p>
    <w:p>
      <w:pPr>
        <w:pStyle w:val="Normal"/>
      </w:pPr>
      <w:r>
        <w:t xml:space="preserve">（ ） </w:t>
      </w:r>
    </w:p>
    <w:p>
      <w:pPr>
        <w:pStyle w:val="Normal"/>
      </w:pPr>
      <w:r>
        <w:t xml:space="preserve">A. 7 B.6 C.5 D.4 </w:t>
      </w:r>
    </w:p>
    <w:p>
      <w:pPr>
        <w:pStyle w:val="Normal"/>
      </w:pPr>
      <w:r>
        <w:t xml:space="preserve">6.（R221）下列说法错误的是（ ） </w:t>
      </w:r>
    </w:p>
    <w:p>
      <w:pPr>
        <w:pStyle w:val="Normal"/>
      </w:pPr>
      <w:r>
        <w:t xml:space="preserve">E. 所有正比例函数的 </w:t>
      </w:r>
      <w:r>
        <w:rPr>
          <w:rStyle w:val="Text0"/>
        </w:rPr>
        <w:t xml:space="preserve">y </w:t>
      </w:r>
      <w:r>
        <w:t xml:space="preserve">值都随着 </w:t>
      </w:r>
      <w:r>
        <w:rPr>
          <w:rStyle w:val="Text0"/>
        </w:rPr>
        <w:t xml:space="preserve">x </w:t>
      </w:r>
      <w:r>
        <w:t xml:space="preserve">的增大而增大 </w:t>
      </w:r>
    </w:p>
    <w:p>
      <w:pPr>
        <w:pStyle w:val="Normal"/>
      </w:pPr>
      <w:r>
        <w:t xml:space="preserve">F. 所有反比例函数的图像都关于原点对称 </w:t>
      </w:r>
    </w:p>
    <w:p>
      <w:pPr>
        <w:pStyle w:val="Normal"/>
      </w:pPr>
      <w:r>
        <w:t xml:space="preserve">G. 所有二次函数的图像都是轴对称图形 </w:t>
      </w:r>
    </w:p>
    <w:p>
      <w:pPr>
        <w:pStyle w:val="Normal"/>
      </w:pPr>
      <w:r>
        <w:t xml:space="preserve">H. 所有一次函数的图像至多经过三个象限 </w:t>
      </w:r>
    </w:p>
    <w:p>
      <w:pPr>
        <w:pStyle w:val="Normal"/>
      </w:pPr>
      <w:r>
        <w:t xml:space="preserve">7. （A311）半径是 </w:t>
      </w:r>
      <w:r>
        <w:rPr>
          <w:rStyle w:val="Text0"/>
        </w:rPr>
        <w:t xml:space="preserve">r </w:t>
      </w:r>
      <w:r>
        <w:t xml:space="preserve">的圆的周长是 </w:t>
      </w:r>
      <w:r>
        <w:rPr>
          <w:rStyle w:val="Text0"/>
        </w:rPr>
        <w:t xml:space="preserve">C </w:t>
      </w:r>
      <w:r>
        <w:t xml:space="preserve"> 2 </w:t>
      </w:r>
      <w:r>
        <w:rPr>
          <w:rStyle w:val="Text0"/>
        </w:rPr>
        <w:t xml:space="preserve">r </w:t>
      </w:r>
      <w:r>
        <w:t xml:space="preserve">，下列说法正确的是（ ） </w:t>
      </w:r>
    </w:p>
    <w:p>
      <w:pPr>
        <w:pStyle w:val="Normal"/>
      </w:pPr>
      <w:r>
        <w:t xml:space="preserve">A. </w:t>
      </w:r>
      <w:r>
        <w:rPr>
          <w:rStyle w:val="Text0"/>
        </w:rPr>
        <w:t>C</w:t>
      </w:r>
      <w:r>
        <w:t xml:space="preserve">, </w:t>
      </w:r>
      <w:r>
        <w:rPr>
          <w:rStyle w:val="Text0"/>
        </w:rPr>
        <w:t xml:space="preserve">r </w:t>
      </w:r>
      <w:r>
        <w:t xml:space="preserve">是变量， 2 是常量 B. </w:t>
      </w:r>
      <w:r>
        <w:rPr>
          <w:rStyle w:val="Text0"/>
        </w:rPr>
        <w:t xml:space="preserve">C </w:t>
      </w:r>
      <w:r>
        <w:t xml:space="preserve">是变量， 2, </w:t>
      </w:r>
      <w:r>
        <w:rPr>
          <w:rStyle w:val="Text0"/>
        </w:rPr>
        <w:t xml:space="preserve">r </w:t>
      </w:r>
      <w:r>
        <w:t xml:space="preserve">是常量 </w:t>
      </w:r>
    </w:p>
    <w:p>
      <w:pPr>
        <w:pStyle w:val="Normal"/>
      </w:pPr>
      <w:r>
        <w:t xml:space="preserve">C.  , </w:t>
      </w:r>
      <w:r>
        <w:rPr>
          <w:rStyle w:val="Text0"/>
        </w:rPr>
        <w:t xml:space="preserve">r </w:t>
      </w:r>
      <w:r>
        <w:t xml:space="preserve">是变量， 2 是常量 D. </w:t>
      </w:r>
      <w:r>
        <w:rPr>
          <w:rStyle w:val="Text0"/>
        </w:rPr>
        <w:t>C</w:t>
      </w:r>
      <w:r>
        <w:t xml:space="preserve">, 是变量， 2 是常量 </w:t>
      </w:r>
    </w:p>
    <w:p>
      <w:pPr>
        <w:pStyle w:val="Normal"/>
      </w:pPr>
      <w:r>
        <w:t xml:space="preserve">8.（A321） 下面说法正确的是（ ） </w:t>
      </w:r>
    </w:p>
    <w:p>
      <w:pPr>
        <w:pStyle w:val="Normal"/>
      </w:pPr>
      <w:r>
        <w:t xml:space="preserve">A. 往球形容器中注入水，水面的面积是水面高度的函数 </w:t>
      </w:r>
    </w:p>
    <w:p>
      <w:pPr>
        <w:pStyle w:val="Normal"/>
      </w:pPr>
      <w:r>
        <w:t xml:space="preserve">B.人口统计，人口数量是年份的函数 </w:t>
      </w:r>
    </w:p>
    <w:p>
      <w:pPr>
        <w:pStyle w:val="Normal"/>
      </w:pPr>
      <w:r>
        <w:t xml:space="preserve">C.在高一年级某班，学生的身高和体重属于依赖关系 </w:t>
      </w:r>
    </w:p>
    <w:p>
      <w:pPr>
        <w:pStyle w:val="Normal"/>
      </w:pPr>
      <w:r>
        <w:t xml:space="preserve">D.某市吸烟人数与得肺炎的人数属于依赖关系 </w:t>
      </w:r>
    </w:p>
    <w:p>
      <w:pPr>
        <w:pStyle w:val="Normal"/>
      </w:pPr>
      <w:r>
        <w:t xml:space="preserve">9. （A312）下面关于依赖关系和函数关系描述正确的是（ ） </w:t>
      </w:r>
    </w:p>
    <w:p>
      <w:pPr>
        <w:pStyle w:val="Normal"/>
      </w:pPr>
      <w:r>
        <w:t xml:space="preserve">A. 函数关系一定是依赖关系，依赖关系一定是函数关系 </w:t>
      </w:r>
    </w:p>
    <w:p>
      <w:pPr>
        <w:pStyle w:val="Normal"/>
      </w:pPr>
      <w:r>
        <w:t xml:space="preserve">B. 函数关系不一定是依赖关系，依赖关系一定是函数关系 </w:t>
      </w:r>
    </w:p>
    <w:p>
      <w:pPr>
        <w:pStyle w:val="Normal"/>
      </w:pPr>
      <w:r>
        <w:t xml:space="preserve">C. 函数关系一定是依赖关系，依赖关系不一定是函数关系 </w:t>
      </w:r>
    </w:p>
    <w:p>
      <w:pPr>
        <w:pStyle w:val="Normal"/>
      </w:pPr>
      <w:r>
        <w:t xml:space="preserve">D. 函数关系不一定是依赖关系，依赖关系不一定是函数关系 </w:t>
      </w:r>
    </w:p>
    <w:p>
      <w:pPr>
        <w:pStyle w:val="Normal"/>
      </w:pPr>
      <w:r>
        <w:t xml:space="preserve">10. （A411）已知1 0 ， 2  3 ， 3  8 ，则 4  （ ） </w:t>
      </w:r>
    </w:p>
    <w:p>
      <w:pPr>
        <w:pStyle w:val="Normal"/>
      </w:pPr>
      <w:r>
        <w:t xml:space="preserve">A. 12 B. 13 C. 14 D. 15 </w:t>
      </w:r>
    </w:p>
    <w:p>
      <w:pPr>
        <w:pStyle w:val="Normal"/>
      </w:pPr>
      <w:r>
        <w:t/>
      </w:r>
      <w:r>
        <w:rPr>
          <w:rStyle w:val="Text0"/>
        </w:rPr>
        <w:t xml:space="preserve">x </w:t>
      </w:r>
      <w:r>
        <w:t> 2</w:t>
      </w:r>
    </w:p>
    <w:p>
      <w:pPr>
        <w:pStyle w:val="Normal"/>
      </w:pPr>
      <w:r>
        <w:t xml:space="preserve">11. （A431）已知函数 </w:t>
      </w:r>
      <w:r>
        <w:rPr>
          <w:rStyle w:val="Text0"/>
        </w:rPr>
        <w:t xml:space="preserve">y </w:t>
      </w:r>
      <w:r>
        <w:t></w:t>
      </w:r>
    </w:p>
    <w:p>
      <w:pPr>
        <w:pStyle w:val="Normal"/>
      </w:pPr>
      <w:r>
        <w:t xml:space="preserve">，下列个点在函数图像上的是（ ）. </w:t>
      </w:r>
    </w:p>
    <w:p>
      <w:pPr>
        <w:pStyle w:val="Normal"/>
      </w:pPr>
      <w:r>
        <w:t/>
      </w:r>
      <w:r>
        <w:rPr>
          <w:rStyle w:val="Text0"/>
        </w:rPr>
        <w:t xml:space="preserve">x </w:t>
      </w:r>
      <w:r>
        <w:t> 6</w:t>
      </w:r>
    </w:p>
    <w:p>
      <w:pPr>
        <w:pStyle w:val="Normal"/>
      </w:pPr>
      <w:r>
        <w:t>A. （4,3） B. （-4,3） C. （2，-1） D. （2， 1）</w:t>
      </w:r>
    </w:p>
    <w:p>
      <w:pPr>
        <w:pStyle w:val="Normal"/>
      </w:pPr>
      <w:r>
        <w:t>12. （P541）已知函数</w:t>
      </w:r>
    </w:p>
    <w:p>
      <w:pPr>
        <w:pStyle w:val="Normal"/>
      </w:pPr>
      <w:r>
        <w:t>2</w:t>
      </w:r>
    </w:p>
    <w:p>
      <w:pPr>
        <w:pStyle w:val="Normal"/>
      </w:pPr>
      <w:r>
        <w:t/>
      </w:r>
      <w:r>
        <w:rPr>
          <w:rStyle w:val="Text0"/>
        </w:rPr>
        <w:t xml:space="preserve">f </w:t>
      </w:r>
      <w:r>
        <w:t xml:space="preserve">( </w:t>
      </w:r>
      <w:r>
        <w:rPr>
          <w:rStyle w:val="Text0"/>
        </w:rPr>
        <w:t>x</w:t>
      </w:r>
      <w:r>
        <w:t xml:space="preserve">)  </w:t>
      </w:r>
      <w:r>
        <w:rPr>
          <w:rStyle w:val="Text0"/>
        </w:rPr>
        <w:t xml:space="preserve">x </w:t>
      </w:r>
      <w:r>
        <w:t xml:space="preserve">1 且 </w:t>
      </w:r>
      <w:r>
        <w:rPr>
          <w:rStyle w:val="Text0"/>
        </w:rPr>
        <w:t xml:space="preserve">f </w:t>
      </w:r>
      <w:r>
        <w:t xml:space="preserve">( </w:t>
      </w:r>
      <w:r>
        <w:rPr>
          <w:rStyle w:val="Text0"/>
        </w:rPr>
        <w:t>a</w:t>
      </w:r>
      <w:r>
        <w:t xml:space="preserve">)  3 ， </w:t>
      </w:r>
      <w:r>
        <w:rPr>
          <w:rStyle w:val="Text0"/>
        </w:rPr>
        <w:t xml:space="preserve">f </w:t>
      </w:r>
      <w:r>
        <w:t xml:space="preserve">(2)  </w:t>
      </w:r>
      <w:r>
        <w:rPr>
          <w:rStyle w:val="Text0"/>
        </w:rPr>
        <w:t xml:space="preserve">b </w:t>
      </w:r>
      <w:r>
        <w:t xml:space="preserve">， </w:t>
      </w:r>
      <w:r>
        <w:rPr>
          <w:rStyle w:val="Text0"/>
        </w:rPr>
        <w:t>a</w:t>
      </w:r>
      <w:r>
        <w:t xml:space="preserve">, </w:t>
      </w:r>
      <w:r>
        <w:rPr>
          <w:rStyle w:val="Text0"/>
        </w:rPr>
        <w:t xml:space="preserve">b </w:t>
      </w:r>
      <w:r>
        <w:t xml:space="preserve">的值分别可为（）. </w:t>
      </w:r>
    </w:p>
    <w:p>
      <w:pPr>
        <w:pStyle w:val="Normal"/>
      </w:pPr>
      <w:r>
        <w:t xml:space="preserve">A. 2,3 B. 2,3 C. 2,5 D. 2,5 </w:t>
      </w:r>
    </w:p>
    <w:p>
      <w:pPr>
        <w:pStyle w:val="Normal"/>
      </w:pPr>
      <w:r>
        <w:t>13．</w:t>
      </w:r>
    </w:p>
    <w:p>
      <w:pPr>
        <w:pStyle w:val="Normal"/>
      </w:pPr>
      <w:r>
        <w:t xml:space="preserve">（P511）下列说法正确的是（ ） </w:t>
      </w:r>
    </w:p>
    <w:p>
      <w:pPr>
        <w:pStyle w:val="Normal"/>
      </w:pPr>
      <w:r>
        <w:t xml:space="preserve">A. </w:t>
      </w:r>
    </w:p>
    <w:p>
      <w:pPr>
        <w:pStyle w:val="Normal"/>
      </w:pPr>
      <w:r>
        <w:t>2</w:t>
      </w:r>
    </w:p>
    <w:p>
      <w:pPr>
        <w:pStyle w:val="Normal"/>
      </w:pPr>
      <w:r>
        <w:t/>
      </w:r>
      <w:r>
        <w:rPr>
          <w:rStyle w:val="Text0"/>
        </w:rPr>
        <w:t xml:space="preserve">f </w:t>
      </w:r>
      <w:r>
        <w:t xml:space="preserve">( </w:t>
      </w:r>
      <w:r>
        <w:rPr>
          <w:rStyle w:val="Text0"/>
        </w:rPr>
        <w:t>x</w:t>
      </w:r>
      <w:r>
        <w:t xml:space="preserve">)  </w:t>
      </w:r>
      <w:r>
        <w:rPr>
          <w:rStyle w:val="Text0"/>
        </w:rPr>
        <w:t xml:space="preserve">ax </w:t>
      </w:r>
      <w:r>
        <w:t>1 与</w:t>
      </w:r>
    </w:p>
    <w:p>
      <w:pPr>
        <w:pStyle w:val="Normal"/>
      </w:pPr>
      <w:r>
        <w:t>2</w:t>
      </w:r>
    </w:p>
    <w:p>
      <w:pPr>
        <w:pStyle w:val="Normal"/>
      </w:pPr>
      <w:r>
        <w:t/>
      </w:r>
      <w:r>
        <w:rPr>
          <w:rStyle w:val="Text0"/>
        </w:rPr>
        <w:t xml:space="preserve">f </w:t>
      </w:r>
      <w:r>
        <w:t xml:space="preserve">( </w:t>
      </w:r>
      <w:r>
        <w:rPr>
          <w:rStyle w:val="Text0"/>
        </w:rPr>
        <w:t>a</w:t>
      </w:r>
      <w:r>
        <w:t xml:space="preserve">)  </w:t>
      </w:r>
      <w:r>
        <w:rPr>
          <w:rStyle w:val="Text0"/>
        </w:rPr>
        <w:t xml:space="preserve">ax </w:t>
      </w:r>
      <w:r>
        <w:t xml:space="preserve">1是同一个函数 </w:t>
      </w:r>
    </w:p>
    <w:p>
      <w:pPr>
        <w:pStyle w:val="Normal"/>
      </w:pPr>
      <w:r>
        <w:t xml:space="preserve">B. </w:t>
      </w:r>
    </w:p>
    <w:p>
      <w:pPr>
        <w:pStyle w:val="Normal"/>
      </w:pPr>
      <w:r>
        <w:t>2</w:t>
      </w:r>
    </w:p>
    <w:p>
      <w:pPr>
        <w:pStyle w:val="Normal"/>
      </w:pPr>
      <w:r>
        <w:t/>
      </w:r>
      <w:r>
        <w:rPr>
          <w:rStyle w:val="Text0"/>
        </w:rPr>
        <w:t xml:space="preserve">f </w:t>
      </w:r>
      <w:r>
        <w:t xml:space="preserve">( </w:t>
      </w:r>
      <w:r>
        <w:rPr>
          <w:rStyle w:val="Text0"/>
        </w:rPr>
        <w:t>x</w:t>
      </w:r>
      <w:r>
        <w:t xml:space="preserve">)  </w:t>
      </w:r>
      <w:r>
        <w:rPr>
          <w:rStyle w:val="Text0"/>
        </w:rPr>
        <w:t xml:space="preserve">ax </w:t>
      </w:r>
      <w:r>
        <w:t xml:space="preserve">1 与 </w:t>
      </w:r>
      <w:r>
        <w:rPr>
          <w:rStyle w:val="Text0"/>
        </w:rPr>
        <w:t xml:space="preserve">f </w:t>
      </w:r>
      <w:r>
        <w:t xml:space="preserve">( </w:t>
      </w:r>
      <w:r>
        <w:rPr>
          <w:rStyle w:val="Text0"/>
        </w:rPr>
        <w:t>x</w:t>
      </w:r>
      <w:r>
        <w:t xml:space="preserve">)  </w:t>
      </w:r>
      <w:r>
        <w:rPr>
          <w:rStyle w:val="Text0"/>
        </w:rPr>
        <w:t xml:space="preserve">ax </w:t>
      </w:r>
      <w:r>
        <w:t xml:space="preserve">1是同一个函数 </w:t>
      </w:r>
    </w:p>
    <w:p>
      <w:pPr>
        <w:pStyle w:val="Normal"/>
      </w:pPr>
      <w:r>
        <w:t xml:space="preserve">C. </w:t>
      </w:r>
    </w:p>
    <w:p>
      <w:pPr>
        <w:pStyle w:val="Normal"/>
      </w:pPr>
      <w:r>
        <w:t>2</w:t>
      </w:r>
    </w:p>
    <w:p>
      <w:pPr>
        <w:pStyle w:val="Normal"/>
      </w:pPr>
      <w:r>
        <w:t/>
      </w:r>
      <w:r>
        <w:rPr>
          <w:rStyle w:val="Text0"/>
        </w:rPr>
        <w:t xml:space="preserve">f </w:t>
      </w:r>
      <w:r>
        <w:t xml:space="preserve">( </w:t>
      </w:r>
      <w:r>
        <w:rPr>
          <w:rStyle w:val="Text0"/>
        </w:rPr>
        <w:t>x</w:t>
      </w:r>
      <w:r>
        <w:t xml:space="preserve">)  </w:t>
      </w:r>
      <w:r>
        <w:rPr>
          <w:rStyle w:val="Text0"/>
        </w:rPr>
        <w:t xml:space="preserve">ax </w:t>
      </w:r>
      <w:r>
        <w:t>1 与</w:t>
      </w:r>
    </w:p>
    <w:p>
      <w:pPr>
        <w:pStyle w:val="Normal"/>
      </w:pPr>
      <w:r>
        <w:t>2</w:t>
      </w:r>
    </w:p>
    <w:p>
      <w:pPr>
        <w:pStyle w:val="Normal"/>
      </w:pPr>
      <w:r>
        <w:t/>
      </w:r>
      <w:r>
        <w:rPr>
          <w:rStyle w:val="Text0"/>
        </w:rPr>
        <w:t>g</w:t>
      </w:r>
      <w:r>
        <w:t xml:space="preserve">( </w:t>
      </w:r>
      <w:r>
        <w:rPr>
          <w:rStyle w:val="Text0"/>
        </w:rPr>
        <w:t>a</w:t>
      </w:r>
      <w:r>
        <w:t xml:space="preserve">)  </w:t>
      </w:r>
      <w:r>
        <w:rPr>
          <w:rStyle w:val="Text0"/>
        </w:rPr>
        <w:t xml:space="preserve">ax </w:t>
      </w:r>
      <w:r>
        <w:t xml:space="preserve">1是同一个函数 </w:t>
      </w:r>
    </w:p>
    <w:p>
      <w:pPr>
        <w:pStyle w:val="Normal"/>
      </w:pPr>
      <w:r>
        <w:t xml:space="preserve">D. </w:t>
      </w:r>
    </w:p>
    <w:p>
      <w:pPr>
        <w:pStyle w:val="Normal"/>
      </w:pPr>
      <w:r>
        <w:t>2</w:t>
      </w:r>
    </w:p>
    <w:p>
      <w:pPr>
        <w:pStyle w:val="Normal"/>
      </w:pPr>
      <w:r>
        <w:t/>
      </w:r>
      <w:r>
        <w:rPr>
          <w:rStyle w:val="Text0"/>
        </w:rPr>
        <w:t xml:space="preserve">f </w:t>
      </w:r>
      <w:r>
        <w:t xml:space="preserve">( </w:t>
      </w:r>
      <w:r>
        <w:rPr>
          <w:rStyle w:val="Text0"/>
        </w:rPr>
        <w:t>x</w:t>
      </w:r>
      <w:r>
        <w:t xml:space="preserve">)  </w:t>
      </w:r>
      <w:r>
        <w:rPr>
          <w:rStyle w:val="Text0"/>
        </w:rPr>
        <w:t xml:space="preserve">ax </w:t>
      </w:r>
      <w:r>
        <w:t>1 与</w:t>
      </w:r>
    </w:p>
    <w:p>
      <w:pPr>
        <w:pStyle w:val="Normal"/>
      </w:pPr>
      <w:r>
        <w:t>2</w:t>
      </w:r>
    </w:p>
    <w:p>
      <w:pPr>
        <w:pStyle w:val="Normal"/>
      </w:pPr>
      <w:r>
        <w:t/>
      </w:r>
      <w:r>
        <w:rPr>
          <w:rStyle w:val="Text0"/>
        </w:rPr>
        <w:t>g</w:t>
      </w:r>
      <w:r>
        <w:t xml:space="preserve">( </w:t>
      </w:r>
      <w:r>
        <w:rPr>
          <w:rStyle w:val="Text0"/>
        </w:rPr>
        <w:t>x</w:t>
      </w:r>
      <w:r>
        <w:t xml:space="preserve">)  </w:t>
      </w:r>
      <w:r>
        <w:rPr>
          <w:rStyle w:val="Text0"/>
        </w:rPr>
        <w:t xml:space="preserve">ax </w:t>
      </w:r>
      <w:r>
        <w:t xml:space="preserve">1是同一个函数 </w:t>
      </w:r>
    </w:p>
    <w:p>
      <w:pPr>
        <w:pStyle w:val="Normal"/>
      </w:pPr>
      <w:r>
        <w:t xml:space="preserve">14.（P611）对于函数中的自变量 </w:t>
      </w:r>
      <w:r>
        <w:rPr>
          <w:rStyle w:val="Text0"/>
        </w:rPr>
        <w:t xml:space="preserve">x </w:t>
      </w:r>
      <w:r>
        <w:t xml:space="preserve">和因变量 </w:t>
      </w:r>
      <w:r>
        <w:rPr>
          <w:rStyle w:val="Text0"/>
        </w:rPr>
        <w:t xml:space="preserve">y </w:t>
      </w:r>
      <w:r>
        <w:t xml:space="preserve">的描述正确的是（ ） </w:t>
      </w:r>
    </w:p>
    <w:p>
      <w:pPr>
        <w:pStyle w:val="Normal"/>
      </w:pPr>
      <w:r>
        <w:t xml:space="preserve">113 </w:t>
      </w:r>
    </w:p>
    <w:p>
      <w:pPr>
        <w:pStyle w:val="0 Block"/>
      </w:pPr>
    </w:p>
    <w:p>
      <w:pPr>
        <w:pStyle w:val="Normal"/>
      </w:pPr>
      <w:r>
        <w:bookmarkStart w:id="118" w:name="p118"/>
        <w:t/>
        <w:bookmarkEnd w:id="118"/>
        <w:drawing>
          <wp:inline>
            <wp:extent cx="2159000" cy="444500"/>
            <wp:effectExtent b="0" l="0" r="0" t="0"/>
            <wp:docPr descr="index-118_1.png" id="109" name="index-118_1.png"/>
            <wp:cNvGraphicFramePr>
              <a:graphicFrameLocks noChangeAspect="1"/>
            </wp:cNvGraphicFramePr>
            <a:graphic>
              <a:graphicData uri="http://schemas.openxmlformats.org/drawingml/2006/picture">
                <pic:pic>
                  <pic:nvPicPr>
                    <pic:cNvPr descr="index-118_1.png" id="0" name="index-118_1.png"/>
                    <pic:cNvPicPr/>
                  </pic:nvPicPr>
                  <pic:blipFill>
                    <a:blip r:embed="rId113"/>
                    <a:stretch>
                      <a:fillRect/>
                    </a:stretch>
                  </pic:blipFill>
                  <pic:spPr>
                    <a:xfrm>
                      <a:off x="0" y="0"/>
                      <a:ext cx="2159000" cy="444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197100" cy="431800"/>
            <wp:effectExtent b="0" l="0" r="0" t="0"/>
            <wp:wrapTopAndBottom/>
            <wp:docPr descr="index-118_2.png" id="110" name="index-118_2.png"/>
            <wp:cNvGraphicFramePr>
              <a:graphicFrameLocks noChangeAspect="1"/>
            </wp:cNvGraphicFramePr>
            <a:graphic>
              <a:graphicData uri="http://schemas.openxmlformats.org/drawingml/2006/picture">
                <pic:pic>
                  <pic:nvPicPr>
                    <pic:cNvPr descr="index-118_2.png" id="0" name="index-118_2.png"/>
                    <pic:cNvPicPr/>
                  </pic:nvPicPr>
                  <pic:blipFill>
                    <a:blip r:embed="rId114"/>
                    <a:stretch>
                      <a:fillRect/>
                    </a:stretch>
                  </pic:blipFill>
                  <pic:spPr>
                    <a:xfrm>
                      <a:off x="0" y="0"/>
                      <a:ext cx="2197100" cy="431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565400" cy="431800"/>
            <wp:effectExtent b="0" l="0" r="0" t="0"/>
            <wp:wrapTopAndBottom/>
            <wp:docPr descr="index-118_3.png" id="111" name="index-118_3.png"/>
            <wp:cNvGraphicFramePr>
              <a:graphicFrameLocks noChangeAspect="1"/>
            </wp:cNvGraphicFramePr>
            <a:graphic>
              <a:graphicData uri="http://schemas.openxmlformats.org/drawingml/2006/picture">
                <pic:pic>
                  <pic:nvPicPr>
                    <pic:cNvPr descr="index-118_3.png" id="0" name="index-118_3.png"/>
                    <pic:cNvPicPr/>
                  </pic:nvPicPr>
                  <pic:blipFill>
                    <a:blip r:embed="rId115"/>
                    <a:stretch>
                      <a:fillRect/>
                    </a:stretch>
                  </pic:blipFill>
                  <pic:spPr>
                    <a:xfrm>
                      <a:off x="0" y="0"/>
                      <a:ext cx="2565400" cy="431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349500" cy="444500"/>
            <wp:effectExtent b="0" l="0" r="0" t="0"/>
            <wp:wrapTopAndBottom/>
            <wp:docPr descr="index-118_4.png" id="112" name="index-118_4.png"/>
            <wp:cNvGraphicFramePr>
              <a:graphicFrameLocks noChangeAspect="1"/>
            </wp:cNvGraphicFramePr>
            <a:graphic>
              <a:graphicData uri="http://schemas.openxmlformats.org/drawingml/2006/picture">
                <pic:pic>
                  <pic:nvPicPr>
                    <pic:cNvPr descr="index-118_4.png" id="0" name="index-118_4.png"/>
                    <pic:cNvPicPr/>
                  </pic:nvPicPr>
                  <pic:blipFill>
                    <a:blip r:embed="rId116"/>
                    <a:stretch>
                      <a:fillRect/>
                    </a:stretch>
                  </pic:blipFill>
                  <pic:spPr>
                    <a:xfrm>
                      <a:off x="0" y="0"/>
                      <a:ext cx="2349500" cy="4445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92100" cy="139700"/>
            <wp:effectExtent b="0" l="0" r="0" t="0"/>
            <wp:wrapTopAndBottom/>
            <wp:docPr descr="index-118_5.png" id="113" name="index-118_5.png"/>
            <wp:cNvGraphicFramePr>
              <a:graphicFrameLocks noChangeAspect="1"/>
            </wp:cNvGraphicFramePr>
            <a:graphic>
              <a:graphicData uri="http://schemas.openxmlformats.org/drawingml/2006/picture">
                <pic:pic>
                  <pic:nvPicPr>
                    <pic:cNvPr descr="index-118_5.png" id="0" name="index-118_5.png"/>
                    <pic:cNvPicPr/>
                  </pic:nvPicPr>
                  <pic:blipFill>
                    <a:blip r:embed="rId117"/>
                    <a:stretch>
                      <a:fillRect/>
                    </a:stretch>
                  </pic:blipFill>
                  <pic:spPr>
                    <a:xfrm>
                      <a:off x="0" y="0"/>
                      <a:ext cx="292100" cy="1397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9400" cy="139700"/>
            <wp:effectExtent b="0" l="0" r="0" t="0"/>
            <wp:wrapTopAndBottom/>
            <wp:docPr descr="index-118_6.png" id="114" name="index-118_6.png"/>
            <wp:cNvGraphicFramePr>
              <a:graphicFrameLocks noChangeAspect="1"/>
            </wp:cNvGraphicFramePr>
            <a:graphic>
              <a:graphicData uri="http://schemas.openxmlformats.org/drawingml/2006/picture">
                <pic:pic>
                  <pic:nvPicPr>
                    <pic:cNvPr descr="index-118_6.png" id="0" name="index-118_6.png"/>
                    <pic:cNvPicPr/>
                  </pic:nvPicPr>
                  <pic:blipFill>
                    <a:blip r:embed="rId118"/>
                    <a:stretch>
                      <a:fillRect/>
                    </a:stretch>
                  </pic:blipFill>
                  <pic:spPr>
                    <a:xfrm>
                      <a:off x="0" y="0"/>
                      <a:ext cx="279400" cy="1397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92100" cy="139700"/>
            <wp:effectExtent b="0" l="0" r="0" t="0"/>
            <wp:wrapTopAndBottom/>
            <wp:docPr descr="index-118_7.png" id="115" name="index-118_7.png"/>
            <wp:cNvGraphicFramePr>
              <a:graphicFrameLocks noChangeAspect="1"/>
            </wp:cNvGraphicFramePr>
            <a:graphic>
              <a:graphicData uri="http://schemas.openxmlformats.org/drawingml/2006/picture">
                <pic:pic>
                  <pic:nvPicPr>
                    <pic:cNvPr descr="index-118_7.png" id="0" name="index-118_7.png"/>
                    <pic:cNvPicPr/>
                  </pic:nvPicPr>
                  <pic:blipFill>
                    <a:blip r:embed="rId119"/>
                    <a:stretch>
                      <a:fillRect/>
                    </a:stretch>
                  </pic:blipFill>
                  <pic:spPr>
                    <a:xfrm>
                      <a:off x="0" y="0"/>
                      <a:ext cx="292100" cy="1397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371600" cy="1295400"/>
            <wp:effectExtent b="0" l="0" r="0" t="0"/>
            <wp:wrapTopAndBottom/>
            <wp:docPr descr="index-118_8.png" id="116" name="index-118_8.png"/>
            <wp:cNvGraphicFramePr>
              <a:graphicFrameLocks noChangeAspect="1"/>
            </wp:cNvGraphicFramePr>
            <a:graphic>
              <a:graphicData uri="http://schemas.openxmlformats.org/drawingml/2006/picture">
                <pic:pic>
                  <pic:nvPicPr>
                    <pic:cNvPr descr="index-118_8.png" id="0" name="index-118_8.png"/>
                    <pic:cNvPicPr/>
                  </pic:nvPicPr>
                  <pic:blipFill>
                    <a:blip r:embed="rId120"/>
                    <a:stretch>
                      <a:fillRect/>
                    </a:stretch>
                  </pic:blipFill>
                  <pic:spPr>
                    <a:xfrm>
                      <a:off x="0" y="0"/>
                      <a:ext cx="1371600" cy="12954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92100" cy="139700"/>
            <wp:effectExtent b="0" l="0" r="0" t="0"/>
            <wp:wrapTopAndBottom/>
            <wp:docPr descr="index-118_9.png" id="117" name="index-118_9.png"/>
            <wp:cNvGraphicFramePr>
              <a:graphicFrameLocks noChangeAspect="1"/>
            </wp:cNvGraphicFramePr>
            <a:graphic>
              <a:graphicData uri="http://schemas.openxmlformats.org/drawingml/2006/picture">
                <pic:pic>
                  <pic:nvPicPr>
                    <pic:cNvPr descr="index-118_9.png" id="0" name="index-118_9.png"/>
                    <pic:cNvPicPr/>
                  </pic:nvPicPr>
                  <pic:blipFill>
                    <a:blip r:embed="rId121"/>
                    <a:stretch>
                      <a:fillRect/>
                    </a:stretch>
                  </pic:blipFill>
                  <pic:spPr>
                    <a:xfrm>
                      <a:off x="0" y="0"/>
                      <a:ext cx="292100" cy="1397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663700" cy="1308100"/>
            <wp:effectExtent b="0" l="0" r="0" t="0"/>
            <wp:wrapTopAndBottom/>
            <wp:docPr descr="index-118_10.png" id="118" name="index-118_10.png"/>
            <wp:cNvGraphicFramePr>
              <a:graphicFrameLocks noChangeAspect="1"/>
            </wp:cNvGraphicFramePr>
            <a:graphic>
              <a:graphicData uri="http://schemas.openxmlformats.org/drawingml/2006/picture">
                <pic:pic>
                  <pic:nvPicPr>
                    <pic:cNvPr descr="index-118_10.png" id="0" name="index-118_10.png"/>
                    <pic:cNvPicPr/>
                  </pic:nvPicPr>
                  <pic:blipFill>
                    <a:blip r:embed="rId122"/>
                    <a:stretch>
                      <a:fillRect/>
                    </a:stretch>
                  </pic:blipFill>
                  <pic:spPr>
                    <a:xfrm>
                      <a:off x="0" y="0"/>
                      <a:ext cx="1663700" cy="13081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270000" cy="1231900"/>
            <wp:effectExtent b="0" l="0" r="0" t="0"/>
            <wp:wrapTopAndBottom/>
            <wp:docPr descr="index-118_11.png" id="119" name="index-118_11.png"/>
            <wp:cNvGraphicFramePr>
              <a:graphicFrameLocks noChangeAspect="1"/>
            </wp:cNvGraphicFramePr>
            <a:graphic>
              <a:graphicData uri="http://schemas.openxmlformats.org/drawingml/2006/picture">
                <pic:pic>
                  <pic:nvPicPr>
                    <pic:cNvPr descr="index-118_11.png" id="0" name="index-118_11.png"/>
                    <pic:cNvPicPr/>
                  </pic:nvPicPr>
                  <pic:blipFill>
                    <a:blip r:embed="rId123"/>
                    <a:stretch>
                      <a:fillRect/>
                    </a:stretch>
                  </pic:blipFill>
                  <pic:spPr>
                    <a:xfrm>
                      <a:off x="0" y="0"/>
                      <a:ext cx="1270000" cy="12319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295400" cy="1727200"/>
            <wp:effectExtent b="0" l="0" r="0" t="0"/>
            <wp:wrapTopAndBottom/>
            <wp:docPr descr="index-118_12.png" id="120" name="index-118_12.png"/>
            <wp:cNvGraphicFramePr>
              <a:graphicFrameLocks noChangeAspect="1"/>
            </wp:cNvGraphicFramePr>
            <a:graphic>
              <a:graphicData uri="http://schemas.openxmlformats.org/drawingml/2006/picture">
                <pic:pic>
                  <pic:nvPicPr>
                    <pic:cNvPr descr="index-118_12.png" id="0" name="index-118_12.png"/>
                    <pic:cNvPicPr/>
                  </pic:nvPicPr>
                  <pic:blipFill>
                    <a:blip r:embed="rId124"/>
                    <a:stretch>
                      <a:fillRect/>
                    </a:stretch>
                  </pic:blipFill>
                  <pic:spPr>
                    <a:xfrm>
                      <a:off x="0" y="0"/>
                      <a:ext cx="1295400" cy="1727200"/>
                    </a:xfrm>
                    <a:prstGeom prst="rect">
                      <a:avLst/>
                    </a:prstGeom>
                  </pic:spPr>
                </pic:pic>
              </a:graphicData>
            </a:graphic>
          </wp:anchor>
        </w:drawing>
      </w:r>
    </w:p>
    <w:p>
      <w:pPr>
        <w:pStyle w:val="Normal"/>
      </w:pPr>
      <w:r>
        <w:t xml:space="preserve">华东师范大学硕士学位论文 </w:t>
      </w:r>
    </w:p>
    <w:p>
      <w:pPr>
        <w:pStyle w:val="Normal"/>
      </w:pPr>
      <w:r>
        <w:t xml:space="preserve">A. 对任意 </w:t>
      </w:r>
      <w:r>
        <w:rPr>
          <w:rStyle w:val="Text0"/>
        </w:rPr>
        <w:t xml:space="preserve">x </w:t>
      </w:r>
      <w:r>
        <w:t xml:space="preserve">，存在多个 </w:t>
      </w:r>
      <w:r>
        <w:rPr>
          <w:rStyle w:val="Text0"/>
        </w:rPr>
        <w:t xml:space="preserve">y </w:t>
      </w:r>
      <w:r>
        <w:t xml:space="preserve">与之对应 B. 对任意 </w:t>
      </w:r>
      <w:r>
        <w:rPr>
          <w:rStyle w:val="Text0"/>
        </w:rPr>
        <w:t xml:space="preserve">x </w:t>
      </w:r>
      <w:r>
        <w:t xml:space="preserve">，存在唯一 </w:t>
      </w:r>
      <w:r>
        <w:rPr>
          <w:rStyle w:val="Text0"/>
        </w:rPr>
        <w:t xml:space="preserve">y </w:t>
      </w:r>
      <w:r>
        <w:t xml:space="preserve">与之对应 </w:t>
      </w:r>
    </w:p>
    <w:p>
      <w:pPr>
        <w:pStyle w:val="Normal"/>
      </w:pPr>
      <w:r>
        <w:t xml:space="preserve">C. 对任意 </w:t>
      </w:r>
      <w:r>
        <w:rPr>
          <w:rStyle w:val="Text0"/>
        </w:rPr>
        <w:t xml:space="preserve">y </w:t>
      </w:r>
      <w:r>
        <w:t xml:space="preserve">，存在多个 </w:t>
      </w:r>
      <w:r>
        <w:rPr>
          <w:rStyle w:val="Text0"/>
        </w:rPr>
        <w:t xml:space="preserve">x </w:t>
      </w:r>
      <w:r>
        <w:t xml:space="preserve">与之对应 D. 对任意 </w:t>
      </w:r>
      <w:r>
        <w:rPr>
          <w:rStyle w:val="Text0"/>
        </w:rPr>
        <w:t xml:space="preserve">y </w:t>
      </w:r>
      <w:r>
        <w:t xml:space="preserve">，存在唯一 </w:t>
      </w:r>
      <w:r>
        <w:rPr>
          <w:rStyle w:val="Text0"/>
        </w:rPr>
        <w:t xml:space="preserve">x </w:t>
      </w:r>
      <w:r>
        <w:t xml:space="preserve">与之对应 </w:t>
      </w:r>
    </w:p>
    <w:p>
      <w:pPr>
        <w:pStyle w:val="Normal"/>
      </w:pPr>
      <w:r>
        <w:t xml:space="preserve">15.（P621） 下列图像不属于函数图像的是（ ） </w:t>
      </w:r>
    </w:p>
    <w:p>
      <w:pPr>
        <w:pStyle w:val="0 Block"/>
      </w:pPr>
    </w:p>
    <w:p>
      <w:pPr>
        <w:pStyle w:val="Normal"/>
      </w:pPr>
      <w:r>
        <w:t xml:space="preserve">16.（P622）下列表达式中属于函数表达式的是（ ） </w:t>
      </w:r>
    </w:p>
    <w:p>
      <w:pPr>
        <w:pStyle w:val="Normal"/>
      </w:pPr>
      <w:r>
        <w:t>1</w:t>
      </w:r>
    </w:p>
    <w:p>
      <w:pPr>
        <w:pStyle w:val="Normal"/>
      </w:pPr>
      <w:r>
        <w:t xml:space="preserve"> , </w:t>
      </w:r>
      <w:r>
        <w:rPr>
          <w:rStyle w:val="Text0"/>
        </w:rPr>
        <w:t xml:space="preserve">x </w:t>
      </w:r>
      <w:r>
        <w:t xml:space="preserve"> </w:t>
      </w:r>
      <w:r>
        <w:rPr>
          <w:rStyle w:val="Text0"/>
        </w:rPr>
        <w:t>Q</w:t>
      </w:r>
    </w:p>
    <w:p>
      <w:pPr>
        <w:pStyle w:val="Normal"/>
      </w:pPr>
      <w:r>
        <w:t xml:space="preserve">A. </w:t>
      </w:r>
      <w:r>
        <w:rPr>
          <w:rStyle w:val="Text0"/>
        </w:rPr>
        <w:t xml:space="preserve">y </w:t>
      </w:r>
      <w:r>
        <w:t xml:space="preserve"> </w:t>
      </w:r>
      <w:r>
        <w:rPr>
          <w:rStyle w:val="Text0"/>
        </w:rPr>
        <w:t xml:space="preserve">x </w:t>
      </w:r>
      <w:r>
        <w:t xml:space="preserve"> </w:t>
      </w:r>
    </w:p>
    <w:p>
      <w:pPr>
        <w:pStyle w:val="Normal"/>
      </w:pPr>
      <w:r>
        <w:t>2</w:t>
      </w:r>
    </w:p>
    <w:p>
      <w:pPr>
        <w:pStyle w:val="Normal"/>
      </w:pPr>
      <w:r>
        <w:t>2</w:t>
      </w:r>
    </w:p>
    <w:p>
      <w:pPr>
        <w:pStyle w:val="Normal"/>
      </w:pPr>
      <w:r>
        <w:t xml:space="preserve">B. </w:t>
      </w:r>
      <w:r>
        <w:rPr>
          <w:rStyle w:val="Text0"/>
        </w:rPr>
        <w:t xml:space="preserve">x </w:t>
      </w:r>
      <w:r>
        <w:t xml:space="preserve"> </w:t>
      </w:r>
      <w:r>
        <w:rPr>
          <w:rStyle w:val="Text0"/>
        </w:rPr>
        <w:t xml:space="preserve">y </w:t>
      </w:r>
      <w:r>
        <w:t xml:space="preserve"> 4 C. </w:t>
      </w:r>
      <w:r>
        <w:rPr>
          <w:rStyle w:val="Text0"/>
        </w:rPr>
        <w:t xml:space="preserve">f </w:t>
      </w:r>
      <w:r>
        <w:t xml:space="preserve">( </w:t>
      </w:r>
      <w:r>
        <w:rPr>
          <w:rStyle w:val="Text0"/>
        </w:rPr>
        <w:t>x</w:t>
      </w:r>
      <w:r>
        <w:t>)  </w:t>
      </w:r>
    </w:p>
    <w:p>
      <w:pPr>
        <w:pStyle w:val="Normal"/>
      </w:pPr>
      <w:r>
        <w:t xml:space="preserve">D. </w:t>
      </w:r>
      <w:r>
        <w:rPr>
          <w:rStyle w:val="Text0"/>
        </w:rPr>
        <w:t xml:space="preserve">y </w:t>
      </w:r>
      <w:r>
        <w:t xml:space="preserve">1 </w:t>
      </w:r>
    </w:p>
    <w:p>
      <w:pPr>
        <w:pStyle w:val="Normal"/>
      </w:pPr>
      <w:r>
        <w:t xml:space="preserve">0, </w:t>
      </w:r>
      <w:r>
        <w:rPr>
          <w:rStyle w:val="Text0"/>
        </w:rPr>
        <w:t xml:space="preserve">x </w:t>
      </w:r>
      <w:r>
        <w:t xml:space="preserve"> </w:t>
      </w:r>
      <w:r>
        <w:rPr>
          <w:rStyle w:val="Text0"/>
        </w:rPr>
        <w:t>Q</w:t>
      </w:r>
    </w:p>
    <w:p>
      <w:pPr>
        <w:pStyle w:val="Normal"/>
      </w:pPr>
      <w:r>
        <w:t xml:space="preserve">17.（P623） 下列函数为同一函数的是（ ） </w:t>
      </w:r>
    </w:p>
    <w:p>
      <w:pPr>
        <w:pStyle w:val="Normal"/>
      </w:pPr>
      <w:r>
        <w:t>1</w:t>
      </w:r>
    </w:p>
    <w:p>
      <w:pPr>
        <w:pStyle w:val="Normal"/>
      </w:pPr>
      <w:r>
        <w:t></w:t>
      </w:r>
    </w:p>
    <w:p>
      <w:pPr>
        <w:pStyle w:val="Normal"/>
      </w:pPr>
      <w:r>
        <w:t> 1 </w:t>
      </w:r>
    </w:p>
    <w:p>
      <w:pPr>
        <w:pStyle w:val="Para 4"/>
      </w:pPr>
      <w:r>
        <w:rPr>
          <w:rStyle w:val="Text0"/>
        </w:rPr>
        <w:t/>
      </w:r>
      <w:r>
        <w:t xml:space="preserve">x </w:t>
      </w:r>
      <w:r>
        <w:rPr>
          <w:rStyle w:val="Text0"/>
        </w:rPr>
        <w:t></w:t>
      </w:r>
    </w:p>
    <w:p>
      <w:pPr>
        <w:pStyle w:val="Para 4"/>
      </w:pPr>
      <w:r>
        <w:rPr>
          <w:rStyle w:val="Text0"/>
        </w:rPr>
        <w:t/>
      </w:r>
      <w:r>
        <w:t xml:space="preserve">x </w:t>
      </w:r>
      <w:r>
        <w:rPr>
          <w:rStyle w:val="Text0"/>
        </w:rPr>
        <w:t></w:t>
      </w:r>
    </w:p>
    <w:p>
      <w:pPr>
        <w:pStyle w:val="Normal"/>
      </w:pPr>
      <w:r>
        <w:t xml:space="preserve">A. </w:t>
      </w:r>
      <w:r>
        <w:rPr>
          <w:rStyle w:val="Text0"/>
        </w:rPr>
        <w:t xml:space="preserve">y </w:t>
      </w:r>
      <w:r>
        <w:t xml:space="preserve"> </w:t>
      </w:r>
      <w:r>
        <w:rPr>
          <w:rStyle w:val="Text0"/>
        </w:rPr>
        <w:t xml:space="preserve">x </w:t>
      </w:r>
      <w:r>
        <w:t xml:space="preserve">1 </w:t>
      </w:r>
      <w:r>
        <w:rPr>
          <w:rStyle w:val="Text0"/>
        </w:rPr>
        <w:t>y</w:t>
      </w:r>
    </w:p>
    <w:p>
      <w:pPr>
        <w:pStyle w:val="Normal"/>
      </w:pPr>
      <w:r>
        <w:t>与  </w:t>
      </w:r>
    </w:p>
    <w:p>
      <w:pPr>
        <w:pStyle w:val="Normal"/>
      </w:pPr>
      <w:r>
        <w:t xml:space="preserve"> </w:t>
      </w:r>
    </w:p>
    <w:p>
      <w:pPr>
        <w:pStyle w:val="Normal"/>
      </w:pPr>
      <w:r>
        <w:t>3</w:t>
      </w:r>
    </w:p>
    <w:p>
      <w:pPr>
        <w:pStyle w:val="Normal"/>
      </w:pPr>
      <w:r>
        <w:t>3</w:t>
      </w:r>
    </w:p>
    <w:p>
      <w:pPr>
        <w:pStyle w:val="Normal"/>
      </w:pPr>
      <w:r>
        <w:t xml:space="preserve">B. </w:t>
      </w:r>
      <w:r>
        <w:rPr>
          <w:rStyle w:val="Text0"/>
        </w:rPr>
        <w:t xml:space="preserve">y </w:t>
      </w:r>
      <w:r>
        <w:t></w:t>
      </w:r>
    </w:p>
    <w:p>
      <w:pPr>
        <w:pStyle w:val="Para 4"/>
      </w:pPr>
      <w:r>
        <w:rPr>
          <w:rStyle w:val="Text0"/>
        </w:rPr>
        <w:t/>
      </w:r>
      <w:r>
        <w:t>y</w:t>
      </w:r>
    </w:p>
    <w:p>
      <w:pPr>
        <w:pStyle w:val="Normal"/>
      </w:pPr>
      <w:r>
        <w:t>与 </w:t>
      </w:r>
    </w:p>
    <w:p>
      <w:pPr>
        <w:pStyle w:val="0 Block"/>
      </w:pPr>
    </w:p>
    <w:p>
      <w:pPr>
        <w:pStyle w:val="Normal"/>
      </w:pPr>
      <w:r>
        <w:t xml:space="preserve"> </w:t>
      </w:r>
      <w:r>
        <w:rPr>
          <w:rStyle w:val="Text0"/>
        </w:rPr>
        <w:t xml:space="preserve">x </w:t>
      </w:r>
      <w:r>
        <w:t>1</w:t>
      </w:r>
    </w:p>
    <w:p>
      <w:pPr>
        <w:pStyle w:val="Normal"/>
      </w:pPr>
      <w:r>
        <w:t/>
      </w:r>
      <w:r>
        <w:rPr>
          <w:rStyle w:val="Text0"/>
        </w:rPr>
        <w:t xml:space="preserve">x </w:t>
      </w:r>
      <w:r>
        <w:t> 3</w:t>
      </w:r>
    </w:p>
    <w:p>
      <w:pPr>
        <w:pStyle w:val="Normal"/>
      </w:pPr>
      <w:r>
        <w:t/>
      </w:r>
      <w:r>
        <w:rPr>
          <w:rStyle w:val="Text0"/>
        </w:rPr>
        <w:t xml:space="preserve">x </w:t>
      </w:r>
      <w:r>
        <w:t> 3</w:t>
      </w:r>
    </w:p>
    <w:p>
      <w:pPr>
        <w:pStyle w:val="Para 4"/>
      </w:pPr>
      <w:r>
        <w:rPr>
          <w:rStyle w:val="Text0"/>
        </w:rPr>
        <w:t/>
      </w:r>
      <w:r>
        <w:t xml:space="preserve">f x </w:t>
      </w:r>
      <w:r>
        <w:rPr>
          <w:rStyle w:val="Text0"/>
        </w:rPr>
        <w:t xml:space="preserve"> </w:t>
      </w:r>
      <w:r>
        <w:t>x</w:t>
      </w:r>
    </w:p>
    <w:p>
      <w:pPr>
        <w:pStyle w:val="Para 4"/>
      </w:pPr>
      <w:r>
        <w:rPr>
          <w:rStyle w:val="Text0"/>
        </w:rPr>
        <w:t/>
      </w:r>
      <w:r>
        <w:t>f</w:t>
      </w:r>
    </w:p>
    <w:p>
      <w:pPr>
        <w:pStyle w:val="Normal"/>
      </w:pPr>
      <w:r>
        <w:t xml:space="preserve">与 </w:t>
      </w:r>
      <w:r>
        <w:rPr>
          <w:rStyle w:val="Text0"/>
        </w:rPr>
        <w:t xml:space="preserve">x </w:t>
      </w:r>
      <w:r>
        <w:t xml:space="preserve">  </w:t>
      </w:r>
      <w:r>
        <w:rPr>
          <w:rStyle w:val="Text0"/>
        </w:rPr>
        <w:t xml:space="preserve">x </w:t>
      </w:r>
      <w:r>
        <w:t>2</w:t>
      </w:r>
    </w:p>
    <w:p>
      <w:pPr>
        <w:pStyle w:val="Normal"/>
      </w:pPr>
      <w:r>
        <w:t>C. ( )</w:t>
      </w:r>
    </w:p>
    <w:p>
      <w:pPr>
        <w:pStyle w:val="Normal"/>
      </w:pPr>
      <w:r>
        <w:t>( )</w:t>
      </w:r>
    </w:p>
    <w:p>
      <w:pPr>
        <w:pStyle w:val="Para 4"/>
      </w:pPr>
      <w:r>
        <w:rPr>
          <w:rStyle w:val="Text0"/>
        </w:rPr>
        <w:t/>
      </w:r>
      <w:r>
        <w:t xml:space="preserve">D y </w:t>
      </w:r>
      <w:r>
        <w:rPr>
          <w:rStyle w:val="Text0"/>
        </w:rPr>
        <w:t xml:space="preserve"> </w:t>
      </w:r>
      <w:r>
        <w:t xml:space="preserve">x x </w:t>
      </w:r>
      <w:r>
        <w:rPr>
          <w:rStyle w:val="Text0"/>
        </w:rPr>
        <w:t> </w:t>
      </w:r>
    </w:p>
    <w:p>
      <w:pPr>
        <w:pStyle w:val="Normal"/>
      </w:pPr>
      <w:r>
        <w:t>2</w:t>
      </w:r>
    </w:p>
    <w:p>
      <w:pPr>
        <w:pStyle w:val="Normal"/>
      </w:pPr>
      <w:r>
        <w:t xml:space="preserve">. </w:t>
      </w:r>
    </w:p>
    <w:p>
      <w:pPr>
        <w:pStyle w:val="Normal"/>
      </w:pPr>
      <w:r>
        <w:t>(</w:t>
      </w:r>
    </w:p>
    <w:p>
      <w:pPr>
        <w:pStyle w:val="Normal"/>
      </w:pPr>
      <w:r>
        <w:t>0,1 )</w:t>
      </w:r>
    </w:p>
    <w:p>
      <w:pPr>
        <w:pStyle w:val="Para 4"/>
      </w:pPr>
      <w:r>
        <w:rPr>
          <w:rStyle w:val="Text0"/>
        </w:rPr>
        <w:t/>
      </w:r>
      <w:r>
        <w:t>y</w:t>
      </w:r>
    </w:p>
    <w:p>
      <w:pPr>
        <w:pStyle w:val="Normal"/>
      </w:pPr>
      <w:r>
        <w:t xml:space="preserve">与  </w:t>
      </w:r>
      <w:r>
        <w:rPr>
          <w:rStyle w:val="Text0"/>
        </w:rPr>
        <w:t xml:space="preserve">x </w:t>
      </w:r>
      <w:r>
        <w:t xml:space="preserve">( </w:t>
      </w:r>
      <w:r>
        <w:rPr>
          <w:rStyle w:val="Text0"/>
        </w:rPr>
        <w:t xml:space="preserve">x </w:t>
      </w:r>
      <w:r>
        <w:t>0, </w:t>
      </w:r>
    </w:p>
    <w:p>
      <w:pPr>
        <w:pStyle w:val="Normal"/>
      </w:pPr>
      <w:r>
        <w:t xml:space="preserve">1 ) </w:t>
      </w:r>
    </w:p>
    <w:p>
      <w:pPr>
        <w:pStyle w:val="Normal"/>
      </w:pPr>
      <w:r>
        <w:t xml:space="preserve">18.（P651） 下列表格中两个变量存在函数关系的是（ ） </w:t>
      </w:r>
    </w:p>
    <w:p>
      <w:pPr>
        <w:pStyle w:val="Normal"/>
      </w:pPr>
      <w:r>
        <w:t xml:space="preserve">A. </w:t>
      </w:r>
    </w:p>
    <w:p>
      <w:pPr>
        <w:pStyle w:val="Normal"/>
      </w:pPr>
      <w:r>
        <w:t xml:space="preserve">B. </w:t>
      </w:r>
    </w:p>
    <w:p>
      <w:pPr>
        <w:pStyle w:val="0 Block"/>
      </w:pPr>
    </w:p>
    <w:p>
      <w:pPr>
        <w:pStyle w:val="Normal"/>
      </w:pPr>
      <w:r>
        <w:t xml:space="preserve">C. </w:t>
      </w:r>
    </w:p>
    <w:p>
      <w:pPr>
        <w:pStyle w:val="Normal"/>
      </w:pPr>
      <w:r>
        <w:t xml:space="preserve">D. </w:t>
      </w:r>
    </w:p>
    <w:p>
      <w:pPr>
        <w:pStyle w:val="0 Block"/>
      </w:pPr>
    </w:p>
    <w:p>
      <w:pPr>
        <w:pStyle w:val="Normal"/>
      </w:pPr>
      <w:r>
        <w:t xml:space="preserve">19. （O721）下列说法正确的是（ ） </w:t>
      </w:r>
    </w:p>
    <w:p>
      <w:pPr>
        <w:pStyle w:val="Normal"/>
      </w:pPr>
      <w:r>
        <w:t xml:space="preserve">A. 定义域可以唯一确定一个函数 </w:t>
      </w:r>
    </w:p>
    <w:p>
      <w:pPr>
        <w:pStyle w:val="Normal"/>
      </w:pPr>
      <w:r>
        <w:t xml:space="preserve">B.定义域和对应法则可以唯一确定一个函数 </w:t>
      </w:r>
    </w:p>
    <w:p>
      <w:pPr>
        <w:pStyle w:val="Normal"/>
      </w:pPr>
      <w:r>
        <w:t xml:space="preserve">C. 值域可以唯一确定一个函数 </w:t>
      </w:r>
    </w:p>
    <w:p>
      <w:pPr>
        <w:pStyle w:val="Normal"/>
      </w:pPr>
      <w:r>
        <w:t xml:space="preserve">D. 值域和对应法则可以唯一确定一个函数 </w:t>
      </w:r>
    </w:p>
    <w:p>
      <w:pPr>
        <w:pStyle w:val="Normal"/>
      </w:pPr>
      <w:r>
        <w:t>1</w:t>
      </w:r>
    </w:p>
    <w:p>
      <w:pPr>
        <w:pStyle w:val="Normal"/>
      </w:pPr>
      <w:r>
        <w:t xml:space="preserve">20. （O741）函数 </w:t>
      </w:r>
      <w:r>
        <w:rPr>
          <w:rStyle w:val="Text0"/>
        </w:rPr>
        <w:t xml:space="preserve">f </w:t>
      </w:r>
      <w:r>
        <w:t xml:space="preserve">( </w:t>
      </w:r>
      <w:r>
        <w:rPr>
          <w:rStyle w:val="Text0"/>
        </w:rPr>
        <w:t>x</w:t>
      </w:r>
      <w:r>
        <w:t>) </w:t>
      </w:r>
    </w:p>
    <w:p>
      <w:pPr>
        <w:pStyle w:val="Normal"/>
      </w:pPr>
      <w:r>
        <w:t xml:space="preserve">的定义域为（ ） </w:t>
      </w:r>
    </w:p>
    <w:p>
      <w:pPr>
        <w:pStyle w:val="Normal"/>
      </w:pPr>
      <w:r>
        <w:t>2</w:t>
      </w:r>
    </w:p>
    <w:p>
      <w:pPr>
        <w:pStyle w:val="Normal"/>
      </w:pPr>
      <w:r>
        <w:t xml:space="preserve">1 </w:t>
      </w:r>
      <w:r>
        <w:rPr>
          <w:rStyle w:val="Text0"/>
        </w:rPr>
        <w:t>x</w:t>
      </w:r>
    </w:p>
    <w:p>
      <w:pPr>
        <w:pStyle w:val="Normal"/>
      </w:pPr>
      <w:r>
        <w:t>A. ( 1</w:t>
      </w:r>
    </w:p>
    <w:p>
      <w:pPr>
        <w:pStyle w:val="Normal"/>
      </w:pPr>
      <w:r>
        <w:t> ,1) B. [ 1</w:t>
      </w:r>
    </w:p>
    <w:p>
      <w:pPr>
        <w:pStyle w:val="Normal"/>
      </w:pPr>
      <w:r>
        <w:t> ,1) C. ( 1</w:t>
      </w:r>
    </w:p>
    <w:p>
      <w:pPr>
        <w:pStyle w:val="Normal"/>
      </w:pPr>
      <w:r>
        <w:t> ,1] D. [ 1</w:t>
      </w:r>
    </w:p>
    <w:p>
      <w:pPr>
        <w:pStyle w:val="Normal"/>
      </w:pPr>
      <w:r>
        <w:t xml:space="preserve"> ,1] </w:t>
      </w:r>
    </w:p>
    <w:p>
      <w:pPr>
        <w:pStyle w:val="Normal"/>
      </w:pPr>
      <w:r>
        <w:t xml:space="preserve">21. （O742）下列函数值域不是[1, ) 的是（ ） </w:t>
      </w:r>
    </w:p>
    <w:p>
      <w:pPr>
        <w:pStyle w:val="Normal"/>
      </w:pPr>
      <w:r>
        <w:t xml:space="preserve">A. </w:t>
      </w:r>
    </w:p>
    <w:p>
      <w:pPr>
        <w:pStyle w:val="Normal"/>
      </w:pPr>
      <w:r>
        <w:t>2</w:t>
      </w:r>
    </w:p>
    <w:p>
      <w:pPr>
        <w:pStyle w:val="Normal"/>
      </w:pPr>
      <w:r>
        <w:t/>
      </w:r>
      <w:r>
        <w:rPr>
          <w:rStyle w:val="Text0"/>
        </w:rPr>
        <w:t xml:space="preserve">y </w:t>
      </w:r>
      <w:r>
        <w:t xml:space="preserve"> </w:t>
      </w:r>
      <w:r>
        <w:rPr>
          <w:rStyle w:val="Text0"/>
        </w:rPr>
        <w:t xml:space="preserve">x </w:t>
      </w:r>
      <w:r>
        <w:t xml:space="preserve">+1 B. </w:t>
      </w:r>
      <w:r>
        <w:rPr>
          <w:rStyle w:val="Text0"/>
        </w:rPr>
        <w:t xml:space="preserve">y </w:t>
      </w:r>
      <w:r>
        <w:t xml:space="preserve"> </w:t>
      </w:r>
      <w:r>
        <w:rPr>
          <w:rStyle w:val="Text0"/>
        </w:rPr>
        <w:t xml:space="preserve">x </w:t>
      </w:r>
      <w:r>
        <w:t xml:space="preserve">1 C. </w:t>
      </w:r>
      <w:r>
        <w:rPr>
          <w:rStyle w:val="Text0"/>
        </w:rPr>
        <w:t xml:space="preserve">y </w:t>
      </w:r>
      <w:r>
        <w:t xml:space="preserve"> </w:t>
      </w:r>
      <w:r>
        <w:rPr>
          <w:rStyle w:val="Text0"/>
        </w:rPr>
        <w:t xml:space="preserve">x </w:t>
      </w:r>
      <w:r>
        <w:t xml:space="preserve">1 D. </w:t>
      </w:r>
    </w:p>
    <w:p>
      <w:pPr>
        <w:pStyle w:val="Normal"/>
      </w:pPr>
      <w:r>
        <w:t>2</w:t>
      </w:r>
    </w:p>
    <w:p>
      <w:pPr>
        <w:pStyle w:val="Normal"/>
      </w:pPr>
      <w:r>
        <w:t/>
      </w:r>
      <w:r>
        <w:rPr>
          <w:rStyle w:val="Text0"/>
        </w:rPr>
        <w:t xml:space="preserve">y </w:t>
      </w:r>
      <w:r>
        <w:t xml:space="preserve"> ( </w:t>
      </w:r>
      <w:r>
        <w:rPr>
          <w:rStyle w:val="Text0"/>
        </w:rPr>
        <w:t xml:space="preserve">x </w:t>
      </w:r>
      <w:r>
        <w:t xml:space="preserve">1) 1 </w:t>
      </w:r>
    </w:p>
    <w:p>
      <w:pPr>
        <w:pStyle w:val="Normal"/>
      </w:pPr>
      <w:r>
        <w:t xml:space="preserve">114 </w:t>
      </w:r>
    </w:p>
    <w:p>
      <w:pPr>
        <w:pStyle w:val="0 Block"/>
      </w:pPr>
    </w:p>
    <w:p>
      <w:pPr>
        <w:pStyle w:val="Normal"/>
      </w:pPr>
      <w:r>
        <w:bookmarkStart w:id="119" w:name="p119"/>
        <w:t/>
        <w:bookmarkEnd w:id="119"/>
        <w:drawing>
          <wp:inline>
            <wp:extent cx="1917700" cy="1625600"/>
            <wp:effectExtent b="0" l="0" r="0" t="0"/>
            <wp:docPr descr="index-119_1.png" id="121" name="index-119_1.png"/>
            <wp:cNvGraphicFramePr>
              <a:graphicFrameLocks noChangeAspect="1"/>
            </wp:cNvGraphicFramePr>
            <a:graphic>
              <a:graphicData uri="http://schemas.openxmlformats.org/drawingml/2006/picture">
                <pic:pic>
                  <pic:nvPicPr>
                    <pic:cNvPr descr="index-119_1.png" id="0" name="index-119_1.png"/>
                    <pic:cNvPicPr/>
                  </pic:nvPicPr>
                  <pic:blipFill>
                    <a:blip r:embed="rId125"/>
                    <a:stretch>
                      <a:fillRect/>
                    </a:stretch>
                  </pic:blipFill>
                  <pic:spPr>
                    <a:xfrm>
                      <a:off x="0" y="0"/>
                      <a:ext cx="1917700" cy="16256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368800" cy="990600"/>
            <wp:effectExtent b="0" l="0" r="0" t="0"/>
            <wp:wrapTopAndBottom/>
            <wp:docPr descr="index-119_2.jpg" id="122" name="index-119_2.jpg"/>
            <wp:cNvGraphicFramePr>
              <a:graphicFrameLocks noChangeAspect="1"/>
            </wp:cNvGraphicFramePr>
            <a:graphic>
              <a:graphicData uri="http://schemas.openxmlformats.org/drawingml/2006/picture">
                <pic:pic>
                  <pic:nvPicPr>
                    <pic:cNvPr descr="index-119_2.jpg" id="0" name="index-119_2.jpg"/>
                    <pic:cNvPicPr/>
                  </pic:nvPicPr>
                  <pic:blipFill>
                    <a:blip r:embed="rId126"/>
                    <a:stretch>
                      <a:fillRect/>
                    </a:stretch>
                  </pic:blipFill>
                  <pic:spPr>
                    <a:xfrm>
                      <a:off x="0" y="0"/>
                      <a:ext cx="4368800" cy="990600"/>
                    </a:xfrm>
                    <a:prstGeom prst="rect">
                      <a:avLst/>
                    </a:prstGeom>
                  </pic:spPr>
                </pic:pic>
              </a:graphicData>
            </a:graphic>
          </wp:anchor>
        </w:drawing>
      </w:r>
    </w:p>
    <w:p>
      <w:pPr>
        <w:pStyle w:val="Normal"/>
      </w:pPr>
      <w:r>
        <w:t xml:space="preserve">华东师范大学硕士学位论文 </w:t>
      </w:r>
    </w:p>
    <w:p>
      <w:pPr>
        <w:pStyle w:val="Normal"/>
      </w:pPr>
      <w:r>
        <w:t>22.（O831） 二次函数</w:t>
      </w:r>
    </w:p>
    <w:p>
      <w:pPr>
        <w:pStyle w:val="Normal"/>
      </w:pPr>
      <w:r>
        <w:t>2</w:t>
      </w:r>
    </w:p>
    <w:p>
      <w:pPr>
        <w:pStyle w:val="Normal"/>
      </w:pPr>
      <w:r>
        <w:t/>
      </w:r>
      <w:r>
        <w:rPr>
          <w:rStyle w:val="Text0"/>
        </w:rPr>
        <w:t xml:space="preserve">y </w:t>
      </w:r>
      <w:r>
        <w:t xml:space="preserve"> </w:t>
      </w:r>
      <w:r>
        <w:rPr>
          <w:rStyle w:val="Text0"/>
        </w:rPr>
        <w:t xml:space="preserve">x </w:t>
      </w:r>
      <w:r>
        <w:t xml:space="preserve"> 4 </w:t>
      </w:r>
      <w:r>
        <w:rPr>
          <w:rStyle w:val="Text0"/>
        </w:rPr>
        <w:t xml:space="preserve">x </w:t>
      </w:r>
      <w:r>
        <w:t> 3 的图像可以由二次函数</w:t>
      </w:r>
    </w:p>
    <w:p>
      <w:pPr>
        <w:pStyle w:val="Normal"/>
      </w:pPr>
      <w:r>
        <w:t>2</w:t>
      </w:r>
    </w:p>
    <w:p>
      <w:pPr>
        <w:pStyle w:val="Normal"/>
      </w:pPr>
      <w:r>
        <w:t/>
      </w:r>
      <w:r>
        <w:rPr>
          <w:rStyle w:val="Text0"/>
        </w:rPr>
        <w:t xml:space="preserve">y </w:t>
      </w:r>
      <w:r>
        <w:t xml:space="preserve"> </w:t>
      </w:r>
      <w:r>
        <w:rPr>
          <w:rStyle w:val="Text0"/>
        </w:rPr>
        <w:t xml:space="preserve">x </w:t>
      </w:r>
      <w:r>
        <w:t>通过（ ）</w:t>
      </w:r>
    </w:p>
    <w:p>
      <w:pPr>
        <w:pStyle w:val="Normal"/>
      </w:pPr>
      <w:r>
        <w:t xml:space="preserve">而得到。 </w:t>
      </w:r>
    </w:p>
    <w:p>
      <w:pPr>
        <w:pStyle w:val="Normal"/>
      </w:pPr>
      <w:r>
        <w:t xml:space="preserve">A．先向左平移 2 个单位，再向上平移 1 个单位 </w:t>
      </w:r>
    </w:p>
    <w:p>
      <w:pPr>
        <w:pStyle w:val="Normal"/>
      </w:pPr>
      <w:r>
        <w:t xml:space="preserve">B．先向左平移 2 个单位，再向下平移 1 个单位 </w:t>
      </w:r>
    </w:p>
    <w:p>
      <w:pPr>
        <w:pStyle w:val="Normal"/>
      </w:pPr>
      <w:r>
        <w:t xml:space="preserve">C．先向右平移 2 个单位，再向上平移 1 个单位 </w:t>
      </w:r>
    </w:p>
    <w:p>
      <w:pPr>
        <w:pStyle w:val="Normal"/>
      </w:pPr>
      <w:r>
        <w:t xml:space="preserve">D．先向右平移 2 个单位，再向下平移 1 个单位 </w:t>
      </w:r>
    </w:p>
    <w:p>
      <w:pPr>
        <w:pStyle w:val="Normal"/>
      </w:pPr>
      <w:r>
        <w:t> 2</w:t>
      </w:r>
    </w:p>
    <w:p>
      <w:pPr>
        <w:pStyle w:val="Normal"/>
      </w:pPr>
      <w:r>
        <w:t xml:space="preserve"> </w:t>
      </w:r>
      <w:r>
        <w:rPr>
          <w:rStyle w:val="Text0"/>
        </w:rPr>
        <w:t xml:space="preserve">x </w:t>
      </w:r>
      <w:r>
        <w:t xml:space="preserve"> 3, </w:t>
      </w:r>
      <w:r>
        <w:rPr>
          <w:rStyle w:val="Text0"/>
        </w:rPr>
        <w:t xml:space="preserve">x </w:t>
      </w:r>
      <w:r>
        <w:t> 2</w:t>
      </w:r>
    </w:p>
    <w:p>
      <w:pPr>
        <w:pStyle w:val="Normal"/>
      </w:pPr>
      <w:r>
        <w:t xml:space="preserve">23.（O841） 已知函数 </w:t>
      </w:r>
      <w:r>
        <w:rPr>
          <w:rStyle w:val="Text0"/>
        </w:rPr>
        <w:t xml:space="preserve">f </w:t>
      </w:r>
      <w:r>
        <w:t xml:space="preserve">( </w:t>
      </w:r>
      <w:r>
        <w:rPr>
          <w:rStyle w:val="Text0"/>
        </w:rPr>
        <w:t>x</w:t>
      </w:r>
      <w:r>
        <w:t>)  </w:t>
      </w:r>
    </w:p>
    <w:p>
      <w:pPr>
        <w:pStyle w:val="Normal"/>
      </w:pPr>
      <w:r>
        <w:t xml:space="preserve">，则 </w:t>
      </w:r>
      <w:r>
        <w:rPr>
          <w:rStyle w:val="Text0"/>
        </w:rPr>
        <w:t xml:space="preserve">f </w:t>
      </w:r>
      <w:r>
        <w:t xml:space="preserve">( </w:t>
      </w:r>
      <w:r>
        <w:rPr>
          <w:rStyle w:val="Text0"/>
        </w:rPr>
        <w:t xml:space="preserve">f </w:t>
      </w:r>
      <w:r>
        <w:t xml:space="preserve">(3))= （ ） </w:t>
      </w:r>
    </w:p>
    <w:p>
      <w:pPr>
        <w:pStyle w:val="Normal"/>
      </w:pPr>
      <w:r>
        <w:t>2</w:t>
      </w:r>
    </w:p>
    <w:p>
      <w:pPr>
        <w:pStyle w:val="Normal"/>
      </w:pPr>
      <w:r>
        <w:t xml:space="preserve"> </w:t>
      </w:r>
      <w:r>
        <w:rPr>
          <w:rStyle w:val="Text0"/>
        </w:rPr>
        <w:t xml:space="preserve">x </w:t>
      </w:r>
      <w:r>
        <w:t xml:space="preserve"> 3 </w:t>
      </w:r>
      <w:r>
        <w:rPr>
          <w:rStyle w:val="Text0"/>
        </w:rPr>
        <w:t>x</w:t>
      </w:r>
      <w:r>
        <w:t xml:space="preserve">, </w:t>
      </w:r>
      <w:r>
        <w:rPr>
          <w:rStyle w:val="Text0"/>
        </w:rPr>
        <w:t xml:space="preserve">x </w:t>
      </w:r>
      <w:r>
        <w:t> 2</w:t>
      </w:r>
    </w:p>
    <w:p>
      <w:pPr>
        <w:pStyle w:val="Normal"/>
      </w:pPr>
      <w:r>
        <w:t>A. 3</w:t>
      </w:r>
    </w:p>
    <w:p>
      <w:pPr>
        <w:pStyle w:val="Normal"/>
      </w:pPr>
      <w:r>
        <w:t xml:space="preserve"> B. 0 C. 3 D. 18 </w:t>
      </w:r>
    </w:p>
    <w:p>
      <w:pPr>
        <w:pStyle w:val="Normal"/>
      </w:pPr>
      <w:r>
        <w:t xml:space="preserve">24.（S911） 已知函数 </w:t>
      </w:r>
      <w:r>
        <w:rPr>
          <w:rStyle w:val="Text0"/>
        </w:rPr>
        <w:t xml:space="preserve">f </w:t>
      </w:r>
      <w:r>
        <w:t xml:space="preserve">( </w:t>
      </w:r>
      <w:r>
        <w:rPr>
          <w:rStyle w:val="Text0"/>
        </w:rPr>
        <w:t>x</w:t>
      </w:r>
      <w:r>
        <w:t xml:space="preserve">+1) 的定义域为[1,3]，则函数 </w:t>
      </w:r>
      <w:r>
        <w:rPr>
          <w:rStyle w:val="Text0"/>
        </w:rPr>
        <w:t xml:space="preserve">f </w:t>
      </w:r>
      <w:r>
        <w:t xml:space="preserve">(2 </w:t>
      </w:r>
      <w:r>
        <w:rPr>
          <w:rStyle w:val="Text0"/>
        </w:rPr>
        <w:t xml:space="preserve">x </w:t>
      </w:r>
      <w:r>
        <w:t xml:space="preserve">1) 的定义域为（ ） </w:t>
      </w:r>
    </w:p>
    <w:p>
      <w:pPr>
        <w:pStyle w:val="Normal"/>
      </w:pPr>
      <w:r>
        <w:t xml:space="preserve">A. [1,3] B. [-1,3] C. [3,7] D. [1.5,2.5] </w:t>
      </w:r>
    </w:p>
    <w:p>
      <w:pPr>
        <w:pStyle w:val="Normal"/>
      </w:pPr>
      <w:r>
        <w:t>25. （S912）已知函数</w:t>
      </w:r>
    </w:p>
    <w:p>
      <w:pPr>
        <w:pStyle w:val="Normal"/>
      </w:pPr>
      <w:r>
        <w:t>2</w:t>
      </w:r>
    </w:p>
    <w:p>
      <w:pPr>
        <w:pStyle w:val="Normal"/>
      </w:pPr>
      <w:r>
        <w:t/>
      </w:r>
      <w:r>
        <w:rPr>
          <w:rStyle w:val="Text0"/>
        </w:rPr>
        <w:t xml:space="preserve">f </w:t>
      </w:r>
      <w:r>
        <w:t xml:space="preserve">(2 </w:t>
      </w:r>
      <w:r>
        <w:rPr>
          <w:rStyle w:val="Text0"/>
        </w:rPr>
        <w:t xml:space="preserve">x </w:t>
      </w:r>
      <w:r>
        <w:t xml:space="preserve">1)  </w:t>
      </w:r>
      <w:r>
        <w:rPr>
          <w:rStyle w:val="Text0"/>
        </w:rPr>
        <w:t xml:space="preserve">x </w:t>
      </w:r>
      <w:r>
        <w:t xml:space="preserve"> </w:t>
      </w:r>
      <w:r>
        <w:rPr>
          <w:rStyle w:val="Text0"/>
        </w:rPr>
        <w:t xml:space="preserve">x </w:t>
      </w:r>
      <w:r>
        <w:t xml:space="preserve"> 2 ，则 </w:t>
      </w:r>
      <w:r>
        <w:rPr>
          <w:rStyle w:val="Text0"/>
        </w:rPr>
        <w:t xml:space="preserve">f </w:t>
      </w:r>
      <w:r>
        <w:t xml:space="preserve">( </w:t>
      </w:r>
      <w:r>
        <w:rPr>
          <w:rStyle w:val="Text0"/>
        </w:rPr>
        <w:t>x</w:t>
      </w:r>
      <w:r>
        <w:t xml:space="preserve">)  （ ） </w:t>
      </w:r>
    </w:p>
    <w:p>
      <w:pPr>
        <w:pStyle w:val="Normal"/>
      </w:pPr>
      <w:r>
        <w:t xml:space="preserve">A. </w:t>
      </w:r>
    </w:p>
    <w:p>
      <w:pPr>
        <w:pStyle w:val="Normal"/>
      </w:pPr>
      <w:r>
        <w:t>1</w:t>
      </w:r>
    </w:p>
    <w:p>
      <w:pPr>
        <w:pStyle w:val="Normal"/>
      </w:pPr>
      <w:r>
        <w:t>1</w:t>
      </w:r>
    </w:p>
    <w:p>
      <w:pPr>
        <w:pStyle w:val="Normal"/>
      </w:pPr>
      <w:r>
        <w:t>2</w:t>
      </w:r>
    </w:p>
    <w:p>
      <w:pPr>
        <w:pStyle w:val="Normal"/>
      </w:pPr>
      <w:r>
        <w:t/>
      </w:r>
      <w:r>
        <w:rPr>
          <w:rStyle w:val="Text0"/>
        </w:rPr>
        <w:t xml:space="preserve">x </w:t>
      </w:r>
      <w:r>
        <w:t xml:space="preserve"> 2 </w:t>
      </w:r>
      <w:r>
        <w:rPr>
          <w:rStyle w:val="Text0"/>
        </w:rPr>
        <w:t xml:space="preserve">x </w:t>
      </w:r>
      <w:r>
        <w:t xml:space="preserve"> 2 B. </w:t>
      </w:r>
    </w:p>
    <w:p>
      <w:pPr>
        <w:pStyle w:val="Normal"/>
      </w:pPr>
      <w:r>
        <w:t>2</w:t>
      </w:r>
    </w:p>
    <w:p>
      <w:pPr>
        <w:pStyle w:val="Normal"/>
      </w:pPr>
      <w:r>
        <w:t xml:space="preserve">( </w:t>
      </w:r>
      <w:r>
        <w:rPr>
          <w:rStyle w:val="Text0"/>
        </w:rPr>
        <w:t xml:space="preserve">x </w:t>
      </w:r>
      <w:r>
        <w:t xml:space="preserve"> 7) C. </w:t>
      </w:r>
    </w:p>
    <w:p>
      <w:pPr>
        <w:pStyle w:val="Normal"/>
      </w:pPr>
      <w:r>
        <w:t>2</w:t>
      </w:r>
    </w:p>
    <w:p>
      <w:pPr>
        <w:pStyle w:val="Normal"/>
      </w:pPr>
      <w:r>
        <w:t xml:space="preserve">( </w:t>
      </w:r>
      <w:r>
        <w:rPr>
          <w:rStyle w:val="Text0"/>
        </w:rPr>
        <w:t xml:space="preserve">x </w:t>
      </w:r>
      <w:r>
        <w:t xml:space="preserve"> 7) D. </w:t>
      </w:r>
    </w:p>
    <w:p>
      <w:pPr>
        <w:pStyle w:val="Normal"/>
      </w:pPr>
      <w:r>
        <w:t>2</w:t>
      </w:r>
    </w:p>
    <w:p>
      <w:pPr>
        <w:pStyle w:val="Normal"/>
      </w:pPr>
      <w:r>
        <w:t xml:space="preserve">4 </w:t>
      </w:r>
      <w:r>
        <w:rPr>
          <w:rStyle w:val="Text0"/>
        </w:rPr>
        <w:t xml:space="preserve">x </w:t>
      </w:r>
      <w:r>
        <w:t xml:space="preserve"> 6 </w:t>
      </w:r>
      <w:r>
        <w:rPr>
          <w:rStyle w:val="Text0"/>
        </w:rPr>
        <w:t xml:space="preserve">x </w:t>
      </w:r>
      <w:r>
        <w:t xml:space="preserve"> 4 </w:t>
      </w:r>
    </w:p>
    <w:p>
      <w:pPr>
        <w:pStyle w:val="Normal"/>
      </w:pPr>
      <w:r>
        <w:t>4</w:t>
      </w:r>
    </w:p>
    <w:p>
      <w:pPr>
        <w:pStyle w:val="Normal"/>
      </w:pPr>
      <w:r>
        <w:t>4</w:t>
      </w:r>
    </w:p>
    <w:p>
      <w:pPr>
        <w:pStyle w:val="Normal"/>
      </w:pPr>
      <w:r>
        <w:t xml:space="preserve">26. （S921）已知函数 </w:t>
      </w:r>
    </w:p>
    <w:p>
      <w:pPr>
        <w:pStyle w:val="Normal"/>
      </w:pPr>
      <w:r>
        <w:t>1</w:t>
      </w:r>
    </w:p>
    <w:p>
      <w:pPr>
        <w:pStyle w:val="Normal"/>
      </w:pPr>
      <w:r>
        <w:t/>
      </w:r>
      <w:r>
        <w:rPr>
          <w:rStyle w:val="Text0"/>
        </w:rPr>
        <w:t xml:space="preserve">f </w:t>
      </w:r>
      <w:r>
        <w:t xml:space="preserve">( </w:t>
      </w:r>
      <w:r>
        <w:rPr>
          <w:rStyle w:val="Text0"/>
        </w:rPr>
        <w:t>x</w:t>
      </w:r>
      <w:r>
        <w:t>) </w:t>
      </w:r>
    </w:p>
    <w:p>
      <w:pPr>
        <w:pStyle w:val="Para 4"/>
      </w:pPr>
      <w:r>
        <w:rPr>
          <w:rStyle w:val="Text0"/>
        </w:rPr>
        <w:t/>
      </w:r>
      <w:r>
        <w:t xml:space="preserve">x </w:t>
      </w:r>
      <w:r>
        <w:rPr>
          <w:rStyle w:val="Text0"/>
        </w:rPr>
        <w:t></w:t>
      </w:r>
    </w:p>
    <w:p>
      <w:pPr>
        <w:pStyle w:val="Normal"/>
      </w:pPr>
      <w:r>
        <w:t xml:space="preserve">，下列说法正确的是（ ） </w:t>
      </w:r>
    </w:p>
    <w:p>
      <w:pPr>
        <w:pStyle w:val="Para 4"/>
      </w:pPr>
      <w:r>
        <w:rPr>
          <w:rStyle w:val="Text0"/>
        </w:rPr>
        <w:t/>
      </w:r>
      <w:r>
        <w:t>x</w:t>
      </w:r>
    </w:p>
    <w:p>
      <w:pPr>
        <w:pStyle w:val="Normal"/>
      </w:pPr>
      <w:r>
        <w:t xml:space="preserve">A．函数的定义域为 </w:t>
      </w:r>
      <w:r>
        <w:rPr>
          <w:rStyle w:val="Text0"/>
        </w:rPr>
        <w:t xml:space="preserve">R </w:t>
      </w:r>
      <w:r>
        <w:t xml:space="preserve"> B．函数在定义域上单调递增 </w:t>
      </w:r>
    </w:p>
    <w:p>
      <w:pPr>
        <w:pStyle w:val="Normal"/>
      </w:pPr>
      <w:r>
        <w:t xml:space="preserve">C．函数的值域为 </w:t>
      </w:r>
      <w:r>
        <w:rPr>
          <w:rStyle w:val="Text0"/>
        </w:rPr>
        <w:t xml:space="preserve">R </w:t>
      </w:r>
      <w:r>
        <w:t xml:space="preserve"> D．函数在定义域上有增有减 </w:t>
      </w:r>
    </w:p>
    <w:p>
      <w:pPr>
        <w:pStyle w:val="Normal"/>
      </w:pPr>
      <w:r>
        <w:t xml:space="preserve">27.（S1031） 下列事件排序与图片相匹配的是（ ） </w:t>
      </w:r>
    </w:p>
    <w:p>
      <w:pPr>
        <w:pStyle w:val="Normal"/>
      </w:pPr>
      <w:r>
        <w:t xml:space="preserve">A.①③④② B.①④③② C.②③④① D.②③④① </w:t>
      </w:r>
    </w:p>
    <w:p>
      <w:pPr>
        <w:pStyle w:val="0 Block"/>
      </w:pPr>
    </w:p>
    <w:p>
      <w:pPr>
        <w:pStyle w:val="Normal"/>
      </w:pPr>
      <w:r>
        <w:t xml:space="preserve">① 我骑车到学校不久，发现作业本没带，于是回家拿作业本再去上学 </w:t>
      </w:r>
    </w:p>
    <w:p>
      <w:pPr>
        <w:pStyle w:val="Normal"/>
      </w:pPr>
      <w:r>
        <w:t xml:space="preserve">② 我骑车一路匀速行驶，在图中遇到了一次红灯，耽误了一下 </w:t>
      </w:r>
    </w:p>
    <w:p>
      <w:pPr>
        <w:pStyle w:val="Normal"/>
      </w:pPr>
      <w:r>
        <w:t xml:space="preserve">③ 我出发后，心情轻松，缓缓行驶，后来为了赶时间开始加速 </w:t>
      </w:r>
    </w:p>
    <w:p>
      <w:pPr>
        <w:pStyle w:val="Normal"/>
      </w:pPr>
      <w:r>
        <w:t xml:space="preserve">④ 我因为没吃早饭，所以越骑越慢 </w:t>
      </w:r>
    </w:p>
    <w:p>
      <w:pPr>
        <w:pStyle w:val="Normal"/>
      </w:pPr>
      <w:r>
        <w:t xml:space="preserve">28. （S1032）观察右图，下列说法错误的是（ ） </w:t>
      </w:r>
    </w:p>
    <w:p>
      <w:pPr>
        <w:pStyle w:val="Normal"/>
      </w:pPr>
      <w:r>
        <w:t xml:space="preserve">A. 该函数的图像是中心对称图形 </w:t>
      </w:r>
    </w:p>
    <w:p>
      <w:pPr>
        <w:pStyle w:val="Normal"/>
      </w:pPr>
      <w:r>
        <w:t xml:space="preserve">B. 当 </w:t>
      </w:r>
      <w:r>
        <w:rPr>
          <w:rStyle w:val="Text0"/>
        </w:rPr>
        <w:t xml:space="preserve">x </w:t>
      </w:r>
      <w:r>
        <w:t xml:space="preserve"> 0 时，该函数在 </w:t>
      </w:r>
      <w:r>
        <w:rPr>
          <w:rStyle w:val="Text0"/>
        </w:rPr>
        <w:t xml:space="preserve">x </w:t>
      </w:r>
      <w:r>
        <w:t xml:space="preserve"> 1时取得最小值为 2 </w:t>
      </w:r>
    </w:p>
    <w:p>
      <w:pPr>
        <w:pStyle w:val="Normal"/>
      </w:pPr>
      <w:r>
        <w:t xml:space="preserve">C. 在每个象限内， </w:t>
      </w:r>
      <w:r>
        <w:rPr>
          <w:rStyle w:val="Text0"/>
        </w:rPr>
        <w:t xml:space="preserve">y </w:t>
      </w:r>
      <w:r>
        <w:t xml:space="preserve">的值都随着 </w:t>
      </w:r>
      <w:r>
        <w:rPr>
          <w:rStyle w:val="Text0"/>
        </w:rPr>
        <w:t xml:space="preserve">x </w:t>
      </w:r>
      <w:r>
        <w:t xml:space="preserve">的增大而减小 </w:t>
      </w:r>
    </w:p>
    <w:p>
      <w:pPr>
        <w:pStyle w:val="Normal"/>
      </w:pPr>
      <w:r>
        <w:t xml:space="preserve">115 </w:t>
      </w:r>
    </w:p>
    <w:p>
      <w:pPr>
        <w:pStyle w:val="0 Block"/>
      </w:pPr>
    </w:p>
    <w:p>
      <w:pPr>
        <w:pStyle w:val="Normal"/>
      </w:pPr>
      <w:r>
        <w:bookmarkStart w:id="120" w:name="p120"/>
        <w:t/>
        <w:bookmarkEnd w:id="120"/>
        <w:drawing>
          <wp:inline>
            <wp:extent cx="2184400" cy="914400"/>
            <wp:effectExtent b="0" l="0" r="0" t="0"/>
            <wp:docPr descr="index-120_1.jpg" id="123" name="index-120_1.jpg"/>
            <wp:cNvGraphicFramePr>
              <a:graphicFrameLocks noChangeAspect="1"/>
            </wp:cNvGraphicFramePr>
            <a:graphic>
              <a:graphicData uri="http://schemas.openxmlformats.org/drawingml/2006/picture">
                <pic:pic>
                  <pic:nvPicPr>
                    <pic:cNvPr descr="index-120_1.jpg" id="0" name="index-120_1.jpg"/>
                    <pic:cNvPicPr/>
                  </pic:nvPicPr>
                  <pic:blipFill>
                    <a:blip r:embed="rId127"/>
                    <a:stretch>
                      <a:fillRect/>
                    </a:stretch>
                  </pic:blipFill>
                  <pic:spPr>
                    <a:xfrm>
                      <a:off x="0" y="0"/>
                      <a:ext cx="2184400" cy="914400"/>
                    </a:xfrm>
                    <a:prstGeom prst="rect">
                      <a:avLst/>
                    </a:prstGeom>
                  </pic:spPr>
                </pic:pic>
              </a:graphicData>
            </a:graphic>
          </wp:inline>
        </w:drawing>
      </w:r>
    </w:p>
    <w:p>
      <w:pPr>
        <w:pStyle w:val="Normal"/>
      </w:pPr>
      <w:r>
        <w:t xml:space="preserve">华东师范大学硕士学位论文 </w:t>
      </w:r>
    </w:p>
    <w:p>
      <w:pPr>
        <w:pStyle w:val="Normal"/>
      </w:pPr>
      <w:r>
        <w:t xml:space="preserve">D. </w:t>
      </w:r>
      <w:r>
        <w:rPr>
          <w:rStyle w:val="Text0"/>
        </w:rPr>
        <w:t xml:space="preserve">y </w:t>
      </w:r>
      <w:r>
        <w:t xml:space="preserve">的值不可能为 1 </w:t>
      </w:r>
    </w:p>
    <w:p>
      <w:pPr>
        <w:pStyle w:val="Normal"/>
      </w:pPr>
      <w:r>
        <w:t>29.如图，</w:t>
      </w:r>
    </w:p>
    <w:p>
      <w:pPr>
        <w:pStyle w:val="Normal"/>
      </w:pPr>
      <w:r>
        <w:t>某灌溉渠的横断面是等腰梯形，底宽 2m，</w:t>
      </w:r>
    </w:p>
    <w:p>
      <w:pPr>
        <w:pStyle w:val="Normal"/>
      </w:pPr>
      <w:r>
        <w:t>渠深 1.8m，</w:t>
      </w:r>
    </w:p>
    <w:p>
      <w:pPr>
        <w:pStyle w:val="Normal"/>
      </w:pPr>
      <w:r>
        <w:t xml:space="preserve">边坡的倾斜角为 45° </w:t>
      </w:r>
    </w:p>
    <w:p>
      <w:pPr>
        <w:pStyle w:val="Normal"/>
      </w:pPr>
      <w:r>
        <w:t>（1） （S1061）试写出横断面中水面积 A（单位：㎡）关于</w:t>
      </w:r>
    </w:p>
    <w:p>
      <w:pPr>
        <w:pStyle w:val="Normal"/>
      </w:pPr>
      <w:r>
        <w:t xml:space="preserve">水深 h（单位：m）的函数 </w:t>
      </w:r>
    </w:p>
    <w:p>
      <w:pPr>
        <w:pStyle w:val="Normal"/>
      </w:pPr>
      <w:r>
        <w:t xml:space="preserve">（2） （A421）请写出函数的定义域和值域 </w:t>
      </w:r>
    </w:p>
    <w:p>
      <w:pPr>
        <w:pStyle w:val="Normal"/>
      </w:pPr>
      <w:r>
        <w:t>（3） （S1011）当横断面中的水面积不低于 2 ㎡时，能提高灌溉效率，请问应</w:t>
      </w:r>
    </w:p>
    <w:p>
      <w:pPr>
        <w:pStyle w:val="Normal"/>
      </w:pPr>
      <w:r>
        <w:t xml:space="preserve">将水深控制在什么范围？ </w:t>
      </w:r>
    </w:p>
    <w:p>
      <w:pPr>
        <w:pStyle w:val="0 Block"/>
      </w:pPr>
    </w:p>
    <w:p>
      <w:pPr>
        <w:pStyle w:val="0 Block"/>
      </w:pPr>
    </w:p>
    <w:p>
      <w:pPr>
        <w:pStyle w:val="Normal"/>
      </w:pPr>
      <w:r>
        <w:t xml:space="preserve">116 </w:t>
      </w:r>
    </w:p>
    <w:p>
      <w:pPr>
        <w:pStyle w:val="0 Block"/>
      </w:pPr>
    </w:p>
    <w:p>
      <w:pPr>
        <w:pStyle w:val="Normal"/>
      </w:pPr>
      <w:r>
        <w:bookmarkStart w:id="121" w:name="p121"/>
        <w:t/>
        <w:bookmarkEnd w:id="121"/>
        <w:drawing>
          <wp:inline>
            <wp:extent cx="5092700" cy="533400"/>
            <wp:effectExtent b="0" l="0" r="0" t="0"/>
            <wp:docPr descr="index-121_1.png" id="124" name="index-121_1.png"/>
            <wp:cNvGraphicFramePr>
              <a:graphicFrameLocks noChangeAspect="1"/>
            </wp:cNvGraphicFramePr>
            <a:graphic>
              <a:graphicData uri="http://schemas.openxmlformats.org/drawingml/2006/picture">
                <pic:pic>
                  <pic:nvPicPr>
                    <pic:cNvPr descr="index-121_1.png" id="0" name="index-121_1.png"/>
                    <pic:cNvPicPr/>
                  </pic:nvPicPr>
                  <pic:blipFill>
                    <a:blip r:embed="rId128"/>
                    <a:stretch>
                      <a:fillRect/>
                    </a:stretch>
                  </pic:blipFill>
                  <pic:spPr>
                    <a:xfrm>
                      <a:off x="0" y="0"/>
                      <a:ext cx="5092700" cy="5334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03700" cy="1397000"/>
            <wp:effectExtent b="0" l="0" r="0" t="0"/>
            <wp:wrapTopAndBottom/>
            <wp:docPr descr="index-121_2.png" id="125" name="index-121_2.png"/>
            <wp:cNvGraphicFramePr>
              <a:graphicFrameLocks noChangeAspect="1"/>
            </wp:cNvGraphicFramePr>
            <a:graphic>
              <a:graphicData uri="http://schemas.openxmlformats.org/drawingml/2006/picture">
                <pic:pic>
                  <pic:nvPicPr>
                    <pic:cNvPr descr="index-121_2.png" id="0" name="index-121_2.png"/>
                    <pic:cNvPicPr/>
                  </pic:nvPicPr>
                  <pic:blipFill>
                    <a:blip r:embed="rId129"/>
                    <a:stretch>
                      <a:fillRect/>
                    </a:stretch>
                  </pic:blipFill>
                  <pic:spPr>
                    <a:xfrm>
                      <a:off x="0" y="0"/>
                      <a:ext cx="4203700" cy="13970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30500" cy="2108200"/>
            <wp:effectExtent b="0" l="0" r="0" t="0"/>
            <wp:wrapTopAndBottom/>
            <wp:docPr descr="index-121_3.png" id="126" name="index-121_3.png"/>
            <wp:cNvGraphicFramePr>
              <a:graphicFrameLocks noChangeAspect="1"/>
            </wp:cNvGraphicFramePr>
            <a:graphic>
              <a:graphicData uri="http://schemas.openxmlformats.org/drawingml/2006/picture">
                <pic:pic>
                  <pic:nvPicPr>
                    <pic:cNvPr descr="index-121_3.png" id="0" name="index-121_3.png"/>
                    <pic:cNvPicPr/>
                  </pic:nvPicPr>
                  <pic:blipFill>
                    <a:blip r:embed="rId130"/>
                    <a:stretch>
                      <a:fillRect/>
                    </a:stretch>
                  </pic:blipFill>
                  <pic:spPr>
                    <a:xfrm>
                      <a:off x="0" y="0"/>
                      <a:ext cx="2730500" cy="21082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108200" cy="1244600"/>
            <wp:effectExtent b="0" l="0" r="0" t="0"/>
            <wp:wrapTopAndBottom/>
            <wp:docPr descr="index-121_4.png" id="127" name="index-121_4.png"/>
            <wp:cNvGraphicFramePr>
              <a:graphicFrameLocks noChangeAspect="1"/>
            </wp:cNvGraphicFramePr>
            <a:graphic>
              <a:graphicData uri="http://schemas.openxmlformats.org/drawingml/2006/picture">
                <pic:pic>
                  <pic:nvPicPr>
                    <pic:cNvPr descr="index-121_4.png" id="0" name="index-121_4.png"/>
                    <pic:cNvPicPr/>
                  </pic:nvPicPr>
                  <pic:blipFill>
                    <a:blip r:embed="rId131"/>
                    <a:stretch>
                      <a:fillRect/>
                    </a:stretch>
                  </pic:blipFill>
                  <pic:spPr>
                    <a:xfrm>
                      <a:off x="0" y="0"/>
                      <a:ext cx="2108200" cy="1244600"/>
                    </a:xfrm>
                    <a:prstGeom prst="rect">
                      <a:avLst/>
                    </a:prstGeom>
                  </pic:spPr>
                </pic:pic>
              </a:graphicData>
            </a:graphic>
          </wp:anchor>
        </w:drawing>
      </w:r>
    </w:p>
    <w:p>
      <w:pPr>
        <w:pStyle w:val="Normal"/>
      </w:pPr>
      <w:r>
        <w:t xml:space="preserve">华东师范大学硕士学位论文 </w:t>
      </w:r>
    </w:p>
    <w:p>
      <w:pPr>
        <w:pStyle w:val="Normal"/>
      </w:pPr>
      <w:r>
        <w:t xml:space="preserve">附录 2 </w:t>
      </w:r>
    </w:p>
    <w:p>
      <w:pPr>
        <w:pStyle w:val="Normal"/>
      </w:pPr>
      <w:r>
        <w:t>函数的概念测试卷（正测）</w:t>
      </w:r>
      <w:r>
        <w:rPr>
          <w:rStyle w:val="Text1"/>
        </w:rPr>
        <w:t xml:space="preserve"> </w:t>
      </w:r>
    </w:p>
    <w:p>
      <w:pPr>
        <w:pStyle w:val="Normal"/>
      </w:pPr>
      <w:r>
        <w:t>亲爱的同学们，大家好！本测试旨在了解大家对于“函数的概念”掌握情况。请各位同学根据个人观</w:t>
      </w:r>
    </w:p>
    <w:p>
      <w:pPr>
        <w:pStyle w:val="Normal"/>
      </w:pPr>
      <w:r>
        <w:t>点独立完成问卷中的各项问题，所得的答案只用作研究，对同学们的成绩不产生任何影响，请放心填写。</w:t>
      </w:r>
    </w:p>
    <w:p>
      <w:pPr>
        <w:pStyle w:val="Normal"/>
      </w:pPr>
      <w:r>
        <w:t xml:space="preserve">本问卷共 28 道选择题， 1 道主观题，大概需要 30 分钟时间，期待您的回答！ </w:t>
      </w:r>
    </w:p>
    <w:p>
      <w:pPr>
        <w:pStyle w:val="Normal"/>
      </w:pPr>
      <w:r>
        <w:t>1. 海水受日月的引力而产生潮汐现象，早晨海水上涨叫做潮，黄</w:t>
      </w:r>
    </w:p>
    <w:p>
      <w:pPr>
        <w:pStyle w:val="Normal"/>
      </w:pPr>
      <w:r>
        <w:t xml:space="preserve">昏上涨叫做汐。下图是某港口某天 0 时到 12 时的水深情况。 </w:t>
      </w:r>
    </w:p>
    <w:p>
      <w:pPr>
        <w:pStyle w:val="Normal"/>
      </w:pPr>
      <w:r>
        <w:t xml:space="preserve">（5） （R131）由图得，最高水深和最低水深分别为（ ） </w:t>
      </w:r>
    </w:p>
    <w:p>
      <w:pPr>
        <w:pStyle w:val="Normal"/>
      </w:pPr>
      <w:r>
        <w:t xml:space="preserve">A．8 米 4 米 B.8 米 3 米 C. 6 米 3 米 D.6 米 4.5 米 </w:t>
      </w:r>
    </w:p>
    <w:p>
      <w:pPr>
        <w:pStyle w:val="Normal"/>
      </w:pPr>
      <w:r>
        <w:t>（6） （R132）在（ ）</w:t>
      </w:r>
    </w:p>
    <w:p>
      <w:pPr>
        <w:pStyle w:val="Normal"/>
      </w:pPr>
      <w:r>
        <w:t xml:space="preserve">，港口的水深一直在降低. </w:t>
      </w:r>
    </w:p>
    <w:p>
      <w:pPr>
        <w:pStyle w:val="Normal"/>
      </w:pPr>
      <w:r>
        <w:t xml:space="preserve">A．0 时~4 时 B. 3 时~6 时 C. 4 时~10 时 D.10 时~12 时 </w:t>
      </w:r>
    </w:p>
    <w:p>
      <w:pPr>
        <w:pStyle w:val="Normal"/>
      </w:pPr>
      <w:r>
        <w:t xml:space="preserve">（7） （A131）在（ ）,水深不低于 7 米 </w:t>
      </w:r>
    </w:p>
    <w:p>
      <w:pPr>
        <w:pStyle w:val="Normal"/>
      </w:pPr>
      <w:r>
        <w:t xml:space="preserve">A．0 时~2 时 B. 2 时~6 时 C. 6 时~10 时 D.6 时~12 时 </w:t>
      </w:r>
    </w:p>
    <w:p>
      <w:pPr>
        <w:pStyle w:val="Normal"/>
      </w:pPr>
      <w:r>
        <w:t xml:space="preserve">（4） （R121）水深可以看作是时间的函数吗？（ ） </w:t>
      </w:r>
    </w:p>
    <w:p>
      <w:pPr>
        <w:pStyle w:val="Normal"/>
      </w:pPr>
      <w:r>
        <w:t xml:space="preserve">A. 可以 B.不可以 C. 有时可以有时不可以 D. 无法判断 </w:t>
      </w:r>
    </w:p>
    <w:p>
      <w:pPr>
        <w:pStyle w:val="Normal"/>
      </w:pPr>
      <w:r>
        <w:t>2. 如图所示是一种斜挎包，跨带由双层和单层两部分组成，可以通过调节扣控</w:t>
      </w:r>
    </w:p>
    <w:p>
      <w:pPr>
        <w:pStyle w:val="Normal"/>
      </w:pPr>
      <w:r>
        <w:t>制单层跨带的长度（其中调节扣所占长度忽略不计），设单层跨带的长度为</w:t>
      </w:r>
    </w:p>
    <w:p>
      <w:pPr>
        <w:pStyle w:val="Normal"/>
      </w:pPr>
      <w:r>
        <w:t xml:space="preserve">xcm，双层跨带的长度为 ycm,经测量，得到如下数据： </w:t>
      </w:r>
    </w:p>
    <w:p>
      <w:pPr>
        <w:pStyle w:val="0 Block"/>
      </w:pPr>
    </w:p>
    <w:p>
      <w:pPr>
        <w:pStyle w:val="Normal"/>
      </w:pPr>
      <w:r>
        <w:t xml:space="preserve">（2） （R151）当 </w:t>
      </w:r>
      <w:r>
        <w:rPr>
          <w:rStyle w:val="Text0"/>
        </w:rPr>
        <w:t xml:space="preserve">x </w:t>
      </w:r>
      <w:r>
        <w:t xml:space="preserve">150 时， </w:t>
      </w:r>
      <w:r>
        <w:rPr>
          <w:rStyle w:val="Text0"/>
        </w:rPr>
        <w:t xml:space="preserve">y </w:t>
      </w:r>
      <w:r>
        <w:t xml:space="preserve">的值为（ ） </w:t>
      </w:r>
    </w:p>
    <w:p>
      <w:pPr>
        <w:pStyle w:val="Normal"/>
      </w:pPr>
      <w:r>
        <w:t xml:space="preserve">A．0 B. 1 C.2 D.3 </w:t>
      </w:r>
    </w:p>
    <w:p>
      <w:pPr>
        <w:pStyle w:val="Normal"/>
      </w:pPr>
      <w:r>
        <w:t>（2）</w:t>
      </w:r>
    </w:p>
    <w:p>
      <w:pPr>
        <w:pStyle w:val="Normal"/>
      </w:pPr>
      <w:r>
        <w:t xml:space="preserve">（R111） , </w:t>
      </w:r>
    </w:p>
    <w:p>
      <w:pPr>
        <w:pStyle w:val="Normal"/>
      </w:pPr>
      <w:r>
        <w:t/>
      </w:r>
      <w:r>
        <w:rPr>
          <w:rStyle w:val="Text0"/>
        </w:rPr>
        <w:t xml:space="preserve">x y </w:t>
      </w:r>
      <w:r>
        <w:t xml:space="preserve">满足以下哪个关系（ ） </w:t>
      </w:r>
    </w:p>
    <w:p>
      <w:pPr>
        <w:pStyle w:val="Normal"/>
      </w:pPr>
      <w:r>
        <w:t>A．</w:t>
      </w:r>
    </w:p>
    <w:p>
      <w:pPr>
        <w:pStyle w:val="Para 4"/>
      </w:pPr>
      <w:r>
        <w:rPr>
          <w:rStyle w:val="Text0"/>
        </w:rPr>
        <w:t/>
      </w:r>
      <w:r>
        <w:t>x</w:t>
      </w:r>
    </w:p>
    <w:p>
      <w:pPr>
        <w:pStyle w:val="Normal"/>
      </w:pPr>
      <w:r>
        <w:t/>
      </w:r>
      <w:r>
        <w:rPr>
          <w:rStyle w:val="Text0"/>
        </w:rPr>
        <w:t xml:space="preserve">y </w:t>
      </w:r>
      <w:r>
        <w:t xml:space="preserve"> 75  </w:t>
      </w:r>
      <w:r>
        <w:rPr>
          <w:rStyle w:val="Text0"/>
        </w:rPr>
        <w:t xml:space="preserve">x </w:t>
      </w:r>
      <w:r>
        <w:t xml:space="preserve"> B. </w:t>
      </w:r>
      <w:r>
        <w:rPr>
          <w:rStyle w:val="Text0"/>
        </w:rPr>
        <w:t xml:space="preserve">y </w:t>
      </w:r>
      <w:r>
        <w:t xml:space="preserve"> 150  </w:t>
      </w:r>
      <w:r>
        <w:rPr>
          <w:rStyle w:val="Text0"/>
        </w:rPr>
        <w:t xml:space="preserve">x </w:t>
      </w:r>
      <w:r>
        <w:t xml:space="preserve"> C. </w:t>
      </w:r>
      <w:r>
        <w:rPr>
          <w:rStyle w:val="Text0"/>
        </w:rPr>
        <w:t xml:space="preserve">y </w:t>
      </w:r>
      <w:r>
        <w:t xml:space="preserve"> 150  2 </w:t>
      </w:r>
      <w:r>
        <w:rPr>
          <w:rStyle w:val="Text0"/>
        </w:rPr>
        <w:t xml:space="preserve">x </w:t>
      </w:r>
      <w:r>
        <w:t xml:space="preserve"> D. </w:t>
      </w:r>
      <w:r>
        <w:rPr>
          <w:rStyle w:val="Text0"/>
        </w:rPr>
        <w:t xml:space="preserve">y </w:t>
      </w:r>
      <w:r>
        <w:t> 75 </w:t>
      </w:r>
    </w:p>
    <w:p>
      <w:pPr>
        <w:pStyle w:val="0 Block"/>
      </w:pPr>
    </w:p>
    <w:p>
      <w:pPr>
        <w:pStyle w:val="Normal"/>
      </w:pPr>
      <w:r>
        <w:t>2</w:t>
      </w:r>
    </w:p>
    <w:p>
      <w:pPr>
        <w:pStyle w:val="Normal"/>
      </w:pPr>
      <w:r>
        <w:t>（3）</w:t>
      </w:r>
    </w:p>
    <w:p>
      <w:pPr>
        <w:pStyle w:val="Normal"/>
      </w:pPr>
      <w:r>
        <w:t xml:space="preserve">（R122）下列描述正确的是（ ） </w:t>
      </w:r>
    </w:p>
    <w:p>
      <w:pPr>
        <w:pStyle w:val="Normal"/>
      </w:pPr>
      <w:r>
        <w:t xml:space="preserve">A. , </w:t>
      </w:r>
    </w:p>
    <w:p>
      <w:pPr>
        <w:pStyle w:val="Normal"/>
      </w:pPr>
      <w:r>
        <w:t/>
      </w:r>
      <w:r>
        <w:rPr>
          <w:rStyle w:val="Text0"/>
        </w:rPr>
        <w:t xml:space="preserve">x y </w:t>
      </w:r>
      <w:r>
        <w:t xml:space="preserve">之间不存在函数关系 B. </w:t>
      </w:r>
      <w:r>
        <w:rPr>
          <w:rStyle w:val="Text0"/>
        </w:rPr>
        <w:t xml:space="preserve">x </w:t>
      </w:r>
      <w:r>
        <w:t xml:space="preserve">不是 </w:t>
      </w:r>
      <w:r>
        <w:rPr>
          <w:rStyle w:val="Text0"/>
        </w:rPr>
        <w:t xml:space="preserve">y </w:t>
      </w:r>
      <w:r>
        <w:t xml:space="preserve">的函数， </w:t>
      </w:r>
      <w:r>
        <w:rPr>
          <w:rStyle w:val="Text0"/>
        </w:rPr>
        <w:t xml:space="preserve">y </w:t>
      </w:r>
      <w:r>
        <w:t xml:space="preserve">是 </w:t>
      </w:r>
      <w:r>
        <w:rPr>
          <w:rStyle w:val="Text0"/>
        </w:rPr>
        <w:t xml:space="preserve">x </w:t>
      </w:r>
      <w:r>
        <w:t>的函</w:t>
      </w:r>
    </w:p>
    <w:p>
      <w:pPr>
        <w:pStyle w:val="Normal"/>
      </w:pPr>
      <w:r>
        <w:t xml:space="preserve">数 </w:t>
      </w:r>
    </w:p>
    <w:p>
      <w:pPr>
        <w:pStyle w:val="Normal"/>
      </w:pPr>
      <w:r>
        <w:t xml:space="preserve">C. </w:t>
      </w:r>
      <w:r>
        <w:rPr>
          <w:rStyle w:val="Text0"/>
        </w:rPr>
        <w:t xml:space="preserve">x </w:t>
      </w:r>
      <w:r>
        <w:t xml:space="preserve">是 </w:t>
      </w:r>
      <w:r>
        <w:rPr>
          <w:rStyle w:val="Text0"/>
        </w:rPr>
        <w:t xml:space="preserve">y </w:t>
      </w:r>
      <w:r>
        <w:t xml:space="preserve">的函数， </w:t>
      </w:r>
      <w:r>
        <w:rPr>
          <w:rStyle w:val="Text0"/>
        </w:rPr>
        <w:t xml:space="preserve">y </w:t>
      </w:r>
      <w:r>
        <w:t xml:space="preserve">不是 </w:t>
      </w:r>
      <w:r>
        <w:rPr>
          <w:rStyle w:val="Text0"/>
        </w:rPr>
        <w:t xml:space="preserve">x </w:t>
      </w:r>
      <w:r>
        <w:t xml:space="preserve">的函数 D． </w:t>
      </w:r>
      <w:r>
        <w:rPr>
          <w:rStyle w:val="Text0"/>
        </w:rPr>
        <w:t xml:space="preserve">x </w:t>
      </w:r>
      <w:r>
        <w:t xml:space="preserve">是 </w:t>
      </w:r>
      <w:r>
        <w:rPr>
          <w:rStyle w:val="Text0"/>
        </w:rPr>
        <w:t xml:space="preserve">y </w:t>
      </w:r>
      <w:r>
        <w:t xml:space="preserve">的函数， </w:t>
      </w:r>
      <w:r>
        <w:rPr>
          <w:rStyle w:val="Text0"/>
        </w:rPr>
        <w:t xml:space="preserve">y </w:t>
      </w:r>
      <w:r>
        <w:t xml:space="preserve">也是 </w:t>
      </w:r>
      <w:r>
        <w:rPr>
          <w:rStyle w:val="Text0"/>
        </w:rPr>
        <w:t xml:space="preserve">x </w:t>
      </w:r>
      <w:r>
        <w:t xml:space="preserve">的函数 </w:t>
      </w:r>
    </w:p>
    <w:p>
      <w:pPr>
        <w:pStyle w:val="Normal"/>
      </w:pPr>
      <w:r>
        <w:t xml:space="preserve">3.（R211） 设 </w:t>
      </w:r>
      <w:r>
        <w:rPr>
          <w:rStyle w:val="Text0"/>
        </w:rPr>
        <w:t xml:space="preserve">b </w:t>
      </w:r>
      <w:r>
        <w:t xml:space="preserve"> 0, </w:t>
      </w:r>
      <w:r>
        <w:rPr>
          <w:rStyle w:val="Text0"/>
        </w:rPr>
        <w:t xml:space="preserve">a </w:t>
      </w:r>
      <w:r>
        <w:t xml:space="preserve"> 0 ，下列各图中可以表示函数 </w:t>
      </w:r>
      <w:r>
        <w:rPr>
          <w:rStyle w:val="Text0"/>
        </w:rPr>
        <w:t xml:space="preserve">y </w:t>
      </w:r>
      <w:r>
        <w:t xml:space="preserve"> </w:t>
      </w:r>
      <w:r>
        <w:rPr>
          <w:rStyle w:val="Text0"/>
        </w:rPr>
        <w:t xml:space="preserve">bx </w:t>
      </w:r>
      <w:r>
        <w:t xml:space="preserve"> </w:t>
      </w:r>
      <w:r>
        <w:rPr>
          <w:rStyle w:val="Text0"/>
        </w:rPr>
        <w:t xml:space="preserve">a </w:t>
      </w:r>
      <w:r>
        <w:t xml:space="preserve">的图像是（ ） </w:t>
      </w:r>
    </w:p>
    <w:p>
      <w:pPr>
        <w:pStyle w:val="0 Block"/>
      </w:pPr>
    </w:p>
    <w:p>
      <w:pPr>
        <w:pStyle w:val="Normal"/>
      </w:pPr>
      <w:r>
        <w:t xml:space="preserve">117 </w:t>
      </w:r>
    </w:p>
    <w:p>
      <w:pPr>
        <w:pStyle w:val="0 Block"/>
      </w:pPr>
    </w:p>
    <w:p>
      <w:pPr>
        <w:pStyle w:val="Normal"/>
      </w:pPr>
      <w:r>
        <w:bookmarkStart w:id="122" w:name="p122"/>
        <w:t/>
        <w:bookmarkEnd w:id="122"/>
        <w:drawing>
          <wp:inline>
            <wp:extent cx="2057400" cy="1981200"/>
            <wp:effectExtent b="0" l="0" r="0" t="0"/>
            <wp:docPr descr="index-122_1.png" id="128" name="index-122_1.png"/>
            <wp:cNvGraphicFramePr>
              <a:graphicFrameLocks noChangeAspect="1"/>
            </wp:cNvGraphicFramePr>
            <a:graphic>
              <a:graphicData uri="http://schemas.openxmlformats.org/drawingml/2006/picture">
                <pic:pic>
                  <pic:nvPicPr>
                    <pic:cNvPr descr="index-122_1.png" id="0" name="index-122_1.png"/>
                    <pic:cNvPicPr/>
                  </pic:nvPicPr>
                  <pic:blipFill>
                    <a:blip r:embed="rId132"/>
                    <a:stretch>
                      <a:fillRect/>
                    </a:stretch>
                  </pic:blipFill>
                  <pic:spPr>
                    <a:xfrm>
                      <a:off x="0" y="0"/>
                      <a:ext cx="2057400" cy="1981200"/>
                    </a:xfrm>
                    <a:prstGeom prst="rect">
                      <a:avLst/>
                    </a:prstGeom>
                  </pic:spPr>
                </pic:pic>
              </a:graphicData>
            </a:graphic>
          </wp:inline>
        </w:drawing>
      </w:r>
    </w:p>
    <w:p>
      <w:pPr>
        <w:pStyle w:val="Normal"/>
      </w:pPr>
      <w:r>
        <w:t xml:space="preserve">华东师范大学硕士学位论文 </w:t>
      </w:r>
    </w:p>
    <w:p>
      <w:pPr>
        <w:pStyle w:val="Normal"/>
      </w:pPr>
      <w:r>
        <w:t>4. （R241）不等式 2</w:t>
      </w:r>
    </w:p>
    <w:p>
      <w:pPr>
        <w:pStyle w:val="Normal"/>
      </w:pPr>
      <w:r>
        <w:t/>
      </w:r>
      <w:r>
        <w:rPr>
          <w:rStyle w:val="Text0"/>
        </w:rPr>
        <w:t xml:space="preserve">x </w:t>
      </w:r>
      <w:r>
        <w:t xml:space="preserve"> 2 </w:t>
      </w:r>
      <w:r>
        <w:rPr>
          <w:rStyle w:val="Text0"/>
        </w:rPr>
        <w:t xml:space="preserve">x </w:t>
      </w:r>
      <w:r>
        <w:t xml:space="preserve"> 3  0的解集为（ ） </w:t>
      </w:r>
    </w:p>
    <w:p>
      <w:pPr>
        <w:pStyle w:val="Normal"/>
      </w:pPr>
      <w:r>
        <w:t>A． ( 3</w:t>
      </w:r>
    </w:p>
    <w:p>
      <w:pPr>
        <w:pStyle w:val="Normal"/>
      </w:pPr>
      <w:r>
        <w:t> ,1) B. ( 1</w:t>
      </w:r>
    </w:p>
    <w:p>
      <w:pPr>
        <w:pStyle w:val="Normal"/>
      </w:pPr>
      <w:r>
        <w:t xml:space="preserve"> ,3) C. ( , </w:t>
      </w:r>
    </w:p>
    <w:p>
      <w:pPr>
        <w:pStyle w:val="Normal"/>
      </w:pPr>
      <w:r>
        <w:t> 3</w:t>
      </w:r>
    </w:p>
    <w:p>
      <w:pPr>
        <w:pStyle w:val="Normal"/>
      </w:pPr>
      <w:r>
        <w:t> ) (1, )</w:t>
      </w:r>
    </w:p>
    <w:p>
      <w:pPr>
        <w:pStyle w:val="Normal"/>
      </w:pPr>
      <w:r>
        <w:t xml:space="preserve"> D. ( , </w:t>
      </w:r>
    </w:p>
    <w:p>
      <w:pPr>
        <w:pStyle w:val="Normal"/>
      </w:pPr>
      <w:r>
        <w:t> 3</w:t>
      </w:r>
    </w:p>
    <w:p>
      <w:pPr>
        <w:pStyle w:val="Normal"/>
      </w:pPr>
      <w:r>
        <w:t> ) (1, )</w:t>
      </w:r>
    </w:p>
    <w:p>
      <w:pPr>
        <w:pStyle w:val="Normal"/>
      </w:pPr>
      <w:r>
        <w:t xml:space="preserve"> </w:t>
      </w:r>
    </w:p>
    <w:p>
      <w:pPr>
        <w:pStyle w:val="Normal"/>
      </w:pPr>
      <w:r>
        <w:t>5.（R261） 将一张边长为 30cm 的正方形纸片的四角分别剪去一个边长为 xcm 的</w:t>
      </w:r>
    </w:p>
    <w:p>
      <w:pPr>
        <w:pStyle w:val="Normal"/>
      </w:pPr>
      <w:r>
        <w:t>小正方形，然后折叠陈一个无盖的长方体，x 取下面哪个数值时，长方体的</w:t>
      </w:r>
    </w:p>
    <w:p>
      <w:pPr>
        <w:pStyle w:val="Normal"/>
      </w:pPr>
      <w:r>
        <w:t>体积最大。</w:t>
      </w:r>
    </w:p>
    <w:p>
      <w:pPr>
        <w:pStyle w:val="Normal"/>
      </w:pPr>
      <w:r>
        <w:t xml:space="preserve">（ ） </w:t>
      </w:r>
    </w:p>
    <w:p>
      <w:pPr>
        <w:pStyle w:val="Normal"/>
      </w:pPr>
      <w:r>
        <w:t xml:space="preserve">B. 7 B.6 C.5 D.4 </w:t>
      </w:r>
    </w:p>
    <w:p>
      <w:pPr>
        <w:pStyle w:val="Normal"/>
      </w:pPr>
      <w:r>
        <w:t xml:space="preserve">6.（R221）下列说法错误的是（ ） </w:t>
      </w:r>
    </w:p>
    <w:p>
      <w:pPr>
        <w:pStyle w:val="Normal"/>
      </w:pPr>
      <w:r>
        <w:t xml:space="preserve">E. 函数 </w:t>
      </w:r>
      <w:r>
        <w:rPr>
          <w:rStyle w:val="Text0"/>
        </w:rPr>
        <w:t xml:space="preserve">y </w:t>
      </w:r>
      <w:r>
        <w:t xml:space="preserve"> </w:t>
      </w:r>
      <w:r>
        <w:rPr>
          <w:rStyle w:val="Text0"/>
        </w:rPr>
        <w:t xml:space="preserve">k </w:t>
      </w:r>
      <w:r>
        <w:t>(</w:t>
      </w:r>
    </w:p>
    <w:p>
      <w:pPr>
        <w:pStyle w:val="Normal"/>
      </w:pPr>
      <w:r>
        <w:t/>
      </w:r>
      <w:r>
        <w:rPr>
          <w:rStyle w:val="Text0"/>
        </w:rPr>
        <w:t xml:space="preserve">x k </w:t>
      </w:r>
      <w:r>
        <w:t xml:space="preserve"> 0) 中， </w:t>
      </w:r>
      <w:r>
        <w:rPr>
          <w:rStyle w:val="Text0"/>
        </w:rPr>
        <w:t xml:space="preserve">y </w:t>
      </w:r>
      <w:r>
        <w:t xml:space="preserve">随着 </w:t>
      </w:r>
      <w:r>
        <w:rPr>
          <w:rStyle w:val="Text0"/>
        </w:rPr>
        <w:t xml:space="preserve">x </w:t>
      </w:r>
      <w:r>
        <w:t xml:space="preserve">的增大而增大 </w:t>
      </w:r>
    </w:p>
    <w:p>
      <w:pPr>
        <w:pStyle w:val="Para 4"/>
      </w:pPr>
      <w:r>
        <w:rPr>
          <w:rStyle w:val="Text0"/>
        </w:rPr>
        <w:t/>
      </w:r>
      <w:r>
        <w:t>k</w:t>
      </w:r>
    </w:p>
    <w:p>
      <w:pPr>
        <w:pStyle w:val="Normal"/>
      </w:pPr>
      <w:r>
        <w:t xml:space="preserve">F. 函数 </w:t>
      </w:r>
      <w:r>
        <w:rPr>
          <w:rStyle w:val="Text0"/>
        </w:rPr>
        <w:t xml:space="preserve">y </w:t>
      </w:r>
      <w:r>
        <w:t></w:t>
      </w:r>
    </w:p>
    <w:p>
      <w:pPr>
        <w:pStyle w:val="Normal"/>
      </w:pPr>
      <w:r>
        <w:t xml:space="preserve">( </w:t>
      </w:r>
      <w:r>
        <w:rPr>
          <w:rStyle w:val="Text0"/>
        </w:rPr>
        <w:t xml:space="preserve">k </w:t>
      </w:r>
      <w:r>
        <w:t xml:space="preserve"> 0) 的图像关于原点对称 </w:t>
      </w:r>
    </w:p>
    <w:p>
      <w:pPr>
        <w:pStyle w:val="Para 4"/>
      </w:pPr>
      <w:r>
        <w:rPr>
          <w:rStyle w:val="Text0"/>
        </w:rPr>
        <w:t/>
      </w:r>
      <w:r>
        <w:t>x</w:t>
      </w:r>
    </w:p>
    <w:p>
      <w:pPr>
        <w:pStyle w:val="Normal"/>
      </w:pPr>
      <w:r>
        <w:t xml:space="preserve">G. 函数 </w:t>
      </w:r>
      <w:r>
        <w:rPr>
          <w:rStyle w:val="Text0"/>
        </w:rPr>
        <w:t xml:space="preserve">y </w:t>
      </w:r>
      <w:r>
        <w:t xml:space="preserve"> </w:t>
      </w:r>
      <w:r>
        <w:rPr>
          <w:rStyle w:val="Text0"/>
        </w:rPr>
        <w:t xml:space="preserve">kx </w:t>
      </w:r>
      <w:r>
        <w:t> (</w:t>
      </w:r>
    </w:p>
    <w:p>
      <w:pPr>
        <w:pStyle w:val="Normal"/>
      </w:pPr>
      <w:r>
        <w:t/>
      </w:r>
      <w:r>
        <w:rPr>
          <w:rStyle w:val="Text0"/>
        </w:rPr>
        <w:t xml:space="preserve">b k </w:t>
      </w:r>
      <w:r>
        <w:t xml:space="preserve"> 0) 的图像至多经过三个象限 </w:t>
      </w:r>
    </w:p>
    <w:p>
      <w:pPr>
        <w:pStyle w:val="Normal"/>
      </w:pPr>
      <w:r>
        <w:t>H. 函数</w:t>
      </w:r>
    </w:p>
    <w:p>
      <w:pPr>
        <w:pStyle w:val="Normal"/>
      </w:pPr>
      <w:r>
        <w:t>2</w:t>
      </w:r>
    </w:p>
    <w:p>
      <w:pPr>
        <w:pStyle w:val="Normal"/>
      </w:pPr>
      <w:r>
        <w:t/>
      </w:r>
      <w:r>
        <w:rPr>
          <w:rStyle w:val="Text0"/>
        </w:rPr>
        <w:t xml:space="preserve">y </w:t>
      </w:r>
      <w:r>
        <w:t xml:space="preserve"> </w:t>
      </w:r>
      <w:r>
        <w:rPr>
          <w:rStyle w:val="Text0"/>
        </w:rPr>
        <w:t xml:space="preserve">ax </w:t>
      </w:r>
      <w:r>
        <w:t xml:space="preserve"> </w:t>
      </w:r>
      <w:r>
        <w:rPr>
          <w:rStyle w:val="Text0"/>
        </w:rPr>
        <w:t xml:space="preserve">bx </w:t>
      </w:r>
      <w:r>
        <w:t xml:space="preserve"> </w:t>
      </w:r>
      <w:r>
        <w:rPr>
          <w:rStyle w:val="Text0"/>
        </w:rPr>
        <w:t>c</w:t>
      </w:r>
      <w:r>
        <w:t xml:space="preserve">( </w:t>
      </w:r>
      <w:r>
        <w:rPr>
          <w:rStyle w:val="Text0"/>
        </w:rPr>
        <w:t xml:space="preserve">a </w:t>
      </w:r>
      <w:r>
        <w:t xml:space="preserve"> 0) 的图像是轴对称图形 </w:t>
      </w:r>
    </w:p>
    <w:p>
      <w:pPr>
        <w:pStyle w:val="Normal"/>
      </w:pPr>
      <w:r>
        <w:t xml:space="preserve">7. （A311）半径是 </w:t>
      </w:r>
      <w:r>
        <w:rPr>
          <w:rStyle w:val="Text0"/>
        </w:rPr>
        <w:t xml:space="preserve">r </w:t>
      </w:r>
      <w:r>
        <w:t xml:space="preserve">的圆的周长是 </w:t>
      </w:r>
      <w:r>
        <w:rPr>
          <w:rStyle w:val="Text0"/>
        </w:rPr>
        <w:t xml:space="preserve">C </w:t>
      </w:r>
      <w:r>
        <w:t xml:space="preserve"> 2 </w:t>
      </w:r>
      <w:r>
        <w:rPr>
          <w:rStyle w:val="Text0"/>
        </w:rPr>
        <w:t xml:space="preserve">r </w:t>
      </w:r>
      <w:r>
        <w:t xml:space="preserve">，下列说法正确的是（ ） </w:t>
      </w:r>
    </w:p>
    <w:p>
      <w:pPr>
        <w:pStyle w:val="Normal"/>
      </w:pPr>
      <w:r>
        <w:t xml:space="preserve">B. </w:t>
      </w:r>
      <w:r>
        <w:rPr>
          <w:rStyle w:val="Text0"/>
        </w:rPr>
        <w:t>C</w:t>
      </w:r>
      <w:r>
        <w:t xml:space="preserve">, </w:t>
      </w:r>
      <w:r>
        <w:rPr>
          <w:rStyle w:val="Text0"/>
        </w:rPr>
        <w:t xml:space="preserve">r </w:t>
      </w:r>
      <w:r>
        <w:t xml:space="preserve">是变量， 2 是常量 B. </w:t>
      </w:r>
      <w:r>
        <w:rPr>
          <w:rStyle w:val="Text0"/>
        </w:rPr>
        <w:t xml:space="preserve">C </w:t>
      </w:r>
      <w:r>
        <w:t xml:space="preserve">是变量， 2, </w:t>
      </w:r>
      <w:r>
        <w:rPr>
          <w:rStyle w:val="Text0"/>
        </w:rPr>
        <w:t xml:space="preserve">r </w:t>
      </w:r>
      <w:r>
        <w:t xml:space="preserve">是常量 </w:t>
      </w:r>
    </w:p>
    <w:p>
      <w:pPr>
        <w:pStyle w:val="Normal"/>
      </w:pPr>
      <w:r>
        <w:t xml:space="preserve">C.  , </w:t>
      </w:r>
      <w:r>
        <w:rPr>
          <w:rStyle w:val="Text0"/>
        </w:rPr>
        <w:t xml:space="preserve">r </w:t>
      </w:r>
      <w:r>
        <w:t xml:space="preserve">是变量， 2 是常量 D. </w:t>
      </w:r>
      <w:r>
        <w:rPr>
          <w:rStyle w:val="Text0"/>
        </w:rPr>
        <w:t>C</w:t>
      </w:r>
      <w:r>
        <w:t xml:space="preserve">, 是变量， 2 是常量 </w:t>
      </w:r>
    </w:p>
    <w:p>
      <w:pPr>
        <w:pStyle w:val="Normal"/>
      </w:pPr>
      <w:r>
        <w:t xml:space="preserve">8.（A321） 下面说法错误的是（ ） </w:t>
      </w:r>
    </w:p>
    <w:p>
      <w:pPr>
        <w:pStyle w:val="Normal"/>
      </w:pPr>
      <w:r>
        <w:t>E. 如右图，往球形容器中注入水，水面的面积是水面高度的函</w:t>
      </w:r>
    </w:p>
    <w:p>
      <w:pPr>
        <w:pStyle w:val="Normal"/>
      </w:pPr>
      <w:r>
        <w:t xml:space="preserve">数 </w:t>
      </w:r>
    </w:p>
    <w:p>
      <w:pPr>
        <w:pStyle w:val="Normal"/>
      </w:pPr>
      <w:r>
        <w:t xml:space="preserve">F. 人口统计，人口数量是年份的函数 </w:t>
      </w:r>
    </w:p>
    <w:p>
      <w:pPr>
        <w:pStyle w:val="Normal"/>
      </w:pPr>
      <w:r>
        <w:t xml:space="preserve">G. 在高一年级某班，学生的身高和体重属于依赖关系 </w:t>
      </w:r>
    </w:p>
    <w:p>
      <w:pPr>
        <w:pStyle w:val="Normal"/>
      </w:pPr>
      <w:r>
        <w:t xml:space="preserve">H. 某市吸烟人数与得肺炎的人数属于依赖关系 </w:t>
      </w:r>
    </w:p>
    <w:p>
      <w:pPr>
        <w:pStyle w:val="Normal"/>
      </w:pPr>
      <w:r>
        <w:t xml:space="preserve">9. （A312）下面关于依赖关系和函数关系描述正确的是（ ） </w:t>
      </w:r>
    </w:p>
    <w:p>
      <w:pPr>
        <w:pStyle w:val="Normal"/>
      </w:pPr>
      <w:r>
        <w:t xml:space="preserve">E. 函数关系一定是依赖关系，依赖关系一定是函数关系 </w:t>
      </w:r>
    </w:p>
    <w:p>
      <w:pPr>
        <w:pStyle w:val="Normal"/>
      </w:pPr>
      <w:r>
        <w:t xml:space="preserve">F. 函数关系不一定是依赖关系，依赖关系一定是函数关系 </w:t>
      </w:r>
    </w:p>
    <w:p>
      <w:pPr>
        <w:pStyle w:val="Normal"/>
      </w:pPr>
      <w:r>
        <w:t xml:space="preserve">G. 函数关系一定是依赖关系，依赖关系不一定是函数关系 </w:t>
      </w:r>
    </w:p>
    <w:p>
      <w:pPr>
        <w:pStyle w:val="Normal"/>
      </w:pPr>
      <w:r>
        <w:t xml:space="preserve">H. 函数关系不一定是依赖关系，依赖关系不一定是函数关系 </w:t>
      </w:r>
    </w:p>
    <w:p>
      <w:pPr>
        <w:pStyle w:val="Normal"/>
      </w:pPr>
      <w:r>
        <w:t xml:space="preserve">10. （A411）已知1 0 ， 2  3 ， 3  8 ，则 4  （ ） </w:t>
      </w:r>
    </w:p>
    <w:p>
      <w:pPr>
        <w:pStyle w:val="Normal"/>
      </w:pPr>
      <w:r>
        <w:t xml:space="preserve">A. 12 B. 13 C. 14 D. 15 </w:t>
      </w:r>
    </w:p>
    <w:p>
      <w:pPr>
        <w:pStyle w:val="Normal"/>
      </w:pPr>
      <w:r>
        <w:t/>
      </w:r>
      <w:r>
        <w:rPr>
          <w:rStyle w:val="Text0"/>
        </w:rPr>
        <w:t xml:space="preserve">x </w:t>
      </w:r>
      <w:r>
        <w:t> 2</w:t>
      </w:r>
    </w:p>
    <w:p>
      <w:pPr>
        <w:pStyle w:val="Normal"/>
      </w:pPr>
      <w:r>
        <w:t xml:space="preserve">11. （A431）已知函数 </w:t>
      </w:r>
      <w:r>
        <w:rPr>
          <w:rStyle w:val="Text0"/>
        </w:rPr>
        <w:t xml:space="preserve">y </w:t>
      </w:r>
      <w:r>
        <w:t></w:t>
      </w:r>
    </w:p>
    <w:p>
      <w:pPr>
        <w:pStyle w:val="Normal"/>
      </w:pPr>
      <w:r>
        <w:t xml:space="preserve">，下列个点在函数图像上的是（ ）. </w:t>
      </w:r>
    </w:p>
    <w:p>
      <w:pPr>
        <w:pStyle w:val="Normal"/>
      </w:pPr>
      <w:r>
        <w:t/>
      </w:r>
      <w:r>
        <w:rPr>
          <w:rStyle w:val="Text0"/>
        </w:rPr>
        <w:t xml:space="preserve">x </w:t>
      </w:r>
      <w:r>
        <w:t> 6</w:t>
      </w:r>
    </w:p>
    <w:p>
      <w:pPr>
        <w:pStyle w:val="Normal"/>
      </w:pPr>
      <w:r>
        <w:t xml:space="preserve">A. （4,3） B. （-4,3） C. （2，-1） D. （2， </w:t>
      </w:r>
    </w:p>
    <w:p>
      <w:pPr>
        <w:pStyle w:val="Normal"/>
      </w:pPr>
      <w:r>
        <w:t xml:space="preserve">1） </w:t>
      </w:r>
    </w:p>
    <w:p>
      <w:pPr>
        <w:pStyle w:val="Normal"/>
      </w:pPr>
      <w:r>
        <w:t>12. （P541）已知函数</w:t>
      </w:r>
    </w:p>
    <w:p>
      <w:pPr>
        <w:pStyle w:val="Normal"/>
      </w:pPr>
      <w:r>
        <w:t>2</w:t>
      </w:r>
    </w:p>
    <w:p>
      <w:pPr>
        <w:pStyle w:val="Normal"/>
      </w:pPr>
      <w:r>
        <w:t/>
      </w:r>
      <w:r>
        <w:rPr>
          <w:rStyle w:val="Text0"/>
        </w:rPr>
        <w:t xml:space="preserve">f </w:t>
      </w:r>
      <w:r>
        <w:t xml:space="preserve">( </w:t>
      </w:r>
      <w:r>
        <w:rPr>
          <w:rStyle w:val="Text0"/>
        </w:rPr>
        <w:t>x</w:t>
      </w:r>
      <w:r>
        <w:t xml:space="preserve">)  </w:t>
      </w:r>
      <w:r>
        <w:rPr>
          <w:rStyle w:val="Text0"/>
        </w:rPr>
        <w:t xml:space="preserve">x </w:t>
      </w:r>
      <w:r>
        <w:t xml:space="preserve">1 且 </w:t>
      </w:r>
      <w:r>
        <w:rPr>
          <w:rStyle w:val="Text0"/>
        </w:rPr>
        <w:t xml:space="preserve">f </w:t>
      </w:r>
      <w:r>
        <w:t xml:space="preserve">( </w:t>
      </w:r>
      <w:r>
        <w:rPr>
          <w:rStyle w:val="Text0"/>
        </w:rPr>
        <w:t>a</w:t>
      </w:r>
      <w:r>
        <w:t xml:space="preserve">)  3 ， </w:t>
      </w:r>
      <w:r>
        <w:rPr>
          <w:rStyle w:val="Text0"/>
        </w:rPr>
        <w:t xml:space="preserve">f </w:t>
      </w:r>
      <w:r>
        <w:t xml:space="preserve">(2)  </w:t>
      </w:r>
      <w:r>
        <w:rPr>
          <w:rStyle w:val="Text0"/>
        </w:rPr>
        <w:t xml:space="preserve">b </w:t>
      </w:r>
      <w:r>
        <w:t xml:space="preserve">，则 </w:t>
      </w:r>
      <w:r>
        <w:rPr>
          <w:rStyle w:val="Text0"/>
        </w:rPr>
        <w:t>a</w:t>
      </w:r>
      <w:r>
        <w:t xml:space="preserve">, </w:t>
      </w:r>
      <w:r>
        <w:rPr>
          <w:rStyle w:val="Text0"/>
        </w:rPr>
        <w:t xml:space="preserve">b </w:t>
      </w:r>
      <w:r>
        <w:t>的值分别可为</w:t>
      </w:r>
    </w:p>
    <w:p>
      <w:pPr>
        <w:pStyle w:val="Normal"/>
      </w:pPr>
      <w:r>
        <w:t xml:space="preserve">（ ）. </w:t>
      </w:r>
    </w:p>
    <w:p>
      <w:pPr>
        <w:pStyle w:val="Normal"/>
      </w:pPr>
      <w:r>
        <w:t xml:space="preserve">A. 2,3 B. 2,3 C. 2,5 D. 2,5 </w:t>
      </w:r>
    </w:p>
    <w:p>
      <w:pPr>
        <w:pStyle w:val="Normal"/>
      </w:pPr>
      <w:r>
        <w:t>13．</w:t>
      </w:r>
    </w:p>
    <w:p>
      <w:pPr>
        <w:pStyle w:val="Normal"/>
      </w:pPr>
      <w:r>
        <w:t xml:space="preserve">（P511）下列说法正确的是（ ） </w:t>
      </w:r>
    </w:p>
    <w:p>
      <w:pPr>
        <w:pStyle w:val="Normal"/>
      </w:pPr>
      <w:r>
        <w:t xml:space="preserve">A. </w:t>
      </w:r>
    </w:p>
    <w:p>
      <w:pPr>
        <w:pStyle w:val="Normal"/>
      </w:pPr>
      <w:r>
        <w:t>2</w:t>
      </w:r>
    </w:p>
    <w:p>
      <w:pPr>
        <w:pStyle w:val="Normal"/>
      </w:pPr>
      <w:r>
        <w:t/>
      </w:r>
      <w:r>
        <w:rPr>
          <w:rStyle w:val="Text0"/>
        </w:rPr>
        <w:t xml:space="preserve">f </w:t>
      </w:r>
      <w:r>
        <w:t xml:space="preserve">( </w:t>
      </w:r>
      <w:r>
        <w:rPr>
          <w:rStyle w:val="Text0"/>
        </w:rPr>
        <w:t>x</w:t>
      </w:r>
      <w:r>
        <w:t xml:space="preserve">)  </w:t>
      </w:r>
      <w:r>
        <w:rPr>
          <w:rStyle w:val="Text0"/>
        </w:rPr>
        <w:t xml:space="preserve">ax </w:t>
      </w:r>
      <w:r>
        <w:t>1 与</w:t>
      </w:r>
    </w:p>
    <w:p>
      <w:pPr>
        <w:pStyle w:val="Normal"/>
      </w:pPr>
      <w:r>
        <w:t>2</w:t>
      </w:r>
    </w:p>
    <w:p>
      <w:pPr>
        <w:pStyle w:val="Normal"/>
      </w:pPr>
      <w:r>
        <w:t/>
      </w:r>
      <w:r>
        <w:rPr>
          <w:rStyle w:val="Text0"/>
        </w:rPr>
        <w:t xml:space="preserve">f </w:t>
      </w:r>
      <w:r>
        <w:t xml:space="preserve">( </w:t>
      </w:r>
      <w:r>
        <w:rPr>
          <w:rStyle w:val="Text0"/>
        </w:rPr>
        <w:t>a</w:t>
      </w:r>
      <w:r>
        <w:t xml:space="preserve">)  </w:t>
      </w:r>
      <w:r>
        <w:rPr>
          <w:rStyle w:val="Text0"/>
        </w:rPr>
        <w:t xml:space="preserve">ax </w:t>
      </w:r>
      <w:r>
        <w:t xml:space="preserve">1是同一个函数 </w:t>
      </w:r>
    </w:p>
    <w:p>
      <w:pPr>
        <w:pStyle w:val="Normal"/>
      </w:pPr>
      <w:r>
        <w:t xml:space="preserve">B. </w:t>
      </w:r>
    </w:p>
    <w:p>
      <w:pPr>
        <w:pStyle w:val="Normal"/>
      </w:pPr>
      <w:r>
        <w:t>2</w:t>
      </w:r>
    </w:p>
    <w:p>
      <w:pPr>
        <w:pStyle w:val="Normal"/>
      </w:pPr>
      <w:r>
        <w:t/>
      </w:r>
      <w:r>
        <w:rPr>
          <w:rStyle w:val="Text0"/>
        </w:rPr>
        <w:t xml:space="preserve">f </w:t>
      </w:r>
      <w:r>
        <w:t xml:space="preserve">( </w:t>
      </w:r>
      <w:r>
        <w:rPr>
          <w:rStyle w:val="Text0"/>
        </w:rPr>
        <w:t>x</w:t>
      </w:r>
      <w:r>
        <w:t xml:space="preserve">)  </w:t>
      </w:r>
      <w:r>
        <w:rPr>
          <w:rStyle w:val="Text0"/>
        </w:rPr>
        <w:t xml:space="preserve">ax </w:t>
      </w:r>
      <w:r>
        <w:t xml:space="preserve">1 与 </w:t>
      </w:r>
      <w:r>
        <w:rPr>
          <w:rStyle w:val="Text0"/>
        </w:rPr>
        <w:t xml:space="preserve">f </w:t>
      </w:r>
      <w:r>
        <w:t xml:space="preserve">( </w:t>
      </w:r>
      <w:r>
        <w:rPr>
          <w:rStyle w:val="Text0"/>
        </w:rPr>
        <w:t>x</w:t>
      </w:r>
      <w:r>
        <w:t xml:space="preserve">)  </w:t>
      </w:r>
      <w:r>
        <w:rPr>
          <w:rStyle w:val="Text0"/>
        </w:rPr>
        <w:t xml:space="preserve">ax </w:t>
      </w:r>
      <w:r>
        <w:t xml:space="preserve">1是同一个函数 </w:t>
      </w:r>
    </w:p>
    <w:p>
      <w:pPr>
        <w:pStyle w:val="Normal"/>
      </w:pPr>
      <w:r>
        <w:t xml:space="preserve">118 </w:t>
      </w:r>
    </w:p>
    <w:p>
      <w:pPr>
        <w:pStyle w:val="0 Block"/>
      </w:pPr>
    </w:p>
    <w:p>
      <w:pPr>
        <w:pStyle w:val="Normal"/>
      </w:pPr>
      <w:r>
        <w:bookmarkStart w:id="123" w:name="p123"/>
        <w:t/>
        <w:bookmarkEnd w:id="123"/>
        <w:drawing>
          <wp:inline>
            <wp:extent cx="2159000" cy="444500"/>
            <wp:effectExtent b="0" l="0" r="0" t="0"/>
            <wp:docPr descr="index-123_1.png" id="129" name="index-123_1.png"/>
            <wp:cNvGraphicFramePr>
              <a:graphicFrameLocks noChangeAspect="1"/>
            </wp:cNvGraphicFramePr>
            <a:graphic>
              <a:graphicData uri="http://schemas.openxmlformats.org/drawingml/2006/picture">
                <pic:pic>
                  <pic:nvPicPr>
                    <pic:cNvPr descr="index-123_1.png" id="0" name="index-123_1.png"/>
                    <pic:cNvPicPr/>
                  </pic:nvPicPr>
                  <pic:blipFill>
                    <a:blip r:embed="rId133"/>
                    <a:stretch>
                      <a:fillRect/>
                    </a:stretch>
                  </pic:blipFill>
                  <pic:spPr>
                    <a:xfrm>
                      <a:off x="0" y="0"/>
                      <a:ext cx="2159000" cy="444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197100" cy="431800"/>
            <wp:effectExtent b="0" l="0" r="0" t="0"/>
            <wp:wrapTopAndBottom/>
            <wp:docPr descr="index-123_2.png" id="130" name="index-123_2.png"/>
            <wp:cNvGraphicFramePr>
              <a:graphicFrameLocks noChangeAspect="1"/>
            </wp:cNvGraphicFramePr>
            <a:graphic>
              <a:graphicData uri="http://schemas.openxmlformats.org/drawingml/2006/picture">
                <pic:pic>
                  <pic:nvPicPr>
                    <pic:cNvPr descr="index-123_2.png" id="0" name="index-123_2.png"/>
                    <pic:cNvPicPr/>
                  </pic:nvPicPr>
                  <pic:blipFill>
                    <a:blip r:embed="rId134"/>
                    <a:stretch>
                      <a:fillRect/>
                    </a:stretch>
                  </pic:blipFill>
                  <pic:spPr>
                    <a:xfrm>
                      <a:off x="0" y="0"/>
                      <a:ext cx="2197100" cy="431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92100" cy="139700"/>
            <wp:effectExtent b="0" l="0" r="0" t="0"/>
            <wp:wrapTopAndBottom/>
            <wp:docPr descr="index-123_3.png" id="131" name="index-123_3.png"/>
            <wp:cNvGraphicFramePr>
              <a:graphicFrameLocks noChangeAspect="1"/>
            </wp:cNvGraphicFramePr>
            <a:graphic>
              <a:graphicData uri="http://schemas.openxmlformats.org/drawingml/2006/picture">
                <pic:pic>
                  <pic:nvPicPr>
                    <pic:cNvPr descr="index-123_3.png" id="0" name="index-123_3.png"/>
                    <pic:cNvPicPr/>
                  </pic:nvPicPr>
                  <pic:blipFill>
                    <a:blip r:embed="rId135"/>
                    <a:stretch>
                      <a:fillRect/>
                    </a:stretch>
                  </pic:blipFill>
                  <pic:spPr>
                    <a:xfrm>
                      <a:off x="0" y="0"/>
                      <a:ext cx="292100" cy="1397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9400" cy="139700"/>
            <wp:effectExtent b="0" l="0" r="0" t="0"/>
            <wp:wrapTopAndBottom/>
            <wp:docPr descr="index-123_4.png" id="132" name="index-123_4.png"/>
            <wp:cNvGraphicFramePr>
              <a:graphicFrameLocks noChangeAspect="1"/>
            </wp:cNvGraphicFramePr>
            <a:graphic>
              <a:graphicData uri="http://schemas.openxmlformats.org/drawingml/2006/picture">
                <pic:pic>
                  <pic:nvPicPr>
                    <pic:cNvPr descr="index-123_4.png" id="0" name="index-123_4.png"/>
                    <pic:cNvPicPr/>
                  </pic:nvPicPr>
                  <pic:blipFill>
                    <a:blip r:embed="rId136"/>
                    <a:stretch>
                      <a:fillRect/>
                    </a:stretch>
                  </pic:blipFill>
                  <pic:spPr>
                    <a:xfrm>
                      <a:off x="0" y="0"/>
                      <a:ext cx="279400" cy="1397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92100" cy="139700"/>
            <wp:effectExtent b="0" l="0" r="0" t="0"/>
            <wp:wrapTopAndBottom/>
            <wp:docPr descr="index-123_5.png" id="133" name="index-123_5.png"/>
            <wp:cNvGraphicFramePr>
              <a:graphicFrameLocks noChangeAspect="1"/>
            </wp:cNvGraphicFramePr>
            <a:graphic>
              <a:graphicData uri="http://schemas.openxmlformats.org/drawingml/2006/picture">
                <pic:pic>
                  <pic:nvPicPr>
                    <pic:cNvPr descr="index-123_5.png" id="0" name="index-123_5.png"/>
                    <pic:cNvPicPr/>
                  </pic:nvPicPr>
                  <pic:blipFill>
                    <a:blip r:embed="rId137"/>
                    <a:stretch>
                      <a:fillRect/>
                    </a:stretch>
                  </pic:blipFill>
                  <pic:spPr>
                    <a:xfrm>
                      <a:off x="0" y="0"/>
                      <a:ext cx="292100" cy="1397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371600" cy="1295400"/>
            <wp:effectExtent b="0" l="0" r="0" t="0"/>
            <wp:wrapTopAndBottom/>
            <wp:docPr descr="index-123_6.png" id="134" name="index-123_6.png"/>
            <wp:cNvGraphicFramePr>
              <a:graphicFrameLocks noChangeAspect="1"/>
            </wp:cNvGraphicFramePr>
            <a:graphic>
              <a:graphicData uri="http://schemas.openxmlformats.org/drawingml/2006/picture">
                <pic:pic>
                  <pic:nvPicPr>
                    <pic:cNvPr descr="index-123_6.png" id="0" name="index-123_6.png"/>
                    <pic:cNvPicPr/>
                  </pic:nvPicPr>
                  <pic:blipFill>
                    <a:blip r:embed="rId138"/>
                    <a:stretch>
                      <a:fillRect/>
                    </a:stretch>
                  </pic:blipFill>
                  <pic:spPr>
                    <a:xfrm>
                      <a:off x="0" y="0"/>
                      <a:ext cx="1371600" cy="12954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92100" cy="139700"/>
            <wp:effectExtent b="0" l="0" r="0" t="0"/>
            <wp:wrapTopAndBottom/>
            <wp:docPr descr="index-123_7.png" id="135" name="index-123_7.png"/>
            <wp:cNvGraphicFramePr>
              <a:graphicFrameLocks noChangeAspect="1"/>
            </wp:cNvGraphicFramePr>
            <a:graphic>
              <a:graphicData uri="http://schemas.openxmlformats.org/drawingml/2006/picture">
                <pic:pic>
                  <pic:nvPicPr>
                    <pic:cNvPr descr="index-123_7.png" id="0" name="index-123_7.png"/>
                    <pic:cNvPicPr/>
                  </pic:nvPicPr>
                  <pic:blipFill>
                    <a:blip r:embed="rId139"/>
                    <a:stretch>
                      <a:fillRect/>
                    </a:stretch>
                  </pic:blipFill>
                  <pic:spPr>
                    <a:xfrm>
                      <a:off x="0" y="0"/>
                      <a:ext cx="292100" cy="1397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663700" cy="1308100"/>
            <wp:effectExtent b="0" l="0" r="0" t="0"/>
            <wp:wrapTopAndBottom/>
            <wp:docPr descr="index-123_8.png" id="136" name="index-123_8.png"/>
            <wp:cNvGraphicFramePr>
              <a:graphicFrameLocks noChangeAspect="1"/>
            </wp:cNvGraphicFramePr>
            <a:graphic>
              <a:graphicData uri="http://schemas.openxmlformats.org/drawingml/2006/picture">
                <pic:pic>
                  <pic:nvPicPr>
                    <pic:cNvPr descr="index-123_8.png" id="0" name="index-123_8.png"/>
                    <pic:cNvPicPr/>
                  </pic:nvPicPr>
                  <pic:blipFill>
                    <a:blip r:embed="rId140"/>
                    <a:stretch>
                      <a:fillRect/>
                    </a:stretch>
                  </pic:blipFill>
                  <pic:spPr>
                    <a:xfrm>
                      <a:off x="0" y="0"/>
                      <a:ext cx="1663700" cy="13081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270000" cy="1231900"/>
            <wp:effectExtent b="0" l="0" r="0" t="0"/>
            <wp:wrapTopAndBottom/>
            <wp:docPr descr="index-123_9.png" id="137" name="index-123_9.png"/>
            <wp:cNvGraphicFramePr>
              <a:graphicFrameLocks noChangeAspect="1"/>
            </wp:cNvGraphicFramePr>
            <a:graphic>
              <a:graphicData uri="http://schemas.openxmlformats.org/drawingml/2006/picture">
                <pic:pic>
                  <pic:nvPicPr>
                    <pic:cNvPr descr="index-123_9.png" id="0" name="index-123_9.png"/>
                    <pic:cNvPicPr/>
                  </pic:nvPicPr>
                  <pic:blipFill>
                    <a:blip r:embed="rId141"/>
                    <a:stretch>
                      <a:fillRect/>
                    </a:stretch>
                  </pic:blipFill>
                  <pic:spPr>
                    <a:xfrm>
                      <a:off x="0" y="0"/>
                      <a:ext cx="1270000" cy="12319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295400" cy="1727200"/>
            <wp:effectExtent b="0" l="0" r="0" t="0"/>
            <wp:wrapTopAndBottom/>
            <wp:docPr descr="index-123_10.png" id="138" name="index-123_10.png"/>
            <wp:cNvGraphicFramePr>
              <a:graphicFrameLocks noChangeAspect="1"/>
            </wp:cNvGraphicFramePr>
            <a:graphic>
              <a:graphicData uri="http://schemas.openxmlformats.org/drawingml/2006/picture">
                <pic:pic>
                  <pic:nvPicPr>
                    <pic:cNvPr descr="index-123_10.png" id="0" name="index-123_10.png"/>
                    <pic:cNvPicPr/>
                  </pic:nvPicPr>
                  <pic:blipFill>
                    <a:blip r:embed="rId142"/>
                    <a:stretch>
                      <a:fillRect/>
                    </a:stretch>
                  </pic:blipFill>
                  <pic:spPr>
                    <a:xfrm>
                      <a:off x="0" y="0"/>
                      <a:ext cx="1295400" cy="1727200"/>
                    </a:xfrm>
                    <a:prstGeom prst="rect">
                      <a:avLst/>
                    </a:prstGeom>
                  </pic:spPr>
                </pic:pic>
              </a:graphicData>
            </a:graphic>
          </wp:anchor>
        </w:drawing>
      </w:r>
    </w:p>
    <w:p>
      <w:pPr>
        <w:pStyle w:val="Normal"/>
      </w:pPr>
      <w:r>
        <w:t xml:space="preserve">华东师范大学硕士学位论文 </w:t>
      </w:r>
    </w:p>
    <w:p>
      <w:pPr>
        <w:pStyle w:val="Normal"/>
      </w:pPr>
      <w:r>
        <w:t xml:space="preserve">C. </w:t>
      </w:r>
    </w:p>
    <w:p>
      <w:pPr>
        <w:pStyle w:val="Normal"/>
      </w:pPr>
      <w:r>
        <w:t>2</w:t>
      </w:r>
    </w:p>
    <w:p>
      <w:pPr>
        <w:pStyle w:val="Normal"/>
      </w:pPr>
      <w:r>
        <w:t/>
      </w:r>
      <w:r>
        <w:rPr>
          <w:rStyle w:val="Text0"/>
        </w:rPr>
        <w:t xml:space="preserve">f </w:t>
      </w:r>
      <w:r>
        <w:t xml:space="preserve">( </w:t>
      </w:r>
      <w:r>
        <w:rPr>
          <w:rStyle w:val="Text0"/>
        </w:rPr>
        <w:t>x</w:t>
      </w:r>
      <w:r>
        <w:t xml:space="preserve">)  </w:t>
      </w:r>
      <w:r>
        <w:rPr>
          <w:rStyle w:val="Text0"/>
        </w:rPr>
        <w:t xml:space="preserve">ax </w:t>
      </w:r>
      <w:r>
        <w:t>1 与</w:t>
      </w:r>
    </w:p>
    <w:p>
      <w:pPr>
        <w:pStyle w:val="Normal"/>
      </w:pPr>
      <w:r>
        <w:t>2</w:t>
      </w:r>
    </w:p>
    <w:p>
      <w:pPr>
        <w:pStyle w:val="Normal"/>
      </w:pPr>
      <w:r>
        <w:t/>
      </w:r>
      <w:r>
        <w:rPr>
          <w:rStyle w:val="Text0"/>
        </w:rPr>
        <w:t>g</w:t>
      </w:r>
      <w:r>
        <w:t xml:space="preserve">( </w:t>
      </w:r>
      <w:r>
        <w:rPr>
          <w:rStyle w:val="Text0"/>
        </w:rPr>
        <w:t>a</w:t>
      </w:r>
      <w:r>
        <w:t xml:space="preserve">)  </w:t>
      </w:r>
      <w:r>
        <w:rPr>
          <w:rStyle w:val="Text0"/>
        </w:rPr>
        <w:t xml:space="preserve">ax </w:t>
      </w:r>
      <w:r>
        <w:t xml:space="preserve">1是同一个函数 </w:t>
      </w:r>
    </w:p>
    <w:p>
      <w:pPr>
        <w:pStyle w:val="Normal"/>
      </w:pPr>
      <w:r>
        <w:t xml:space="preserve">D. </w:t>
      </w:r>
    </w:p>
    <w:p>
      <w:pPr>
        <w:pStyle w:val="Normal"/>
      </w:pPr>
      <w:r>
        <w:t>2</w:t>
      </w:r>
    </w:p>
    <w:p>
      <w:pPr>
        <w:pStyle w:val="Normal"/>
      </w:pPr>
      <w:r>
        <w:t/>
      </w:r>
      <w:r>
        <w:rPr>
          <w:rStyle w:val="Text0"/>
        </w:rPr>
        <w:t xml:space="preserve">f </w:t>
      </w:r>
      <w:r>
        <w:t xml:space="preserve">( </w:t>
      </w:r>
      <w:r>
        <w:rPr>
          <w:rStyle w:val="Text0"/>
        </w:rPr>
        <w:t>x</w:t>
      </w:r>
      <w:r>
        <w:t xml:space="preserve">)  </w:t>
      </w:r>
      <w:r>
        <w:rPr>
          <w:rStyle w:val="Text0"/>
        </w:rPr>
        <w:t xml:space="preserve">ax </w:t>
      </w:r>
      <w:r>
        <w:t>1 与</w:t>
      </w:r>
    </w:p>
    <w:p>
      <w:pPr>
        <w:pStyle w:val="Normal"/>
      </w:pPr>
      <w:r>
        <w:t>2</w:t>
      </w:r>
    </w:p>
    <w:p>
      <w:pPr>
        <w:pStyle w:val="Normal"/>
      </w:pPr>
      <w:r>
        <w:t/>
      </w:r>
      <w:r>
        <w:rPr>
          <w:rStyle w:val="Text0"/>
        </w:rPr>
        <w:t>g</w:t>
      </w:r>
      <w:r>
        <w:t xml:space="preserve">( </w:t>
      </w:r>
      <w:r>
        <w:rPr>
          <w:rStyle w:val="Text0"/>
        </w:rPr>
        <w:t>x</w:t>
      </w:r>
      <w:r>
        <w:t xml:space="preserve">)  </w:t>
      </w:r>
      <w:r>
        <w:rPr>
          <w:rStyle w:val="Text0"/>
        </w:rPr>
        <w:t xml:space="preserve">ax </w:t>
      </w:r>
      <w:r>
        <w:t xml:space="preserve">1是同一个函数 </w:t>
      </w:r>
    </w:p>
    <w:p>
      <w:pPr>
        <w:pStyle w:val="Normal"/>
      </w:pPr>
      <w:r>
        <w:t xml:space="preserve">14. （P611）对于函数中的自变量 </w:t>
      </w:r>
      <w:r>
        <w:rPr>
          <w:rStyle w:val="Text0"/>
        </w:rPr>
        <w:t xml:space="preserve">x </w:t>
      </w:r>
      <w:r>
        <w:t xml:space="preserve">和因变量 </w:t>
      </w:r>
      <w:r>
        <w:rPr>
          <w:rStyle w:val="Text0"/>
        </w:rPr>
        <w:t xml:space="preserve">y </w:t>
      </w:r>
      <w:r>
        <w:t xml:space="preserve">的描述正确的是（ ） </w:t>
      </w:r>
    </w:p>
    <w:p>
      <w:pPr>
        <w:pStyle w:val="Normal"/>
      </w:pPr>
      <w:r>
        <w:t xml:space="preserve">A. 对任意 </w:t>
      </w:r>
      <w:r>
        <w:rPr>
          <w:rStyle w:val="Text0"/>
        </w:rPr>
        <w:t xml:space="preserve">x </w:t>
      </w:r>
      <w:r>
        <w:t xml:space="preserve">，存在多个 </w:t>
      </w:r>
      <w:r>
        <w:rPr>
          <w:rStyle w:val="Text0"/>
        </w:rPr>
        <w:t xml:space="preserve">y </w:t>
      </w:r>
      <w:r>
        <w:t xml:space="preserve">与之对应 B. 对任意 </w:t>
      </w:r>
      <w:r>
        <w:rPr>
          <w:rStyle w:val="Text0"/>
        </w:rPr>
        <w:t xml:space="preserve">x </w:t>
      </w:r>
      <w:r>
        <w:t xml:space="preserve">，存在唯一 </w:t>
      </w:r>
      <w:r>
        <w:rPr>
          <w:rStyle w:val="Text0"/>
        </w:rPr>
        <w:t xml:space="preserve">y </w:t>
      </w:r>
      <w:r>
        <w:t xml:space="preserve">与之对应 </w:t>
      </w:r>
    </w:p>
    <w:p>
      <w:pPr>
        <w:pStyle w:val="Normal"/>
      </w:pPr>
      <w:r>
        <w:t xml:space="preserve">C. 对任意 </w:t>
      </w:r>
      <w:r>
        <w:rPr>
          <w:rStyle w:val="Text0"/>
        </w:rPr>
        <w:t xml:space="preserve">y </w:t>
      </w:r>
      <w:r>
        <w:t xml:space="preserve">，存在多个 </w:t>
      </w:r>
      <w:r>
        <w:rPr>
          <w:rStyle w:val="Text0"/>
        </w:rPr>
        <w:t xml:space="preserve">x </w:t>
      </w:r>
      <w:r>
        <w:t xml:space="preserve">与之对应 D. 对任意 </w:t>
      </w:r>
      <w:r>
        <w:rPr>
          <w:rStyle w:val="Text0"/>
        </w:rPr>
        <w:t xml:space="preserve">y </w:t>
      </w:r>
      <w:r>
        <w:t xml:space="preserve">，存在唯一 </w:t>
      </w:r>
      <w:r>
        <w:rPr>
          <w:rStyle w:val="Text0"/>
        </w:rPr>
        <w:t xml:space="preserve">x </w:t>
      </w:r>
      <w:r>
        <w:t xml:space="preserve">与之对应 </w:t>
      </w:r>
    </w:p>
    <w:p>
      <w:pPr>
        <w:pStyle w:val="0 Block"/>
      </w:pPr>
    </w:p>
    <w:p>
      <w:pPr>
        <w:pStyle w:val="Normal"/>
      </w:pPr>
      <w:r>
        <w:t xml:space="preserve">15.（P621） 下列图像不属于函数图像的是（ ） </w:t>
      </w:r>
    </w:p>
    <w:p>
      <w:pPr>
        <w:pStyle w:val="0 Block"/>
      </w:pPr>
    </w:p>
    <w:p>
      <w:pPr>
        <w:pStyle w:val="Normal"/>
      </w:pPr>
      <w:r>
        <w:t xml:space="preserve">16.（P622）下列表达式中属于函数表达式的是（ ） </w:t>
      </w:r>
    </w:p>
    <w:p>
      <w:pPr>
        <w:pStyle w:val="Normal"/>
      </w:pPr>
      <w:r>
        <w:t>1</w:t>
      </w:r>
    </w:p>
    <w:p>
      <w:pPr>
        <w:pStyle w:val="Normal"/>
      </w:pPr>
      <w:r>
        <w:t xml:space="preserve"> , </w:t>
      </w:r>
      <w:r>
        <w:rPr>
          <w:rStyle w:val="Text0"/>
        </w:rPr>
        <w:t xml:space="preserve">x </w:t>
      </w:r>
      <w:r>
        <w:t xml:space="preserve"> </w:t>
      </w:r>
      <w:r>
        <w:rPr>
          <w:rStyle w:val="Text0"/>
        </w:rPr>
        <w:t>Q</w:t>
      </w:r>
    </w:p>
    <w:p>
      <w:pPr>
        <w:pStyle w:val="Normal"/>
      </w:pPr>
      <w:r>
        <w:t xml:space="preserve">A. </w:t>
      </w:r>
      <w:r>
        <w:rPr>
          <w:rStyle w:val="Text0"/>
        </w:rPr>
        <w:t xml:space="preserve">y </w:t>
      </w:r>
      <w:r>
        <w:t xml:space="preserve"> </w:t>
      </w:r>
      <w:r>
        <w:rPr>
          <w:rStyle w:val="Text0"/>
        </w:rPr>
        <w:t xml:space="preserve">x </w:t>
      </w:r>
      <w:r>
        <w:t xml:space="preserve"> </w:t>
      </w:r>
    </w:p>
    <w:p>
      <w:pPr>
        <w:pStyle w:val="Normal"/>
      </w:pPr>
      <w:r>
        <w:t>2</w:t>
      </w:r>
    </w:p>
    <w:p>
      <w:pPr>
        <w:pStyle w:val="Normal"/>
      </w:pPr>
      <w:r>
        <w:t>2</w:t>
      </w:r>
    </w:p>
    <w:p>
      <w:pPr>
        <w:pStyle w:val="Normal"/>
      </w:pPr>
      <w:r>
        <w:t xml:space="preserve">B. </w:t>
      </w:r>
      <w:r>
        <w:rPr>
          <w:rStyle w:val="Text0"/>
        </w:rPr>
        <w:t xml:space="preserve">x </w:t>
      </w:r>
      <w:r>
        <w:t xml:space="preserve"> </w:t>
      </w:r>
      <w:r>
        <w:rPr>
          <w:rStyle w:val="Text0"/>
        </w:rPr>
        <w:t xml:space="preserve">y </w:t>
      </w:r>
      <w:r>
        <w:t xml:space="preserve"> 4 C. </w:t>
      </w:r>
      <w:r>
        <w:rPr>
          <w:rStyle w:val="Text0"/>
        </w:rPr>
        <w:t xml:space="preserve">f </w:t>
      </w:r>
      <w:r>
        <w:t xml:space="preserve">( </w:t>
      </w:r>
      <w:r>
        <w:rPr>
          <w:rStyle w:val="Text0"/>
        </w:rPr>
        <w:t>x</w:t>
      </w:r>
      <w:r>
        <w:t>)  </w:t>
      </w:r>
    </w:p>
    <w:p>
      <w:pPr>
        <w:pStyle w:val="Normal"/>
      </w:pPr>
      <w:r>
        <w:t xml:space="preserve">D. </w:t>
      </w:r>
      <w:r>
        <w:rPr>
          <w:rStyle w:val="Text0"/>
        </w:rPr>
        <w:t xml:space="preserve">y </w:t>
      </w:r>
      <w:r>
        <w:t xml:space="preserve">1 </w:t>
      </w:r>
    </w:p>
    <w:p>
      <w:pPr>
        <w:pStyle w:val="Normal"/>
      </w:pPr>
      <w:r>
        <w:t xml:space="preserve">0, </w:t>
      </w:r>
      <w:r>
        <w:rPr>
          <w:rStyle w:val="Text0"/>
        </w:rPr>
        <w:t xml:space="preserve">x </w:t>
      </w:r>
      <w:r>
        <w:t xml:space="preserve"> </w:t>
      </w:r>
      <w:r>
        <w:rPr>
          <w:rStyle w:val="Text0"/>
        </w:rPr>
        <w:t>Q</w:t>
      </w:r>
    </w:p>
    <w:p>
      <w:pPr>
        <w:pStyle w:val="Normal"/>
      </w:pPr>
      <w:r>
        <w:t xml:space="preserve">17.（P623） 下列函数为同一函数的是（ ） </w:t>
      </w:r>
    </w:p>
    <w:p>
      <w:pPr>
        <w:pStyle w:val="Normal"/>
      </w:pPr>
      <w:r>
        <w:t>1</w:t>
      </w:r>
    </w:p>
    <w:p>
      <w:pPr>
        <w:pStyle w:val="Normal"/>
      </w:pPr>
      <w:r>
        <w:t></w:t>
      </w:r>
    </w:p>
    <w:p>
      <w:pPr>
        <w:pStyle w:val="Normal"/>
      </w:pPr>
      <w:r>
        <w:t> 1 </w:t>
      </w:r>
    </w:p>
    <w:p>
      <w:pPr>
        <w:pStyle w:val="Para 4"/>
      </w:pPr>
      <w:r>
        <w:rPr>
          <w:rStyle w:val="Text0"/>
        </w:rPr>
        <w:t/>
      </w:r>
      <w:r>
        <w:t xml:space="preserve">x </w:t>
      </w:r>
      <w:r>
        <w:rPr>
          <w:rStyle w:val="Text0"/>
        </w:rPr>
        <w:t></w:t>
      </w:r>
    </w:p>
    <w:p>
      <w:pPr>
        <w:pStyle w:val="Para 4"/>
      </w:pPr>
      <w:r>
        <w:rPr>
          <w:rStyle w:val="Text0"/>
        </w:rPr>
        <w:t/>
      </w:r>
      <w:r>
        <w:t xml:space="preserve">x </w:t>
      </w:r>
      <w:r>
        <w:rPr>
          <w:rStyle w:val="Text0"/>
        </w:rPr>
        <w:t></w:t>
      </w:r>
    </w:p>
    <w:p>
      <w:pPr>
        <w:pStyle w:val="Normal"/>
      </w:pPr>
      <w:r>
        <w:t xml:space="preserve">A. </w:t>
      </w:r>
      <w:r>
        <w:rPr>
          <w:rStyle w:val="Text0"/>
        </w:rPr>
        <w:t xml:space="preserve">y </w:t>
      </w:r>
      <w:r>
        <w:t xml:space="preserve"> </w:t>
      </w:r>
      <w:r>
        <w:rPr>
          <w:rStyle w:val="Text0"/>
        </w:rPr>
        <w:t xml:space="preserve">x </w:t>
      </w:r>
      <w:r>
        <w:t xml:space="preserve">1 </w:t>
      </w:r>
      <w:r>
        <w:rPr>
          <w:rStyle w:val="Text0"/>
        </w:rPr>
        <w:t>y</w:t>
      </w:r>
    </w:p>
    <w:p>
      <w:pPr>
        <w:pStyle w:val="Normal"/>
      </w:pPr>
      <w:r>
        <w:t>与  </w:t>
      </w:r>
    </w:p>
    <w:p>
      <w:pPr>
        <w:pStyle w:val="Normal"/>
      </w:pPr>
      <w:r>
        <w:t xml:space="preserve"> </w:t>
      </w:r>
    </w:p>
    <w:p>
      <w:pPr>
        <w:pStyle w:val="Normal"/>
      </w:pPr>
      <w:r>
        <w:t>3</w:t>
      </w:r>
    </w:p>
    <w:p>
      <w:pPr>
        <w:pStyle w:val="Normal"/>
      </w:pPr>
      <w:r>
        <w:t>3</w:t>
      </w:r>
    </w:p>
    <w:p>
      <w:pPr>
        <w:pStyle w:val="Normal"/>
      </w:pPr>
      <w:r>
        <w:t xml:space="preserve">B. </w:t>
      </w:r>
      <w:r>
        <w:rPr>
          <w:rStyle w:val="Text0"/>
        </w:rPr>
        <w:t xml:space="preserve">y </w:t>
      </w:r>
      <w:r>
        <w:t></w:t>
      </w:r>
    </w:p>
    <w:p>
      <w:pPr>
        <w:pStyle w:val="Para 4"/>
      </w:pPr>
      <w:r>
        <w:rPr>
          <w:rStyle w:val="Text0"/>
        </w:rPr>
        <w:t/>
      </w:r>
      <w:r>
        <w:t>y</w:t>
      </w:r>
    </w:p>
    <w:p>
      <w:pPr>
        <w:pStyle w:val="Normal"/>
      </w:pPr>
      <w:r>
        <w:t>与 </w:t>
      </w:r>
    </w:p>
    <w:p>
      <w:pPr>
        <w:pStyle w:val="0 Block"/>
      </w:pPr>
    </w:p>
    <w:p>
      <w:pPr>
        <w:pStyle w:val="Normal"/>
      </w:pPr>
      <w:r>
        <w:t xml:space="preserve"> </w:t>
      </w:r>
      <w:r>
        <w:rPr>
          <w:rStyle w:val="Text0"/>
        </w:rPr>
        <w:t xml:space="preserve">x </w:t>
      </w:r>
      <w:r>
        <w:t>1</w:t>
      </w:r>
    </w:p>
    <w:p>
      <w:pPr>
        <w:pStyle w:val="Normal"/>
      </w:pPr>
      <w:r>
        <w:t/>
      </w:r>
      <w:r>
        <w:rPr>
          <w:rStyle w:val="Text0"/>
        </w:rPr>
        <w:t xml:space="preserve">x </w:t>
      </w:r>
      <w:r>
        <w:t> 3</w:t>
      </w:r>
    </w:p>
    <w:p>
      <w:pPr>
        <w:pStyle w:val="Normal"/>
      </w:pPr>
      <w:r>
        <w:t/>
      </w:r>
      <w:r>
        <w:rPr>
          <w:rStyle w:val="Text0"/>
        </w:rPr>
        <w:t xml:space="preserve">x </w:t>
      </w:r>
      <w:r>
        <w:t> 3</w:t>
      </w:r>
    </w:p>
    <w:p>
      <w:pPr>
        <w:pStyle w:val="Para 4"/>
      </w:pPr>
      <w:r>
        <w:rPr>
          <w:rStyle w:val="Text0"/>
        </w:rPr>
        <w:t/>
      </w:r>
      <w:r>
        <w:t xml:space="preserve">f x </w:t>
      </w:r>
      <w:r>
        <w:rPr>
          <w:rStyle w:val="Text0"/>
        </w:rPr>
        <w:t xml:space="preserve"> </w:t>
      </w:r>
      <w:r>
        <w:t>x</w:t>
      </w:r>
    </w:p>
    <w:p>
      <w:pPr>
        <w:pStyle w:val="Para 4"/>
      </w:pPr>
      <w:r>
        <w:rPr>
          <w:rStyle w:val="Text0"/>
        </w:rPr>
        <w:t/>
      </w:r>
      <w:r>
        <w:t>f</w:t>
      </w:r>
    </w:p>
    <w:p>
      <w:pPr>
        <w:pStyle w:val="Normal"/>
      </w:pPr>
      <w:r>
        <w:t xml:space="preserve">与 </w:t>
      </w:r>
      <w:r>
        <w:rPr>
          <w:rStyle w:val="Text0"/>
        </w:rPr>
        <w:t xml:space="preserve">x </w:t>
      </w:r>
      <w:r>
        <w:t xml:space="preserve">  </w:t>
      </w:r>
      <w:r>
        <w:rPr>
          <w:rStyle w:val="Text0"/>
        </w:rPr>
        <w:t xml:space="preserve">x </w:t>
      </w:r>
      <w:r>
        <w:t>2</w:t>
      </w:r>
    </w:p>
    <w:p>
      <w:pPr>
        <w:pStyle w:val="Normal"/>
      </w:pPr>
      <w:r>
        <w:t>C. ( )</w:t>
      </w:r>
    </w:p>
    <w:p>
      <w:pPr>
        <w:pStyle w:val="Normal"/>
      </w:pPr>
      <w:r>
        <w:t>( )</w:t>
      </w:r>
    </w:p>
    <w:p>
      <w:pPr>
        <w:pStyle w:val="Para 4"/>
      </w:pPr>
      <w:r>
        <w:rPr>
          <w:rStyle w:val="Text0"/>
        </w:rPr>
        <w:t/>
      </w:r>
      <w:r>
        <w:t xml:space="preserve">D y </w:t>
      </w:r>
      <w:r>
        <w:rPr>
          <w:rStyle w:val="Text0"/>
        </w:rPr>
        <w:t xml:space="preserve"> </w:t>
      </w:r>
      <w:r>
        <w:t xml:space="preserve">x x </w:t>
      </w:r>
      <w:r>
        <w:rPr>
          <w:rStyle w:val="Text0"/>
        </w:rPr>
        <w:t> </w:t>
      </w:r>
    </w:p>
    <w:p>
      <w:pPr>
        <w:pStyle w:val="Normal"/>
      </w:pPr>
      <w:r>
        <w:t>2</w:t>
      </w:r>
    </w:p>
    <w:p>
      <w:pPr>
        <w:pStyle w:val="Normal"/>
      </w:pPr>
      <w:r>
        <w:t xml:space="preserve">. </w:t>
      </w:r>
    </w:p>
    <w:p>
      <w:pPr>
        <w:pStyle w:val="Normal"/>
      </w:pPr>
      <w:r>
        <w:t>(</w:t>
      </w:r>
    </w:p>
    <w:p>
      <w:pPr>
        <w:pStyle w:val="Normal"/>
      </w:pPr>
      <w:r>
        <w:t>0,1 )</w:t>
      </w:r>
    </w:p>
    <w:p>
      <w:pPr>
        <w:pStyle w:val="Para 4"/>
      </w:pPr>
      <w:r>
        <w:rPr>
          <w:rStyle w:val="Text0"/>
        </w:rPr>
        <w:t/>
      </w:r>
      <w:r>
        <w:t>y</w:t>
      </w:r>
    </w:p>
    <w:p>
      <w:pPr>
        <w:pStyle w:val="Normal"/>
      </w:pPr>
      <w:r>
        <w:t xml:space="preserve">与  </w:t>
      </w:r>
      <w:r>
        <w:rPr>
          <w:rStyle w:val="Text0"/>
        </w:rPr>
        <w:t xml:space="preserve">x </w:t>
      </w:r>
      <w:r>
        <w:t xml:space="preserve">( </w:t>
      </w:r>
      <w:r>
        <w:rPr>
          <w:rStyle w:val="Text0"/>
        </w:rPr>
        <w:t xml:space="preserve">x </w:t>
      </w:r>
      <w:r>
        <w:t>0, </w:t>
      </w:r>
    </w:p>
    <w:p>
      <w:pPr>
        <w:pStyle w:val="Normal"/>
      </w:pPr>
      <w:r>
        <w:t xml:space="preserve">1 ) </w:t>
      </w:r>
    </w:p>
    <w:p>
      <w:pPr>
        <w:pStyle w:val="Normal"/>
      </w:pPr>
      <w:r>
        <w:t xml:space="preserve">18.（O721）下列说法正确的是（ ） </w:t>
      </w:r>
    </w:p>
    <w:p>
      <w:pPr>
        <w:pStyle w:val="Normal"/>
      </w:pPr>
      <w:r>
        <w:t>A. 定义域可以唯一确定一个函数 B.定义域和对应法则可以唯一确</w:t>
      </w:r>
    </w:p>
    <w:p>
      <w:pPr>
        <w:pStyle w:val="Normal"/>
      </w:pPr>
      <w:r>
        <w:t xml:space="preserve">定一个函数 </w:t>
      </w:r>
    </w:p>
    <w:p>
      <w:pPr>
        <w:pStyle w:val="Normal"/>
      </w:pPr>
      <w:r>
        <w:t>C. 值域可以唯一确定一个函数 D. 值域和对应法则可以唯一确</w:t>
      </w:r>
    </w:p>
    <w:p>
      <w:pPr>
        <w:pStyle w:val="Normal"/>
      </w:pPr>
      <w:r>
        <w:t xml:space="preserve">定一个函数 </w:t>
      </w:r>
    </w:p>
    <w:p>
      <w:pPr>
        <w:pStyle w:val="Normal"/>
      </w:pPr>
      <w:r>
        <w:t>1</w:t>
      </w:r>
    </w:p>
    <w:p>
      <w:pPr>
        <w:pStyle w:val="Normal"/>
      </w:pPr>
      <w:r>
        <w:t xml:space="preserve">19.（O741）函数 </w:t>
      </w:r>
      <w:r>
        <w:rPr>
          <w:rStyle w:val="Text0"/>
        </w:rPr>
        <w:t xml:space="preserve">f </w:t>
      </w:r>
      <w:r>
        <w:t xml:space="preserve">( </w:t>
      </w:r>
      <w:r>
        <w:rPr>
          <w:rStyle w:val="Text0"/>
        </w:rPr>
        <w:t>x</w:t>
      </w:r>
      <w:r>
        <w:t>) </w:t>
      </w:r>
    </w:p>
    <w:p>
      <w:pPr>
        <w:pStyle w:val="Normal"/>
      </w:pPr>
      <w:r>
        <w:t xml:space="preserve">的定义域为（ ） </w:t>
      </w:r>
    </w:p>
    <w:p>
      <w:pPr>
        <w:pStyle w:val="Normal"/>
      </w:pPr>
      <w:r>
        <w:t>2</w:t>
      </w:r>
    </w:p>
    <w:p>
      <w:pPr>
        <w:pStyle w:val="Normal"/>
      </w:pPr>
      <w:r>
        <w:t xml:space="preserve">1 </w:t>
      </w:r>
      <w:r>
        <w:rPr>
          <w:rStyle w:val="Text0"/>
        </w:rPr>
        <w:t>x</w:t>
      </w:r>
    </w:p>
    <w:p>
      <w:pPr>
        <w:pStyle w:val="Normal"/>
      </w:pPr>
      <w:r>
        <w:t>A. ( 1</w:t>
      </w:r>
    </w:p>
    <w:p>
      <w:pPr>
        <w:pStyle w:val="Normal"/>
      </w:pPr>
      <w:r>
        <w:t> ,1) B. [ 1</w:t>
      </w:r>
    </w:p>
    <w:p>
      <w:pPr>
        <w:pStyle w:val="Normal"/>
      </w:pPr>
      <w:r>
        <w:t> ,1) C. ( 1</w:t>
      </w:r>
    </w:p>
    <w:p>
      <w:pPr>
        <w:pStyle w:val="Normal"/>
      </w:pPr>
      <w:r>
        <w:t> ,1] D. [ 1</w:t>
      </w:r>
    </w:p>
    <w:p>
      <w:pPr>
        <w:pStyle w:val="Normal"/>
      </w:pPr>
      <w:r>
        <w:t xml:space="preserve"> ,1] </w:t>
      </w:r>
    </w:p>
    <w:p>
      <w:pPr>
        <w:pStyle w:val="Normal"/>
      </w:pPr>
      <w:r>
        <w:t> 2</w:t>
      </w:r>
    </w:p>
    <w:p>
      <w:pPr>
        <w:pStyle w:val="Normal"/>
      </w:pPr>
      <w:r>
        <w:t xml:space="preserve"> </w:t>
      </w:r>
      <w:r>
        <w:rPr>
          <w:rStyle w:val="Text0"/>
        </w:rPr>
        <w:t xml:space="preserve">x </w:t>
      </w:r>
      <w:r>
        <w:t xml:space="preserve"> 3, </w:t>
      </w:r>
      <w:r>
        <w:rPr>
          <w:rStyle w:val="Text0"/>
        </w:rPr>
        <w:t xml:space="preserve">x </w:t>
      </w:r>
      <w:r>
        <w:t> 2</w:t>
      </w:r>
    </w:p>
    <w:p>
      <w:pPr>
        <w:pStyle w:val="Normal"/>
      </w:pPr>
      <w:r>
        <w:t xml:space="preserve">20.（O742）已知函数 </w:t>
      </w:r>
      <w:r>
        <w:rPr>
          <w:rStyle w:val="Text0"/>
        </w:rPr>
        <w:t xml:space="preserve">f </w:t>
      </w:r>
      <w:r>
        <w:t xml:space="preserve">( </w:t>
      </w:r>
      <w:r>
        <w:rPr>
          <w:rStyle w:val="Text0"/>
        </w:rPr>
        <w:t>x</w:t>
      </w:r>
      <w:r>
        <w:t>)  </w:t>
      </w:r>
    </w:p>
    <w:p>
      <w:pPr>
        <w:pStyle w:val="Normal"/>
      </w:pPr>
      <w:r>
        <w:t xml:space="preserve">，则 </w:t>
      </w:r>
      <w:r>
        <w:rPr>
          <w:rStyle w:val="Text0"/>
        </w:rPr>
        <w:t xml:space="preserve">f </w:t>
      </w:r>
      <w:r>
        <w:t xml:space="preserve">( </w:t>
      </w:r>
      <w:r>
        <w:rPr>
          <w:rStyle w:val="Text0"/>
        </w:rPr>
        <w:t xml:space="preserve">f </w:t>
      </w:r>
      <w:r>
        <w:t xml:space="preserve">(3))= （ ） </w:t>
      </w:r>
    </w:p>
    <w:p>
      <w:pPr>
        <w:pStyle w:val="Normal"/>
      </w:pPr>
      <w:r>
        <w:t>2</w:t>
      </w:r>
    </w:p>
    <w:p>
      <w:pPr>
        <w:pStyle w:val="Normal"/>
      </w:pPr>
      <w:r>
        <w:t xml:space="preserve"> </w:t>
      </w:r>
      <w:r>
        <w:rPr>
          <w:rStyle w:val="Text0"/>
        </w:rPr>
        <w:t xml:space="preserve">x </w:t>
      </w:r>
      <w:r>
        <w:t xml:space="preserve"> 3 </w:t>
      </w:r>
      <w:r>
        <w:rPr>
          <w:rStyle w:val="Text0"/>
        </w:rPr>
        <w:t>x</w:t>
      </w:r>
      <w:r>
        <w:t xml:space="preserve">, </w:t>
      </w:r>
      <w:r>
        <w:rPr>
          <w:rStyle w:val="Text0"/>
        </w:rPr>
        <w:t xml:space="preserve">x </w:t>
      </w:r>
      <w:r>
        <w:t> 2</w:t>
      </w:r>
    </w:p>
    <w:p>
      <w:pPr>
        <w:pStyle w:val="Normal"/>
      </w:pPr>
      <w:r>
        <w:t>A. 3</w:t>
      </w:r>
    </w:p>
    <w:p>
      <w:pPr>
        <w:pStyle w:val="Normal"/>
      </w:pPr>
      <w:r>
        <w:t xml:space="preserve"> B. 0 C. 3 D. 18 </w:t>
      </w:r>
    </w:p>
    <w:p>
      <w:pPr>
        <w:pStyle w:val="Normal"/>
      </w:pPr>
      <w:r>
        <w:t xml:space="preserve">21（O851） 下列表格中两个变量存在函数关系的是（ ） </w:t>
      </w:r>
    </w:p>
    <w:p>
      <w:pPr>
        <w:pStyle w:val="Normal"/>
      </w:pPr>
      <w:r>
        <w:t xml:space="preserve">A. </w:t>
      </w:r>
    </w:p>
    <w:p>
      <w:pPr>
        <w:pStyle w:val="0 Block"/>
      </w:pPr>
    </w:p>
    <w:p>
      <w:pPr>
        <w:pStyle w:val="Normal"/>
      </w:pPr>
      <w:r>
        <w:t xml:space="preserve">B. </w:t>
      </w:r>
    </w:p>
    <w:p>
      <w:pPr>
        <w:pStyle w:val="0 Block"/>
      </w:pPr>
    </w:p>
    <w:p>
      <w:pPr>
        <w:pStyle w:val="Normal"/>
      </w:pPr>
      <w:r>
        <w:t xml:space="preserve">119 </w:t>
      </w:r>
    </w:p>
    <w:p>
      <w:pPr>
        <w:pStyle w:val="0 Block"/>
      </w:pPr>
    </w:p>
    <w:p>
      <w:pPr>
        <w:pStyle w:val="Normal"/>
      </w:pPr>
      <w:r>
        <w:bookmarkStart w:id="124" w:name="p124"/>
        <w:t/>
        <w:bookmarkEnd w:id="124"/>
        <w:drawing>
          <wp:inline>
            <wp:extent cx="2565400" cy="431800"/>
            <wp:effectExtent b="0" l="0" r="0" t="0"/>
            <wp:docPr descr="index-124_1.png" id="139" name="index-124_1.png"/>
            <wp:cNvGraphicFramePr>
              <a:graphicFrameLocks noChangeAspect="1"/>
            </wp:cNvGraphicFramePr>
            <a:graphic>
              <a:graphicData uri="http://schemas.openxmlformats.org/drawingml/2006/picture">
                <pic:pic>
                  <pic:nvPicPr>
                    <pic:cNvPr descr="index-124_1.png" id="0" name="index-124_1.png"/>
                    <pic:cNvPicPr/>
                  </pic:nvPicPr>
                  <pic:blipFill>
                    <a:blip r:embed="rId143"/>
                    <a:stretch>
                      <a:fillRect/>
                    </a:stretch>
                  </pic:blipFill>
                  <pic:spPr>
                    <a:xfrm>
                      <a:off x="0" y="0"/>
                      <a:ext cx="2565400" cy="431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349500" cy="444500"/>
            <wp:effectExtent b="0" l="0" r="0" t="0"/>
            <wp:wrapTopAndBottom/>
            <wp:docPr descr="index-124_2.png" id="140" name="index-124_2.png"/>
            <wp:cNvGraphicFramePr>
              <a:graphicFrameLocks noChangeAspect="1"/>
            </wp:cNvGraphicFramePr>
            <a:graphic>
              <a:graphicData uri="http://schemas.openxmlformats.org/drawingml/2006/picture">
                <pic:pic>
                  <pic:nvPicPr>
                    <pic:cNvPr descr="index-124_2.png" id="0" name="index-124_2.png"/>
                    <pic:cNvPicPr/>
                  </pic:nvPicPr>
                  <pic:blipFill>
                    <a:blip r:embed="rId144"/>
                    <a:stretch>
                      <a:fillRect/>
                    </a:stretch>
                  </pic:blipFill>
                  <pic:spPr>
                    <a:xfrm>
                      <a:off x="0" y="0"/>
                      <a:ext cx="2349500" cy="4445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917700" cy="1625600"/>
            <wp:effectExtent b="0" l="0" r="0" t="0"/>
            <wp:wrapTopAndBottom/>
            <wp:docPr descr="index-124_3.png" id="141" name="index-124_3.png"/>
            <wp:cNvGraphicFramePr>
              <a:graphicFrameLocks noChangeAspect="1"/>
            </wp:cNvGraphicFramePr>
            <a:graphic>
              <a:graphicData uri="http://schemas.openxmlformats.org/drawingml/2006/picture">
                <pic:pic>
                  <pic:nvPicPr>
                    <pic:cNvPr descr="index-124_3.png" id="0" name="index-124_3.png"/>
                    <pic:cNvPicPr/>
                  </pic:nvPicPr>
                  <pic:blipFill>
                    <a:blip r:embed="rId145"/>
                    <a:stretch>
                      <a:fillRect/>
                    </a:stretch>
                  </pic:blipFill>
                  <pic:spPr>
                    <a:xfrm>
                      <a:off x="0" y="0"/>
                      <a:ext cx="1917700" cy="16256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368800" cy="990600"/>
            <wp:effectExtent b="0" l="0" r="0" t="0"/>
            <wp:wrapTopAndBottom/>
            <wp:docPr descr="index-124_4.jpg" id="142" name="index-124_4.jpg"/>
            <wp:cNvGraphicFramePr>
              <a:graphicFrameLocks noChangeAspect="1"/>
            </wp:cNvGraphicFramePr>
            <a:graphic>
              <a:graphicData uri="http://schemas.openxmlformats.org/drawingml/2006/picture">
                <pic:pic>
                  <pic:nvPicPr>
                    <pic:cNvPr descr="index-124_4.jpg" id="0" name="index-124_4.jpg"/>
                    <pic:cNvPicPr/>
                  </pic:nvPicPr>
                  <pic:blipFill>
                    <a:blip r:embed="rId146"/>
                    <a:stretch>
                      <a:fillRect/>
                    </a:stretch>
                  </pic:blipFill>
                  <pic:spPr>
                    <a:xfrm>
                      <a:off x="0" y="0"/>
                      <a:ext cx="4368800" cy="990600"/>
                    </a:xfrm>
                    <a:prstGeom prst="rect">
                      <a:avLst/>
                    </a:prstGeom>
                  </pic:spPr>
                </pic:pic>
              </a:graphicData>
            </a:graphic>
          </wp:anchor>
        </w:drawing>
      </w:r>
    </w:p>
    <w:p>
      <w:pPr>
        <w:pStyle w:val="Normal"/>
      </w:pPr>
      <w:r>
        <w:t xml:space="preserve">华东师范大学硕士学位论文 </w:t>
      </w:r>
    </w:p>
    <w:p>
      <w:pPr>
        <w:pStyle w:val="Normal"/>
      </w:pPr>
      <w:r>
        <w:t xml:space="preserve">C. </w:t>
      </w:r>
    </w:p>
    <w:p>
      <w:pPr>
        <w:pStyle w:val="Normal"/>
      </w:pPr>
      <w:r>
        <w:t xml:space="preserve">D. </w:t>
      </w:r>
    </w:p>
    <w:p>
      <w:pPr>
        <w:pStyle w:val="0 Block"/>
      </w:pPr>
    </w:p>
    <w:p>
      <w:pPr>
        <w:pStyle w:val="Normal"/>
      </w:pPr>
      <w:r>
        <w:t>22.（O831） 二次函数</w:t>
      </w:r>
    </w:p>
    <w:p>
      <w:pPr>
        <w:pStyle w:val="Normal"/>
      </w:pPr>
      <w:r>
        <w:t>2</w:t>
      </w:r>
    </w:p>
    <w:p>
      <w:pPr>
        <w:pStyle w:val="Normal"/>
      </w:pPr>
      <w:r>
        <w:t/>
      </w:r>
      <w:r>
        <w:rPr>
          <w:rStyle w:val="Text0"/>
        </w:rPr>
        <w:t xml:space="preserve">y </w:t>
      </w:r>
      <w:r>
        <w:t xml:space="preserve"> </w:t>
      </w:r>
      <w:r>
        <w:rPr>
          <w:rStyle w:val="Text0"/>
        </w:rPr>
        <w:t xml:space="preserve">x </w:t>
      </w:r>
      <w:r>
        <w:t xml:space="preserve"> 4 </w:t>
      </w:r>
      <w:r>
        <w:rPr>
          <w:rStyle w:val="Text0"/>
        </w:rPr>
        <w:t xml:space="preserve">x </w:t>
      </w:r>
      <w:r>
        <w:t> 3 的图像可以由二次函数</w:t>
      </w:r>
    </w:p>
    <w:p>
      <w:pPr>
        <w:pStyle w:val="Normal"/>
      </w:pPr>
      <w:r>
        <w:t>2</w:t>
      </w:r>
    </w:p>
    <w:p>
      <w:pPr>
        <w:pStyle w:val="Normal"/>
      </w:pPr>
      <w:r>
        <w:t/>
      </w:r>
      <w:r>
        <w:rPr>
          <w:rStyle w:val="Text0"/>
        </w:rPr>
        <w:t xml:space="preserve">y </w:t>
      </w:r>
      <w:r>
        <w:t xml:space="preserve"> </w:t>
      </w:r>
      <w:r>
        <w:rPr>
          <w:rStyle w:val="Text0"/>
        </w:rPr>
        <w:t xml:space="preserve">x </w:t>
      </w:r>
      <w:r>
        <w:t>通过（ ）</w:t>
      </w:r>
    </w:p>
    <w:p>
      <w:pPr>
        <w:pStyle w:val="Normal"/>
      </w:pPr>
      <w:r>
        <w:t xml:space="preserve">而得到。 </w:t>
      </w:r>
    </w:p>
    <w:p>
      <w:pPr>
        <w:pStyle w:val="Normal"/>
      </w:pPr>
      <w:r>
        <w:t xml:space="preserve">A．先向左平移 2 个单位，再向上平移 1 个单位 </w:t>
      </w:r>
    </w:p>
    <w:p>
      <w:pPr>
        <w:pStyle w:val="Normal"/>
      </w:pPr>
      <w:r>
        <w:t xml:space="preserve">B．先向左平移 2 个单位，再向下平移 1 个单位 </w:t>
      </w:r>
    </w:p>
    <w:p>
      <w:pPr>
        <w:pStyle w:val="Normal"/>
      </w:pPr>
      <w:r>
        <w:t xml:space="preserve">C．先向右平移 2 个单位，再向上平移 1 个单位 </w:t>
      </w:r>
    </w:p>
    <w:p>
      <w:pPr>
        <w:pStyle w:val="Normal"/>
      </w:pPr>
      <w:r>
        <w:t xml:space="preserve">D．先向右平移 2 个单位，再向下平移 1 个单位 </w:t>
      </w:r>
    </w:p>
    <w:p>
      <w:pPr>
        <w:pStyle w:val="Normal"/>
      </w:pPr>
      <w:r>
        <w:t xml:space="preserve">23.（O841）下列函数值域不是[1,) 的是（ ） </w:t>
      </w:r>
    </w:p>
    <w:p>
      <w:pPr>
        <w:pStyle w:val="Normal"/>
      </w:pPr>
      <w:r>
        <w:t xml:space="preserve">A. </w:t>
      </w:r>
    </w:p>
    <w:p>
      <w:pPr>
        <w:pStyle w:val="Normal"/>
      </w:pPr>
      <w:r>
        <w:t>2</w:t>
      </w:r>
    </w:p>
    <w:p>
      <w:pPr>
        <w:pStyle w:val="Normal"/>
      </w:pPr>
      <w:r>
        <w:t/>
      </w:r>
      <w:r>
        <w:rPr>
          <w:rStyle w:val="Text0"/>
        </w:rPr>
        <w:t xml:space="preserve">y </w:t>
      </w:r>
      <w:r>
        <w:t xml:space="preserve"> </w:t>
      </w:r>
      <w:r>
        <w:rPr>
          <w:rStyle w:val="Text0"/>
        </w:rPr>
        <w:t xml:space="preserve">x </w:t>
      </w:r>
      <w:r>
        <w:t xml:space="preserve">+1 B. </w:t>
      </w:r>
      <w:r>
        <w:rPr>
          <w:rStyle w:val="Text0"/>
        </w:rPr>
        <w:t xml:space="preserve">y </w:t>
      </w:r>
      <w:r>
        <w:t xml:space="preserve"> </w:t>
      </w:r>
      <w:r>
        <w:rPr>
          <w:rStyle w:val="Text0"/>
        </w:rPr>
        <w:t xml:space="preserve">x </w:t>
      </w:r>
      <w:r>
        <w:t xml:space="preserve">1 C. </w:t>
      </w:r>
      <w:r>
        <w:rPr>
          <w:rStyle w:val="Text0"/>
        </w:rPr>
        <w:t xml:space="preserve">y </w:t>
      </w:r>
      <w:r>
        <w:t xml:space="preserve"> </w:t>
      </w:r>
      <w:r>
        <w:rPr>
          <w:rStyle w:val="Text0"/>
        </w:rPr>
        <w:t xml:space="preserve">x </w:t>
      </w:r>
      <w:r>
        <w:t xml:space="preserve">1 D. </w:t>
      </w:r>
    </w:p>
    <w:p>
      <w:pPr>
        <w:pStyle w:val="Normal"/>
      </w:pPr>
      <w:r>
        <w:t>2</w:t>
      </w:r>
    </w:p>
    <w:p>
      <w:pPr>
        <w:pStyle w:val="Normal"/>
      </w:pPr>
      <w:r>
        <w:t/>
      </w:r>
      <w:r>
        <w:rPr>
          <w:rStyle w:val="Text0"/>
        </w:rPr>
        <w:t xml:space="preserve">y </w:t>
      </w:r>
      <w:r>
        <w:t xml:space="preserve"> ( </w:t>
      </w:r>
      <w:r>
        <w:rPr>
          <w:rStyle w:val="Text0"/>
        </w:rPr>
        <w:t xml:space="preserve">x </w:t>
      </w:r>
      <w:r>
        <w:t xml:space="preserve">1) 1 </w:t>
      </w:r>
    </w:p>
    <w:p>
      <w:pPr>
        <w:pStyle w:val="Normal"/>
      </w:pPr>
      <w:r>
        <w:t>2</w:t>
      </w:r>
    </w:p>
    <w:p>
      <w:pPr>
        <w:pStyle w:val="Normal"/>
      </w:pPr>
      <w:r>
        <w:t xml:space="preserve">24. （S911）已知函数 </w:t>
      </w:r>
      <w:r>
        <w:rPr>
          <w:rStyle w:val="Text0"/>
        </w:rPr>
        <w:t xml:space="preserve">f </w:t>
      </w:r>
      <w:r>
        <w:t xml:space="preserve">(2 </w:t>
      </w:r>
      <w:r>
        <w:rPr>
          <w:rStyle w:val="Text0"/>
        </w:rPr>
        <w:t xml:space="preserve">x </w:t>
      </w:r>
      <w:r>
        <w:t xml:space="preserve">1)  </w:t>
      </w:r>
      <w:r>
        <w:rPr>
          <w:rStyle w:val="Text0"/>
        </w:rPr>
        <w:t xml:space="preserve">x </w:t>
      </w:r>
      <w:r>
        <w:t xml:space="preserve"> </w:t>
      </w:r>
      <w:r>
        <w:rPr>
          <w:rStyle w:val="Text0"/>
        </w:rPr>
        <w:t xml:space="preserve">x </w:t>
      </w:r>
      <w:r>
        <w:t xml:space="preserve"> 2 ，则 </w:t>
      </w:r>
      <w:r>
        <w:rPr>
          <w:rStyle w:val="Text0"/>
        </w:rPr>
        <w:t xml:space="preserve">f </w:t>
      </w:r>
      <w:r>
        <w:t xml:space="preserve">( </w:t>
      </w:r>
      <w:r>
        <w:rPr>
          <w:rStyle w:val="Text0"/>
        </w:rPr>
        <w:t>x</w:t>
      </w:r>
      <w:r>
        <w:t xml:space="preserve">)  （ ） </w:t>
      </w:r>
    </w:p>
    <w:p>
      <w:pPr>
        <w:pStyle w:val="Normal"/>
      </w:pPr>
      <w:r>
        <w:t>1</w:t>
      </w:r>
    </w:p>
    <w:p>
      <w:pPr>
        <w:pStyle w:val="Normal"/>
      </w:pPr>
      <w:r>
        <w:t>1</w:t>
      </w:r>
    </w:p>
    <w:p>
      <w:pPr>
        <w:pStyle w:val="Normal"/>
      </w:pPr>
      <w:r>
        <w:t>A. 2</w:t>
      </w:r>
    </w:p>
    <w:p>
      <w:pPr>
        <w:pStyle w:val="Normal"/>
      </w:pPr>
      <w:r>
        <w:t/>
      </w:r>
      <w:r>
        <w:rPr>
          <w:rStyle w:val="Text0"/>
        </w:rPr>
        <w:t xml:space="preserve">x </w:t>
      </w:r>
      <w:r>
        <w:t xml:space="preserve"> 2 </w:t>
      </w:r>
      <w:r>
        <w:rPr>
          <w:rStyle w:val="Text0"/>
        </w:rPr>
        <w:t xml:space="preserve">x </w:t>
      </w:r>
      <w:r>
        <w:t xml:space="preserve"> 2 B. </w:t>
      </w:r>
    </w:p>
    <w:p>
      <w:pPr>
        <w:pStyle w:val="Normal"/>
      </w:pPr>
      <w:r>
        <w:t>2</w:t>
      </w:r>
    </w:p>
    <w:p>
      <w:pPr>
        <w:pStyle w:val="Normal"/>
      </w:pPr>
      <w:r>
        <w:t xml:space="preserve">( </w:t>
      </w:r>
      <w:r>
        <w:rPr>
          <w:rStyle w:val="Text0"/>
        </w:rPr>
        <w:t xml:space="preserve">x </w:t>
      </w:r>
      <w:r>
        <w:t xml:space="preserve"> 7) C. </w:t>
      </w:r>
    </w:p>
    <w:p>
      <w:pPr>
        <w:pStyle w:val="Normal"/>
      </w:pPr>
      <w:r>
        <w:t>2</w:t>
      </w:r>
    </w:p>
    <w:p>
      <w:pPr>
        <w:pStyle w:val="Normal"/>
      </w:pPr>
      <w:r>
        <w:t xml:space="preserve">( </w:t>
      </w:r>
      <w:r>
        <w:rPr>
          <w:rStyle w:val="Text0"/>
        </w:rPr>
        <w:t xml:space="preserve">x </w:t>
      </w:r>
      <w:r>
        <w:t xml:space="preserve"> 7) D. </w:t>
      </w:r>
    </w:p>
    <w:p>
      <w:pPr>
        <w:pStyle w:val="Normal"/>
      </w:pPr>
      <w:r>
        <w:t>2</w:t>
      </w:r>
    </w:p>
    <w:p>
      <w:pPr>
        <w:pStyle w:val="Normal"/>
      </w:pPr>
      <w:r>
        <w:t xml:space="preserve">4 </w:t>
      </w:r>
      <w:r>
        <w:rPr>
          <w:rStyle w:val="Text0"/>
        </w:rPr>
        <w:t xml:space="preserve">x </w:t>
      </w:r>
      <w:r>
        <w:t xml:space="preserve"> 6 </w:t>
      </w:r>
      <w:r>
        <w:rPr>
          <w:rStyle w:val="Text0"/>
        </w:rPr>
        <w:t xml:space="preserve">x </w:t>
      </w:r>
      <w:r>
        <w:t xml:space="preserve"> 4 </w:t>
      </w:r>
    </w:p>
    <w:p>
      <w:pPr>
        <w:pStyle w:val="Normal"/>
      </w:pPr>
      <w:r>
        <w:t>4</w:t>
      </w:r>
    </w:p>
    <w:p>
      <w:pPr>
        <w:pStyle w:val="Normal"/>
      </w:pPr>
      <w:r>
        <w:t>4</w:t>
      </w:r>
    </w:p>
    <w:p>
      <w:pPr>
        <w:pStyle w:val="Normal"/>
      </w:pPr>
      <w:r>
        <w:t xml:space="preserve">25. （S921）已知函数 </w:t>
      </w:r>
    </w:p>
    <w:p>
      <w:pPr>
        <w:pStyle w:val="Normal"/>
      </w:pPr>
      <w:r>
        <w:t>1</w:t>
      </w:r>
    </w:p>
    <w:p>
      <w:pPr>
        <w:pStyle w:val="Normal"/>
      </w:pPr>
      <w:r>
        <w:t/>
      </w:r>
      <w:r>
        <w:rPr>
          <w:rStyle w:val="Text0"/>
        </w:rPr>
        <w:t xml:space="preserve">f </w:t>
      </w:r>
      <w:r>
        <w:t xml:space="preserve">( </w:t>
      </w:r>
      <w:r>
        <w:rPr>
          <w:rStyle w:val="Text0"/>
        </w:rPr>
        <w:t>x</w:t>
      </w:r>
      <w:r>
        <w:t>) </w:t>
      </w:r>
    </w:p>
    <w:p>
      <w:pPr>
        <w:pStyle w:val="Para 4"/>
      </w:pPr>
      <w:r>
        <w:rPr>
          <w:rStyle w:val="Text0"/>
        </w:rPr>
        <w:t/>
      </w:r>
      <w:r>
        <w:t xml:space="preserve">x </w:t>
      </w:r>
      <w:r>
        <w:rPr>
          <w:rStyle w:val="Text0"/>
        </w:rPr>
        <w:t></w:t>
      </w:r>
    </w:p>
    <w:p>
      <w:pPr>
        <w:pStyle w:val="Normal"/>
      </w:pPr>
      <w:r>
        <w:t xml:space="preserve">，下列说法正确的是（ ） </w:t>
      </w:r>
    </w:p>
    <w:p>
      <w:pPr>
        <w:pStyle w:val="Para 4"/>
      </w:pPr>
      <w:r>
        <w:rPr>
          <w:rStyle w:val="Text0"/>
        </w:rPr>
        <w:t/>
      </w:r>
      <w:r>
        <w:t>x</w:t>
      </w:r>
    </w:p>
    <w:p>
      <w:pPr>
        <w:pStyle w:val="Normal"/>
      </w:pPr>
      <w:r>
        <w:t xml:space="preserve">A．函数的定义域为 </w:t>
      </w:r>
      <w:r>
        <w:rPr>
          <w:rStyle w:val="Text0"/>
        </w:rPr>
        <w:t xml:space="preserve">R </w:t>
      </w:r>
      <w:r>
        <w:t xml:space="preserve"> B．函数在定义域上单调递增 </w:t>
      </w:r>
    </w:p>
    <w:p>
      <w:pPr>
        <w:pStyle w:val="Normal"/>
      </w:pPr>
      <w:r>
        <w:t xml:space="preserve">C．函数的值域为 </w:t>
      </w:r>
      <w:r>
        <w:rPr>
          <w:rStyle w:val="Text0"/>
        </w:rPr>
        <w:t xml:space="preserve">R </w:t>
      </w:r>
      <w:r>
        <w:t xml:space="preserve"> D．函数在定义域上有增有减 </w:t>
      </w:r>
    </w:p>
    <w:p>
      <w:pPr>
        <w:pStyle w:val="Normal"/>
      </w:pPr>
      <w:r>
        <w:t xml:space="preserve">26.（S1031） 下列事件排序与图片相匹配的是（ ） </w:t>
      </w:r>
    </w:p>
    <w:p>
      <w:pPr>
        <w:pStyle w:val="Normal"/>
      </w:pPr>
      <w:r>
        <w:t xml:space="preserve">A.①③④② B.①④③② C.②③④① D.②③④① </w:t>
      </w:r>
    </w:p>
    <w:p>
      <w:pPr>
        <w:pStyle w:val="0 Block"/>
      </w:pPr>
    </w:p>
    <w:p>
      <w:pPr>
        <w:pStyle w:val="Normal"/>
      </w:pPr>
      <w:r>
        <w:t xml:space="preserve">⑤ 我骑车到学校不久，发现作业本没带，于是回家拿作业本再去上学 </w:t>
      </w:r>
    </w:p>
    <w:p>
      <w:pPr>
        <w:pStyle w:val="Normal"/>
      </w:pPr>
      <w:r>
        <w:t xml:space="preserve">⑥ 我骑车一路匀速行驶，在图中遇到了一次红灯，耽误了一下 </w:t>
      </w:r>
    </w:p>
    <w:p>
      <w:pPr>
        <w:pStyle w:val="Normal"/>
      </w:pPr>
      <w:r>
        <w:t xml:space="preserve">⑦ 我出发后，心情轻松，缓缓行驶，后来为了赶时间开始加速 </w:t>
      </w:r>
    </w:p>
    <w:p>
      <w:pPr>
        <w:pStyle w:val="Normal"/>
      </w:pPr>
      <w:r>
        <w:t xml:space="preserve">⑧ 我因为没吃早饭，所以越骑越慢 </w:t>
      </w:r>
    </w:p>
    <w:p>
      <w:pPr>
        <w:pStyle w:val="Normal"/>
      </w:pPr>
      <w:r>
        <w:t xml:space="preserve">27. （S1032）观察右图，下列说法错误的是（ ） </w:t>
      </w:r>
    </w:p>
    <w:p>
      <w:pPr>
        <w:pStyle w:val="Normal"/>
      </w:pPr>
      <w:r>
        <w:t xml:space="preserve">E. 该函数的图像是中心对称图形 </w:t>
      </w:r>
    </w:p>
    <w:p>
      <w:pPr>
        <w:pStyle w:val="Normal"/>
      </w:pPr>
      <w:r>
        <w:t xml:space="preserve">F. 当 </w:t>
      </w:r>
      <w:r>
        <w:rPr>
          <w:rStyle w:val="Text0"/>
        </w:rPr>
        <w:t xml:space="preserve">x </w:t>
      </w:r>
      <w:r>
        <w:t xml:space="preserve"> 0 时，该函数在 </w:t>
      </w:r>
      <w:r>
        <w:rPr>
          <w:rStyle w:val="Text0"/>
        </w:rPr>
        <w:t xml:space="preserve">x </w:t>
      </w:r>
      <w:r>
        <w:t xml:space="preserve"> 1时取得最小值为 2 </w:t>
      </w:r>
    </w:p>
    <w:p>
      <w:pPr>
        <w:pStyle w:val="Normal"/>
      </w:pPr>
      <w:r>
        <w:t xml:space="preserve">G. 在每个象限内， </w:t>
      </w:r>
      <w:r>
        <w:rPr>
          <w:rStyle w:val="Text0"/>
        </w:rPr>
        <w:t xml:space="preserve">y </w:t>
      </w:r>
      <w:r>
        <w:t xml:space="preserve">的值都随着 </w:t>
      </w:r>
      <w:r>
        <w:rPr>
          <w:rStyle w:val="Text0"/>
        </w:rPr>
        <w:t xml:space="preserve">x </w:t>
      </w:r>
      <w:r>
        <w:t xml:space="preserve">的增大而减小 </w:t>
      </w:r>
    </w:p>
    <w:p>
      <w:pPr>
        <w:pStyle w:val="Normal"/>
      </w:pPr>
      <w:r>
        <w:t xml:space="preserve">H. </w:t>
      </w:r>
      <w:r>
        <w:rPr>
          <w:rStyle w:val="Text0"/>
        </w:rPr>
        <w:t xml:space="preserve">y </w:t>
      </w:r>
      <w:r>
        <w:t xml:space="preserve">的值不可能为 1 </w:t>
      </w:r>
    </w:p>
    <w:p>
      <w:pPr>
        <w:pStyle w:val="Normal"/>
      </w:pPr>
      <w:r>
        <w:t xml:space="preserve">28. （S1011） 已知函数 </w:t>
      </w:r>
      <w:r>
        <w:rPr>
          <w:rStyle w:val="Text0"/>
        </w:rPr>
        <w:t xml:space="preserve">f </w:t>
      </w:r>
      <w:r>
        <w:t xml:space="preserve">( </w:t>
      </w:r>
      <w:r>
        <w:rPr>
          <w:rStyle w:val="Text0"/>
        </w:rPr>
        <w:t>x</w:t>
      </w:r>
      <w:r>
        <w:t xml:space="preserve">+1) 的定义域为[1,3]，则函数 </w:t>
      </w:r>
      <w:r>
        <w:rPr>
          <w:rStyle w:val="Text0"/>
        </w:rPr>
        <w:t xml:space="preserve">f </w:t>
      </w:r>
      <w:r>
        <w:t xml:space="preserve">(2 </w:t>
      </w:r>
      <w:r>
        <w:rPr>
          <w:rStyle w:val="Text0"/>
        </w:rPr>
        <w:t xml:space="preserve">x </w:t>
      </w:r>
      <w:r>
        <w:t>1) 的定义域为</w:t>
      </w:r>
    </w:p>
    <w:p>
      <w:pPr>
        <w:pStyle w:val="Normal"/>
      </w:pPr>
      <w:r>
        <w:t xml:space="preserve">（ ） </w:t>
      </w:r>
    </w:p>
    <w:p>
      <w:pPr>
        <w:pStyle w:val="Normal"/>
      </w:pPr>
      <w:r>
        <w:t xml:space="preserve">A. [1,3] B. [-1,3] C. [3,7] D. [1.5,2.5] </w:t>
      </w:r>
    </w:p>
    <w:p>
      <w:pPr>
        <w:pStyle w:val="Normal"/>
      </w:pPr>
      <w:r>
        <w:t>29.如图，某灌溉渠的横断面是等腰梯形，底宽 2m，渠深 1.8m，边坡的倾斜角为</w:t>
      </w:r>
    </w:p>
    <w:p>
      <w:pPr>
        <w:pStyle w:val="Normal"/>
      </w:pPr>
      <w:r>
        <w:t xml:space="preserve">120 </w:t>
      </w:r>
    </w:p>
    <w:p>
      <w:pPr>
        <w:pStyle w:val="0 Block"/>
      </w:pPr>
    </w:p>
    <w:p>
      <w:pPr>
        <w:pStyle w:val="Normal"/>
      </w:pPr>
      <w:r>
        <w:bookmarkStart w:id="125" w:name="p125"/>
        <w:t/>
        <w:bookmarkEnd w:id="125"/>
        <w:drawing>
          <wp:inline>
            <wp:extent cx="2184400" cy="914400"/>
            <wp:effectExtent b="0" l="0" r="0" t="0"/>
            <wp:docPr descr="index-125_1.jpg" id="143" name="index-125_1.jpg"/>
            <wp:cNvGraphicFramePr>
              <a:graphicFrameLocks noChangeAspect="1"/>
            </wp:cNvGraphicFramePr>
            <a:graphic>
              <a:graphicData uri="http://schemas.openxmlformats.org/drawingml/2006/picture">
                <pic:pic>
                  <pic:nvPicPr>
                    <pic:cNvPr descr="index-125_1.jpg" id="0" name="index-125_1.jpg"/>
                    <pic:cNvPicPr/>
                  </pic:nvPicPr>
                  <pic:blipFill>
                    <a:blip r:embed="rId147"/>
                    <a:stretch>
                      <a:fillRect/>
                    </a:stretch>
                  </pic:blipFill>
                  <pic:spPr>
                    <a:xfrm>
                      <a:off x="0" y="0"/>
                      <a:ext cx="2184400" cy="914400"/>
                    </a:xfrm>
                    <a:prstGeom prst="rect">
                      <a:avLst/>
                    </a:prstGeom>
                  </pic:spPr>
                </pic:pic>
              </a:graphicData>
            </a:graphic>
          </wp:inline>
        </w:drawing>
      </w:r>
    </w:p>
    <w:p>
      <w:pPr>
        <w:pStyle w:val="Normal"/>
      </w:pPr>
      <w:r>
        <w:t xml:space="preserve">华东师范大学硕士学位论文 </w:t>
      </w:r>
    </w:p>
    <w:p>
      <w:pPr>
        <w:pStyle w:val="Normal"/>
      </w:pPr>
      <w:r>
        <w:t xml:space="preserve">45° </w:t>
      </w:r>
    </w:p>
    <w:p>
      <w:pPr>
        <w:pStyle w:val="Normal"/>
      </w:pPr>
      <w:r>
        <w:t>（4） （S1061）试写出横断面中水面积 A（单位：㎡）关于水深 h（单位：m）</w:t>
      </w:r>
    </w:p>
    <w:p>
      <w:pPr>
        <w:pStyle w:val="Normal"/>
      </w:pPr>
      <w:r>
        <w:t xml:space="preserve">的函数 </w:t>
      </w:r>
    </w:p>
    <w:p>
      <w:pPr>
        <w:pStyle w:val="Normal"/>
      </w:pPr>
      <w:r>
        <w:t xml:space="preserve">（5） （A421）请写出函数的定义域和值域 </w:t>
      </w:r>
    </w:p>
    <w:p>
      <w:pPr>
        <w:pStyle w:val="Normal"/>
      </w:pPr>
      <w:r>
        <w:t>（6） （S1011）当横断面中的水面积不低于 2 ㎡时，能提高灌</w:t>
      </w:r>
    </w:p>
    <w:p>
      <w:pPr>
        <w:pStyle w:val="Normal"/>
      </w:pPr>
      <w:r>
        <w:t xml:space="preserve">溉效率，请问应将水深控制在什么范围？ </w:t>
      </w: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0 Block"/>
      </w:pPr>
    </w:p>
    <w:p>
      <w:pPr>
        <w:pStyle w:val="Normal"/>
      </w:pPr>
      <w:r>
        <w:t xml:space="preserve">121 </w:t>
      </w:r>
    </w:p>
    <w:p>
      <w:pPr>
        <w:pStyle w:val="0 Block"/>
      </w:pPr>
    </w:p>
    <w:p>
      <w:pPr>
        <w:pStyle w:val="Normal"/>
      </w:pPr>
      <w:r>
        <w:bookmarkStart w:id="126" w:name="p126"/>
        <w:t/>
        <w:bookmarkEnd w:id="126"/>
        <w:t xml:space="preserve">华东师范大学硕士学位论文 </w:t>
      </w:r>
    </w:p>
    <w:p>
      <w:pPr>
        <w:pStyle w:val="Normal"/>
      </w:pPr>
      <w:r>
        <w:t xml:space="preserve">附录 3 </w:t>
      </w:r>
    </w:p>
    <w:p>
      <w:pPr>
        <w:pStyle w:val="Normal"/>
      </w:pPr>
      <w:r>
        <w:t xml:space="preserve">函数的基本性质学习进程研究 </w:t>
      </w:r>
    </w:p>
    <w:p>
      <w:pPr>
        <w:pStyle w:val="Normal"/>
      </w:pPr>
      <w:r>
        <w:t xml:space="preserve">学生访谈记录调查研究表 </w:t>
      </w:r>
    </w:p>
    <w:p>
      <w:pPr>
        <w:pStyle w:val="Normal"/>
      </w:pPr>
      <w:r>
        <w:t xml:space="preserve">访谈时间： 地点： 访谈对象编号： </w:t>
      </w:r>
    </w:p>
    <w:p>
      <w:pPr>
        <w:pStyle w:val="Normal"/>
      </w:pPr>
      <w:r>
        <w:t xml:space="preserve">1. </w:t>
      </w:r>
      <w:r>
        <w:rPr>
          <w:rStyle w:val="Text1"/>
        </w:rPr>
        <w:t xml:space="preserve"> </w:t>
      </w:r>
      <w:r>
        <w:t xml:space="preserve">你能清楚表述初中和高中阶段关于函数的概念吗？并分析一下两者间的区别。 </w:t>
      </w:r>
    </w:p>
    <w:p>
      <w:pPr>
        <w:pStyle w:val="0 Block"/>
      </w:pPr>
    </w:p>
    <w:p>
      <w:pPr>
        <w:pStyle w:val="Normal"/>
      </w:pPr>
      <w:r>
        <w:t xml:space="preserve">2. </w:t>
      </w:r>
      <w:r>
        <w:rPr>
          <w:rStyle w:val="Text1"/>
        </w:rPr>
        <w:t xml:space="preserve"> </w:t>
      </w:r>
      <w:r>
        <w:t>你如何理解“定义域”和“值域”的含义？并简述分式型和根式型函数定义</w:t>
      </w:r>
    </w:p>
    <w:p>
      <w:pPr>
        <w:pStyle w:val="Normal"/>
      </w:pPr>
      <w:r>
        <w:t xml:space="preserve">域的求法。 </w:t>
      </w:r>
    </w:p>
    <w:p>
      <w:pPr>
        <w:pStyle w:val="0 Block"/>
      </w:pPr>
    </w:p>
    <w:p>
      <w:pPr>
        <w:pStyle w:val="Normal"/>
      </w:pPr>
      <w:r>
        <w:t xml:space="preserve">3. </w:t>
      </w:r>
      <w:r>
        <w:rPr>
          <w:rStyle w:val="Text1"/>
        </w:rPr>
        <w:t xml:space="preserve"> </w:t>
      </w:r>
      <w:r>
        <w:t xml:space="preserve">你如何理解“对应法则”，你能分析一下解析式和“对应法则”间的关系吗？ </w:t>
      </w:r>
    </w:p>
    <w:p>
      <w:pPr>
        <w:pStyle w:val="0 Block"/>
      </w:pPr>
    </w:p>
    <w:p>
      <w:pPr>
        <w:pStyle w:val="Normal"/>
      </w:pPr>
      <w:r>
        <w:t xml:space="preserve">4. </w:t>
      </w:r>
      <w:r>
        <w:rPr>
          <w:rStyle w:val="Text1"/>
        </w:rPr>
        <w:t xml:space="preserve"> </w:t>
      </w:r>
      <w:r>
        <w:t>你了解函数有哪些表示方法？这些表示方法之间有何区别和联系？你觉得哪</w:t>
      </w:r>
    </w:p>
    <w:p>
      <w:pPr>
        <w:pStyle w:val="Normal"/>
      </w:pPr>
      <w:r>
        <w:t xml:space="preserve">一种表示方法最容易理解？ </w:t>
      </w:r>
    </w:p>
    <w:p>
      <w:pPr>
        <w:pStyle w:val="0 Block"/>
      </w:pPr>
    </w:p>
    <w:p>
      <w:pPr>
        <w:pStyle w:val="Normal"/>
      </w:pPr>
      <w:r>
        <w:t xml:space="preserve">5. </w:t>
      </w:r>
      <w:r>
        <w:rPr>
          <w:rStyle w:val="Text1"/>
        </w:rPr>
        <w:t xml:space="preserve"> </w:t>
      </w:r>
      <w:r>
        <w:t>你在画一次函数和二次函数图像时存在什么问题吗？你能对图像进行平移变</w:t>
      </w:r>
    </w:p>
    <w:p>
      <w:pPr>
        <w:pStyle w:val="Normal"/>
      </w:pPr>
      <w:r>
        <w:t xml:space="preserve">换吗？ </w:t>
      </w:r>
    </w:p>
    <w:p>
      <w:pPr>
        <w:pStyle w:val="0 Block"/>
      </w:pPr>
    </w:p>
    <w:p>
      <w:pPr>
        <w:pStyle w:val="Normal"/>
      </w:pPr>
      <w:r>
        <w:t xml:space="preserve">6. </w:t>
      </w:r>
      <w:r>
        <w:rPr>
          <w:rStyle w:val="Text1"/>
        </w:rPr>
        <w:t xml:space="preserve"> </w:t>
      </w:r>
      <w:r>
        <w:t xml:space="preserve">你还知道有哪些图像变换的方法？能否举例说明？ </w:t>
      </w:r>
    </w:p>
    <w:p>
      <w:pPr>
        <w:pStyle w:val="0 Block"/>
      </w:pPr>
    </w:p>
    <w:p>
      <w:pPr>
        <w:pStyle w:val="Normal"/>
      </w:pPr>
      <w:r>
        <w:t xml:space="preserve">7. </w:t>
      </w:r>
      <w:r>
        <w:rPr>
          <w:rStyle w:val="Text1"/>
        </w:rPr>
        <w:t xml:space="preserve"> </w:t>
      </w:r>
      <w:r>
        <w:t xml:space="preserve">你如何理解 </w:t>
      </w:r>
      <w:r>
        <w:rPr>
          <w:rStyle w:val="Text0"/>
        </w:rPr>
        <w:t xml:space="preserve">y </w:t>
      </w:r>
      <w:r>
        <w:t xml:space="preserve"> </w:t>
      </w:r>
      <w:r>
        <w:rPr>
          <w:rStyle w:val="Text0"/>
        </w:rPr>
        <w:t xml:space="preserve">f </w:t>
      </w:r>
      <w:r>
        <w:t xml:space="preserve">( </w:t>
      </w:r>
      <w:r>
        <w:rPr>
          <w:rStyle w:val="Text0"/>
        </w:rPr>
        <w:t>x</w:t>
      </w:r>
      <w:r>
        <w:t xml:space="preserve">) 这个式子，你认为用 </w:t>
      </w:r>
      <w:r>
        <w:rPr>
          <w:rStyle w:val="Text0"/>
        </w:rPr>
        <w:t xml:space="preserve">y </w:t>
      </w:r>
      <w:r>
        <w:t xml:space="preserve">和用 </w:t>
      </w:r>
      <w:r>
        <w:rPr>
          <w:rStyle w:val="Text0"/>
        </w:rPr>
        <w:t xml:space="preserve">f </w:t>
      </w:r>
      <w:r>
        <w:t xml:space="preserve">( </w:t>
      </w:r>
      <w:r>
        <w:rPr>
          <w:rStyle w:val="Text0"/>
        </w:rPr>
        <w:t>x</w:t>
      </w:r>
      <w:r>
        <w:t xml:space="preserve">) 表示函数值有何区别 </w:t>
      </w:r>
    </w:p>
    <w:p>
      <w:pPr>
        <w:pStyle w:val="0 Block"/>
      </w:pPr>
    </w:p>
    <w:p>
      <w:pPr>
        <w:pStyle w:val="Normal"/>
      </w:pPr>
      <w:r>
        <w:t xml:space="preserve">8. </w:t>
      </w:r>
      <w:r>
        <w:rPr>
          <w:rStyle w:val="Text1"/>
        </w:rPr>
        <w:t xml:space="preserve"> </w:t>
      </w:r>
      <w:r>
        <w:t xml:space="preserve">你如何理解 </w:t>
      </w:r>
      <w:r>
        <w:rPr>
          <w:rStyle w:val="Text0"/>
        </w:rPr>
        <w:t xml:space="preserve">f </w:t>
      </w:r>
      <w:r>
        <w:t xml:space="preserve">( </w:t>
      </w:r>
      <w:r>
        <w:rPr>
          <w:rStyle w:val="Text0"/>
        </w:rPr>
        <w:t>x</w:t>
      </w:r>
      <w:r>
        <w:t xml:space="preserve">)  2 </w:t>
      </w:r>
      <w:r>
        <w:rPr>
          <w:rStyle w:val="Text0"/>
        </w:rPr>
        <w:t xml:space="preserve">x </w:t>
      </w:r>
      <w:r>
        <w:t xml:space="preserve">1、 </w:t>
      </w:r>
      <w:r>
        <w:rPr>
          <w:rStyle w:val="Text0"/>
        </w:rPr>
        <w:t>g</w:t>
      </w:r>
      <w:r>
        <w:t xml:space="preserve">( </w:t>
      </w:r>
      <w:r>
        <w:rPr>
          <w:rStyle w:val="Text0"/>
        </w:rPr>
        <w:t>x</w:t>
      </w:r>
      <w:r>
        <w:t xml:space="preserve">)  2 </w:t>
      </w:r>
      <w:r>
        <w:rPr>
          <w:rStyle w:val="Text0"/>
        </w:rPr>
        <w:t xml:space="preserve">x </w:t>
      </w:r>
      <w:r>
        <w:t xml:space="preserve">1、 </w:t>
      </w:r>
      <w:r>
        <w:rPr>
          <w:rStyle w:val="Text0"/>
        </w:rPr>
        <w:t xml:space="preserve">f </w:t>
      </w:r>
      <w:r>
        <w:t xml:space="preserve">( </w:t>
      </w:r>
      <w:r>
        <w:rPr>
          <w:rStyle w:val="Text0"/>
        </w:rPr>
        <w:t>a</w:t>
      </w:r>
      <w:r>
        <w:t xml:space="preserve">)  2 </w:t>
      </w:r>
      <w:r>
        <w:rPr>
          <w:rStyle w:val="Text0"/>
        </w:rPr>
        <w:t xml:space="preserve">a </w:t>
      </w:r>
      <w:r>
        <w:t xml:space="preserve">1各式的含义？ </w:t>
      </w:r>
    </w:p>
    <w:p>
      <w:pPr>
        <w:pStyle w:val="0 Block"/>
      </w:pPr>
    </w:p>
    <w:p>
      <w:pPr>
        <w:pStyle w:val="Normal"/>
      </w:pPr>
      <w:r>
        <w:t xml:space="preserve">9. </w:t>
      </w:r>
      <w:r>
        <w:rPr>
          <w:rStyle w:val="Text1"/>
        </w:rPr>
        <w:t xml:space="preserve"> </w:t>
      </w:r>
      <w:r>
        <w:t xml:space="preserve">你如何从表格、图像和解析式判断两个变量之间是否存在函数关系？ </w:t>
      </w:r>
    </w:p>
    <w:p>
      <w:pPr>
        <w:pStyle w:val="0 Block"/>
      </w:pPr>
    </w:p>
    <w:p>
      <w:pPr>
        <w:pStyle w:val="Normal"/>
      </w:pPr>
      <w:r>
        <w:t xml:space="preserve">10. </w:t>
      </w:r>
      <w:r>
        <w:rPr>
          <w:rStyle w:val="Text1"/>
        </w:rPr>
        <w:t xml:space="preserve"> </w:t>
      </w:r>
      <w:r>
        <w:t xml:space="preserve">你认为哪些要素可以唯一确定一个函数？如何判断两个函数是否为统一函数 </w:t>
      </w:r>
    </w:p>
    <w:p>
      <w:pPr>
        <w:pStyle w:val="0 Block"/>
      </w:pPr>
    </w:p>
    <w:p>
      <w:pPr>
        <w:pStyle w:val="Normal"/>
      </w:pPr>
      <w:r>
        <w:t xml:space="preserve">122 </w:t>
      </w:r>
    </w:p>
    <w:p>
      <w:pPr>
        <w:pStyle w:val="0 Block"/>
      </w:pPr>
    </w:p>
    <w:p>
      <w:pPr>
        <w:pStyle w:val="Normal"/>
      </w:pPr>
      <w:r>
        <w:bookmarkStart w:id="127" w:name="p127"/>
        <w:t/>
        <w:bookmarkEnd w:id="127"/>
        <w:t xml:space="preserve">华东师范大学硕士学位论文 </w:t>
      </w:r>
    </w:p>
    <w:p>
      <w:pPr>
        <w:pStyle w:val="Normal"/>
      </w:pPr>
      <w:r>
        <w:t xml:space="preserve">11. </w:t>
      </w:r>
      <w:r>
        <w:rPr>
          <w:rStyle w:val="Text1"/>
        </w:rPr>
        <w:t xml:space="preserve"> </w:t>
      </w:r>
      <w:r>
        <w:t xml:space="preserve">你在做测试题 3 时是如何判断一次函数的性质与系数间的关系？ </w:t>
      </w:r>
    </w:p>
    <w:p>
      <w:pPr>
        <w:pStyle w:val="0 Block"/>
      </w:pPr>
    </w:p>
    <w:p>
      <w:pPr>
        <w:pStyle w:val="Normal"/>
      </w:pPr>
      <w:r>
        <w:t xml:space="preserve">12. </w:t>
      </w:r>
      <w:r>
        <w:rPr>
          <w:rStyle w:val="Text1"/>
        </w:rPr>
        <w:t xml:space="preserve"> </w:t>
      </w:r>
      <w:r>
        <w:t xml:space="preserve">你在做测试题 24 时是如何处理抽象函数定义域？ </w:t>
      </w:r>
    </w:p>
    <w:p>
      <w:pPr>
        <w:pStyle w:val="0 Block"/>
      </w:pPr>
    </w:p>
    <w:p>
      <w:pPr>
        <w:pStyle w:val="Normal"/>
      </w:pPr>
      <w:r>
        <w:t xml:space="preserve">13. </w:t>
      </w:r>
      <w:r>
        <w:rPr>
          <w:rStyle w:val="Text1"/>
        </w:rPr>
        <w:t xml:space="preserve"> </w:t>
      </w:r>
      <w:r>
        <w:t xml:space="preserve">你在做测试题 27 时是如何通过图像分析运动状态的？ </w:t>
      </w:r>
    </w:p>
    <w:p>
      <w:pPr>
        <w:pStyle w:val="0 Block"/>
      </w:pPr>
    </w:p>
    <w:p>
      <w:pPr>
        <w:pStyle w:val="Normal"/>
      </w:pPr>
      <w:r>
        <w:t xml:space="preserve">14. </w:t>
      </w:r>
      <w:r>
        <w:rPr>
          <w:rStyle w:val="Text1"/>
        </w:rPr>
        <w:t xml:space="preserve"> </w:t>
      </w:r>
      <w:r>
        <w:t xml:space="preserve">你在解决实际情境时如何进行数学建模？存在哪些障碍？ </w:t>
      </w:r>
    </w:p>
    <w:p>
      <w:pPr>
        <w:pStyle w:val="0 Block"/>
      </w:pPr>
    </w:p>
    <w:p>
      <w:pPr>
        <w:pStyle w:val="Normal"/>
      </w:pPr>
      <w:r>
        <w:t xml:space="preserve">15. </w:t>
      </w:r>
      <w:r>
        <w:rPr>
          <w:rStyle w:val="Text1"/>
        </w:rPr>
        <w:t xml:space="preserve"> </w:t>
      </w:r>
      <w:r>
        <w:t xml:space="preserve">你在学习函数的概念时存在哪些难点和易错点？ </w:t>
      </w:r>
    </w:p>
    <w:p>
      <w:pPr>
        <w:pStyle w:val="0 Block"/>
      </w:pPr>
    </w:p>
    <w:p>
      <w:pPr>
        <w:pStyle w:val="0 Block"/>
      </w:pPr>
    </w:p>
    <w:p>
      <w:pPr>
        <w:pStyle w:val="Normal"/>
      </w:pPr>
      <w:r>
        <w:t xml:space="preserve">真诚的谢谢您的合作！感谢您的支持和鼓励！ </w:t>
      </w:r>
    </w:p>
    <w:p>
      <w:pPr>
        <w:pStyle w:val="0 Block"/>
      </w:pPr>
    </w:p>
    <w:p>
      <w:pPr>
        <w:pStyle w:val="0 Block"/>
      </w:pPr>
    </w:p>
    <w:p>
      <w:pPr>
        <w:pStyle w:val="Normal"/>
      </w:pPr>
      <w:r>
        <w:t xml:space="preserve">123 </w:t>
      </w:r>
    </w:p>
    <w:p>
      <w:pPr>
        <w:pStyle w:val="0 Block"/>
      </w:pPr>
    </w:p>
    <w:p>
      <w:pPr>
        <w:pStyle w:val="Normal"/>
      </w:pPr>
      <w:r>
        <w:bookmarkStart w:id="128" w:name="p128"/>
        <w:t/>
        <w:bookmarkEnd w:id="128"/>
        <w:t xml:space="preserve">华东师范大学硕士学位论文 </w:t>
      </w:r>
    </w:p>
    <w:p>
      <w:pPr>
        <w:pStyle w:val="Normal"/>
      </w:pPr>
      <w:r>
        <w:t xml:space="preserve">附录 4 </w:t>
      </w:r>
    </w:p>
    <w:p>
      <w:pPr>
        <w:pStyle w:val="Normal"/>
      </w:pPr>
      <w:r>
        <w:t xml:space="preserve">函数的概念学习进程研究 </w:t>
      </w:r>
    </w:p>
    <w:p>
      <w:pPr>
        <w:pStyle w:val="Normal"/>
      </w:pPr>
      <w:r>
        <w:t xml:space="preserve">教师访谈记录调查研究表 </w:t>
      </w:r>
    </w:p>
    <w:p>
      <w:pPr>
        <w:pStyle w:val="Normal"/>
      </w:pPr>
      <w:r>
        <w:t xml:space="preserve">访谈时间： 访谈对象编号： 教龄： </w:t>
      </w:r>
    </w:p>
    <w:p>
      <w:pPr>
        <w:pStyle w:val="Normal"/>
      </w:pPr>
      <w:r>
        <w:t xml:space="preserve">1. </w:t>
      </w:r>
      <w:r>
        <w:rPr>
          <w:rStyle w:val="Text1"/>
        </w:rPr>
        <w:t xml:space="preserve"> </w:t>
      </w:r>
      <w:r>
        <w:t xml:space="preserve">请问您如何解读函数的概念，您认为概念中的本质核心是什么？ </w:t>
      </w:r>
    </w:p>
    <w:p>
      <w:pPr>
        <w:pStyle w:val="0 Block"/>
      </w:pPr>
    </w:p>
    <w:p>
      <w:pPr>
        <w:pStyle w:val="0 Block"/>
      </w:pPr>
    </w:p>
    <w:p>
      <w:pPr>
        <w:pStyle w:val="Normal"/>
      </w:pPr>
      <w:r>
        <w:t xml:space="preserve">2. </w:t>
      </w:r>
      <w:r>
        <w:rPr>
          <w:rStyle w:val="Text1"/>
        </w:rPr>
        <w:t xml:space="preserve"> </w:t>
      </w:r>
      <w:r>
        <w:t>您认为在函数的概念这节课中应该重点渗透哪些核心素养？每个核心素养学</w:t>
      </w:r>
    </w:p>
    <w:p>
      <w:pPr>
        <w:pStyle w:val="Normal"/>
      </w:pPr>
      <w:r>
        <w:t xml:space="preserve">生应该有怎样的学习表现？ </w:t>
      </w:r>
    </w:p>
    <w:p>
      <w:pPr>
        <w:pStyle w:val="0 Block"/>
      </w:pPr>
    </w:p>
    <w:p>
      <w:pPr>
        <w:pStyle w:val="0 Block"/>
      </w:pPr>
    </w:p>
    <w:p>
      <w:pPr>
        <w:pStyle w:val="Normal"/>
      </w:pPr>
      <w:r>
        <w:t xml:space="preserve">3. </w:t>
      </w:r>
      <w:r>
        <w:rPr>
          <w:rStyle w:val="Text1"/>
        </w:rPr>
        <w:t xml:space="preserve"> </w:t>
      </w:r>
      <w:r>
        <w:t>您认为学生在学习函数的概念时，从初中的变量说过渡到高中的变量说，学</w:t>
      </w:r>
    </w:p>
    <w:p>
      <w:pPr>
        <w:pStyle w:val="Normal"/>
      </w:pPr>
      <w:r>
        <w:t xml:space="preserve">生的认知会经历怎样的进阶过程？ </w:t>
      </w:r>
    </w:p>
    <w:p>
      <w:pPr>
        <w:pStyle w:val="0 Block"/>
      </w:pPr>
    </w:p>
    <w:p>
      <w:pPr>
        <w:pStyle w:val="0 Block"/>
      </w:pPr>
    </w:p>
    <w:p>
      <w:pPr>
        <w:pStyle w:val="Normal"/>
      </w:pPr>
      <w:r>
        <w:t xml:space="preserve">4. </w:t>
      </w:r>
      <w:r>
        <w:rPr>
          <w:rStyle w:val="Text1"/>
        </w:rPr>
        <w:t xml:space="preserve"> </w:t>
      </w:r>
      <w:r>
        <w:t xml:space="preserve">您认为学生在学习函数的概念时，存在哪些认知的难点和易错点？ </w:t>
      </w:r>
    </w:p>
    <w:p>
      <w:pPr>
        <w:pStyle w:val="0 Block"/>
      </w:pPr>
    </w:p>
    <w:p>
      <w:pPr>
        <w:pStyle w:val="0 Block"/>
      </w:pPr>
    </w:p>
    <w:p>
      <w:pPr>
        <w:pStyle w:val="Normal"/>
      </w:pPr>
      <w:r>
        <w:t xml:space="preserve">真诚的谢谢您的合作！感谢您的支持和鼓励！ </w:t>
      </w:r>
    </w:p>
    <w:p>
      <w:pPr>
        <w:pStyle w:val="0 Block"/>
      </w:pPr>
    </w:p>
    <w:p>
      <w:pPr>
        <w:pStyle w:val="Normal"/>
      </w:pPr>
      <w:r>
        <w:t xml:space="preserve">124 </w:t>
      </w:r>
    </w:p>
    <w:p>
      <w:pPr>
        <w:pStyle w:val="0 Block"/>
      </w:pPr>
    </w:p>
    <w:p>
      <w:pPr>
        <w:pStyle w:val="Normal"/>
      </w:pPr>
      <w:r>
        <w:bookmarkStart w:id="129" w:name="p129"/>
        <w:t/>
        <w:bookmarkEnd w:id="129"/>
        <w:t xml:space="preserve">华东师范大学硕士学位论文 </w:t>
      </w:r>
    </w:p>
    <w:p>
      <w:pPr>
        <w:pStyle w:val="Normal"/>
      </w:pPr>
      <w:r>
        <w:t xml:space="preserve">附录 5 </w:t>
      </w:r>
    </w:p>
    <w:p>
      <w:pPr>
        <w:pStyle w:val="Normal"/>
      </w:pPr>
      <w:r>
        <w:t xml:space="preserve">各版教材函数概念的表述 </w:t>
      </w:r>
    </w:p>
    <w:p>
      <w:pPr>
        <w:pStyle w:val="Normal"/>
      </w:pPr>
      <w:r>
        <w:t>人教版：设 A、B 是非空数集，如果按照某种确定的对应关系，使对于集合 A 中</w:t>
      </w:r>
    </w:p>
    <w:p>
      <w:pPr>
        <w:pStyle w:val="Normal"/>
      </w:pPr>
      <w:r>
        <w:t xml:space="preserve">的任意一个数 </w:t>
      </w:r>
      <w:r>
        <w:rPr>
          <w:rStyle w:val="Text0"/>
        </w:rPr>
        <w:t xml:space="preserve">x </w:t>
      </w:r>
      <w:r>
        <w:t xml:space="preserve">，在集合 B 中都有唯一确定的数 </w:t>
      </w:r>
      <w:r>
        <w:rPr>
          <w:rStyle w:val="Text0"/>
        </w:rPr>
        <w:t xml:space="preserve">f </w:t>
      </w:r>
      <w:r>
        <w:t xml:space="preserve">( </w:t>
      </w:r>
      <w:r>
        <w:rPr>
          <w:rStyle w:val="Text0"/>
        </w:rPr>
        <w:t>x</w:t>
      </w:r>
      <w:r>
        <w:t>) 和它对应，那么就</w:t>
      </w:r>
    </w:p>
    <w:p>
      <w:pPr>
        <w:pStyle w:val="Normal"/>
      </w:pPr>
      <w:r>
        <w:t xml:space="preserve">称 </w:t>
      </w:r>
      <w:r>
        <w:rPr>
          <w:rStyle w:val="Text0"/>
        </w:rPr>
        <w:t xml:space="preserve">f </w:t>
      </w:r>
      <w:r>
        <w:t xml:space="preserve">: </w:t>
      </w:r>
      <w:r>
        <w:rPr>
          <w:rStyle w:val="Text0"/>
        </w:rPr>
        <w:t xml:space="preserve">A </w:t>
      </w:r>
      <w:r>
        <w:t xml:space="preserve"> </w:t>
      </w:r>
      <w:r>
        <w:rPr>
          <w:rStyle w:val="Text0"/>
        </w:rPr>
        <w:t xml:space="preserve">B </w:t>
      </w:r>
      <w:r>
        <w:t>为 从 集 合 A 到 集 合 B 的 一 个 函 数 (function). 记 作</w:t>
      </w:r>
    </w:p>
    <w:p>
      <w:pPr>
        <w:pStyle w:val="Para 4"/>
      </w:pPr>
      <w:r>
        <w:rPr>
          <w:rStyle w:val="Text0"/>
        </w:rPr>
        <w:t/>
      </w:r>
      <w:r>
        <w:t xml:space="preserve">y </w:t>
      </w:r>
      <w:r>
        <w:rPr>
          <w:rStyle w:val="Text0"/>
        </w:rPr>
        <w:t></w:t>
      </w:r>
    </w:p>
    <w:p>
      <w:pPr>
        <w:pStyle w:val="Normal"/>
      </w:pPr>
      <w:r>
        <w:t>(</w:t>
      </w:r>
    </w:p>
    <w:p>
      <w:pPr>
        <w:pStyle w:val="Para 4"/>
      </w:pPr>
      <w:r>
        <w:rPr>
          <w:rStyle w:val="Text0"/>
        </w:rPr>
        <w:t/>
      </w:r>
      <w:r>
        <w:t>f</w:t>
      </w:r>
    </w:p>
    <w:p>
      <w:pPr>
        <w:pStyle w:val="Normal"/>
      </w:pPr>
      <w:r>
        <w:t>)</w:t>
      </w:r>
    </w:p>
    <w:p>
      <w:pPr>
        <w:pStyle w:val="Para 4"/>
      </w:pPr>
      <w:r>
        <w:rPr>
          <w:rStyle w:val="Text0"/>
        </w:rPr>
        <w:t/>
      </w:r>
      <w:r>
        <w:t xml:space="preserve">x </w:t>
      </w:r>
      <w:r>
        <w:rPr>
          <w:rStyle w:val="Text0"/>
        </w:rPr>
        <w:t xml:space="preserve">, </w:t>
      </w:r>
      <w:r>
        <w:t>x</w:t>
      </w:r>
    </w:p>
    <w:p>
      <w:pPr>
        <w:pStyle w:val="Normal"/>
      </w:pPr>
      <w:r>
        <w:t xml:space="preserve"> . </w:t>
      </w:r>
      <w:r>
        <w:rPr>
          <w:rStyle w:val="Text0"/>
        </w:rPr>
        <w:t>A</w:t>
      </w:r>
    </w:p>
    <w:p>
      <w:pPr>
        <w:pStyle w:val="Normal"/>
      </w:pPr>
      <w:r>
        <w:t xml:space="preserve">其中， </w:t>
      </w:r>
      <w:r>
        <w:rPr>
          <w:rStyle w:val="Text0"/>
        </w:rPr>
        <w:t xml:space="preserve">x </w:t>
      </w:r>
      <w:r>
        <w:t xml:space="preserve">叫做自变量， </w:t>
      </w:r>
      <w:r>
        <w:rPr>
          <w:rStyle w:val="Text0"/>
        </w:rPr>
        <w:t xml:space="preserve">x </w:t>
      </w:r>
      <w:r>
        <w:t xml:space="preserve">的取值范围 A 叫做函数的定义域；与 </w:t>
      </w:r>
      <w:r>
        <w:rPr>
          <w:rStyle w:val="Text0"/>
        </w:rPr>
        <w:t xml:space="preserve">x </w:t>
      </w:r>
      <w:r>
        <w:t>的值对</w:t>
      </w:r>
    </w:p>
    <w:p>
      <w:pPr>
        <w:pStyle w:val="Normal"/>
      </w:pPr>
      <w:r>
        <w:t xml:space="preserve">应 的 </w:t>
      </w:r>
      <w:r>
        <w:rPr>
          <w:rStyle w:val="Text0"/>
        </w:rPr>
        <w:t xml:space="preserve">y </w:t>
      </w:r>
      <w:r>
        <w:t xml:space="preserve">值 叫 做函 数 值， 函数 值 的集 合  </w:t>
      </w:r>
      <w:r>
        <w:rPr>
          <w:rStyle w:val="Text0"/>
        </w:rPr>
        <w:t xml:space="preserve">f </w:t>
      </w:r>
      <w:r>
        <w:t xml:space="preserve">( </w:t>
      </w:r>
      <w:r>
        <w:rPr>
          <w:rStyle w:val="Text0"/>
        </w:rPr>
        <w:t>x</w:t>
      </w:r>
      <w:r>
        <w:t xml:space="preserve">) </w:t>
      </w:r>
      <w:r>
        <w:rPr>
          <w:rStyle w:val="Text0"/>
        </w:rPr>
        <w:t>x</w:t>
      </w:r>
      <w:r>
        <w:t> </w:t>
      </w:r>
    </w:p>
    <w:p>
      <w:pPr>
        <w:pStyle w:val="Normal"/>
      </w:pPr>
      <w:r>
        <w:t/>
      </w:r>
      <w:r>
        <w:rPr>
          <w:rStyle w:val="Text0"/>
        </w:rPr>
        <w:t xml:space="preserve">A </w:t>
      </w:r>
      <w:r>
        <w:t>叫 做函 数 的值 域</w:t>
      </w:r>
    </w:p>
    <w:p>
      <w:pPr>
        <w:pStyle w:val="Normal"/>
      </w:pPr>
      <w:r>
        <w:t xml:space="preserve">（range）.显然，值域是集合 B 的子集. </w:t>
      </w:r>
    </w:p>
    <w:p>
      <w:pPr>
        <w:pStyle w:val="Normal"/>
      </w:pPr>
      <w:r>
        <w:t xml:space="preserve">北师大版：给定两个非空数集 A 和 B，如果按照某个对应关系 </w:t>
      </w:r>
      <w:r>
        <w:rPr>
          <w:rStyle w:val="Text0"/>
        </w:rPr>
        <w:t xml:space="preserve">f </w:t>
      </w:r>
      <w:r>
        <w:t>，对于集合 A</w:t>
      </w:r>
    </w:p>
    <w:p>
      <w:pPr>
        <w:pStyle w:val="Normal"/>
      </w:pPr>
      <w:r>
        <w:t xml:space="preserve">中任何一个数 </w:t>
      </w:r>
      <w:r>
        <w:rPr>
          <w:rStyle w:val="Text0"/>
        </w:rPr>
        <w:t xml:space="preserve">x </w:t>
      </w:r>
      <w:r>
        <w:t xml:space="preserve">，在集合 B 中都存在唯一确定的数 </w:t>
      </w:r>
      <w:r>
        <w:rPr>
          <w:rStyle w:val="Text0"/>
        </w:rPr>
        <w:t xml:space="preserve">f </w:t>
      </w:r>
      <w:r>
        <w:t xml:space="preserve">( </w:t>
      </w:r>
      <w:r>
        <w:rPr>
          <w:rStyle w:val="Text0"/>
        </w:rPr>
        <w:t>x</w:t>
      </w:r>
      <w:r>
        <w:t>) 与之对应，那</w:t>
      </w:r>
    </w:p>
    <w:p>
      <w:pPr>
        <w:pStyle w:val="Normal"/>
      </w:pPr>
      <w:r>
        <w:t xml:space="preserve">么就把对应关系 </w:t>
      </w:r>
      <w:r>
        <w:rPr>
          <w:rStyle w:val="Text0"/>
        </w:rPr>
        <w:t xml:space="preserve">f </w:t>
      </w:r>
      <w:r>
        <w:t xml:space="preserve">叫作定义在集合 A 上的函数，记作 </w:t>
      </w:r>
      <w:r>
        <w:rPr>
          <w:rStyle w:val="Text0"/>
        </w:rPr>
        <w:t xml:space="preserve">f </w:t>
      </w:r>
      <w:r>
        <w:t xml:space="preserve">: </w:t>
      </w:r>
      <w:r>
        <w:rPr>
          <w:rStyle w:val="Text0"/>
        </w:rPr>
        <w:t xml:space="preserve">A </w:t>
      </w:r>
      <w:r>
        <w:t xml:space="preserve"> </w:t>
      </w:r>
      <w:r>
        <w:rPr>
          <w:rStyle w:val="Text0"/>
        </w:rPr>
        <w:t xml:space="preserve">B </w:t>
      </w:r>
      <w:r>
        <w:t>，或</w:t>
      </w:r>
    </w:p>
    <w:p>
      <w:pPr>
        <w:pStyle w:val="Normal"/>
      </w:pPr>
      <w:r>
        <w:t/>
      </w:r>
      <w:r>
        <w:rPr>
          <w:rStyle w:val="Text0"/>
        </w:rPr>
        <w:t xml:space="preserve">y </w:t>
      </w:r>
      <w:r>
        <w:t xml:space="preserve"> </w:t>
      </w:r>
      <w:r>
        <w:rPr>
          <w:rStyle w:val="Text0"/>
        </w:rPr>
        <w:t xml:space="preserve">f </w:t>
      </w:r>
      <w:r>
        <w:t xml:space="preserve">( </w:t>
      </w:r>
      <w:r>
        <w:rPr>
          <w:rStyle w:val="Text0"/>
        </w:rPr>
        <w:t>x</w:t>
      </w:r>
      <w:r>
        <w:t xml:space="preserve">), </w:t>
      </w:r>
      <w:r>
        <w:rPr>
          <w:rStyle w:val="Text0"/>
        </w:rPr>
        <w:t xml:space="preserve">x </w:t>
      </w:r>
      <w:r>
        <w:t xml:space="preserve"> . </w:t>
      </w:r>
    </w:p>
    <w:p>
      <w:pPr>
        <w:pStyle w:val="Normal"/>
      </w:pPr>
      <w:r>
        <w:t/>
      </w:r>
      <w:r>
        <w:rPr>
          <w:rStyle w:val="Text0"/>
        </w:rPr>
        <w:t xml:space="preserve">A </w:t>
      </w:r>
      <w:r>
        <w:t xml:space="preserve">此时， </w:t>
      </w:r>
      <w:r>
        <w:rPr>
          <w:rStyle w:val="Text0"/>
        </w:rPr>
        <w:t xml:space="preserve">x </w:t>
      </w:r>
      <w:r>
        <w:t>叫作自变量，集合 A 叫作函数的定义域，集</w:t>
      </w:r>
    </w:p>
    <w:p>
      <w:pPr>
        <w:pStyle w:val="Normal"/>
      </w:pPr>
      <w:r>
        <w:t xml:space="preserve">合 </w:t>
      </w:r>
      <w:r>
        <w:rPr>
          <w:rStyle w:val="Text0"/>
        </w:rPr>
        <w:t xml:space="preserve">f </w:t>
      </w:r>
      <w:r>
        <w:t xml:space="preserve">( </w:t>
      </w:r>
      <w:r>
        <w:rPr>
          <w:rStyle w:val="Text0"/>
        </w:rPr>
        <w:t>x</w:t>
      </w:r>
      <w:r>
        <w:t xml:space="preserve">) </w:t>
      </w:r>
      <w:r>
        <w:rPr>
          <w:rStyle w:val="Text0"/>
        </w:rPr>
        <w:t>x</w:t>
      </w:r>
      <w:r>
        <w:t> </w:t>
      </w:r>
    </w:p>
    <w:p>
      <w:pPr>
        <w:pStyle w:val="Normal"/>
      </w:pPr>
      <w:r>
        <w:t/>
      </w:r>
      <w:r>
        <w:rPr>
          <w:rStyle w:val="Text0"/>
        </w:rPr>
        <w:t xml:space="preserve">A </w:t>
      </w:r>
      <w:r>
        <w:t xml:space="preserve">叫作函数的值域.习惯上我们称 </w:t>
      </w:r>
      <w:r>
        <w:rPr>
          <w:rStyle w:val="Text0"/>
        </w:rPr>
        <w:t xml:space="preserve">y </w:t>
      </w:r>
      <w:r>
        <w:t xml:space="preserve">是 </w:t>
      </w:r>
      <w:r>
        <w:rPr>
          <w:rStyle w:val="Text0"/>
        </w:rPr>
        <w:t xml:space="preserve">x </w:t>
      </w:r>
      <w:r>
        <w:t xml:space="preserve">的函数. </w:t>
      </w:r>
    </w:p>
    <w:p>
      <w:pPr>
        <w:pStyle w:val="Normal"/>
      </w:pPr>
      <w:r>
        <w:t xml:space="preserve">沪教版：在某个变化的过程中有两个变量 </w:t>
      </w:r>
      <w:r>
        <w:rPr>
          <w:rStyle w:val="Text0"/>
        </w:rPr>
        <w:t xml:space="preserve">x </w:t>
      </w:r>
      <w:r>
        <w:t xml:space="preserve">、 </w:t>
      </w:r>
      <w:r>
        <w:rPr>
          <w:rStyle w:val="Text0"/>
        </w:rPr>
        <w:t xml:space="preserve">y </w:t>
      </w:r>
      <w:r>
        <w:t xml:space="preserve">，如果对于 </w:t>
      </w:r>
      <w:r>
        <w:rPr>
          <w:rStyle w:val="Text0"/>
        </w:rPr>
        <w:t xml:space="preserve">x </w:t>
      </w:r>
      <w:r>
        <w:t>在某个实数集合 D</w:t>
      </w:r>
    </w:p>
    <w:p>
      <w:pPr>
        <w:pStyle w:val="Normal"/>
      </w:pPr>
      <w:r>
        <w:t xml:space="preserve">内的每一个确定的值，按照某个对应法则 </w:t>
      </w:r>
      <w:r>
        <w:rPr>
          <w:rStyle w:val="Text0"/>
        </w:rPr>
        <w:t xml:space="preserve">f </w:t>
      </w:r>
      <w:r>
        <w:t xml:space="preserve">， </w:t>
      </w:r>
      <w:r>
        <w:rPr>
          <w:rStyle w:val="Text0"/>
        </w:rPr>
        <w:t xml:space="preserve">y </w:t>
      </w:r>
      <w:r>
        <w:t>都有唯一确定的实数</w:t>
      </w:r>
    </w:p>
    <w:p>
      <w:pPr>
        <w:pStyle w:val="Normal"/>
      </w:pPr>
      <w:r>
        <w:t xml:space="preserve">值与它对应，那么 </w:t>
      </w:r>
      <w:r>
        <w:rPr>
          <w:rStyle w:val="Text0"/>
        </w:rPr>
        <w:t xml:space="preserve">y </w:t>
      </w:r>
      <w:r>
        <w:t xml:space="preserve">是 </w:t>
      </w:r>
      <w:r>
        <w:rPr>
          <w:rStyle w:val="Text0"/>
        </w:rPr>
        <w:t xml:space="preserve">x </w:t>
      </w:r>
      <w:r>
        <w:t xml:space="preserve">的函数(function)，记作 </w:t>
      </w:r>
      <w:r>
        <w:rPr>
          <w:rStyle w:val="Text0"/>
        </w:rPr>
        <w:t xml:space="preserve">y </w:t>
      </w:r>
      <w:r>
        <w:t xml:space="preserve"> </w:t>
      </w:r>
      <w:r>
        <w:rPr>
          <w:rStyle w:val="Text0"/>
        </w:rPr>
        <w:t xml:space="preserve">f </w:t>
      </w:r>
      <w:r>
        <w:t xml:space="preserve">( </w:t>
      </w:r>
      <w:r>
        <w:rPr>
          <w:rStyle w:val="Text0"/>
        </w:rPr>
        <w:t>x</w:t>
      </w:r>
      <w:r>
        <w:t xml:space="preserve">), </w:t>
      </w:r>
      <w:r>
        <w:rPr>
          <w:rStyle w:val="Text0"/>
        </w:rPr>
        <w:t>x</w:t>
      </w:r>
      <w:r>
        <w:t xml:space="preserve"> . </w:t>
      </w:r>
    </w:p>
    <w:p>
      <w:pPr>
        <w:pStyle w:val="Para 4"/>
      </w:pPr>
      <w:r>
        <w:rPr>
          <w:rStyle w:val="Text0"/>
        </w:rPr>
        <w:t/>
      </w:r>
      <w:r>
        <w:t xml:space="preserve">D x </w:t>
      </w:r>
      <w:r>
        <w:rPr>
          <w:rStyle w:val="Text0"/>
        </w:rPr>
        <w:t>叫做</w:t>
      </w:r>
    </w:p>
    <w:p>
      <w:pPr>
        <w:pStyle w:val="Normal"/>
      </w:pPr>
      <w:r>
        <w:t xml:space="preserve">自变量， </w:t>
      </w:r>
      <w:r>
        <w:rPr>
          <w:rStyle w:val="Text0"/>
        </w:rPr>
        <w:t xml:space="preserve">y </w:t>
      </w:r>
      <w:r>
        <w:t xml:space="preserve">叫做因变量， </w:t>
      </w:r>
      <w:r>
        <w:rPr>
          <w:rStyle w:val="Text0"/>
        </w:rPr>
        <w:t xml:space="preserve">x </w:t>
      </w:r>
      <w:r>
        <w:t xml:space="preserve">的取值范围 D 叫做函数的定义域，和 </w:t>
      </w:r>
      <w:r>
        <w:rPr>
          <w:rStyle w:val="Text0"/>
        </w:rPr>
        <w:t xml:space="preserve">x </w:t>
      </w:r>
      <w:r>
        <w:t>的</w:t>
      </w:r>
    </w:p>
    <w:p>
      <w:pPr>
        <w:pStyle w:val="Normal"/>
      </w:pPr>
      <w:r>
        <w:t xml:space="preserve">值相对应的 </w:t>
      </w:r>
      <w:r>
        <w:rPr>
          <w:rStyle w:val="Text0"/>
        </w:rPr>
        <w:t xml:space="preserve">y </w:t>
      </w:r>
      <w:r>
        <w:t xml:space="preserve">的值叫做函数值，函数值的集合叫做函数的值域. </w:t>
      </w:r>
    </w:p>
    <w:p>
      <w:pPr>
        <w:pStyle w:val="Normal"/>
      </w:pPr>
      <w:r>
        <w:t xml:space="preserve">苏教版：一般的，设 A、B 是两个非空的数集，如果按照某种对应法则 </w:t>
      </w:r>
      <w:r>
        <w:rPr>
          <w:rStyle w:val="Text0"/>
        </w:rPr>
        <w:t xml:space="preserve">f </w:t>
      </w:r>
      <w:r>
        <w:t>对于集</w:t>
      </w:r>
    </w:p>
    <w:p>
      <w:pPr>
        <w:pStyle w:val="Normal"/>
      </w:pPr>
      <w:r>
        <w:t xml:space="preserve">合 A 中的每一个元素 </w:t>
      </w:r>
      <w:r>
        <w:rPr>
          <w:rStyle w:val="Text0"/>
        </w:rPr>
        <w:t xml:space="preserve">x </w:t>
      </w:r>
      <w:r>
        <w:t xml:space="preserve">，在集合 B 中都有惟一的元素 </w:t>
      </w:r>
      <w:r>
        <w:rPr>
          <w:rStyle w:val="Text0"/>
        </w:rPr>
        <w:t xml:space="preserve">y </w:t>
      </w:r>
      <w:r>
        <w:t>和它对应，这</w:t>
      </w:r>
    </w:p>
    <w:p>
      <w:pPr>
        <w:pStyle w:val="Normal"/>
      </w:pPr>
      <w:r>
        <w:t xml:space="preserve">样的对应叫做从 A 到 B 的一个函数，通常记为 </w:t>
      </w:r>
      <w:r>
        <w:rPr>
          <w:rStyle w:val="Text0"/>
        </w:rPr>
        <w:t xml:space="preserve">y </w:t>
      </w:r>
      <w:r>
        <w:t xml:space="preserve"> </w:t>
      </w:r>
      <w:r>
        <w:rPr>
          <w:rStyle w:val="Text0"/>
        </w:rPr>
        <w:t xml:space="preserve">f </w:t>
      </w:r>
      <w:r>
        <w:t xml:space="preserve">( </w:t>
      </w:r>
      <w:r>
        <w:rPr>
          <w:rStyle w:val="Text0"/>
        </w:rPr>
        <w:t>x</w:t>
      </w:r>
      <w:r>
        <w:t xml:space="preserve">), </w:t>
      </w:r>
      <w:r>
        <w:rPr>
          <w:rStyle w:val="Text0"/>
        </w:rPr>
        <w:t>x</w:t>
      </w:r>
      <w:r>
        <w:t xml:space="preserve"> . </w:t>
      </w:r>
    </w:p>
    <w:p>
      <w:pPr>
        <w:pStyle w:val="Normal"/>
      </w:pPr>
      <w:r>
        <w:t/>
      </w:r>
      <w:r>
        <w:rPr>
          <w:rStyle w:val="Text0"/>
        </w:rPr>
        <w:t xml:space="preserve">A </w:t>
      </w:r>
      <w:r>
        <w:t>其中，</w:t>
      </w:r>
    </w:p>
    <w:p>
      <w:pPr>
        <w:pStyle w:val="Normal"/>
      </w:pPr>
      <w:r>
        <w:t xml:space="preserve">所有的输入值 </w:t>
      </w:r>
      <w:r>
        <w:rPr>
          <w:rStyle w:val="Text0"/>
        </w:rPr>
        <w:t xml:space="preserve">x </w:t>
      </w:r>
      <w:r>
        <w:t xml:space="preserve">组成的集合 A 叫做函数 </w:t>
      </w:r>
      <w:r>
        <w:rPr>
          <w:rStyle w:val="Text0"/>
        </w:rPr>
        <w:t xml:space="preserve">y </w:t>
      </w:r>
      <w:r>
        <w:t xml:space="preserve"> </w:t>
      </w:r>
      <w:r>
        <w:rPr>
          <w:rStyle w:val="Text0"/>
        </w:rPr>
        <w:t xml:space="preserve">f </w:t>
      </w:r>
      <w:r>
        <w:t xml:space="preserve">( </w:t>
      </w:r>
      <w:r>
        <w:rPr>
          <w:rStyle w:val="Text0"/>
        </w:rPr>
        <w:t>x</w:t>
      </w:r>
      <w:r>
        <w:t>) 的定义域。（注：苏</w:t>
      </w:r>
    </w:p>
    <w:p>
      <w:pPr>
        <w:pStyle w:val="Normal"/>
      </w:pPr>
      <w:r>
        <w:t xml:space="preserve">教版例题讲解函数判断和求定义域在出值域概念） </w:t>
      </w:r>
    </w:p>
    <w:p>
      <w:pPr>
        <w:pStyle w:val="Normal"/>
      </w:pPr>
      <w:r>
        <w:t xml:space="preserve">若 A 是函数 </w:t>
      </w:r>
      <w:r>
        <w:rPr>
          <w:rStyle w:val="Text0"/>
        </w:rPr>
        <w:t xml:space="preserve">y </w:t>
      </w:r>
      <w:r>
        <w:t xml:space="preserve"> </w:t>
      </w:r>
      <w:r>
        <w:rPr>
          <w:rStyle w:val="Text0"/>
        </w:rPr>
        <w:t xml:space="preserve">f </w:t>
      </w:r>
      <w:r>
        <w:t xml:space="preserve">( </w:t>
      </w:r>
      <w:r>
        <w:rPr>
          <w:rStyle w:val="Text0"/>
        </w:rPr>
        <w:t>x</w:t>
      </w:r>
      <w:r>
        <w:t xml:space="preserve">) 的定义域，则对于 A 中的每一个 </w:t>
      </w:r>
      <w:r>
        <w:rPr>
          <w:rStyle w:val="Text0"/>
        </w:rPr>
        <w:t xml:space="preserve">x </w:t>
      </w:r>
      <w:r>
        <w:t>，都有一个输</w:t>
      </w:r>
    </w:p>
    <w:p>
      <w:pPr>
        <w:pStyle w:val="Normal"/>
      </w:pPr>
      <w:r>
        <w:t xml:space="preserve">出值 </w:t>
      </w:r>
      <w:r>
        <w:rPr>
          <w:rStyle w:val="Text0"/>
        </w:rPr>
        <w:t xml:space="preserve">y </w:t>
      </w:r>
      <w:r>
        <w:t xml:space="preserve">与之对应。我们将输出值 y 组成的集合称为函数的值域。 </w:t>
      </w:r>
    </w:p>
    <w:p>
      <w:pPr>
        <w:pStyle w:val="0 Block"/>
      </w:pPr>
    </w:p>
    <w:p>
      <w:pPr>
        <w:pStyle w:val="0 Block"/>
      </w:pPr>
    </w:p>
    <w:p>
      <w:pPr>
        <w:pStyle w:val="Normal"/>
      </w:pPr>
      <w:r>
        <w:t xml:space="preserve">125 </w:t>
      </w:r>
    </w:p>
    <w:p>
      <w:pPr>
        <w:pStyle w:val="0 Block"/>
      </w:pPr>
    </w:p>
    <w:p>
      <w:pPr>
        <w:pStyle w:val="Normal"/>
      </w:pPr>
      <w:r>
        <w:bookmarkStart w:id="130" w:name="p130"/>
        <w:t/>
        <w:bookmarkEnd w:id="130"/>
        <w:t xml:space="preserve">华东师范大学硕士学位论文 </w:t>
      </w:r>
    </w:p>
    <w:p>
      <w:pPr>
        <w:pStyle w:val="Normal"/>
      </w:pPr>
      <w:r>
        <w:t xml:space="preserve">致谢 </w:t>
      </w:r>
    </w:p>
    <w:p>
      <w:pPr>
        <w:pStyle w:val="Normal"/>
      </w:pPr>
      <w:r>
        <w:t>工作一年后，重新回到大学校园进行在职学习，我的内心是非常激动的。本</w:t>
      </w:r>
    </w:p>
    <w:p>
      <w:pPr>
        <w:pStyle w:val="Normal"/>
      </w:pPr>
      <w:r>
        <w:t>科在华师大学习的这四年中，无论是在数学专业知识还是教育理论都有了非常多</w:t>
      </w:r>
    </w:p>
    <w:p>
      <w:pPr>
        <w:pStyle w:val="Normal"/>
      </w:pPr>
      <w:r>
        <w:t>的收获和提升。但真正步入教师的岗位后，我才意识到自己在各方面需要学习的</w:t>
      </w:r>
    </w:p>
    <w:p>
      <w:pPr>
        <w:pStyle w:val="Normal"/>
      </w:pPr>
      <w:r>
        <w:t>知识还有太多了。有幸能够在华师大继续进行研究生的学习，学习过程中无论是</w:t>
      </w:r>
    </w:p>
    <w:p>
      <w:pPr>
        <w:pStyle w:val="Normal"/>
      </w:pPr>
      <w:r>
        <w:t>线上课程还是暑期的面授课，都让我在教育理论和教学研究方面有了新认识和新</w:t>
      </w:r>
    </w:p>
    <w:p>
      <w:pPr>
        <w:pStyle w:val="Normal"/>
      </w:pPr>
      <w:r>
        <w:t xml:space="preserve">的突破。现在在即将完成论文之际，内心十分激动，要感谢很多人。 </w:t>
      </w:r>
    </w:p>
    <w:p>
      <w:pPr>
        <w:pStyle w:val="Normal"/>
      </w:pPr>
      <w:r>
        <w:t>首先我要把最诚挚的谢意献给我的导师陈月兰教授。陈老师对我的帮助和悉</w:t>
      </w:r>
    </w:p>
    <w:p>
      <w:pPr>
        <w:pStyle w:val="Normal"/>
      </w:pPr>
      <w:r>
        <w:t>心指导，我将永远铭刻在心。她认真细致的讲课风格、严谨的治学态度、诲人不</w:t>
      </w:r>
    </w:p>
    <w:p>
      <w:pPr>
        <w:pStyle w:val="Normal"/>
      </w:pPr>
      <w:r>
        <w:t>倦的精神和高尚的人格时刻激励着我，催我奋进。她虽然日理万机，但是她仍然</w:t>
      </w:r>
    </w:p>
    <w:p>
      <w:pPr>
        <w:pStyle w:val="Normal"/>
      </w:pPr>
      <w:r>
        <w:t>竭尽所能为我提供各方面的帮助。本文从选题、论文框架、资料收集、测试题制</w:t>
      </w:r>
    </w:p>
    <w:p>
      <w:pPr>
        <w:pStyle w:val="Normal"/>
      </w:pPr>
      <w:r>
        <w:t>定到论文的撰写，自始自终得到了恩师的悉心指导。在此，向恩师致以最诚挚的</w:t>
      </w:r>
    </w:p>
    <w:p>
      <w:pPr>
        <w:pStyle w:val="Normal"/>
      </w:pPr>
      <w:r>
        <w:t xml:space="preserve">感谢！ </w:t>
      </w:r>
    </w:p>
    <w:p>
      <w:pPr>
        <w:pStyle w:val="Normal"/>
      </w:pPr>
      <w:r>
        <w:t>其次，我还要感谢华东师范大学的吴颖康老师和东北师范大学的徐娜学姐。</w:t>
      </w:r>
    </w:p>
    <w:p>
      <w:pPr>
        <w:pStyle w:val="Normal"/>
      </w:pPr>
      <w:r>
        <w:t>因为她们开拓了学习进阶在数学领域上的研究，她们的研究的案例为本论文提供</w:t>
      </w:r>
    </w:p>
    <w:p>
      <w:pPr>
        <w:pStyle w:val="Normal"/>
      </w:pPr>
      <w:r>
        <w:t>了许多方法的借鉴和研究的启发。尤其是徐娜学姐，在第三届华人数学教育大会</w:t>
      </w:r>
    </w:p>
    <w:p>
      <w:pPr>
        <w:pStyle w:val="Normal"/>
      </w:pPr>
      <w:r>
        <w:t>上的分享，让我对学习进阶的研究有了更加清晰的认识和了解，徐娜学姐的论文</w:t>
      </w:r>
    </w:p>
    <w:p>
      <w:pPr>
        <w:pStyle w:val="Normal"/>
      </w:pPr>
      <w:r>
        <w:t xml:space="preserve">也为了树立了一个很好的标杆。 </w:t>
      </w:r>
    </w:p>
    <w:p>
      <w:pPr>
        <w:pStyle w:val="Normal"/>
      </w:pPr>
      <w:r>
        <w:t>接着，我要感谢南宁三中的李强老师、宁海钰老师和张祖兰老师，以及北海</w:t>
      </w:r>
    </w:p>
    <w:p>
      <w:pPr>
        <w:pStyle w:val="Normal"/>
      </w:pPr>
      <w:r>
        <w:t>的潘小政老师，陈对红老师、蔡冬阳老师、黄运梅老师，李明明老师、黄玉月老</w:t>
      </w:r>
    </w:p>
    <w:p>
      <w:pPr>
        <w:pStyle w:val="Normal"/>
      </w:pPr>
      <w:r>
        <w:t>师和谢卓伶老师，他们帮助我完成了测试卷的测试调查工作和访谈工作。没有他</w:t>
      </w:r>
    </w:p>
    <w:p>
      <w:pPr>
        <w:pStyle w:val="Normal"/>
      </w:pPr>
      <w:r>
        <w:t xml:space="preserve">们的帮助，我的论文将难以如期完成，真心地谢谢他们。 </w:t>
      </w:r>
    </w:p>
    <w:p>
      <w:pPr>
        <w:pStyle w:val="Normal"/>
      </w:pPr>
      <w:r>
        <w:t>最后，我要感谢我的家人和朋友。感谢我的父母和弟弟，是他们的理解和支</w:t>
      </w:r>
    </w:p>
    <w:p>
      <w:pPr>
        <w:pStyle w:val="Normal"/>
      </w:pPr>
      <w:r>
        <w:t>持使我能够排除干扰，全身心地投入到论文的撰写中。还有许多好朋友在论文写</w:t>
      </w:r>
    </w:p>
    <w:p>
      <w:pPr>
        <w:pStyle w:val="Normal"/>
      </w:pPr>
      <w:r>
        <w:t xml:space="preserve">作过程中给予非常多的鼓励，是他的监督确保了我的论文能如期完成。 </w:t>
      </w:r>
    </w:p>
    <w:p>
      <w:pPr>
        <w:pStyle w:val="Normal"/>
      </w:pPr>
      <w:r>
        <w:t xml:space="preserve">感谢所有给予我关心和帮助的人! </w:t>
      </w:r>
    </w:p>
    <w:p>
      <w:pPr>
        <w:pStyle w:val="Normal"/>
      </w:pPr>
      <w:r>
        <w:t xml:space="preserve">戚艳兴 </w:t>
      </w:r>
    </w:p>
    <w:p>
      <w:pPr>
        <w:pStyle w:val="Normal"/>
      </w:pPr>
      <w:r>
        <w:t xml:space="preserve">2020 年 4 月 </w:t>
      </w:r>
    </w:p>
    <w:p>
      <w:pPr>
        <w:pStyle w:val="Normal"/>
      </w:pPr>
      <w:r>
        <w:t xml:space="preserve">126 </w:t>
      </w:r>
    </w:p>
    <w:p>
      <w:pPr>
        <w:pStyle w:val="0 Block"/>
      </w:pPr>
    </w:p>
    <w:p>
      <w:pPr>
        <w:pStyle w:val="Normal"/>
      </w:pPr>
      <w:r>
        <w:bookmarkStart w:id="131" w:name="outline"/>
        <w:t/>
        <w:bookmarkEnd w:id="131"/>
      </w:r>
    </w:p>
    <w:p>
      <w:pPr>
        <w:pStyle w:val="Heading 1"/>
        <w:pageBreakBefore w:val="on"/>
      </w:pPr>
      <w:r>
        <w:t>Document Outline</w:t>
      </w:r>
    </w:p>
    <w:p>
      <w:pPr>
        <w:numPr>
          <w:ilvl w:val="0"/>
          <w:numId w:val="1"/>
        </w:numPr>
        <w:pStyle w:val="Para 2"/>
      </w:pPr>
      <w:hyperlink w:anchor="p5">
        <w:r>
          <w:t>摘要</w:t>
        </w:r>
      </w:hyperlink>
    </w:p>
    <w:p>
      <w:pPr>
        <w:numPr>
          <w:ilvl w:val="0"/>
          <w:numId w:val="1"/>
        </w:numPr>
        <w:pStyle w:val="Para 2"/>
      </w:pPr>
      <w:hyperlink w:anchor="p6">
        <w:r>
          <w:t>abstract</w:t>
        </w:r>
      </w:hyperlink>
    </w:p>
    <w:p>
      <w:pPr>
        <w:numPr>
          <w:ilvl w:val="0"/>
          <w:numId w:val="1"/>
        </w:numPr>
        <w:pStyle w:val="Para 2"/>
      </w:pPr>
      <w:hyperlink w:anchor="p10">
        <w:r>
          <w:t>第一章 绪论</w:t>
        </w:r>
      </w:hyperlink>
      <w:r>
        <w:rPr>
          <w:rStyle w:val="Text2"/>
        </w:rPr>
        <w:t xml:space="preserve"> </w:t>
      </w:r>
    </w:p>
    <w:p>
      <w:pPr>
        <w:numPr>
          <w:ilvl w:val="1"/>
          <w:numId w:val="1"/>
        </w:numPr>
        <w:pStyle w:val="Para 2"/>
      </w:pPr>
      <w:hyperlink w:anchor="p10">
        <w:r>
          <w:t>1.1 研究动机</w:t>
        </w:r>
      </w:hyperlink>
    </w:p>
    <w:p>
      <w:pPr>
        <w:numPr>
          <w:ilvl w:val="1"/>
          <w:numId w:val="1"/>
        </w:numPr>
        <w:pStyle w:val="Para 2"/>
      </w:pPr>
      <w:hyperlink w:anchor="p11">
        <w:r>
          <w:t>1.2 研究问题</w:t>
        </w:r>
      </w:hyperlink>
    </w:p>
    <w:p>
      <w:pPr>
        <w:numPr>
          <w:ilvl w:val="1"/>
          <w:numId w:val="1"/>
        </w:numPr>
        <w:pStyle w:val="Para 2"/>
      </w:pPr>
      <w:hyperlink w:anchor="p11">
        <w:r>
          <w:t>1.3 研究意义</w:t>
        </w:r>
      </w:hyperlink>
    </w:p>
    <w:p>
      <w:pPr>
        <w:numPr>
          <w:ilvl w:val="0"/>
          <w:numId w:val="1"/>
        </w:numPr>
        <w:pStyle w:val="Para 2"/>
      </w:pPr>
      <w:hyperlink w:anchor="p12">
        <w:r>
          <w:t>第二章 文献综述</w:t>
        </w:r>
      </w:hyperlink>
      <w:r>
        <w:rPr>
          <w:rStyle w:val="Text2"/>
        </w:rPr>
        <w:t xml:space="preserve"> </w:t>
      </w:r>
    </w:p>
    <w:p>
      <w:pPr>
        <w:numPr>
          <w:ilvl w:val="1"/>
          <w:numId w:val="1"/>
        </w:numPr>
        <w:pStyle w:val="Para 2"/>
      </w:pPr>
      <w:hyperlink w:anchor="p13">
        <w:r>
          <w:t>2.1 学习进阶的文献综述</w:t>
        </w:r>
      </w:hyperlink>
      <w:r>
        <w:rPr>
          <w:rStyle w:val="Text2"/>
        </w:rPr>
        <w:t xml:space="preserve"> </w:t>
      </w:r>
    </w:p>
    <w:p>
      <w:pPr>
        <w:numPr>
          <w:ilvl w:val="2"/>
          <w:numId w:val="1"/>
        </w:numPr>
        <w:pStyle w:val="Para 2"/>
      </w:pPr>
      <w:hyperlink w:anchor="p13">
        <w:r>
          <w:t>2.1.1 学习进阶的内涵</w:t>
        </w:r>
      </w:hyperlink>
    </w:p>
    <w:p>
      <w:pPr>
        <w:numPr>
          <w:ilvl w:val="2"/>
          <w:numId w:val="1"/>
        </w:numPr>
        <w:pStyle w:val="Para 2"/>
      </w:pPr>
      <w:hyperlink w:anchor="p16">
        <w:r>
          <w:t>2.1.2 学习进阶的特征</w:t>
        </w:r>
      </w:hyperlink>
    </w:p>
    <w:p>
      <w:pPr>
        <w:numPr>
          <w:ilvl w:val="2"/>
          <w:numId w:val="1"/>
        </w:numPr>
        <w:pStyle w:val="Para 2"/>
      </w:pPr>
      <w:hyperlink w:anchor="p17">
        <w:r>
          <w:t>2.1.3 学习进阶的研究方法</w:t>
        </w:r>
      </w:hyperlink>
    </w:p>
    <w:p>
      <w:pPr>
        <w:numPr>
          <w:ilvl w:val="1"/>
          <w:numId w:val="1"/>
        </w:numPr>
        <w:pStyle w:val="Para 2"/>
      </w:pPr>
      <w:hyperlink w:anchor="p19">
        <w:r>
          <w:t>2.2 函数概念的文献综述</w:t>
        </w:r>
      </w:hyperlink>
      <w:r>
        <w:rPr>
          <w:rStyle w:val="Text2"/>
        </w:rPr>
        <w:t xml:space="preserve"> </w:t>
      </w:r>
    </w:p>
    <w:p>
      <w:pPr>
        <w:numPr>
          <w:ilvl w:val="2"/>
          <w:numId w:val="1"/>
        </w:numPr>
        <w:pStyle w:val="Para 2"/>
      </w:pPr>
      <w:hyperlink w:anchor="p19">
        <w:r>
          <w:t>2.2.1 函数概念的历史发展进程</w:t>
        </w:r>
      </w:hyperlink>
    </w:p>
    <w:p>
      <w:pPr>
        <w:numPr>
          <w:ilvl w:val="2"/>
          <w:numId w:val="1"/>
        </w:numPr>
        <w:pStyle w:val="Para 2"/>
      </w:pPr>
      <w:hyperlink w:anchor="p20">
        <w:r>
          <w:t>2.2.2 函数概念的认知水平研究</w:t>
        </w:r>
      </w:hyperlink>
    </w:p>
    <w:p>
      <w:pPr>
        <w:numPr>
          <w:ilvl w:val="2"/>
          <w:numId w:val="1"/>
        </w:numPr>
        <w:pStyle w:val="Para 2"/>
      </w:pPr>
      <w:hyperlink w:anchor="p23">
        <w:r>
          <w:t>2.2.3 函数的概念的难点</w:t>
        </w:r>
      </w:hyperlink>
    </w:p>
    <w:p>
      <w:pPr>
        <w:numPr>
          <w:ilvl w:val="2"/>
          <w:numId w:val="1"/>
        </w:numPr>
        <w:pStyle w:val="Para 2"/>
      </w:pPr>
      <w:hyperlink w:anchor="p25">
        <w:r>
          <w:t>2.2.4 函数的概念的易错点</w:t>
        </w:r>
      </w:hyperlink>
    </w:p>
    <w:p>
      <w:pPr>
        <w:numPr>
          <w:ilvl w:val="1"/>
          <w:numId w:val="1"/>
        </w:numPr>
        <w:pStyle w:val="Para 2"/>
      </w:pPr>
      <w:hyperlink w:anchor="p27">
        <w:r>
          <w:t>2.3 APOS文献综述</w:t>
        </w:r>
      </w:hyperlink>
      <w:r>
        <w:rPr>
          <w:rStyle w:val="Text2"/>
        </w:rPr>
        <w:t xml:space="preserve"> </w:t>
      </w:r>
    </w:p>
    <w:p>
      <w:pPr>
        <w:numPr>
          <w:ilvl w:val="2"/>
          <w:numId w:val="1"/>
        </w:numPr>
        <w:pStyle w:val="Para 2"/>
      </w:pPr>
      <w:hyperlink w:anchor="p27">
        <w:r>
          <w:t>2.3.1 APOS理论模型</w:t>
        </w:r>
      </w:hyperlink>
    </w:p>
    <w:p>
      <w:pPr>
        <w:numPr>
          <w:ilvl w:val="2"/>
          <w:numId w:val="1"/>
        </w:numPr>
        <w:pStyle w:val="Para 2"/>
      </w:pPr>
      <w:hyperlink w:anchor="p29">
        <w:r>
          <w:t>2.3.2 APOS理论的应用</w:t>
        </w:r>
      </w:hyperlink>
    </w:p>
    <w:p>
      <w:pPr>
        <w:numPr>
          <w:ilvl w:val="2"/>
          <w:numId w:val="1"/>
        </w:numPr>
        <w:pStyle w:val="Para 2"/>
      </w:pPr>
      <w:hyperlink w:anchor="p30">
        <w:r>
          <w:t>2.3.3 APOS理论的特征</w:t>
        </w:r>
      </w:hyperlink>
    </w:p>
    <w:p>
      <w:pPr>
        <w:numPr>
          <w:ilvl w:val="0"/>
          <w:numId w:val="1"/>
        </w:numPr>
        <w:pStyle w:val="Para 2"/>
      </w:pPr>
      <w:hyperlink w:anchor="p31">
        <w:r>
          <w:t>第三章 研究设计</w:t>
        </w:r>
      </w:hyperlink>
      <w:r>
        <w:rPr>
          <w:rStyle w:val="Text2"/>
        </w:rPr>
        <w:t xml:space="preserve"> </w:t>
      </w:r>
    </w:p>
    <w:p>
      <w:pPr>
        <w:numPr>
          <w:ilvl w:val="1"/>
          <w:numId w:val="1"/>
        </w:numPr>
        <w:pStyle w:val="Para 2"/>
      </w:pPr>
      <w:hyperlink w:anchor="p31">
        <w:r>
          <w:t>3.1 研究框架</w:t>
        </w:r>
      </w:hyperlink>
    </w:p>
    <w:p>
      <w:pPr>
        <w:numPr>
          <w:ilvl w:val="1"/>
          <w:numId w:val="1"/>
        </w:numPr>
        <w:pStyle w:val="Para 2"/>
      </w:pPr>
      <w:hyperlink w:anchor="p32">
        <w:r>
          <w:t>3.2 研究过程及研究方法</w:t>
        </w:r>
      </w:hyperlink>
      <w:r>
        <w:rPr>
          <w:rStyle w:val="Text2"/>
        </w:rPr>
        <w:t xml:space="preserve"> </w:t>
      </w:r>
    </w:p>
    <w:p>
      <w:pPr>
        <w:numPr>
          <w:ilvl w:val="2"/>
          <w:numId w:val="1"/>
        </w:numPr>
        <w:pStyle w:val="Para 2"/>
      </w:pPr>
      <w:hyperlink w:anchor="p32">
        <w:r>
          <w:t>3.2.1 建构函数概念的学习进阶模型</w:t>
        </w:r>
      </w:hyperlink>
    </w:p>
    <w:p>
      <w:pPr>
        <w:numPr>
          <w:ilvl w:val="2"/>
          <w:numId w:val="1"/>
        </w:numPr>
        <w:pStyle w:val="Para 2"/>
      </w:pPr>
      <w:hyperlink w:anchor="p33">
        <w:r>
          <w:t>3.2.2 检验函数概念的学习进阶模型</w:t>
        </w:r>
      </w:hyperlink>
    </w:p>
    <w:p>
      <w:pPr>
        <w:numPr>
          <w:ilvl w:val="2"/>
          <w:numId w:val="1"/>
        </w:numPr>
        <w:pStyle w:val="Para 2"/>
      </w:pPr>
      <w:hyperlink w:anchor="p34">
        <w:r>
          <w:t>3.2.3 修正函数概念的学习进阶模型</w:t>
        </w:r>
      </w:hyperlink>
    </w:p>
    <w:p>
      <w:pPr>
        <w:numPr>
          <w:ilvl w:val="1"/>
          <w:numId w:val="1"/>
        </w:numPr>
        <w:pStyle w:val="Para 2"/>
      </w:pPr>
      <w:hyperlink w:anchor="p36">
        <w:r>
          <w:t>3.3 研究对象</w:t>
        </w:r>
      </w:hyperlink>
    </w:p>
    <w:p>
      <w:pPr>
        <w:numPr>
          <w:ilvl w:val="1"/>
          <w:numId w:val="1"/>
        </w:numPr>
        <w:pStyle w:val="Para 2"/>
      </w:pPr>
      <w:hyperlink w:anchor="p37">
        <w:r>
          <w:t>3.4 研究工具</w:t>
        </w:r>
      </w:hyperlink>
    </w:p>
    <w:p>
      <w:pPr>
        <w:numPr>
          <w:ilvl w:val="0"/>
          <w:numId w:val="1"/>
        </w:numPr>
        <w:pStyle w:val="Para 2"/>
      </w:pPr>
      <w:hyperlink w:anchor="p40">
        <w:r>
          <w:t>第四章 分析与讨论</w:t>
        </w:r>
      </w:hyperlink>
      <w:r>
        <w:rPr>
          <w:rStyle w:val="Text2"/>
        </w:rPr>
        <w:t xml:space="preserve"> </w:t>
      </w:r>
    </w:p>
    <w:p>
      <w:pPr>
        <w:numPr>
          <w:ilvl w:val="1"/>
          <w:numId w:val="1"/>
        </w:numPr>
        <w:pStyle w:val="Para 2"/>
      </w:pPr>
      <w:hyperlink w:anchor="p40">
        <w:r>
          <w:t>4.1 建构学习进阶的假设性模型</w:t>
        </w:r>
      </w:hyperlink>
      <w:r>
        <w:rPr>
          <w:rStyle w:val="Text2"/>
        </w:rPr>
        <w:t xml:space="preserve"> </w:t>
      </w:r>
    </w:p>
    <w:p>
      <w:pPr>
        <w:numPr>
          <w:ilvl w:val="2"/>
          <w:numId w:val="1"/>
        </w:numPr>
        <w:pStyle w:val="Para 2"/>
      </w:pPr>
      <w:hyperlink w:anchor="p40">
        <w:r>
          <w:t>4.1.1 课标分析</w:t>
        </w:r>
      </w:hyperlink>
    </w:p>
    <w:p>
      <w:pPr>
        <w:numPr>
          <w:ilvl w:val="2"/>
          <w:numId w:val="1"/>
        </w:numPr>
        <w:pStyle w:val="Para 2"/>
      </w:pPr>
      <w:hyperlink w:anchor="p53">
        <w:r>
          <w:t>4.1.2 教材分析</w:t>
        </w:r>
      </w:hyperlink>
    </w:p>
    <w:p>
      <w:pPr>
        <w:numPr>
          <w:ilvl w:val="2"/>
          <w:numId w:val="1"/>
        </w:numPr>
        <w:pStyle w:val="Para 2"/>
      </w:pPr>
      <w:hyperlink w:anchor="p73">
        <w:r>
          <w:t>4.1.3 建构模型</w:t>
        </w:r>
      </w:hyperlink>
    </w:p>
    <w:p>
      <w:pPr>
        <w:numPr>
          <w:ilvl w:val="1"/>
          <w:numId w:val="1"/>
        </w:numPr>
        <w:pStyle w:val="Para 2"/>
      </w:pPr>
      <w:hyperlink w:anchor="p78">
        <w:r>
          <w:t>4.2 测量工具的分析</w:t>
        </w:r>
      </w:hyperlink>
      <w:r>
        <w:rPr>
          <w:rStyle w:val="Text2"/>
        </w:rPr>
        <w:t xml:space="preserve"> </w:t>
      </w:r>
    </w:p>
    <w:p>
      <w:pPr>
        <w:numPr>
          <w:ilvl w:val="2"/>
          <w:numId w:val="1"/>
        </w:numPr>
        <w:pStyle w:val="Para 2"/>
      </w:pPr>
      <w:hyperlink w:anchor="p79">
        <w:r>
          <w:t>4.2.1 预测阶段测量工具分析</w:t>
        </w:r>
      </w:hyperlink>
    </w:p>
    <w:p>
      <w:pPr>
        <w:numPr>
          <w:ilvl w:val="2"/>
          <w:numId w:val="1"/>
        </w:numPr>
        <w:pStyle w:val="Para 2"/>
      </w:pPr>
      <w:hyperlink w:anchor="p85">
        <w:r>
          <w:t>4.2.2 正测阶段测量工具分析</w:t>
        </w:r>
      </w:hyperlink>
    </w:p>
    <w:p>
      <w:pPr>
        <w:numPr>
          <w:ilvl w:val="1"/>
          <w:numId w:val="1"/>
        </w:numPr>
        <w:pStyle w:val="Para 2"/>
      </w:pPr>
      <w:hyperlink w:anchor="p89">
        <w:r>
          <w:t>4.3 测试结果的分析</w:t>
        </w:r>
      </w:hyperlink>
      <w:r>
        <w:rPr>
          <w:rStyle w:val="Text2"/>
        </w:rPr>
        <w:t xml:space="preserve"> </w:t>
      </w:r>
    </w:p>
    <w:p>
      <w:pPr>
        <w:numPr>
          <w:ilvl w:val="2"/>
          <w:numId w:val="1"/>
        </w:numPr>
        <w:pStyle w:val="Para 2"/>
      </w:pPr>
      <w:hyperlink w:anchor="p89">
        <w:r>
          <w:t>4.3.1 学生总体的进阶水平分析</w:t>
        </w:r>
      </w:hyperlink>
    </w:p>
    <w:p>
      <w:pPr>
        <w:numPr>
          <w:ilvl w:val="2"/>
          <w:numId w:val="1"/>
        </w:numPr>
        <w:pStyle w:val="Para 2"/>
      </w:pPr>
      <w:hyperlink w:anchor="p91">
        <w:r>
          <w:t>4.3.2 学生六大核心素养水平分析</w:t>
        </w:r>
      </w:hyperlink>
    </w:p>
    <w:p>
      <w:pPr>
        <w:numPr>
          <w:ilvl w:val="2"/>
          <w:numId w:val="1"/>
        </w:numPr>
        <w:pStyle w:val="Para 2"/>
      </w:pPr>
      <w:hyperlink w:anchor="p94">
        <w:r>
          <w:t>4.3.3 不同年级学生的进阶水平分析</w:t>
        </w:r>
      </w:hyperlink>
    </w:p>
    <w:p>
      <w:pPr>
        <w:numPr>
          <w:ilvl w:val="2"/>
          <w:numId w:val="1"/>
        </w:numPr>
        <w:pStyle w:val="Para 2"/>
      </w:pPr>
      <w:hyperlink w:anchor="p95">
        <w:r>
          <w:t>4.3.4 不同性别的进阶水平分析</w:t>
        </w:r>
      </w:hyperlink>
    </w:p>
    <w:p>
      <w:pPr>
        <w:numPr>
          <w:ilvl w:val="1"/>
          <w:numId w:val="1"/>
        </w:numPr>
        <w:pStyle w:val="Para 2"/>
      </w:pPr>
      <w:hyperlink w:anchor="p96">
        <w:r>
          <w:t>4.4 访谈分析</w:t>
        </w:r>
      </w:hyperlink>
      <w:r>
        <w:rPr>
          <w:rStyle w:val="Text2"/>
        </w:rPr>
        <w:t xml:space="preserve"> </w:t>
      </w:r>
    </w:p>
    <w:p>
      <w:pPr>
        <w:numPr>
          <w:ilvl w:val="2"/>
          <w:numId w:val="1"/>
        </w:numPr>
        <w:pStyle w:val="Para 2"/>
      </w:pPr>
      <w:hyperlink w:anchor="p96">
        <w:r>
          <w:t>4.4.1 学生访谈结果分析</w:t>
        </w:r>
      </w:hyperlink>
    </w:p>
    <w:p>
      <w:pPr>
        <w:numPr>
          <w:ilvl w:val="2"/>
          <w:numId w:val="1"/>
        </w:numPr>
        <w:pStyle w:val="Para 2"/>
      </w:pPr>
      <w:hyperlink w:anchor="p99">
        <w:r>
          <w:t>4.4.2 教师访谈结果分析</w:t>
        </w:r>
      </w:hyperlink>
    </w:p>
    <w:p>
      <w:pPr>
        <w:numPr>
          <w:ilvl w:val="0"/>
          <w:numId w:val="1"/>
        </w:numPr>
        <w:pStyle w:val="Para 2"/>
      </w:pPr>
      <w:hyperlink w:anchor="p103">
        <w:r>
          <w:t>第五章 研究结论</w:t>
        </w:r>
      </w:hyperlink>
      <w:r>
        <w:rPr>
          <w:rStyle w:val="Text2"/>
        </w:rPr>
        <w:t xml:space="preserve"> </w:t>
      </w:r>
    </w:p>
    <w:p>
      <w:pPr>
        <w:numPr>
          <w:ilvl w:val="1"/>
          <w:numId w:val="1"/>
        </w:numPr>
        <w:pStyle w:val="Para 2"/>
      </w:pPr>
      <w:hyperlink w:anchor="p103">
        <w:r>
          <w:t>5.1 研究问题一的结论</w:t>
        </w:r>
      </w:hyperlink>
    </w:p>
    <w:p>
      <w:pPr>
        <w:numPr>
          <w:ilvl w:val="1"/>
          <w:numId w:val="1"/>
        </w:numPr>
        <w:pStyle w:val="Para 2"/>
      </w:pPr>
      <w:hyperlink w:anchor="p106">
        <w:r>
          <w:t>5.2 研究问题二的结论</w:t>
        </w:r>
      </w:hyperlink>
    </w:p>
    <w:p>
      <w:pPr>
        <w:numPr>
          <w:ilvl w:val="1"/>
          <w:numId w:val="1"/>
        </w:numPr>
        <w:pStyle w:val="Para 2"/>
      </w:pPr>
      <w:hyperlink w:anchor="p109">
        <w:r>
          <w:t>5.3 研究问题三的结论</w:t>
        </w:r>
      </w:hyperlink>
    </w:p>
    <w:p>
      <w:pPr>
        <w:numPr>
          <w:ilvl w:val="0"/>
          <w:numId w:val="1"/>
        </w:numPr>
        <w:pStyle w:val="Para 2"/>
      </w:pPr>
      <w:hyperlink w:anchor="p110">
        <w:r>
          <w:t>第六章 建议与展望</w:t>
        </w:r>
      </w:hyperlink>
    </w:p>
    <w:p>
      <w:pPr>
        <w:numPr>
          <w:ilvl w:val="0"/>
          <w:numId w:val="1"/>
        </w:numPr>
        <w:pStyle w:val="Para 2"/>
      </w:pPr>
      <w:hyperlink w:anchor="p111">
        <w:r>
          <w:t>参考文献</w:t>
        </w:r>
      </w:hyperlink>
    </w:p>
    <w:p>
      <w:pPr>
        <w:numPr>
          <w:ilvl w:val="0"/>
          <w:numId w:val="1"/>
        </w:numPr>
        <w:pStyle w:val="Para 2"/>
      </w:pPr>
      <w:hyperlink w:anchor="p116">
        <w:r>
          <w:t>附录1</w:t>
        </w:r>
      </w:hyperlink>
    </w:p>
    <w:p>
      <w:pPr>
        <w:numPr>
          <w:ilvl w:val="0"/>
          <w:numId w:val="1"/>
        </w:numPr>
        <w:pStyle w:val="Para 2"/>
      </w:pPr>
      <w:hyperlink w:anchor="p121">
        <w:r>
          <w:t>附录2</w:t>
        </w:r>
      </w:hyperlink>
    </w:p>
    <w:p>
      <w:pPr>
        <w:numPr>
          <w:ilvl w:val="0"/>
          <w:numId w:val="1"/>
        </w:numPr>
        <w:pStyle w:val="Para 2"/>
      </w:pPr>
      <w:hyperlink w:anchor="p126">
        <w:r>
          <w:t>附录3</w:t>
        </w:r>
      </w:hyperlink>
    </w:p>
    <w:p>
      <w:pPr>
        <w:numPr>
          <w:ilvl w:val="0"/>
          <w:numId w:val="1"/>
        </w:numPr>
        <w:pStyle w:val="Para 2"/>
      </w:pPr>
      <w:hyperlink w:anchor="p128">
        <w:r>
          <w:t>附录4</w:t>
        </w:r>
      </w:hyperlink>
    </w:p>
    <w:p>
      <w:pPr>
        <w:numPr>
          <w:ilvl w:val="0"/>
          <w:numId w:val="1"/>
        </w:numPr>
        <w:pStyle w:val="Para 2"/>
      </w:pPr>
      <w:hyperlink w:anchor="p129">
        <w:r>
          <w:t>附录5</w:t>
        </w:r>
      </w:hyperlink>
    </w:p>
    <w:p>
      <w:pPr>
        <w:numPr>
          <w:ilvl w:val="0"/>
          <w:numId w:val="1"/>
        </w:numPr>
        <w:pStyle w:val="Para 2"/>
      </w:pPr>
      <w:hyperlink w:anchor="p130">
        <w:r>
          <w:t>致谢</w:t>
        </w:r>
      </w:hyperlink>
    </w:p>
    <w:sectPr>
      <w:pgSz w:w="12240" w:h="15840"/>
      <w:pgMar w:bottom="1440" w:right="1440" w:top="1440" w:lef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asciiTheme="minorHAnsi" w:cstheme="minorBidi" w:eastAsiaTheme="minorEastAsia" w:hAnsiTheme="minorHAnsi"/>
        <w:sz w:val="22"/>
        <w:szCs w:val="22"/>
        <w:lang w:eastAsia="en" w:val="en" w:bidi="en"/>
      </w:rPr>
    </w:rPrDefault>
    <w:pPrDefault>
      <w:pPr>
        <w:spacing w:after="0" w:lineRule="auto" w:line="276"/>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b w:val="on"/>
      <w:bCs w:val="on"/>
    </w:rPr>
  </w:style>
  <w:style w:styleId="Para 2" w:type="paragraph">
    <w:name w:val="Para 2"/>
    <w:qFormat/>
    <w:basedOn w:val="Normal"/>
    <w:pPr>
      <w:spacing w:before="0" w:after="0"/>
    </w:pPr>
    <w:rPr>
      <w:color w:val="0000FF"/>
      <w:u w:val="single"/>
    </w:rPr>
  </w:style>
  <w:style w:styleId="Para 3" w:type="paragraph">
    <w:name w:val="Para 3"/>
    <w:qFormat/>
    <w:basedOn w:val="Normal"/>
    <w:pPr>
      <w:spacing w:beforeLines="100" w:afterLines="100" w:line="288" w:lineRule="atLeast"/>
      <w:jc w:val="left"/>
    </w:pPr>
    <w:rPr>
      <w:color w:val="0000FF"/>
      <w:u w:val="single"/>
    </w:rPr>
  </w:style>
  <w:style w:styleId="Para 4" w:type="paragraph">
    <w:name w:val="Para 4"/>
    <w:qFormat/>
    <w:basedOn w:val="Normal"/>
    <w:pPr>
      <w:spacing w:beforeLines="100" w:afterLines="100" w:line="288" w:lineRule="atLeast"/>
      <w:jc w:val="left"/>
    </w:pPr>
    <w:rPr>
      <w:i w:val="on"/>
      <w:iCs w:val="on"/>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i w:val="on"/>
      <w:iCs w:val="on"/>
    </w:rPr>
  </w:style>
  <w:style w:styleId="Text1" w:type="character">
    <w:name w:val="1 Text"/>
    <w:rPr>
      <w:b w:val="on"/>
      <w:bCs w:val="on"/>
    </w:rPr>
  </w:style>
  <w:style w:styleId="Text2" w:type="character">
    <w:name w:val="2 Text"/>
    <w:rPr>
      <w:color w:val="000000"/>
      <w:u w:val="none"/>
    </w:rPr>
  </w:style>
  <w:style w:styleId="0 Block" w:type="paragraph">
    <w:name w:val="0 Block"/>
    <w:pPr>
      <w:spacing w:beforeLines="100" w:after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index-118_7.png" Type="http://schemas.openxmlformats.org/officeDocument/2006/relationships/image" Id="rId119"/><Relationship Target="media/index-71_1.jpeg" Type="http://schemas.openxmlformats.org/officeDocument/2006/relationships/image" Id="rId82"/><Relationship Target="media/index-62_2.jpeg" Type="http://schemas.openxmlformats.org/officeDocument/2006/relationships/image" Id="rId62"/><Relationship Target="media/index-72_3.jpeg" Type="http://schemas.openxmlformats.org/officeDocument/2006/relationships/image" Id="rId87"/><Relationship Target="media/index-69_1.jpeg" Type="http://schemas.openxmlformats.org/officeDocument/2006/relationships/image" Id="rId76"/><Relationship Target="media/index-60_3.jpeg" Type="http://schemas.openxmlformats.org/officeDocument/2006/relationships/image" Id="rId56"/><Relationship Target="media/index-125_1.jpeg" Type="http://schemas.openxmlformats.org/officeDocument/2006/relationships/image" Id="rId147"/><Relationship Target="media/index-123_4.png" Type="http://schemas.openxmlformats.org/officeDocument/2006/relationships/image" Id="rId136"/><Relationship Target="media/index-118_4.png" Type="http://schemas.openxmlformats.org/officeDocument/2006/relationships/image" Id="rId116"/><Relationship Target="media/index-114_3.png" Type="http://schemas.openxmlformats.org/officeDocument/2006/relationships/image" Id="rId108"/><Relationship Target="media/index-3_1.jpeg" Type="http://schemas.openxmlformats.org/officeDocument/2006/relationships/image" Id="rId7"/><Relationship Target="media/index-103_2.png" Type="http://schemas.openxmlformats.org/officeDocument/2006/relationships/image" Id="rId104"/><Relationship Target="media/index-66_4.jpeg" Type="http://schemas.openxmlformats.org/officeDocument/2006/relationships/image" Id="rId70"/><Relationship Target="media/index-116_1.png" Type="http://schemas.openxmlformats.org/officeDocument/2006/relationships/image" Id="rId109"/><Relationship Target="media/index-18_2.png" Type="http://schemas.openxmlformats.org/officeDocument/2006/relationships/image" Id="rId15"/><Relationship Target="media/index-58_3.jpeg" Type="http://schemas.openxmlformats.org/officeDocument/2006/relationships/image" Id="rId46"/><Relationship Target="media/index-21_4.png" Type="http://schemas.openxmlformats.org/officeDocument/2006/relationships/image" Id="rId19"/><Relationship Target="media/index-14_1.png" Type="http://schemas.openxmlformats.org/officeDocument/2006/relationships/image" Id="rId8"/><Relationship Target="media/index-116_2.png" Type="http://schemas.openxmlformats.org/officeDocument/2006/relationships/image" Id="rId110"/><Relationship Target="media/index-63_1.jpeg" Type="http://schemas.openxmlformats.org/officeDocument/2006/relationships/image" Id="rId63"/><Relationship Target="media/index-123_8.png" Type="http://schemas.openxmlformats.org/officeDocument/2006/relationships/image" Id="rId140"/><Relationship Target="media/index-84_7.png" Type="http://schemas.openxmlformats.org/officeDocument/2006/relationships/image" Id="rId98"/><Relationship Target="media/index-118_2.png" Type="http://schemas.openxmlformats.org/officeDocument/2006/relationships/image" Id="rId114"/><Relationship Target="media/index-14_2.jpeg" Type="http://schemas.openxmlformats.org/officeDocument/2006/relationships/image" Id="rId9"/><Relationship Target="media/index-60_4.jpeg" Type="http://schemas.openxmlformats.org/officeDocument/2006/relationships/image" Id="rId57"/><Relationship Target="media/index-119_2.jpeg" Type="http://schemas.openxmlformats.org/officeDocument/2006/relationships/image" Id="rId126"/><Relationship Target="media/index-120_1.jpeg" Type="http://schemas.openxmlformats.org/officeDocument/2006/relationships/image" Id="rId127"/><Relationship Target="media/index-116_3.png" Type="http://schemas.openxmlformats.org/officeDocument/2006/relationships/image" Id="rId111"/><Relationship Target="media/index-121_2.png" Type="http://schemas.openxmlformats.org/officeDocument/2006/relationships/image" Id="rId129"/><Relationship Target="media/index-84_3.png" Type="http://schemas.openxmlformats.org/officeDocument/2006/relationships/image" Id="rId94"/><Relationship Target="media/index-118_9.png" Type="http://schemas.openxmlformats.org/officeDocument/2006/relationships/image" Id="rId121"/><Relationship Target="media/index-72_1.jpeg" Type="http://schemas.openxmlformats.org/officeDocument/2006/relationships/image" Id="rId85"/><Relationship Target="media/index-123_1.png" Type="http://schemas.openxmlformats.org/officeDocument/2006/relationships/image" Id="rId133"/><Relationship Target="media/index-65_1.jpeg" Type="http://schemas.openxmlformats.org/officeDocument/2006/relationships/image" Id="rId66"/><Relationship Target="media/index-49_2.png" Type="http://schemas.openxmlformats.org/officeDocument/2006/relationships/image" Id="rId36"/><Relationship Target="media/index-29_1.png" Type="http://schemas.openxmlformats.org/officeDocument/2006/relationships/image" Id="rId23"/><Relationship Target="media/index-84_5.png" Type="http://schemas.openxmlformats.org/officeDocument/2006/relationships/image" Id="rId96"/><Relationship Target="media/index-121_3.png" Type="http://schemas.openxmlformats.org/officeDocument/2006/relationships/image" Id="rId130"/><Relationship Target="media/index-82_1.png" Type="http://schemas.openxmlformats.org/officeDocument/2006/relationships/image" Id="rId89"/><Relationship Target="media/index-118_12.png" Type="http://schemas.openxmlformats.org/officeDocument/2006/relationships/image" Id="rId124"/><Relationship Target="media/index-60_1.jpeg" Type="http://schemas.openxmlformats.org/officeDocument/2006/relationships/image" Id="rId54"/><Relationship Target="media/index-124_3.png" Type="http://schemas.openxmlformats.org/officeDocument/2006/relationships/image" Id="rId145"/><Relationship Target="media/index-112_1.png" Type="http://schemas.openxmlformats.org/officeDocument/2006/relationships/image" Id="rId105"/><Relationship Target="media/index-15_4.jpeg" Type="http://schemas.openxmlformats.org/officeDocument/2006/relationships/image" Id="rId13"/><Relationship Target="media/index-67_1.jpeg" Type="http://schemas.openxmlformats.org/officeDocument/2006/relationships/image" Id="rId71"/><Relationship Target="media/index-69_2.jpeg" Type="http://schemas.openxmlformats.org/officeDocument/2006/relationships/image" Id="rId77"/><Relationship Target="media/index-57_1.jpeg" Type="http://schemas.openxmlformats.org/officeDocument/2006/relationships/image" Id="rId41"/><Relationship Target="styles.xml" Type="http://schemas.openxmlformats.org/officeDocument/2006/relationships/styles" Id="rId4"/><Relationship Target="media/index-58_6.jpeg" Type="http://schemas.openxmlformats.org/officeDocument/2006/relationships/image" Id="rId49"/><Relationship Target="media/index-121_1.png" Type="http://schemas.openxmlformats.org/officeDocument/2006/relationships/image" Id="rId128"/><Relationship Target="media/index-21_1.png" Type="http://schemas.openxmlformats.org/officeDocument/2006/relationships/image" Id="rId16"/><Relationship Target="media/index-15_3.png" Type="http://schemas.openxmlformats.org/officeDocument/2006/relationships/image" Id="rId12"/><Relationship Target="media/index-57_3.jpeg" Type="http://schemas.openxmlformats.org/officeDocument/2006/relationships/image" Id="rId43"/><Relationship Target="media/index-61_1.jpeg" Type="http://schemas.openxmlformats.org/officeDocument/2006/relationships/image" Id="rId58"/><Relationship Target="media/index-15_1.png" Type="http://schemas.openxmlformats.org/officeDocument/2006/relationships/image" Id="rId10"/><Relationship Target="media/index-66_3.png" Type="http://schemas.openxmlformats.org/officeDocument/2006/relationships/image" Id="rId69"/><Relationship Target="media/index-71_3.jpeg" Type="http://schemas.openxmlformats.org/officeDocument/2006/relationships/image" Id="rId84"/><Relationship Target="media/index-83_1.png" Type="http://schemas.openxmlformats.org/officeDocument/2006/relationships/image" Id="rId91"/><Relationship Target="media/index-32_2.png" Type="http://schemas.openxmlformats.org/officeDocument/2006/relationships/image" Id="rId26"/><Relationship Target="media/index-52_2.png" Type="http://schemas.openxmlformats.org/officeDocument/2006/relationships/image" Id="rId40"/><Relationship Target="media/index-58_5.jpeg" Type="http://schemas.openxmlformats.org/officeDocument/2006/relationships/image" Id="rId48"/><Relationship Target="media/index-68_2.jpeg" Type="http://schemas.openxmlformats.org/officeDocument/2006/relationships/image" Id="rId75"/><Relationship Target="media/index-71_2.jpeg" Type="http://schemas.openxmlformats.org/officeDocument/2006/relationships/image" Id="rId83"/><Relationship Target="media/index-43_2.png" Type="http://schemas.openxmlformats.org/officeDocument/2006/relationships/image" Id="rId30"/><Relationship Target="media/index-60_2.jpeg" Type="http://schemas.openxmlformats.org/officeDocument/2006/relationships/image" Id="rId55"/><Relationship Target="media/index-57_2.jpeg" Type="http://schemas.openxmlformats.org/officeDocument/2006/relationships/image" Id="rId42"/><Relationship Target="media/index-118_6.png" Type="http://schemas.openxmlformats.org/officeDocument/2006/relationships/image" Id="rId118"/><Relationship Target="media/index-70_2.jpeg" Type="http://schemas.openxmlformats.org/officeDocument/2006/relationships/image" Id="rId79"/><Relationship Target="media/index-70_1.jpeg" Type="http://schemas.openxmlformats.org/officeDocument/2006/relationships/image" Id="rId78"/><Relationship Target="media/index-124_1.png" Type="http://schemas.openxmlformats.org/officeDocument/2006/relationships/image" Id="rId143"/><Relationship Target="media/index-123_5.png" Type="http://schemas.openxmlformats.org/officeDocument/2006/relationships/image" Id="rId137"/><Relationship Target="media/index-123_6.png" Type="http://schemas.openxmlformats.org/officeDocument/2006/relationships/image" Id="rId138"/><Relationship Target="media/index-62_1.jpeg" Type="http://schemas.openxmlformats.org/officeDocument/2006/relationships/image" Id="rId61"/><Relationship Target="media/index-123_7.png" Type="http://schemas.openxmlformats.org/officeDocument/2006/relationships/image" Id="rId139"/><Relationship Target="media/index-66_1.png" Type="http://schemas.openxmlformats.org/officeDocument/2006/relationships/image" Id="rId67"/><Relationship Target="media/index-52_1.png" Type="http://schemas.openxmlformats.org/officeDocument/2006/relationships/image" Id="rId39"/><Relationship Target="media/index-28_1.png" Type="http://schemas.openxmlformats.org/officeDocument/2006/relationships/image" Id="rId22"/><Relationship Target="media/index-123_2.png" Type="http://schemas.openxmlformats.org/officeDocument/2006/relationships/image" Id="rId134"/><Relationship Target="media/index-45_2.png" Type="http://schemas.openxmlformats.org/officeDocument/2006/relationships/image" Id="rId32"/><Relationship Target="media/index-50_2.png" Type="http://schemas.openxmlformats.org/officeDocument/2006/relationships/image" Id="rId38"/><Relationship Target="media/index-123_10.png" Type="http://schemas.openxmlformats.org/officeDocument/2006/relationships/image" Id="rId142"/><Relationship Target="media/index-58_2.jpeg" Type="http://schemas.openxmlformats.org/officeDocument/2006/relationships/image" Id="rId45"/><Relationship Target="media/index-82_2.png" Type="http://schemas.openxmlformats.org/officeDocument/2006/relationships/image" Id="rId90"/><Relationship Target="media/index-15_2.jpeg" Type="http://schemas.openxmlformats.org/officeDocument/2006/relationships/image" Id="rId11"/><Relationship Target="media/index-67_2.jpeg" Type="http://schemas.openxmlformats.org/officeDocument/2006/relationships/image" Id="rId72"/><Relationship Target="media/index-118_11.png" Type="http://schemas.openxmlformats.org/officeDocument/2006/relationships/image" Id="rId123"/><Relationship Target="media/index-35_2.png" Type="http://schemas.openxmlformats.org/officeDocument/2006/relationships/image" Id="rId28"/><Relationship Target="media/index-114_1.png" Type="http://schemas.openxmlformats.org/officeDocument/2006/relationships/image" Id="rId106"/><Relationship Target="media/index-66_2.jpeg" Type="http://schemas.openxmlformats.org/officeDocument/2006/relationships/image" Id="rId68"/><Relationship Target="media/index-58_4.jpeg" Type="http://schemas.openxmlformats.org/officeDocument/2006/relationships/image" Id="rId47"/><Relationship Target="media/index-58_1.jpeg" Type="http://schemas.openxmlformats.org/officeDocument/2006/relationships/image" Id="rId44"/><Relationship Target="media/index-123_9.png" Type="http://schemas.openxmlformats.org/officeDocument/2006/relationships/image" Id="rId141"/><Relationship Target="media/index-72_2.jpeg" Type="http://schemas.openxmlformats.org/officeDocument/2006/relationships/image" Id="rId86"/><Relationship Target="webSettings.xml" Type="http://schemas.openxmlformats.org/officeDocument/2006/relationships/webSettings" Id="rId1"/><Relationship Target="media/index-121_4.png" Type="http://schemas.openxmlformats.org/officeDocument/2006/relationships/image" Id="rId131"/><Relationship Target="media/index-47_1.png" Type="http://schemas.openxmlformats.org/officeDocument/2006/relationships/image" Id="rId33"/><Relationship Target="media/index-118_3.png" Type="http://schemas.openxmlformats.org/officeDocument/2006/relationships/image" Id="rId115"/><Relationship Target="media/index-93_2.png" Type="http://schemas.openxmlformats.org/officeDocument/2006/relationships/image" Id="rId102"/><Relationship Target="media/index-116_4.png" Type="http://schemas.openxmlformats.org/officeDocument/2006/relationships/image" Id="rId112"/><Relationship Target="media/index-43_1.png" Type="http://schemas.openxmlformats.org/officeDocument/2006/relationships/image" Id="rId29"/><Relationship Target="media/index-18_1.png" Type="http://schemas.openxmlformats.org/officeDocument/2006/relationships/image" Id="rId14"/><Relationship Target="media/index-84_1.png" Type="http://schemas.openxmlformats.org/officeDocument/2006/relationships/image" Id="rId92"/><Relationship Target="media/index-118_1.png" Type="http://schemas.openxmlformats.org/officeDocument/2006/relationships/image" Id="rId113"/><Relationship Target="media/index-124_2.png" Type="http://schemas.openxmlformats.org/officeDocument/2006/relationships/image" Id="rId144"/><Relationship Target="media/index-47_2.png" Type="http://schemas.openxmlformats.org/officeDocument/2006/relationships/image" Id="rId34"/><Relationship Target="media/index-1_1.jpeg" Type="http://schemas.openxmlformats.org/officeDocument/2006/relationships/image" Id="rId5"/><Relationship Target="media/index-119_1.png" Type="http://schemas.openxmlformats.org/officeDocument/2006/relationships/image" Id="rId125"/><Relationship Target="media/index-103_1.png" Type="http://schemas.openxmlformats.org/officeDocument/2006/relationships/image" Id="rId103"/><Relationship Target="media/index-61_2.png" Type="http://schemas.openxmlformats.org/officeDocument/2006/relationships/image" Id="rId59"/><Relationship Target="media/index-124_4.jpeg" Type="http://schemas.openxmlformats.org/officeDocument/2006/relationships/image" Id="rId146"/><Relationship Target="media/index-122_1.png" Type="http://schemas.openxmlformats.org/officeDocument/2006/relationships/image" Id="rId132"/><Relationship Target="media/index-59_1.jpeg" Type="http://schemas.openxmlformats.org/officeDocument/2006/relationships/image" Id="rId50"/><Relationship Target="media/index-68_1.png" Type="http://schemas.openxmlformats.org/officeDocument/2006/relationships/image" Id="rId74"/><Relationship Target="media/index-118_5.png" Type="http://schemas.openxmlformats.org/officeDocument/2006/relationships/image" Id="rId117"/><Relationship Target="media/index-118_8.png" Type="http://schemas.openxmlformats.org/officeDocument/2006/relationships/image" Id="rId120"/><Relationship Target="media/index-50_1.png" Type="http://schemas.openxmlformats.org/officeDocument/2006/relationships/image" Id="rId37"/><Relationship Target="fontTable.xml" Type="http://schemas.openxmlformats.org/officeDocument/2006/relationships/fontTable" Id="rId3"/><Relationship Target="media/index-70_3.png" Type="http://schemas.openxmlformats.org/officeDocument/2006/relationships/image" Id="rId80"/><Relationship Target="media/index-93_1.png" Type="http://schemas.openxmlformats.org/officeDocument/2006/relationships/image" Id="rId101"/><Relationship Target="media/index-72_4.jpeg" Type="http://schemas.openxmlformats.org/officeDocument/2006/relationships/image" Id="rId88"/><Relationship Target="media/index-61_3.jpeg" Type="http://schemas.openxmlformats.org/officeDocument/2006/relationships/image" Id="rId60"/><Relationship Target="media/index-59_2.jpeg" Type="http://schemas.openxmlformats.org/officeDocument/2006/relationships/image" Id="rId51"/><Relationship Target="media/index-70_4.jpeg" Type="http://schemas.openxmlformats.org/officeDocument/2006/relationships/image" Id="rId81"/><Relationship Target="media/index-84_8.png" Type="http://schemas.openxmlformats.org/officeDocument/2006/relationships/image" Id="rId99"/><Relationship Target="media/index-59_3.jpeg" Type="http://schemas.openxmlformats.org/officeDocument/2006/relationships/image" Id="rId52"/><Relationship Target="media/index-118_10.png" Type="http://schemas.openxmlformats.org/officeDocument/2006/relationships/image" Id="rId122"/><Relationship Target="media/index-26_1.png" Type="http://schemas.openxmlformats.org/officeDocument/2006/relationships/image" Id="rId20"/><Relationship Target="media/index-1_2.jpeg" Type="http://schemas.openxmlformats.org/officeDocument/2006/relationships/image" Id="rId6"/><Relationship Target="media/index-35_1.jpeg" Type="http://schemas.openxmlformats.org/officeDocument/2006/relationships/image" Id="rId27"/><Relationship Target="media/index-59_4.jpeg" Type="http://schemas.openxmlformats.org/officeDocument/2006/relationships/image" Id="rId53"/><Relationship Target="media/index-84_4.png" Type="http://schemas.openxmlformats.org/officeDocument/2006/relationships/image" Id="rId95"/><Relationship Target="numbering.xml" Type="http://schemas.openxmlformats.org/officeDocument/2006/relationships/numbering" Id="rId2"/><Relationship Target="media/index-84_9.png" Type="http://schemas.openxmlformats.org/officeDocument/2006/relationships/image" Id="rId100"/><Relationship Target="media/index-45_1.png" Type="http://schemas.openxmlformats.org/officeDocument/2006/relationships/image" Id="rId31"/><Relationship Target="media/index-21_2.png" Type="http://schemas.openxmlformats.org/officeDocument/2006/relationships/image" Id="rId17"/><Relationship Target="media/index-114_2.png" Type="http://schemas.openxmlformats.org/officeDocument/2006/relationships/image" Id="rId107"/><Relationship Target="media/index-32_1.png" Type="http://schemas.openxmlformats.org/officeDocument/2006/relationships/image" Id="rId25"/><Relationship Target="media/index-64_1.jpeg" Type="http://schemas.openxmlformats.org/officeDocument/2006/relationships/image" Id="rId64"/><Relationship Target="media/index-21_3.jpeg" Type="http://schemas.openxmlformats.org/officeDocument/2006/relationships/image" Id="rId18"/><Relationship Target="media/index-49_1.png" Type="http://schemas.openxmlformats.org/officeDocument/2006/relationships/image" Id="rId35"/><Relationship Target="media/index-67_3.jpeg" Type="http://schemas.openxmlformats.org/officeDocument/2006/relationships/image" Id="rId73"/><Relationship Target="media/index-26_2.png" Type="http://schemas.openxmlformats.org/officeDocument/2006/relationships/image" Id="rId21"/><Relationship Target="media/index-84_6.png" Type="http://schemas.openxmlformats.org/officeDocument/2006/relationships/image" Id="rId97"/><Relationship Target="media/index-84_2.png" Type="http://schemas.openxmlformats.org/officeDocument/2006/relationships/image" Id="rId93"/><Relationship Target="media/index-64_2.png" Type="http://schemas.openxmlformats.org/officeDocument/2006/relationships/image" Id="rId65"/><Relationship Target="media/index-29_2.jpeg" Type="http://schemas.openxmlformats.org/officeDocument/2006/relationships/image" Id="rId24"/><Relationship Target="media/index-123_3.png" Type="http://schemas.openxmlformats.org/officeDocument/2006/relationships/image" Id="rId135"/></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2025-08-17T06:44:22Z</dcterms:created>
  <dcterms:modified xsi:type="dcterms:W3CDTF">2025-08-17T06:44:22Z</dcterms:modified>
  <dc:title>f3b82cfa-209d-4923-abbe-0dc3f26f1226</dc:title>
  <dc:creator>Unknown</dc:creator>
  <dc:language>en</dc:language>
</cp:coreProperties>
</file>