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A57B8" w14:textId="6DE0FFF0" w:rsidR="00DA3B1F" w:rsidRPr="00DA3B1F" w:rsidRDefault="00DA3B1F" w:rsidP="0022015C">
      <w:pPr>
        <w:jc w:val="center"/>
        <w:rPr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描述性统计【2项】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DA3B1F" w14:paraId="29CDEE7D" w14:textId="77777777" w:rsidTr="00DA3B1F">
        <w:tc>
          <w:tcPr>
            <w:tcW w:w="2122" w:type="dxa"/>
            <w:shd w:val="clear" w:color="auto" w:fill="FAE2D5" w:themeFill="accent2" w:themeFillTint="33"/>
          </w:tcPr>
          <w:p w14:paraId="5F405B48" w14:textId="40D862E0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单词数量</w:t>
            </w:r>
          </w:p>
        </w:tc>
        <w:tc>
          <w:tcPr>
            <w:tcW w:w="6180" w:type="dxa"/>
          </w:tcPr>
          <w:p w14:paraId="42FAC7C0" w14:textId="003ECA8A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DESWC（03）</w:t>
            </w:r>
          </w:p>
        </w:tc>
      </w:tr>
      <w:tr w:rsidR="00DA3B1F" w14:paraId="206E1318" w14:textId="77777777" w:rsidTr="00DA3B1F">
        <w:tc>
          <w:tcPr>
            <w:tcW w:w="2122" w:type="dxa"/>
            <w:shd w:val="clear" w:color="auto" w:fill="FAE2D5" w:themeFill="accent2" w:themeFillTint="33"/>
          </w:tcPr>
          <w:p w14:paraId="5C42EDCD" w14:textId="48561121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句子数量</w:t>
            </w:r>
          </w:p>
        </w:tc>
        <w:tc>
          <w:tcPr>
            <w:tcW w:w="6180" w:type="dxa"/>
          </w:tcPr>
          <w:p w14:paraId="0EA9BAC0" w14:textId="51CA6854" w:rsidR="00DA3B1F" w:rsidRDefault="00DA3B1F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DESSC（02）</w:t>
            </w:r>
          </w:p>
        </w:tc>
      </w:tr>
    </w:tbl>
    <w:p w14:paraId="79A3B83B" w14:textId="77777777" w:rsidR="00DA3B1F" w:rsidRDefault="00DA3B1F" w:rsidP="00DA3B1F">
      <w:pPr>
        <w:rPr>
          <w:rFonts w:hint="eastAsia"/>
        </w:rPr>
      </w:pPr>
    </w:p>
    <w:p w14:paraId="03AA3761" w14:textId="356B6DD8" w:rsidR="008733EC" w:rsidRPr="00DA3B1F" w:rsidRDefault="008E39FB" w:rsidP="0022015C">
      <w:pPr>
        <w:jc w:val="center"/>
        <w:rPr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微观叙事结构分析</w:t>
      </w:r>
      <w:r w:rsidR="00DA3B1F" w:rsidRPr="00DA3B1F">
        <w:rPr>
          <w:rFonts w:hint="eastAsia"/>
          <w:b/>
          <w:bCs/>
          <w:color w:val="EE0000"/>
        </w:rPr>
        <w:t>【1</w:t>
      </w:r>
      <w:r w:rsidR="00C42032">
        <w:rPr>
          <w:rFonts w:hint="eastAsia"/>
          <w:b/>
          <w:bCs/>
          <w:color w:val="EE0000"/>
        </w:rPr>
        <w:t>9</w:t>
      </w:r>
      <w:r w:rsidR="00DA3B1F" w:rsidRPr="00DA3B1F">
        <w:rPr>
          <w:rFonts w:hint="eastAsia"/>
          <w:b/>
          <w:bCs/>
          <w:color w:val="EE0000"/>
        </w:rPr>
        <w:t>项】</w:t>
      </w:r>
    </w:p>
    <w:p w14:paraId="7116C7CB" w14:textId="13C7AE8B" w:rsidR="008E39FB" w:rsidRDefault="008E39FB">
      <w:r>
        <w:rPr>
          <w:rFonts w:hint="eastAsia"/>
        </w:rPr>
        <w:t>维度一：词法</w:t>
      </w:r>
      <w:r w:rsidR="0022015C">
        <w:rPr>
          <w:rFonts w:hint="eastAsia"/>
        </w:rPr>
        <w:t>（</w:t>
      </w:r>
      <w:r w:rsidR="00C42032">
        <w:rPr>
          <w:rFonts w:hint="eastAsia"/>
        </w:rPr>
        <w:t>8</w:t>
      </w:r>
      <w:r w:rsidR="0022015C">
        <w:rPr>
          <w:rFonts w:hint="eastAsia"/>
        </w:rPr>
        <w:t>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72"/>
        <w:gridCol w:w="1958"/>
        <w:gridCol w:w="1134"/>
        <w:gridCol w:w="1134"/>
        <w:gridCol w:w="1131"/>
        <w:gridCol w:w="1059"/>
        <w:gridCol w:w="1014"/>
      </w:tblGrid>
      <w:tr w:rsidR="00C42032" w14:paraId="09D6801D" w14:textId="41017B00" w:rsidTr="00C42032">
        <w:tc>
          <w:tcPr>
            <w:tcW w:w="872" w:type="dxa"/>
            <w:shd w:val="clear" w:color="auto" w:fill="FAE2D5" w:themeFill="accent2" w:themeFillTint="33"/>
          </w:tcPr>
          <w:p w14:paraId="495A24BB" w14:textId="12D446EA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多样性</w:t>
            </w:r>
          </w:p>
        </w:tc>
        <w:tc>
          <w:tcPr>
            <w:tcW w:w="1958" w:type="dxa"/>
          </w:tcPr>
          <w:p w14:paraId="223FE996" w14:textId="13BD7436" w:rsidR="00C42032" w:rsidRDefault="00C42032" w:rsidP="008E39FB">
            <w:pPr>
              <w:jc w:val="center"/>
              <w:rPr>
                <w:rFonts w:hint="eastAsia"/>
              </w:rPr>
            </w:pPr>
            <w:proofErr w:type="spellStart"/>
            <w:r w:rsidRPr="00D85B53">
              <w:rPr>
                <w:rFonts w:hint="eastAsia"/>
              </w:rPr>
              <w:t>LDVOCDa</w:t>
            </w:r>
            <w:proofErr w:type="spellEnd"/>
            <w:r w:rsidRPr="00D85B53">
              <w:rPr>
                <w:rFonts w:hint="eastAsia"/>
              </w:rPr>
              <w:t>（51）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08F0D632" w14:textId="64EBBC4E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1A55E035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1" w:type="dxa"/>
            <w:shd w:val="clear" w:color="auto" w:fill="C1E4F5" w:themeFill="accent1" w:themeFillTint="33"/>
          </w:tcPr>
          <w:p w14:paraId="6B8712E4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59" w:type="dxa"/>
            <w:shd w:val="clear" w:color="auto" w:fill="C1E4F5" w:themeFill="accent1" w:themeFillTint="33"/>
          </w:tcPr>
          <w:p w14:paraId="37EC932A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C1E4F5" w:themeFill="accent1" w:themeFillTint="33"/>
          </w:tcPr>
          <w:p w14:paraId="70D87BA6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</w:tr>
      <w:tr w:rsidR="00C42032" w14:paraId="01794EC4" w14:textId="3C0C888A" w:rsidTr="00C42032">
        <w:tc>
          <w:tcPr>
            <w:tcW w:w="872" w:type="dxa"/>
            <w:shd w:val="clear" w:color="auto" w:fill="FAE2D5" w:themeFill="accent2" w:themeFillTint="33"/>
          </w:tcPr>
          <w:p w14:paraId="04FD8173" w14:textId="74B14A0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密度</w:t>
            </w:r>
          </w:p>
        </w:tc>
        <w:tc>
          <w:tcPr>
            <w:tcW w:w="1958" w:type="dxa"/>
          </w:tcPr>
          <w:p w14:paraId="0C5BD300" w14:textId="6101AA0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WRDFRQC（94）</w:t>
            </w:r>
          </w:p>
        </w:tc>
        <w:tc>
          <w:tcPr>
            <w:tcW w:w="1134" w:type="dxa"/>
            <w:shd w:val="clear" w:color="auto" w:fill="C1E4F5" w:themeFill="accent1" w:themeFillTint="33"/>
          </w:tcPr>
          <w:p w14:paraId="39BA5FA6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C1E4F5" w:themeFill="accent1" w:themeFillTint="33"/>
          </w:tcPr>
          <w:p w14:paraId="3DF42312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131" w:type="dxa"/>
            <w:shd w:val="clear" w:color="auto" w:fill="C1E4F5" w:themeFill="accent1" w:themeFillTint="33"/>
          </w:tcPr>
          <w:p w14:paraId="59F2331E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59" w:type="dxa"/>
            <w:shd w:val="clear" w:color="auto" w:fill="C1E4F5" w:themeFill="accent1" w:themeFillTint="33"/>
          </w:tcPr>
          <w:p w14:paraId="3B9FEDF9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  <w:tc>
          <w:tcPr>
            <w:tcW w:w="1014" w:type="dxa"/>
            <w:shd w:val="clear" w:color="auto" w:fill="C1E4F5" w:themeFill="accent1" w:themeFillTint="33"/>
          </w:tcPr>
          <w:p w14:paraId="47DEEC13" w14:textId="77777777" w:rsidR="00C42032" w:rsidRDefault="00C42032" w:rsidP="008E39FB">
            <w:pPr>
              <w:jc w:val="center"/>
              <w:rPr>
                <w:rFonts w:hint="eastAsia"/>
              </w:rPr>
            </w:pPr>
          </w:p>
        </w:tc>
      </w:tr>
      <w:tr w:rsidR="00C42032" w14:paraId="0C7812F4" w14:textId="4E137BDA" w:rsidTr="00C42032">
        <w:tc>
          <w:tcPr>
            <w:tcW w:w="872" w:type="dxa"/>
            <w:shd w:val="clear" w:color="auto" w:fill="FAE2D5" w:themeFill="accent2" w:themeFillTint="33"/>
          </w:tcPr>
          <w:p w14:paraId="25CF587F" w14:textId="5071281C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1958" w:type="dxa"/>
          </w:tcPr>
          <w:p w14:paraId="1E82C8D2" w14:textId="20B66DD0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1134" w:type="dxa"/>
          </w:tcPr>
          <w:p w14:paraId="1A5EE69D" w14:textId="2DAA6ADC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1134" w:type="dxa"/>
          </w:tcPr>
          <w:p w14:paraId="45C1C759" w14:textId="04BCA15E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1131" w:type="dxa"/>
          </w:tcPr>
          <w:p w14:paraId="36098D44" w14:textId="06264B64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K4</w:t>
            </w:r>
          </w:p>
        </w:tc>
        <w:tc>
          <w:tcPr>
            <w:tcW w:w="1059" w:type="dxa"/>
          </w:tcPr>
          <w:p w14:paraId="277D4977" w14:textId="5FC8AF24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K5</w:t>
            </w:r>
          </w:p>
        </w:tc>
        <w:tc>
          <w:tcPr>
            <w:tcW w:w="1014" w:type="dxa"/>
          </w:tcPr>
          <w:p w14:paraId="5C834A10" w14:textId="0CBA3382" w:rsidR="00C42032" w:rsidRDefault="00C42032" w:rsidP="008E3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K6+</w:t>
            </w:r>
          </w:p>
        </w:tc>
      </w:tr>
    </w:tbl>
    <w:p w14:paraId="3111CE7E" w14:textId="77777777" w:rsidR="008E39FB" w:rsidRDefault="008E39FB"/>
    <w:p w14:paraId="07A5B724" w14:textId="29F4EFB2" w:rsidR="008E39FB" w:rsidRDefault="008E39FB">
      <w:r>
        <w:rPr>
          <w:rFonts w:hint="eastAsia"/>
        </w:rPr>
        <w:t>维度二：句法</w:t>
      </w:r>
      <w:r w:rsidR="0022015C">
        <w:rPr>
          <w:rFonts w:hint="eastAsia"/>
        </w:rPr>
        <w:t>（11项）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8E39FB" w14:paraId="36667C33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56948566" w14:textId="0B7055AF" w:rsidR="008E39FB" w:rsidRDefault="008E39FB" w:rsidP="0022015C">
            <w:pPr>
              <w:jc w:val="center"/>
            </w:pPr>
            <w:r>
              <w:rPr>
                <w:rFonts w:hint="eastAsia"/>
              </w:rPr>
              <w:t>短语长度指标</w:t>
            </w:r>
          </w:p>
        </w:tc>
        <w:tc>
          <w:tcPr>
            <w:tcW w:w="2075" w:type="dxa"/>
          </w:tcPr>
          <w:p w14:paraId="1ACE6FDA" w14:textId="0B731B8E" w:rsidR="008E39FB" w:rsidRDefault="008E39FB" w:rsidP="0022015C">
            <w:pPr>
              <w:jc w:val="center"/>
            </w:pPr>
            <w:r>
              <w:rPr>
                <w:rFonts w:hint="eastAsia"/>
              </w:rPr>
              <w:t>SYNLE（69）</w:t>
            </w:r>
          </w:p>
        </w:tc>
        <w:tc>
          <w:tcPr>
            <w:tcW w:w="2076" w:type="dxa"/>
          </w:tcPr>
          <w:p w14:paraId="7CA5B0D8" w14:textId="2BB20F18" w:rsidR="008E39FB" w:rsidRDefault="008E39FB" w:rsidP="0022015C">
            <w:pPr>
              <w:jc w:val="center"/>
            </w:pPr>
            <w:r>
              <w:rPr>
                <w:rFonts w:hint="eastAsia"/>
              </w:rPr>
              <w:t>SYNNP（70）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7B7E4693" w14:textId="77777777" w:rsidR="008E39FB" w:rsidRDefault="008E39FB" w:rsidP="0022015C">
            <w:pPr>
              <w:jc w:val="center"/>
            </w:pPr>
          </w:p>
        </w:tc>
      </w:tr>
      <w:tr w:rsidR="008E39FB" w14:paraId="2CB680A3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14B781AD" w14:textId="7EE5AC54" w:rsidR="008E39FB" w:rsidRDefault="008E39FB" w:rsidP="0022015C">
            <w:pPr>
              <w:jc w:val="center"/>
            </w:pPr>
            <w:r>
              <w:rPr>
                <w:rFonts w:hint="eastAsia"/>
              </w:rPr>
              <w:t>短语密度指标</w:t>
            </w:r>
          </w:p>
        </w:tc>
        <w:tc>
          <w:tcPr>
            <w:tcW w:w="2075" w:type="dxa"/>
          </w:tcPr>
          <w:p w14:paraId="5EF698D2" w14:textId="4FDC2E47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DRNP（76）</w:t>
            </w:r>
          </w:p>
        </w:tc>
        <w:tc>
          <w:tcPr>
            <w:tcW w:w="2076" w:type="dxa"/>
          </w:tcPr>
          <w:p w14:paraId="35519B5D" w14:textId="0409CC77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DRVP（77）</w:t>
            </w:r>
          </w:p>
        </w:tc>
        <w:tc>
          <w:tcPr>
            <w:tcW w:w="2076" w:type="dxa"/>
          </w:tcPr>
          <w:p w14:paraId="16C207EB" w14:textId="0680F41C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DRPP（79）</w:t>
            </w:r>
          </w:p>
        </w:tc>
      </w:tr>
      <w:tr w:rsidR="008E39FB" w14:paraId="1B1C7752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7071C4E1" w14:textId="44B67A30" w:rsidR="008E39FB" w:rsidRDefault="008E39FB" w:rsidP="0022015C">
            <w:pPr>
              <w:jc w:val="center"/>
            </w:pPr>
            <w:r>
              <w:rPr>
                <w:rFonts w:hint="eastAsia"/>
              </w:rPr>
              <w:t>句子长度指标</w:t>
            </w:r>
          </w:p>
        </w:tc>
        <w:tc>
          <w:tcPr>
            <w:tcW w:w="2075" w:type="dxa"/>
          </w:tcPr>
          <w:p w14:paraId="579AD982" w14:textId="1528949E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DESSL（06）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6A972E1C" w14:textId="77777777" w:rsidR="008E39FB" w:rsidRDefault="008E39FB" w:rsidP="0022015C">
            <w:pPr>
              <w:jc w:val="center"/>
            </w:pPr>
          </w:p>
        </w:tc>
        <w:tc>
          <w:tcPr>
            <w:tcW w:w="2076" w:type="dxa"/>
            <w:shd w:val="clear" w:color="auto" w:fill="C1E4F5" w:themeFill="accent1" w:themeFillTint="33"/>
          </w:tcPr>
          <w:p w14:paraId="44D0D8DD" w14:textId="77777777" w:rsidR="008E39FB" w:rsidRDefault="008E39FB" w:rsidP="0022015C">
            <w:pPr>
              <w:jc w:val="center"/>
            </w:pPr>
          </w:p>
        </w:tc>
      </w:tr>
      <w:tr w:rsidR="008E39FB" w14:paraId="552059A6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2E1A40E2" w14:textId="5D18A7C9" w:rsidR="008E39FB" w:rsidRDefault="008E39FB" w:rsidP="0022015C">
            <w:pPr>
              <w:jc w:val="center"/>
            </w:pPr>
            <w:r>
              <w:rPr>
                <w:rFonts w:hint="eastAsia"/>
              </w:rPr>
              <w:t>句子结构指标</w:t>
            </w:r>
          </w:p>
        </w:tc>
        <w:tc>
          <w:tcPr>
            <w:tcW w:w="2075" w:type="dxa"/>
          </w:tcPr>
          <w:p w14:paraId="4037EB81" w14:textId="584FC651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DRPVAL（80）</w:t>
            </w:r>
          </w:p>
        </w:tc>
        <w:tc>
          <w:tcPr>
            <w:tcW w:w="2076" w:type="dxa"/>
          </w:tcPr>
          <w:p w14:paraId="3C527FB1" w14:textId="5F5E5B63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DRNEG（81）</w:t>
            </w:r>
          </w:p>
        </w:tc>
        <w:tc>
          <w:tcPr>
            <w:tcW w:w="2076" w:type="dxa"/>
          </w:tcPr>
          <w:p w14:paraId="43F97C3F" w14:textId="126823D6" w:rsidR="008E39FB" w:rsidRDefault="008E39FB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DRINF（83）</w:t>
            </w:r>
          </w:p>
        </w:tc>
      </w:tr>
      <w:tr w:rsidR="008E39FB" w14:paraId="1FFD08B4" w14:textId="77777777" w:rsidTr="0022015C">
        <w:tc>
          <w:tcPr>
            <w:tcW w:w="2075" w:type="dxa"/>
            <w:shd w:val="clear" w:color="auto" w:fill="FAE2D5" w:themeFill="accent2" w:themeFillTint="33"/>
          </w:tcPr>
          <w:p w14:paraId="551C0A33" w14:textId="4EE2CFF4" w:rsidR="008E39FB" w:rsidRDefault="0022015C" w:rsidP="0022015C">
            <w:pPr>
              <w:jc w:val="center"/>
            </w:pPr>
            <w:r>
              <w:rPr>
                <w:rFonts w:hint="eastAsia"/>
              </w:rPr>
              <w:t>句法相似指标</w:t>
            </w:r>
          </w:p>
        </w:tc>
        <w:tc>
          <w:tcPr>
            <w:tcW w:w="2075" w:type="dxa"/>
          </w:tcPr>
          <w:p w14:paraId="2FC018A6" w14:textId="45E741EC" w:rsidR="008E39FB" w:rsidRDefault="0022015C" w:rsidP="0022015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SYNSTRUTa</w:t>
            </w:r>
            <w:proofErr w:type="spellEnd"/>
            <w:r>
              <w:rPr>
                <w:rFonts w:hint="eastAsia"/>
              </w:rPr>
              <w:t>（74）</w:t>
            </w:r>
          </w:p>
        </w:tc>
        <w:tc>
          <w:tcPr>
            <w:tcW w:w="2076" w:type="dxa"/>
          </w:tcPr>
          <w:p w14:paraId="777E7523" w14:textId="7358303B" w:rsidR="008E39FB" w:rsidRDefault="0022015C" w:rsidP="0022015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SYNSTRUTt</w:t>
            </w:r>
            <w:proofErr w:type="spellEnd"/>
            <w:r>
              <w:rPr>
                <w:rFonts w:hint="eastAsia"/>
              </w:rPr>
              <w:t>（75）</w:t>
            </w:r>
          </w:p>
        </w:tc>
        <w:tc>
          <w:tcPr>
            <w:tcW w:w="2076" w:type="dxa"/>
            <w:shd w:val="clear" w:color="auto" w:fill="C1E4F5" w:themeFill="accent1" w:themeFillTint="33"/>
          </w:tcPr>
          <w:p w14:paraId="4960C1F1" w14:textId="77777777" w:rsidR="008E39FB" w:rsidRDefault="008E39FB" w:rsidP="0022015C">
            <w:pPr>
              <w:jc w:val="center"/>
            </w:pPr>
          </w:p>
        </w:tc>
      </w:tr>
    </w:tbl>
    <w:p w14:paraId="3BEC2B76" w14:textId="77777777" w:rsidR="008E39FB" w:rsidRDefault="008E39FB"/>
    <w:p w14:paraId="79404C12" w14:textId="77007490" w:rsidR="008E39FB" w:rsidRPr="00DA3B1F" w:rsidRDefault="008E39FB" w:rsidP="0022015C">
      <w:pPr>
        <w:jc w:val="center"/>
        <w:rPr>
          <w:b/>
          <w:bCs/>
          <w:color w:val="EE0000"/>
        </w:rPr>
      </w:pPr>
      <w:r w:rsidRPr="00DA3B1F">
        <w:rPr>
          <w:rFonts w:hint="eastAsia"/>
          <w:b/>
          <w:bCs/>
          <w:color w:val="EE0000"/>
        </w:rPr>
        <w:t>宏观叙事结构分析</w:t>
      </w:r>
      <w:r w:rsidR="00DA3B1F" w:rsidRPr="00DA3B1F">
        <w:rPr>
          <w:rFonts w:hint="eastAsia"/>
          <w:b/>
          <w:bCs/>
          <w:color w:val="EE0000"/>
        </w:rPr>
        <w:t>【13项】</w:t>
      </w:r>
    </w:p>
    <w:p w14:paraId="0BAD4DCF" w14:textId="0B2353A8" w:rsidR="008E39FB" w:rsidRDefault="008E39FB">
      <w:r>
        <w:rPr>
          <w:rFonts w:hint="eastAsia"/>
        </w:rPr>
        <w:t>维度一：语篇连贯性</w:t>
      </w:r>
      <w:r w:rsidR="0022015C">
        <w:rPr>
          <w:rFonts w:hint="eastAsia"/>
        </w:rPr>
        <w:t>（8项）</w:t>
      </w:r>
    </w:p>
    <w:tbl>
      <w:tblPr>
        <w:tblStyle w:val="ae"/>
        <w:tblW w:w="8500" w:type="dxa"/>
        <w:tblLook w:val="04A0" w:firstRow="1" w:lastRow="0" w:firstColumn="1" w:lastColumn="0" w:noHBand="0" w:noVBand="1"/>
      </w:tblPr>
      <w:tblGrid>
        <w:gridCol w:w="1294"/>
        <w:gridCol w:w="1456"/>
        <w:gridCol w:w="1449"/>
        <w:gridCol w:w="1433"/>
        <w:gridCol w:w="1451"/>
        <w:gridCol w:w="1417"/>
      </w:tblGrid>
      <w:tr w:rsidR="0022015C" w14:paraId="6F77E590" w14:textId="22775E6F" w:rsidTr="0022015C">
        <w:tc>
          <w:tcPr>
            <w:tcW w:w="1294" w:type="dxa"/>
            <w:shd w:val="clear" w:color="auto" w:fill="FAE2D5" w:themeFill="accent2" w:themeFillTint="33"/>
          </w:tcPr>
          <w:p w14:paraId="12B20668" w14:textId="1671F4B7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局部连贯性</w:t>
            </w:r>
          </w:p>
        </w:tc>
        <w:tc>
          <w:tcPr>
            <w:tcW w:w="1456" w:type="dxa"/>
          </w:tcPr>
          <w:p w14:paraId="52AC906F" w14:textId="1286DDE5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CRFAO1（29）</w:t>
            </w:r>
          </w:p>
        </w:tc>
        <w:tc>
          <w:tcPr>
            <w:tcW w:w="1449" w:type="dxa"/>
          </w:tcPr>
          <w:p w14:paraId="412DC532" w14:textId="010CF47A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CRFSO1（30）</w:t>
            </w:r>
          </w:p>
        </w:tc>
        <w:tc>
          <w:tcPr>
            <w:tcW w:w="1433" w:type="dxa"/>
          </w:tcPr>
          <w:p w14:paraId="13F2E4F6" w14:textId="2A52B4E1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LSASS1（40）</w:t>
            </w:r>
          </w:p>
        </w:tc>
        <w:tc>
          <w:tcPr>
            <w:tcW w:w="1451" w:type="dxa"/>
            <w:shd w:val="clear" w:color="auto" w:fill="C1E4F5" w:themeFill="accent1" w:themeFillTint="33"/>
          </w:tcPr>
          <w:p w14:paraId="68466404" w14:textId="77777777" w:rsidR="0022015C" w:rsidRDefault="0022015C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C1E4F5" w:themeFill="accent1" w:themeFillTint="33"/>
          </w:tcPr>
          <w:p w14:paraId="586E82FE" w14:textId="77777777" w:rsidR="0022015C" w:rsidRDefault="0022015C">
            <w:pPr>
              <w:rPr>
                <w:rFonts w:hint="eastAsia"/>
              </w:rPr>
            </w:pPr>
          </w:p>
        </w:tc>
      </w:tr>
      <w:tr w:rsidR="0022015C" w14:paraId="54F72F7D" w14:textId="22A42CBB" w:rsidTr="0022015C">
        <w:tc>
          <w:tcPr>
            <w:tcW w:w="1294" w:type="dxa"/>
            <w:shd w:val="clear" w:color="auto" w:fill="FAE2D5" w:themeFill="accent2" w:themeFillTint="33"/>
          </w:tcPr>
          <w:p w14:paraId="65AEA5AB" w14:textId="3A855978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整体连贯性</w:t>
            </w:r>
          </w:p>
        </w:tc>
        <w:tc>
          <w:tcPr>
            <w:tcW w:w="1456" w:type="dxa"/>
          </w:tcPr>
          <w:p w14:paraId="781681BC" w14:textId="61D84B5C" w:rsidR="0022015C" w:rsidRDefault="002201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CRFAOa</w:t>
            </w:r>
            <w:proofErr w:type="spellEnd"/>
            <w:r>
              <w:rPr>
                <w:rFonts w:hint="eastAsia"/>
              </w:rPr>
              <w:t>（32）</w:t>
            </w:r>
          </w:p>
        </w:tc>
        <w:tc>
          <w:tcPr>
            <w:tcW w:w="1449" w:type="dxa"/>
          </w:tcPr>
          <w:p w14:paraId="127C09BA" w14:textId="35E4E72B" w:rsidR="0022015C" w:rsidRDefault="002201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CRFSOa</w:t>
            </w:r>
            <w:proofErr w:type="spellEnd"/>
            <w:r>
              <w:rPr>
                <w:rFonts w:hint="eastAsia"/>
              </w:rPr>
              <w:t>（33）</w:t>
            </w:r>
          </w:p>
        </w:tc>
        <w:tc>
          <w:tcPr>
            <w:tcW w:w="1433" w:type="dxa"/>
          </w:tcPr>
          <w:p w14:paraId="3B8DE4EF" w14:textId="145795A6" w:rsidR="0022015C" w:rsidRDefault="002201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LSASSp</w:t>
            </w:r>
            <w:proofErr w:type="spellEnd"/>
            <w:r>
              <w:rPr>
                <w:rFonts w:hint="eastAsia"/>
              </w:rPr>
              <w:t>（42）</w:t>
            </w:r>
          </w:p>
        </w:tc>
        <w:tc>
          <w:tcPr>
            <w:tcW w:w="1451" w:type="dxa"/>
          </w:tcPr>
          <w:p w14:paraId="4D947FC9" w14:textId="41C94EF1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LSAPP1（44）</w:t>
            </w:r>
          </w:p>
        </w:tc>
        <w:tc>
          <w:tcPr>
            <w:tcW w:w="1417" w:type="dxa"/>
          </w:tcPr>
          <w:p w14:paraId="0F54CF56" w14:textId="41710982" w:rsidR="0022015C" w:rsidRDefault="0022015C">
            <w:pPr>
              <w:rPr>
                <w:rFonts w:hint="eastAsia"/>
              </w:rPr>
            </w:pPr>
            <w:r>
              <w:rPr>
                <w:rFonts w:hint="eastAsia"/>
              </w:rPr>
              <w:t>LSAGN（46）</w:t>
            </w:r>
          </w:p>
        </w:tc>
      </w:tr>
    </w:tbl>
    <w:p w14:paraId="6B900DA3" w14:textId="77777777" w:rsidR="0022015C" w:rsidRDefault="0022015C">
      <w:pPr>
        <w:rPr>
          <w:rFonts w:hint="eastAsia"/>
        </w:rPr>
      </w:pPr>
    </w:p>
    <w:p w14:paraId="2764A735" w14:textId="181D3881" w:rsidR="008E39FB" w:rsidRDefault="008E39FB">
      <w:r>
        <w:rPr>
          <w:rFonts w:hint="eastAsia"/>
        </w:rPr>
        <w:t>维度二：情境模型</w:t>
      </w:r>
      <w:r w:rsidR="0022015C">
        <w:rPr>
          <w:rFonts w:hint="eastAsia"/>
        </w:rPr>
        <w:t>（3项）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5897"/>
      </w:tblGrid>
      <w:tr w:rsidR="0022015C" w14:paraId="1144461C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4B473891" w14:textId="3CD91326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因果衔接</w:t>
            </w:r>
          </w:p>
        </w:tc>
        <w:tc>
          <w:tcPr>
            <w:tcW w:w="5897" w:type="dxa"/>
          </w:tcPr>
          <w:p w14:paraId="0651F583" w14:textId="6FACF1A1" w:rsidR="0022015C" w:rsidRDefault="0022015C" w:rsidP="0022015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SMCAUSr</w:t>
            </w:r>
            <w:proofErr w:type="spellEnd"/>
            <w:r>
              <w:rPr>
                <w:rFonts w:hint="eastAsia"/>
              </w:rPr>
              <w:t>（64）</w:t>
            </w:r>
          </w:p>
        </w:tc>
      </w:tr>
      <w:tr w:rsidR="0022015C" w14:paraId="0D4476C0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03425766" w14:textId="67AA793B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意图衔接</w:t>
            </w:r>
          </w:p>
        </w:tc>
        <w:tc>
          <w:tcPr>
            <w:tcW w:w="5897" w:type="dxa"/>
          </w:tcPr>
          <w:p w14:paraId="231F9283" w14:textId="58369DF7" w:rsidR="0022015C" w:rsidRDefault="0022015C" w:rsidP="0022015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SMINTEr</w:t>
            </w:r>
            <w:proofErr w:type="spellEnd"/>
            <w:r>
              <w:rPr>
                <w:rFonts w:hint="eastAsia"/>
              </w:rPr>
              <w:t>（65）</w:t>
            </w:r>
          </w:p>
        </w:tc>
      </w:tr>
      <w:tr w:rsidR="0022015C" w14:paraId="7A6F5B70" w14:textId="77777777" w:rsidTr="0022015C">
        <w:tc>
          <w:tcPr>
            <w:tcW w:w="2405" w:type="dxa"/>
            <w:shd w:val="clear" w:color="auto" w:fill="FAE2D5" w:themeFill="accent2" w:themeFillTint="33"/>
          </w:tcPr>
          <w:p w14:paraId="168C4EFD" w14:textId="11F9CCA4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时体衔接</w:t>
            </w:r>
          </w:p>
        </w:tc>
        <w:tc>
          <w:tcPr>
            <w:tcW w:w="5897" w:type="dxa"/>
          </w:tcPr>
          <w:p w14:paraId="1FBEEBF8" w14:textId="2CE4C27D" w:rsidR="0022015C" w:rsidRDefault="0022015C" w:rsidP="002201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SMTEMP（68）</w:t>
            </w:r>
          </w:p>
        </w:tc>
      </w:tr>
    </w:tbl>
    <w:p w14:paraId="57DAEFC0" w14:textId="77777777" w:rsidR="0022015C" w:rsidRDefault="0022015C">
      <w:pPr>
        <w:rPr>
          <w:rFonts w:hint="eastAsia"/>
        </w:rPr>
      </w:pPr>
    </w:p>
    <w:p w14:paraId="04588CEC" w14:textId="68807B4E" w:rsidR="008E39FB" w:rsidRPr="00DA3B1F" w:rsidRDefault="008E39FB">
      <w:pPr>
        <w:rPr>
          <w:rFonts w:hint="eastAsia"/>
          <w:b/>
          <w:bCs/>
          <w:color w:val="0070C0"/>
        </w:rPr>
      </w:pPr>
      <w:r>
        <w:rPr>
          <w:rFonts w:hint="eastAsia"/>
        </w:rPr>
        <w:t>维度三：段落长度</w:t>
      </w:r>
      <w:r w:rsidR="00DA3B1F">
        <w:rPr>
          <w:rFonts w:hint="eastAsia"/>
        </w:rPr>
        <w:t>（2项）</w:t>
      </w:r>
      <w:r w:rsidR="00DA3B1F" w:rsidRPr="00DA3B1F">
        <w:rPr>
          <w:rFonts w:hint="eastAsia"/>
          <w:b/>
          <w:bCs/>
          <w:color w:val="0070C0"/>
        </w:rPr>
        <w:t>*后续需要配合SG Model质性分析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5"/>
        <w:gridCol w:w="5897"/>
      </w:tblGrid>
      <w:tr w:rsidR="0022015C" w14:paraId="3D3B7B73" w14:textId="77777777" w:rsidTr="00DA3B1F">
        <w:tc>
          <w:tcPr>
            <w:tcW w:w="2405" w:type="dxa"/>
            <w:shd w:val="clear" w:color="auto" w:fill="FAE2D5" w:themeFill="accent2" w:themeFillTint="33"/>
          </w:tcPr>
          <w:p w14:paraId="08CA8E44" w14:textId="5FFB2CAD" w:rsidR="0022015C" w:rsidRDefault="0022015C" w:rsidP="00DA3B1F">
            <w:pPr>
              <w:jc w:val="center"/>
            </w:pPr>
            <w:r>
              <w:rPr>
                <w:rFonts w:hint="eastAsia"/>
              </w:rPr>
              <w:t>段落平均长度</w:t>
            </w:r>
          </w:p>
        </w:tc>
        <w:tc>
          <w:tcPr>
            <w:tcW w:w="5897" w:type="dxa"/>
          </w:tcPr>
          <w:p w14:paraId="5DC081AC" w14:textId="735D3DCE" w:rsidR="0022015C" w:rsidRDefault="0022015C" w:rsidP="00DA3B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DESPL（04）</w:t>
            </w:r>
          </w:p>
        </w:tc>
      </w:tr>
      <w:tr w:rsidR="0022015C" w14:paraId="5F34B127" w14:textId="77777777" w:rsidTr="00DA3B1F">
        <w:tc>
          <w:tcPr>
            <w:tcW w:w="2405" w:type="dxa"/>
            <w:shd w:val="clear" w:color="auto" w:fill="FAE2D5" w:themeFill="accent2" w:themeFillTint="33"/>
          </w:tcPr>
          <w:p w14:paraId="2DFBCE0F" w14:textId="5C43C9B9" w:rsidR="0022015C" w:rsidRDefault="0022015C" w:rsidP="00DA3B1F">
            <w:pPr>
              <w:jc w:val="center"/>
            </w:pPr>
            <w:r>
              <w:rPr>
                <w:rFonts w:hint="eastAsia"/>
              </w:rPr>
              <w:t>段落平均长度标准差</w:t>
            </w:r>
          </w:p>
        </w:tc>
        <w:tc>
          <w:tcPr>
            <w:tcW w:w="5897" w:type="dxa"/>
          </w:tcPr>
          <w:p w14:paraId="301CE2C7" w14:textId="360CA258" w:rsidR="0022015C" w:rsidRDefault="00DA3B1F" w:rsidP="00DA3B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DESPLd</w:t>
            </w:r>
            <w:proofErr w:type="spellEnd"/>
            <w:r>
              <w:rPr>
                <w:rFonts w:hint="eastAsia"/>
              </w:rPr>
              <w:t>（05）</w:t>
            </w:r>
          </w:p>
        </w:tc>
      </w:tr>
    </w:tbl>
    <w:p w14:paraId="1B71633B" w14:textId="77777777" w:rsidR="008E39FB" w:rsidRDefault="008E39FB"/>
    <w:p w14:paraId="48486384" w14:textId="77777777" w:rsidR="008E39FB" w:rsidRDefault="008E39FB"/>
    <w:p w14:paraId="5E932180" w14:textId="77777777" w:rsidR="008E39FB" w:rsidRDefault="008E39FB"/>
    <w:p w14:paraId="395E0ECB" w14:textId="77777777" w:rsidR="008E39FB" w:rsidRDefault="008E39FB"/>
    <w:p w14:paraId="5062BC88" w14:textId="77777777" w:rsidR="008E39FB" w:rsidRDefault="008E39FB"/>
    <w:p w14:paraId="29876138" w14:textId="77777777" w:rsidR="008E39FB" w:rsidRDefault="008E39FB"/>
    <w:p w14:paraId="01FF38C1" w14:textId="77777777" w:rsidR="008E39FB" w:rsidRDefault="008E39FB"/>
    <w:p w14:paraId="6EB954F5" w14:textId="77777777" w:rsidR="008E39FB" w:rsidRDefault="008E39FB"/>
    <w:p w14:paraId="471B0886" w14:textId="77777777" w:rsidR="008E39FB" w:rsidRDefault="008E39FB"/>
    <w:p w14:paraId="181CBA0E" w14:textId="77777777" w:rsidR="008E39FB" w:rsidRDefault="008E39FB"/>
    <w:p w14:paraId="0D653812" w14:textId="77777777" w:rsidR="008E39FB" w:rsidRDefault="008E39FB"/>
    <w:p w14:paraId="4229D3A4" w14:textId="77777777" w:rsidR="008E39FB" w:rsidRDefault="008E39FB"/>
    <w:p w14:paraId="43A13FA7" w14:textId="77777777" w:rsidR="008E39FB" w:rsidRDefault="008E39FB"/>
    <w:p w14:paraId="3A4F05C8" w14:textId="77777777" w:rsidR="008E39FB" w:rsidRDefault="008E39FB"/>
    <w:p w14:paraId="2F598804" w14:textId="77777777" w:rsidR="008E39FB" w:rsidRDefault="008E39FB"/>
    <w:p w14:paraId="2AEEF2DF" w14:textId="77777777" w:rsidR="008E39FB" w:rsidRDefault="008E39FB"/>
    <w:p w14:paraId="01D95B39" w14:textId="77777777" w:rsidR="008E39FB" w:rsidRDefault="008E39FB">
      <w:pPr>
        <w:rPr>
          <w:rFonts w:hint="eastAsia"/>
        </w:rPr>
      </w:pPr>
    </w:p>
    <w:sectPr w:rsidR="008E39FB" w:rsidSect="009408D1">
      <w:type w:val="continuous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FB"/>
    <w:rsid w:val="0022015C"/>
    <w:rsid w:val="003029EC"/>
    <w:rsid w:val="00571B8E"/>
    <w:rsid w:val="00787AFB"/>
    <w:rsid w:val="0083116C"/>
    <w:rsid w:val="008733EC"/>
    <w:rsid w:val="008E39FB"/>
    <w:rsid w:val="009408D1"/>
    <w:rsid w:val="00C42032"/>
    <w:rsid w:val="00D85B53"/>
    <w:rsid w:val="00D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674C"/>
  <w15:chartTrackingRefBased/>
  <w15:docId w15:val="{B255540E-7FE2-46E1-B933-AADC0C8F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9F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E3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钧祺 沈</dc:creator>
  <cp:keywords/>
  <dc:description/>
  <cp:lastModifiedBy>钧祺 沈</cp:lastModifiedBy>
  <cp:revision>8</cp:revision>
  <dcterms:created xsi:type="dcterms:W3CDTF">2025-08-16T02:06:00Z</dcterms:created>
  <dcterms:modified xsi:type="dcterms:W3CDTF">2025-08-16T05:41:00Z</dcterms:modified>
</cp:coreProperties>
</file>