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Day：{{date.DATA}}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城市：{{city.DATA}}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1016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天气：{{weather.DATA}}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最低气温：{{min_temperature.DATA}}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最高气温：{{max_temperature.DATA}}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当前风向：{{wind_direction.DATA}}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空气湿度：{{air_humidity.DATA}}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空气质量：{{air_quality.DATA}}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pm2.5：{{pm.DATA}}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10160" b="1016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紫外线：{{ultraviolet_rays.DATA}}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日出时间：{{sunrise.DATA}}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日落时间：{{sunset.DATA}}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今天是我们相识的第{{love_day_1.DATA}}天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今天是我们在一起的第{{love_day.DATA}}天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距离{{birthday1.DATA}} 距离{{birthday2.DATA}}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10160"/>
            <wp:docPr id="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{{note_en.DATA}} </w:t>
      </w:r>
    </w:p>
    <w:p>
      <w:pPr>
        <w:jc w:val="left"/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10160"/>
            <wp:docPr id="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{{note_ch.DATA}} {{greetings_today.DATA}}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WYzNjNiZWIzZTAyNjY0M2EwMjE3NDdiMzNjZjcifQ=="/>
  </w:docVars>
  <w:rsids>
    <w:rsidRoot w:val="00000000"/>
    <w:rsid w:val="64E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2024-03-01T07:37:47Z</dcterms:created>
  <dc:creator>zouzou</dc:creator>
  <cp:lastModifiedBy>刚好钟意</cp:lastModifiedBy>
  <dcterms:modified xsi:type="dcterms:W3CDTF">2024-03-01T07:50:20Z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D618A47E1A614E4EAE04CEE5412A0466_12</vt:lpwstr>
  </property>
</Properties>
</file>