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r="http://schemas.openxmlformats.org/officeDocument/2006/relationships" xmlns:wp="http://schemas.openxmlformats.org/drawingml/2006/wordprocessingDrawing" xmlns:w="http://schemas.openxmlformats.org/wordprocessingml/2006/main" xmlns:pkg="http://schemas.microsoft.com/office/2006/xmlPackage">
  <w:body>
    <w:p>
      <w:pPr/>
      <w:r>
        <w:rPr>
          <w:i/>
        </w:rPr>
        <w:t xml:space="preserve">Getting Started with Ruby on Rails</w:t>
      </w:r>
    </w:p>
    <w:p>
      <w:pPr/>
      <w:r>
        <w:t xml:space="preserve">This course was developed on a Macbook Pro running OS X. All the development tools are open source and free to download. They should work out of the box on a Linux-based or Mac operating System out of the box.</w:t>
      </w:r>
    </w:p>
    <w:p>
      <w:pPr/>
      <w:r>
        <w:t xml:space="preserve">I use a tool called </w:t>
      </w:r>
      <w:hyperlink w:history="1" r:id="rId8">
        <w:r>
          <w:rPr>
            <w:color w:val="0000FF" w:themeColor="hyperlink"/>
            <w:u w:val="single"/>
          </w:rPr>
          <w:t xml:space="preserve">tmux</w:t>
        </w:r>
      </w:hyperlink>
      <w:r>
        <w:t xml:space="preserve"> which provides multiple tabs to work in. In addition, I have vim as a text editor. My configuration is available for download here: https://github.com/jlebensold/dotfiles/blob/master/vimrc</w:t>
      </w:r>
    </w:p>
    <w:p>
      <w:pPr/>
      <w:r>
        <w:t xml:space="preserve">The plugin I rely on most within vim is </w:t>
      </w:r>
      <w:hyperlink w:history="1" r:id="rId9">
        <w:r>
          <w:rPr>
            <w:color w:val="0000FF" w:themeColor="hyperlink"/>
            <w:u w:val="single"/>
          </w:rPr>
          <w:t xml:space="preserve">ctrl-p</w:t>
        </w:r>
      </w:hyperlink>
      <w:r>
        <w:t xml:space="preserve">, which allows me to quickly jump between files within vim.</w:t>
      </w:r>
    </w:p>
    <w:p>
      <w:pPr/>
      <w:r>
        <w:t xml:space="preserve">The </w:t>
      </w:r>
      <w:hyperlink w:history="1" r:id="rId10">
        <w:r>
          <w:rPr>
            <w:color w:val="0000FF" w:themeColor="hyperlink"/>
            <w:u w:val="single"/>
          </w:rPr>
          <w:t xml:space="preserve">Getting Started with Rails guide</w:t>
        </w:r>
      </w:hyperlink>
      <w:r>
        <w:t xml:space="preserve"> is a great way of starting your first Ruby on Rails application. If you are running Windows, the RailsInstaller will help you setup your computer quickly: http://railsinstaller.org/en.</w:t>
      </w:r>
    </w:p>
    <w:p>
      <w:pPr/>
      <w:r>
        <w:t xml:space="preserve">If you have any difficulty getting started, feel free to drop me an email: jon@lebensold.ca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A7C"/>
    <w:multiLevelType w:val="multilevel"/>
    <w:tmpl w:val="2A50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669F5"/>
    <w:multiLevelType w:val="multilevel"/>
    <w:tmpl w:val="422C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117AD"/>
    <w:multiLevelType w:val="multilevel"/>
    <w:tmpl w:val="1E3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63C87"/>
    <w:multiLevelType w:val="multilevel"/>
    <w:tmpl w:val="8E7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D3F10"/>
    <w:multiLevelType w:val="multilevel"/>
    <w:tmpl w:val="16E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ne"/>
  <w:zoom w:percent="10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E5FB8"/>
    <w:rsid w:val="006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hyperlink" Target="https://tmux.github.io/" TargetMode="External"/><Relationship Id="rId9" Type="http://schemas.openxmlformats.org/officeDocument/2006/relationships/hyperlink" Target="https://github.com/kien/ctrlp.vim" TargetMode="External"/><Relationship Id="rId10" Type="http://schemas.openxmlformats.org/officeDocument/2006/relationships/hyperlink" Target="http://guides.rubyonrails.org/getting_started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iA Writer Pro for Mac</Application>
  <AppVersion>1.0</AppVersion>
  <Template>Normal.dotm</Template>
  <ScaleCrop>false</ScaleCrop>
  <Company/>
  <LinksUpToDate>false</LinksUpToDate>
  <HyperlinksChanged>false</HyperlinksChanged>
  <SharedDoc>false</SharedDoc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

<file path=docProps/meta.xml><?xml version="1.0" encoding="utf-8"?>
<meta xmlns="http://schemas.apple.com/cocoa/2006/metadata">
  <generator>CocoaOOXMLWriter/1187.37</generator>
</meta>
</file>