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D5E" w:rsidRPr="002B6F84" w:rsidRDefault="00514EC7" w:rsidP="002B6F84">
      <w:pPr>
        <w:jc w:val="center"/>
        <w:rPr>
          <w:b/>
        </w:rPr>
      </w:pPr>
      <w:r w:rsidRPr="002B6F84">
        <w:rPr>
          <w:b/>
        </w:rPr>
        <w:t>IMS Data Check Work Instructions</w:t>
      </w:r>
    </w:p>
    <w:p w:rsidR="00514EC7" w:rsidRDefault="00514EC7" w:rsidP="00514EC7">
      <w:pPr>
        <w:pStyle w:val="ListParagraph"/>
        <w:numPr>
          <w:ilvl w:val="0"/>
          <w:numId w:val="1"/>
        </w:numPr>
      </w:pPr>
      <w:r>
        <w:t>Locate the files for the respective project in the working files.</w:t>
      </w:r>
    </w:p>
    <w:p w:rsidR="00514EC7" w:rsidRDefault="00514EC7" w:rsidP="00514EC7">
      <w:pPr>
        <w:pStyle w:val="ListParagraph"/>
        <w:numPr>
          <w:ilvl w:val="0"/>
          <w:numId w:val="1"/>
        </w:numPr>
      </w:pPr>
      <w:r>
        <w:t xml:space="preserve">Save as: 04XX </w:t>
      </w:r>
      <w:proofErr w:type="spellStart"/>
      <w:r>
        <w:t>mmm-yy</w:t>
      </w:r>
      <w:proofErr w:type="spellEnd"/>
      <w:r>
        <w:t xml:space="preserve"> IMS Data Check.</w:t>
      </w:r>
    </w:p>
    <w:p w:rsidR="00514EC7" w:rsidRDefault="00514EC7" w:rsidP="00514EC7">
      <w:pPr>
        <w:pStyle w:val="ListParagraph"/>
        <w:numPr>
          <w:ilvl w:val="0"/>
          <w:numId w:val="1"/>
        </w:numPr>
      </w:pPr>
      <w:r>
        <w:t>Copy column A-G from ‘</w:t>
      </w:r>
      <w:proofErr w:type="spellStart"/>
      <w:r>
        <w:t>Curr</w:t>
      </w:r>
      <w:proofErr w:type="spellEnd"/>
      <w:r>
        <w:t xml:space="preserve"> Baseline’ tab to ‘</w:t>
      </w:r>
      <w:proofErr w:type="spellStart"/>
      <w:r>
        <w:t>Prev</w:t>
      </w:r>
      <w:proofErr w:type="spellEnd"/>
      <w:r>
        <w:t xml:space="preserve"> Baseline’ tab.</w:t>
      </w:r>
    </w:p>
    <w:p w:rsidR="00514EC7" w:rsidRDefault="00514EC7" w:rsidP="00514EC7">
      <w:pPr>
        <w:pStyle w:val="ListParagraph"/>
        <w:numPr>
          <w:ilvl w:val="0"/>
          <w:numId w:val="1"/>
        </w:numPr>
      </w:pPr>
      <w:r>
        <w:t>Copy column A and B from ‘CA Check’ tab to ‘</w:t>
      </w:r>
      <w:proofErr w:type="spellStart"/>
      <w:r>
        <w:t>Prev</w:t>
      </w:r>
      <w:proofErr w:type="spellEnd"/>
      <w:r>
        <w:t xml:space="preserve"> CA-WP’ tab.</w:t>
      </w:r>
    </w:p>
    <w:p w:rsidR="00514EC7" w:rsidRDefault="00514EC7" w:rsidP="00514EC7">
      <w:pPr>
        <w:pStyle w:val="ListParagraph"/>
        <w:numPr>
          <w:ilvl w:val="0"/>
          <w:numId w:val="1"/>
        </w:numPr>
      </w:pPr>
      <w:r>
        <w:t>Navigate to ‘Baseline Changes’</w:t>
      </w:r>
    </w:p>
    <w:p w:rsidR="00514EC7" w:rsidRDefault="00514EC7" w:rsidP="00514EC7">
      <w:pPr>
        <w:pStyle w:val="ListParagraph"/>
        <w:numPr>
          <w:ilvl w:val="1"/>
          <w:numId w:val="1"/>
        </w:numPr>
      </w:pPr>
      <w:r>
        <w:t>Turn filters on.</w:t>
      </w:r>
    </w:p>
    <w:p w:rsidR="00514EC7" w:rsidRDefault="00514EC7" w:rsidP="00514EC7">
      <w:pPr>
        <w:pStyle w:val="ListParagraph"/>
        <w:numPr>
          <w:ilvl w:val="2"/>
          <w:numId w:val="1"/>
        </w:numPr>
      </w:pPr>
      <w:r>
        <w:t xml:space="preserve">Column K, L, M, N, P, Q, R, </w:t>
      </w:r>
      <w:proofErr w:type="gramStart"/>
      <w:r>
        <w:t>S</w:t>
      </w:r>
      <w:proofErr w:type="gramEnd"/>
      <w:r>
        <w:t xml:space="preserve"> should all be 0 before starting with new data.</w:t>
      </w:r>
    </w:p>
    <w:p w:rsidR="00514EC7" w:rsidRDefault="00514EC7" w:rsidP="00514EC7">
      <w:pPr>
        <w:pStyle w:val="ListParagraph"/>
        <w:numPr>
          <w:ilvl w:val="0"/>
          <w:numId w:val="1"/>
        </w:numPr>
      </w:pPr>
      <w:r>
        <w:t>Navigate to ‘BCR Change List (Doreen Rpt)’ tab.</w:t>
      </w:r>
    </w:p>
    <w:p w:rsidR="00514EC7" w:rsidRDefault="00514EC7" w:rsidP="00514EC7">
      <w:pPr>
        <w:pStyle w:val="ListParagraph"/>
        <w:numPr>
          <w:ilvl w:val="1"/>
          <w:numId w:val="1"/>
        </w:numPr>
      </w:pPr>
      <w:r>
        <w:t>Column A-E will be filled in appropriately.</w:t>
      </w:r>
    </w:p>
    <w:p w:rsidR="00514EC7" w:rsidRDefault="00514EC7" w:rsidP="00514EC7">
      <w:pPr>
        <w:pStyle w:val="ListParagraph"/>
        <w:numPr>
          <w:ilvl w:val="2"/>
          <w:numId w:val="1"/>
        </w:numPr>
      </w:pPr>
      <w:r>
        <w:t>Find current month BCRs.</w:t>
      </w:r>
    </w:p>
    <w:p w:rsidR="00514EC7" w:rsidRDefault="00191614" w:rsidP="00514EC7">
      <w:pPr>
        <w:pStyle w:val="ListParagraph"/>
        <w:numPr>
          <w:ilvl w:val="3"/>
          <w:numId w:val="1"/>
        </w:numPr>
      </w:pPr>
      <w:r>
        <w:t>Open Fortis.</w:t>
      </w:r>
    </w:p>
    <w:p w:rsidR="00191614" w:rsidRDefault="00191614" w:rsidP="00514EC7">
      <w:pPr>
        <w:pStyle w:val="ListParagraph"/>
        <w:numPr>
          <w:ilvl w:val="3"/>
          <w:numId w:val="1"/>
        </w:numPr>
      </w:pPr>
      <w:r>
        <w:t>Open ‘Supplemental by ID; Enter Supplemental ID number.</w:t>
      </w:r>
      <w:r>
        <w:rPr>
          <w:noProof/>
        </w:rPr>
        <w:drawing>
          <wp:inline distT="0" distB="0" distL="0" distR="0">
            <wp:extent cx="3740050" cy="16309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415" cy="1633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614" w:rsidRDefault="00191614" w:rsidP="00514EC7">
      <w:pPr>
        <w:pStyle w:val="ListParagraph"/>
        <w:numPr>
          <w:ilvl w:val="3"/>
          <w:numId w:val="1"/>
        </w:numPr>
      </w:pPr>
      <w:r>
        <w:t>Launch the supplemental.</w:t>
      </w:r>
    </w:p>
    <w:p w:rsidR="00191614" w:rsidRDefault="00191614" w:rsidP="00514EC7">
      <w:pPr>
        <w:pStyle w:val="ListParagraph"/>
        <w:numPr>
          <w:ilvl w:val="3"/>
          <w:numId w:val="1"/>
        </w:numPr>
      </w:pPr>
      <w:r>
        <w:t>Copy the Control Account, WP, Hours or Material Dollars and BCR.</w:t>
      </w:r>
    </w:p>
    <w:p w:rsidR="00191614" w:rsidRDefault="00191614" w:rsidP="00191614">
      <w:pPr>
        <w:pStyle w:val="ListParagraph"/>
        <w:numPr>
          <w:ilvl w:val="4"/>
          <w:numId w:val="1"/>
        </w:numPr>
      </w:pPr>
      <w:r>
        <w:t>Note: WP will have either Hours OR Material Dollars – not both. Make sure placing in correct column.</w:t>
      </w:r>
    </w:p>
    <w:p w:rsidR="00191614" w:rsidRDefault="00191614" w:rsidP="00191614">
      <w:pPr>
        <w:pStyle w:val="ListParagraph"/>
        <w:numPr>
          <w:ilvl w:val="3"/>
          <w:numId w:val="1"/>
        </w:numPr>
      </w:pPr>
      <w:r>
        <w:t>Column F-I are formula driven and will populate automatically.</w:t>
      </w:r>
    </w:p>
    <w:p w:rsidR="005C0F0F" w:rsidRDefault="005C0F0F" w:rsidP="00191614">
      <w:pPr>
        <w:pStyle w:val="ListParagraph"/>
        <w:numPr>
          <w:ilvl w:val="3"/>
          <w:numId w:val="1"/>
        </w:numPr>
      </w:pPr>
      <w:r>
        <w:t>Once all data has been entered from Fortis- remove spaces from Column A and B.</w:t>
      </w:r>
    </w:p>
    <w:p w:rsidR="00191614" w:rsidRDefault="00EB571D" w:rsidP="00191614">
      <w:pPr>
        <w:pStyle w:val="ListParagraph"/>
        <w:numPr>
          <w:ilvl w:val="1"/>
          <w:numId w:val="1"/>
        </w:numPr>
      </w:pPr>
      <w:r>
        <w:t>Copy column A, B and E to ‘Master BCR Change List’ Tab.</w:t>
      </w:r>
    </w:p>
    <w:p w:rsidR="00EB571D" w:rsidRDefault="00EB571D" w:rsidP="00EB571D">
      <w:pPr>
        <w:pStyle w:val="ListParagraph"/>
        <w:numPr>
          <w:ilvl w:val="2"/>
          <w:numId w:val="1"/>
        </w:numPr>
      </w:pPr>
      <w:r>
        <w:t>Turn filters on.</w:t>
      </w:r>
    </w:p>
    <w:p w:rsidR="00EB571D" w:rsidRDefault="00EB571D" w:rsidP="00EB571D">
      <w:pPr>
        <w:pStyle w:val="ListParagraph"/>
        <w:numPr>
          <w:ilvl w:val="2"/>
          <w:numId w:val="1"/>
        </w:numPr>
      </w:pPr>
      <w:r>
        <w:t>Select Column B.</w:t>
      </w:r>
    </w:p>
    <w:p w:rsidR="00EB571D" w:rsidRDefault="00EB571D" w:rsidP="00EB571D">
      <w:pPr>
        <w:pStyle w:val="ListParagraph"/>
        <w:numPr>
          <w:ilvl w:val="2"/>
          <w:numId w:val="1"/>
        </w:numPr>
      </w:pPr>
      <w:r>
        <w:t>Navigate to ‘Home’ – Conditional Formatting – Highlight Cells Rules – Duplicate Values.</w:t>
      </w:r>
    </w:p>
    <w:p w:rsidR="00EB571D" w:rsidRDefault="00EB571D" w:rsidP="00EB571D">
      <w:pPr>
        <w:pStyle w:val="ListParagraph"/>
        <w:numPr>
          <w:ilvl w:val="2"/>
          <w:numId w:val="1"/>
        </w:numPr>
      </w:pPr>
      <w:r>
        <w:t>Sort Column B A-Z.</w:t>
      </w:r>
    </w:p>
    <w:p w:rsidR="00EB571D" w:rsidRDefault="00C44A13" w:rsidP="00EB571D">
      <w:pPr>
        <w:pStyle w:val="ListParagraph"/>
        <w:numPr>
          <w:ilvl w:val="2"/>
          <w:numId w:val="1"/>
        </w:numPr>
      </w:pPr>
      <w:r>
        <w:t>If WP is red – Combine the two BCRs in Column C – See example below:</w:t>
      </w:r>
    </w:p>
    <w:p w:rsidR="00C44A13" w:rsidRDefault="00C44A13" w:rsidP="00C44A13">
      <w:pPr>
        <w:pStyle w:val="ListParagraph"/>
        <w:numPr>
          <w:ilvl w:val="3"/>
          <w:numId w:val="1"/>
        </w:numPr>
      </w:pPr>
      <w:r>
        <w:t xml:space="preserve">Example – Copied over data: </w:t>
      </w:r>
    </w:p>
    <w:p w:rsidR="002B6F84" w:rsidRDefault="00C44A13" w:rsidP="002B6F84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>
            <wp:extent cx="2497455" cy="7232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84" w:rsidRDefault="002B6F84" w:rsidP="002B6F84">
      <w:pPr>
        <w:pStyle w:val="ListParagraph"/>
        <w:ind w:left="3600"/>
      </w:pPr>
    </w:p>
    <w:p w:rsidR="00C44A13" w:rsidRDefault="00C44A13" w:rsidP="00C44A13">
      <w:pPr>
        <w:pStyle w:val="ListParagraph"/>
        <w:numPr>
          <w:ilvl w:val="3"/>
          <w:numId w:val="1"/>
        </w:numPr>
      </w:pPr>
      <w:r>
        <w:lastRenderedPageBreak/>
        <w:t>Example – After formatting:</w:t>
      </w:r>
    </w:p>
    <w:p w:rsidR="00C44A13" w:rsidRDefault="00C44A13" w:rsidP="00C44A13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>
            <wp:extent cx="2470150" cy="5461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A13" w:rsidRDefault="005C0F0F" w:rsidP="00C44A13">
      <w:pPr>
        <w:pStyle w:val="ListParagraph"/>
        <w:numPr>
          <w:ilvl w:val="0"/>
          <w:numId w:val="1"/>
        </w:numPr>
      </w:pPr>
      <w:r>
        <w:t>Navigate to ‘Baseline Changes’ Tab.</w:t>
      </w:r>
    </w:p>
    <w:p w:rsidR="00734D86" w:rsidRDefault="00734D86" w:rsidP="00734D86">
      <w:pPr>
        <w:pStyle w:val="ListParagraph"/>
        <w:numPr>
          <w:ilvl w:val="1"/>
          <w:numId w:val="1"/>
        </w:numPr>
      </w:pPr>
      <w:r>
        <w:t>Copy Column A and B from ‘</w:t>
      </w:r>
      <w:proofErr w:type="spellStart"/>
      <w:r>
        <w:t>Curr</w:t>
      </w:r>
      <w:proofErr w:type="spellEnd"/>
      <w:r>
        <w:t xml:space="preserve"> Baseline’ tab.</w:t>
      </w:r>
    </w:p>
    <w:p w:rsidR="00734D86" w:rsidRDefault="00734D86" w:rsidP="00734D86">
      <w:pPr>
        <w:pStyle w:val="ListParagraph"/>
        <w:numPr>
          <w:ilvl w:val="2"/>
          <w:numId w:val="1"/>
        </w:numPr>
      </w:pPr>
      <w:r>
        <w:t>Upend to the bottom of Column A and B on ‘Baseline Changes’ tab.</w:t>
      </w:r>
    </w:p>
    <w:p w:rsidR="00734D86" w:rsidRDefault="00734D86" w:rsidP="00734D86">
      <w:pPr>
        <w:pStyle w:val="ListParagraph"/>
        <w:numPr>
          <w:ilvl w:val="2"/>
          <w:numId w:val="1"/>
        </w:numPr>
      </w:pPr>
      <w:r>
        <w:t>Highlight Column A and B after pasting the current baseline.</w:t>
      </w:r>
    </w:p>
    <w:p w:rsidR="00734D86" w:rsidRDefault="00734D86" w:rsidP="00734D86">
      <w:pPr>
        <w:pStyle w:val="ListParagraph"/>
        <w:numPr>
          <w:ilvl w:val="3"/>
          <w:numId w:val="1"/>
        </w:numPr>
      </w:pPr>
      <w:r>
        <w:t>Data Tab on toolbar – Remove duplicates</w:t>
      </w:r>
    </w:p>
    <w:p w:rsidR="00734D86" w:rsidRDefault="00734D86" w:rsidP="00734D86">
      <w:pPr>
        <w:pStyle w:val="ListParagraph"/>
        <w:numPr>
          <w:ilvl w:val="2"/>
          <w:numId w:val="1"/>
        </w:numPr>
      </w:pPr>
      <w:r>
        <w:t>Copy formulas from Column C through Column X so all WP’s have formulas related.</w:t>
      </w:r>
    </w:p>
    <w:p w:rsidR="005C0F0F" w:rsidRDefault="005C0F0F" w:rsidP="005C0F0F">
      <w:pPr>
        <w:pStyle w:val="ListParagraph"/>
        <w:numPr>
          <w:ilvl w:val="1"/>
          <w:numId w:val="1"/>
        </w:numPr>
      </w:pPr>
      <w:r>
        <w:t>Tur</w:t>
      </w:r>
      <w:r w:rsidR="00734D86">
        <w:t>n filters on Row 1.</w:t>
      </w:r>
    </w:p>
    <w:p w:rsidR="005C0F0F" w:rsidRDefault="005C0F0F" w:rsidP="005C0F0F">
      <w:pPr>
        <w:pStyle w:val="ListParagraph"/>
        <w:numPr>
          <w:ilvl w:val="2"/>
          <w:numId w:val="1"/>
        </w:numPr>
      </w:pPr>
      <w:r>
        <w:t>Column O – Filter for ‘No BCR’.</w:t>
      </w:r>
    </w:p>
    <w:p w:rsidR="005C0F0F" w:rsidRDefault="005C0F0F" w:rsidP="005C0F0F">
      <w:pPr>
        <w:pStyle w:val="ListParagraph"/>
        <w:numPr>
          <w:ilvl w:val="2"/>
          <w:numId w:val="1"/>
        </w:numPr>
      </w:pPr>
      <w:r>
        <w:t xml:space="preserve">Column K, L, M, </w:t>
      </w:r>
      <w:r w:rsidR="00D8708C">
        <w:t>N should</w:t>
      </w:r>
      <w:r>
        <w:t xml:space="preserve"> all be 0; </w:t>
      </w:r>
      <w:r w:rsidR="00D8708C">
        <w:t>there</w:t>
      </w:r>
      <w:r>
        <w:t xml:space="preserve"> should be no change if there is no BCR.</w:t>
      </w:r>
    </w:p>
    <w:p w:rsidR="005C0F0F" w:rsidRDefault="005C0F0F" w:rsidP="005C0F0F">
      <w:pPr>
        <w:pStyle w:val="ListParagraph"/>
        <w:numPr>
          <w:ilvl w:val="3"/>
          <w:numId w:val="1"/>
        </w:numPr>
      </w:pPr>
      <w:r>
        <w:t>If so, move on to next step.</w:t>
      </w:r>
    </w:p>
    <w:p w:rsidR="005C0F0F" w:rsidRDefault="005C0F0F" w:rsidP="005C0F0F">
      <w:pPr>
        <w:pStyle w:val="ListParagraph"/>
        <w:numPr>
          <w:ilvl w:val="3"/>
          <w:numId w:val="1"/>
        </w:numPr>
      </w:pPr>
      <w:r>
        <w:t>If not, investigate to resolve the issue.</w:t>
      </w:r>
    </w:p>
    <w:p w:rsidR="005C0F0F" w:rsidRDefault="00D8708C" w:rsidP="005C0F0F">
      <w:pPr>
        <w:pStyle w:val="ListParagraph"/>
        <w:numPr>
          <w:ilvl w:val="2"/>
          <w:numId w:val="1"/>
        </w:numPr>
      </w:pPr>
      <w:r>
        <w:t>Column P, Q, R, S should be 0 (This is the difference between IMS and Cobra).</w:t>
      </w:r>
    </w:p>
    <w:p w:rsidR="00D8708C" w:rsidRDefault="00D8708C" w:rsidP="00D8708C">
      <w:pPr>
        <w:pStyle w:val="ListParagraph"/>
        <w:numPr>
          <w:ilvl w:val="3"/>
          <w:numId w:val="1"/>
        </w:numPr>
      </w:pPr>
      <w:r>
        <w:t>If so, move on to next step.</w:t>
      </w:r>
    </w:p>
    <w:p w:rsidR="00D8708C" w:rsidRDefault="00D8708C" w:rsidP="00D8708C">
      <w:pPr>
        <w:pStyle w:val="ListParagraph"/>
        <w:numPr>
          <w:ilvl w:val="3"/>
          <w:numId w:val="1"/>
        </w:numPr>
      </w:pPr>
      <w:r>
        <w:t>If not, investigate to resolve the issue.</w:t>
      </w:r>
    </w:p>
    <w:p w:rsidR="00695A7B" w:rsidRDefault="00CE7D10" w:rsidP="00695A7B">
      <w:pPr>
        <w:pStyle w:val="ListParagraph"/>
        <w:numPr>
          <w:ilvl w:val="2"/>
          <w:numId w:val="1"/>
        </w:numPr>
      </w:pPr>
      <w:r>
        <w:t>Column O</w:t>
      </w:r>
      <w:r w:rsidR="00695A7B">
        <w:t xml:space="preserve">: </w:t>
      </w:r>
      <w:r>
        <w:t>Filter for ‘No BCR’</w:t>
      </w:r>
    </w:p>
    <w:p w:rsidR="00CE7D10" w:rsidRDefault="00CE7D10" w:rsidP="00CE7D10">
      <w:pPr>
        <w:pStyle w:val="ListParagraph"/>
        <w:numPr>
          <w:ilvl w:val="3"/>
          <w:numId w:val="1"/>
        </w:numPr>
      </w:pPr>
      <w:r>
        <w:t>If milestone (Column V) is yes – Move onto next step.</w:t>
      </w:r>
    </w:p>
    <w:p w:rsidR="00CE7D10" w:rsidRDefault="00CE7D10" w:rsidP="00CE7D10">
      <w:pPr>
        <w:pStyle w:val="ListParagraph"/>
        <w:numPr>
          <w:ilvl w:val="3"/>
          <w:numId w:val="1"/>
        </w:numPr>
      </w:pPr>
      <w:r>
        <w:t xml:space="preserve">If milestone (Column V) is no – </w:t>
      </w:r>
      <w:r w:rsidR="003C2E96">
        <w:t>K, L, M, N should all be 0. If not 0, need to investigate.</w:t>
      </w:r>
    </w:p>
    <w:p w:rsidR="003C2E96" w:rsidRDefault="00B17174" w:rsidP="003C2E96">
      <w:pPr>
        <w:pStyle w:val="ListParagraph"/>
        <w:numPr>
          <w:ilvl w:val="0"/>
          <w:numId w:val="1"/>
        </w:numPr>
      </w:pPr>
      <w:r>
        <w:t>Navigate to ‘CA Check’ tab.</w:t>
      </w:r>
    </w:p>
    <w:p w:rsidR="00B17174" w:rsidRDefault="0086360D" w:rsidP="00B17174">
      <w:pPr>
        <w:pStyle w:val="ListParagraph"/>
        <w:numPr>
          <w:ilvl w:val="1"/>
          <w:numId w:val="1"/>
        </w:numPr>
      </w:pPr>
      <w:r>
        <w:t>Filter on Column D ‘Change’ for Yes.</w:t>
      </w:r>
    </w:p>
    <w:p w:rsidR="0086360D" w:rsidRDefault="0086360D" w:rsidP="0086360D">
      <w:pPr>
        <w:pStyle w:val="ListParagraph"/>
        <w:numPr>
          <w:ilvl w:val="2"/>
          <w:numId w:val="1"/>
        </w:numPr>
      </w:pPr>
      <w:r>
        <w:t>If yes- Column E (BCR?) should have a BCR associated with the change.</w:t>
      </w:r>
    </w:p>
    <w:p w:rsidR="00133CCC" w:rsidRDefault="00133CCC" w:rsidP="0086360D">
      <w:pPr>
        <w:pStyle w:val="ListParagraph"/>
        <w:numPr>
          <w:ilvl w:val="2"/>
          <w:numId w:val="1"/>
        </w:numPr>
      </w:pPr>
      <w:r>
        <w:t>If no – This means there is a change in the control account, but no BCR was associated with this change – need to contact scheduling.</w:t>
      </w:r>
    </w:p>
    <w:p w:rsidR="00133CCC" w:rsidRDefault="00133CCC" w:rsidP="00133CCC">
      <w:pPr>
        <w:pStyle w:val="ListParagraph"/>
        <w:numPr>
          <w:ilvl w:val="1"/>
          <w:numId w:val="1"/>
        </w:numPr>
      </w:pPr>
      <w:r>
        <w:t>Filter on Column E (BCR?) for everything but 0.</w:t>
      </w:r>
    </w:p>
    <w:p w:rsidR="00133CCC" w:rsidRDefault="00133CCC" w:rsidP="00133CCC">
      <w:pPr>
        <w:pStyle w:val="ListParagraph"/>
        <w:numPr>
          <w:ilvl w:val="2"/>
          <w:numId w:val="1"/>
        </w:numPr>
      </w:pPr>
      <w:r>
        <w:t>Column G should be yes for all.</w:t>
      </w:r>
    </w:p>
    <w:p w:rsidR="00133CCC" w:rsidRDefault="00133CCC" w:rsidP="00133CCC">
      <w:pPr>
        <w:pStyle w:val="ListParagraph"/>
        <w:numPr>
          <w:ilvl w:val="3"/>
          <w:numId w:val="1"/>
        </w:numPr>
      </w:pPr>
      <w:r>
        <w:t>If no – confirm with scheduling which control account is correct (BCR or IMS)</w:t>
      </w:r>
      <w:r w:rsidR="002B6F84">
        <w:t>.</w:t>
      </w:r>
    </w:p>
    <w:p w:rsidR="00133CCC" w:rsidRDefault="00133CCC" w:rsidP="00133CCC">
      <w:pPr>
        <w:pStyle w:val="ListParagraph"/>
        <w:numPr>
          <w:ilvl w:val="3"/>
          <w:numId w:val="1"/>
        </w:numPr>
      </w:pPr>
      <w:r>
        <w:t>If yes – proceed.</w:t>
      </w:r>
    </w:p>
    <w:p w:rsidR="002B6F84" w:rsidRDefault="002B6F84" w:rsidP="002B6F84">
      <w:pPr>
        <w:pStyle w:val="ListParagraph"/>
        <w:numPr>
          <w:ilvl w:val="1"/>
          <w:numId w:val="1"/>
        </w:numPr>
      </w:pPr>
      <w:r>
        <w:t>Basically, the main points of this check are as follows:</w:t>
      </w:r>
    </w:p>
    <w:p w:rsidR="002B6F84" w:rsidRDefault="002B6F84" w:rsidP="002B6F84">
      <w:pPr>
        <w:pStyle w:val="ListParagraph"/>
        <w:numPr>
          <w:ilvl w:val="2"/>
          <w:numId w:val="1"/>
        </w:numPr>
      </w:pPr>
      <w:r>
        <w:t>If there is a change in Column D; there should be a BCR associated with it.</w:t>
      </w:r>
    </w:p>
    <w:p w:rsidR="002B6F84" w:rsidRDefault="002B6F84" w:rsidP="002B6F84">
      <w:pPr>
        <w:pStyle w:val="ListParagraph"/>
        <w:numPr>
          <w:ilvl w:val="2"/>
          <w:numId w:val="1"/>
        </w:numPr>
      </w:pPr>
      <w:r>
        <w:t>If there is a BCR in Column E; Column G should have Yes for all because that is saying that the control accounts listed on the BCR match the control accounts listed in the IMS.</w:t>
      </w:r>
    </w:p>
    <w:p w:rsidR="00EB571D" w:rsidRDefault="00EB571D" w:rsidP="00EB571D"/>
    <w:p w:rsidR="00EB571D" w:rsidRDefault="00EB571D" w:rsidP="00EB571D"/>
    <w:sectPr w:rsidR="00EB571D" w:rsidSect="00042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363E6"/>
    <w:multiLevelType w:val="hybridMultilevel"/>
    <w:tmpl w:val="9EACC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14EC7"/>
    <w:rsid w:val="00042D5E"/>
    <w:rsid w:val="000918ED"/>
    <w:rsid w:val="00133CCC"/>
    <w:rsid w:val="00191614"/>
    <w:rsid w:val="002B6F84"/>
    <w:rsid w:val="003659A0"/>
    <w:rsid w:val="003C2E96"/>
    <w:rsid w:val="00514EC7"/>
    <w:rsid w:val="005807E2"/>
    <w:rsid w:val="005C0F0F"/>
    <w:rsid w:val="00672FA5"/>
    <w:rsid w:val="00695A7B"/>
    <w:rsid w:val="00734D86"/>
    <w:rsid w:val="008140A7"/>
    <w:rsid w:val="0084243C"/>
    <w:rsid w:val="0086360D"/>
    <w:rsid w:val="008B58FA"/>
    <w:rsid w:val="00B14C9C"/>
    <w:rsid w:val="00B17174"/>
    <w:rsid w:val="00BA0E5D"/>
    <w:rsid w:val="00C44A13"/>
    <w:rsid w:val="00CE7D10"/>
    <w:rsid w:val="00D8708C"/>
    <w:rsid w:val="00DC1373"/>
    <w:rsid w:val="00EB571D"/>
    <w:rsid w:val="00F05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E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Marinette Marine Corp</Company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er1721</dc:creator>
  <cp:lastModifiedBy>fs11239</cp:lastModifiedBy>
  <cp:revision>14</cp:revision>
  <dcterms:created xsi:type="dcterms:W3CDTF">2016-10-05T13:40:00Z</dcterms:created>
  <dcterms:modified xsi:type="dcterms:W3CDTF">2017-01-11T21:25:00Z</dcterms:modified>
</cp:coreProperties>
</file>