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1.png"/>
            <a:graphic>
              <a:graphicData uri="http://schemas.openxmlformats.org/drawingml/2006/picture">
                <pic:pic>
                  <pic:nvPicPr>
                    <pic:cNvPr descr="ForensicaLetterheadBottomGraphic" id="0" name="image1.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Rita Bollar</w:t>
            </w:r>
          </w:p>
        </w:tc>
        <w:tc>
          <w:tcPr>
            <w:vAlign w:val="center"/>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12/21/23</w:t>
            </w:r>
          </w:p>
        </w:tc>
      </w:tr>
      <w:tr>
        <w:trPr>
          <w:cantSplit w:val="0"/>
          <w:tblHeader w:val="0"/>
        </w:trPr>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706 Clearcrest Cr, Orleans, ON</w:t>
            </w:r>
          </w:p>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K4A 3E6</w:t>
            </w:r>
          </w:p>
        </w:tc>
        <w:tc>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09/14/1947</w:t>
            </w:r>
          </w:p>
        </w:tc>
      </w:tr>
      <w:tr>
        <w:trPr>
          <w:cantSplit w:val="0"/>
          <w:tblHeader w:val="0"/>
        </w:trPr>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 816-5473</w:t>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517.96875" w:hRule="atLeast"/>
          <w:tblHeader w:val="0"/>
        </w:trPr>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Sid Bacalhau</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Unifund Insurance Co.</w:t>
            </w:r>
          </w:p>
        </w:tc>
      </w:tr>
      <w:tr>
        <w:trPr>
          <w:cantSplit w:val="0"/>
          <w:tblHeader w:val="0"/>
        </w:trPr>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000-01-805892</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bookmarkStart w:colFirst="0" w:colLast="0" w:name="bookmark=id.1fob9te" w:id="0"/>
          <w:bookmarkEnd w:id="0"/>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01/30/2024</w:t>
            </w:r>
          </w:p>
        </w:tc>
      </w:tr>
      <w:tr>
        <w:trPr>
          <w:cantSplit w:val="0"/>
          <w:tblHeader w:val="0"/>
        </w:trPr>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02/02/2024</w:t>
            </w:r>
          </w:p>
        </w:tc>
      </w:tr>
    </w:tbl>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1">
      <w:pPr>
        <w:spacing w:before="12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Ms. Bollar was referred to Ferland &amp; Associates incorporated by Dr. Vikas Dhawan of Apollo Physical Therapy Centre for the purpose of coordinating safe hospital discharge from the Ottawa Rehabilitation Centre to her home. This therapist met with Ms. Bollar on January 23, 2024 at the Rehabilitation Centre to obtain initial information in preparation for her discharge on January 26, 2024. This therapist further met with Ms. Bollar and her son at her home on January 26, 2024 following her discharge from hospital. Transportation assistance was coordinated by this therapist by Goldsmith Patient Transfer Services and completed a comprehensive in-home assessment, and assessment of attendant care needs on January 20, 2024. Equipment required for safe discharge to home was obtained by her son and additional recommendations for minor home modifications and additional equipment will be referenced herein.</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Ms. Bollar is a 74-year old woman who was a pedestrian run over by a vehicle in a parking lot on December 21, 2024. In this accident, Ms. Bollar reported that a vehicle backing out of a parking spot struck her, throwing her to the ground and subsequently running over her right ankle. Ms. Bollar, as a result of this trauma, experienced a fracture to her left hip and right ankle, requiring concurrent surgeries, which included ORIF (Open Reduction and Internal Fixation). She was then transferred to the rehabilitation center in Ottawa where she </w:t>
      </w:r>
      <w:r w:rsidDel="00000000" w:rsidR="00000000" w:rsidRPr="00000000">
        <w:rPr>
          <w:rFonts w:ascii="Calibri" w:cs="Calibri" w:eastAsia="Calibri" w:hAnsi="Calibri"/>
          <w:rtl w:val="0"/>
        </w:rPr>
        <w:t xml:space="preserve">convalesced</w:t>
      </w:r>
      <w:r w:rsidDel="00000000" w:rsidR="00000000" w:rsidRPr="00000000">
        <w:rPr>
          <w:rFonts w:ascii="Calibri" w:cs="Calibri" w:eastAsia="Calibri" w:hAnsi="Calibri"/>
          <w:rtl w:val="0"/>
        </w:rPr>
        <w:t xml:space="preserve"> and obtained physiotherapy treatment in preparation for a discharge to her home.</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At the time of this assessment, Ms. Bollar has been set up on the main floor of her two story home, where a bed was set up in her dining room, providing access to an adjacent powder room and kitchen. She is currently unable to manage more than a few stairs with close stand-by supervision and is able to mobilize for short distances using a rollator walker. She is unable to prepare full meals, however, is able to reheat meals prepared for her using the microwave. Furthermore, she is unable to access the shower / bathtub, located on the second floor of her home and requires assistance for sponge-bathing on a daily basis.</w:t>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Ms. Bollar will require assistance for transportation to and from medical appointments due to difficulties transferring into a standard vehicle or van. She is also obtaining meals on wheels to supplement food prepared by family members and friends. There are no concurrent issues impacting her course to recovery anticipated at this time. Ms. Bollar presented as a highly motivated individual who is seeking a return to pre-accident function as soon as possible. To that end, this therapist has confirmed initiation of in-home physiotherapy services through Apollo Physical Therapy Services, in addition to PSW services provided through My Place Home Care. Ms. Bollar, as a result of her mobility limitations, is found unable to exit her home safely in case of home emergency. She thus requires 24-hour care at this time, pending a return to independent stair-climbing. A form 1 has been submitted to the insurer for consideration.</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Ms. Bollar currently requires assistance with meal preparation, bathing, as well as the balance of 24-hour care, due to her inability to exit her home in case of emergency. Please refer to the enclosed assessment of Attendant Care Needs (Form 1) for more information.</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Ms. Bollar is currently unable to manage any form of housekeeping or home maintenance. Prior to the accident, Ms. Bollar managed all aspects of indoor housekeeping and outdoor home maintenance independently. With the exception of snow removal from her driveway. She would benefit from an estimated 6 hours per week of housekeeping assistance to help manage those tasks.</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Ms. Bollar has obtained the following assistive devices in preparation for discharge to her home, which she purchased out of pocket, and will seek reimbursement from her insurer, via, an OCF-6:</w:t>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Raised toilet seat with arm-rest.</w:t>
      </w:r>
    </w:p>
    <w:p w:rsidR="00000000" w:rsidDel="00000000" w:rsidP="00000000" w:rsidRDefault="00000000" w:rsidRPr="00000000" w14:paraId="0000004C">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Rollator walker.</w:t>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Fonts w:ascii="Calibri" w:cs="Calibri" w:eastAsia="Calibri" w:hAnsi="Calibri"/>
          <w:rtl w:val="0"/>
        </w:rPr>
        <w:t xml:space="preserve">In addition to these devices, as her mobility improves, this therapist anticipates the need for the following home modifications to foster safe mobility on stairs and in the bathroom:</w:t>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Two grab bars installed in her shower enclosure.</w:t>
      </w:r>
    </w:p>
    <w:p w:rsidR="00000000" w:rsidDel="00000000" w:rsidP="00000000" w:rsidRDefault="00000000" w:rsidRPr="00000000" w14:paraId="00000051">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Curved handrail leading up the stairs to the second floor of her home.</w:t>
      </w:r>
    </w:p>
    <w:p w:rsidR="00000000" w:rsidDel="00000000" w:rsidP="00000000" w:rsidRDefault="00000000" w:rsidRPr="00000000" w14:paraId="00000052">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Outdoor railing to allow safe entry and egress to the main floor to street level.</w:t>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Ms. Bollar would benefit from an initial block of six OT treatment sessions to be delivered on a bi-weekly basis to monitor her functional progress and to monitor any safety issues as they arise. An OCF-18 will be submitted to the insurer for these services. </w:t>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Ms. Bollar requires the provision of in-home physiotherapy services to maintain the progress she has made while hospitalized. Confirmation of these services has been obtained through Apollo Physical Therapy Services, who will initiate in-home treatments on iminent basis.</w:t>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Additionally, Ms. Bollar requires access to PSW services which have been coordinated through My Place Home Care in accordance with the Form 1 referenced above.</w:t>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current functional status as it relates to his ability to complete pre-accident activities of daily living.</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w:t>
      </w:r>
      <w:r w:rsidDel="00000000" w:rsidR="00000000" w:rsidRPr="00000000">
        <w:rPr>
          <w:rFonts w:ascii="Calibri" w:cs="Calibri" w:eastAsia="Calibri" w:hAnsi="Calibri"/>
          <w:rtl w:val="0"/>
        </w:rPr>
        <w:t xml:space="preserve">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choose to participate or decline any or all of the proposed assessment.</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Zenith Insurance c/o Kaitlyn Witmeyer, Accident Benefits Adjuster</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CLIENT granted informed consent for this therapist to proceed with the assessment and any subsequent interventions.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There was no documentation available for review at the time of this assessment. Diagnostic information was obtained through hospital staff and a review of Ms. Bollar’s chart at the Ottawa Rehabilitation Centre, on January 23, 2024.</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being in excellent physical and mental health at the time of this assessment. The only medical issue for which she was being monitored was high blood pressure which was well managed with medication. Ms. </w:t>
      </w:r>
      <w:r w:rsidDel="00000000" w:rsidR="00000000" w:rsidRPr="00000000">
        <w:rPr>
          <w:rFonts w:ascii="Calibri" w:cs="Calibri" w:eastAsia="Calibri" w:hAnsi="Calibri"/>
          <w:rtl w:val="0"/>
        </w:rPr>
        <w:t xml:space="preserve">Bollar</w:t>
      </w:r>
      <w:r w:rsidDel="00000000" w:rsidR="00000000" w:rsidRPr="00000000">
        <w:rPr>
          <w:rFonts w:ascii="Calibri" w:cs="Calibri" w:eastAsia="Calibri" w:hAnsi="Calibri"/>
          <w:rtl w:val="0"/>
        </w:rPr>
        <w:t xml:space="preserve"> also presents with congenital deformity of her right hand, where she is missing the third digit and has developed some malformation of her other digits. Despite this congenital issue, Ms. Bollar has not developed any functional impairments of any sort, and was able to manage all of her activities of daily living unimpeded. </w:t>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was a highly active individual prior to the subject MVA. She is widowed of 16 years, and has throughout that time, managed all aspects of her home, including indoor housekeeping, cutting her grass, and managing her garden. She would walk with a group of friends three times weekly for 10-12 km, in addition to walking 5km on her own twice weekly. She taught yoga once weekly in the basement of her home and would attend yoga classes twice weekly over zoom. She reported being highly social, engaged in Toastmasters, seniors meeting groups, and various social initiatives which she would thrive through her involvement. She noted that she made a point of getting out of the house on a daily basis.</w:t>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w:t>
      </w:r>
      <w:r w:rsidDel="00000000" w:rsidR="00000000" w:rsidRPr="00000000">
        <w:rPr>
          <w:rFonts w:ascii="Calibri" w:cs="Calibri" w:eastAsia="Calibri" w:hAnsi="Calibri"/>
          <w:rtl w:val="0"/>
        </w:rPr>
        <w:t xml:space="preserve">Bollar</w:t>
      </w:r>
      <w:r w:rsidDel="00000000" w:rsidR="00000000" w:rsidRPr="00000000">
        <w:rPr>
          <w:rFonts w:ascii="Calibri" w:cs="Calibri" w:eastAsia="Calibri" w:hAnsi="Calibri"/>
          <w:rtl w:val="0"/>
        </w:rPr>
        <w:t xml:space="preserve"> also indicated that she was an avid traveler, going to India every January, in addition to a yearly trip to Europe, which she would spend significant time and energy planning and organizing. She was well surrounded by family and friends, socializing actively on a daily basis, both in-person and over the phone.</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December 21, 2023, Ms. Bollar reported being a pedestrian struck by a vehicle backing out of a parking spot in a parking lot. The impact resulted in her being thrown to the ground, fracturing her left hip, and the vehicle subsequently drove over her right leg, fracturing her right ankle. She denies any loss of consciousness, or any amnesia of the events surrounding the accident. She was taken by ambulance to the Ottawa general hospital where she was assessed for her injuries and admitted for care. She underwent surgical interventions, which included (Open-Reduction and Internal Fixation) of both her left hip and her right ankle, subsequently being transferred to the Ottawa Rehabilitation Centre’s short-term rehab unit. She was discharged home on January 26, 2024, where she continues to recover at this time.</w:t>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 subject MVA, Ms. Bollar sustained the following injuries:</w:t>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Left intertrochanteric femur fracture (ORIF).</w:t>
      </w:r>
    </w:p>
    <w:p w:rsidR="00000000" w:rsidDel="00000000" w:rsidP="00000000" w:rsidRDefault="00000000" w:rsidRPr="00000000" w14:paraId="0000008E">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Right trimalleolar ankle fracture (ORIF).</w:t>
      </w:r>
    </w:p>
    <w:p w:rsidR="00000000" w:rsidDel="00000000" w:rsidP="00000000" w:rsidRDefault="00000000" w:rsidRPr="00000000" w14:paraId="0000008F">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Significant bruising due to blunt force trauma.</w:t>
      </w:r>
      <w:r w:rsidDel="00000000" w:rsidR="00000000" w:rsidRPr="00000000">
        <w:rPr>
          <w:rtl w:val="0"/>
        </w:rPr>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Dr. Pamala Anand (GP)</w:t>
            </w:r>
          </w:p>
        </w:tc>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1156.875" w:hRule="atLeast"/>
          <w:tblHeader w:val="0"/>
        </w:trPr>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Dr. Pickell (Orthopedic Surgeon)</w:t>
            </w:r>
          </w:p>
        </w:tc>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Was following Ms. Bollar through periodic touchpoints whilst hospitalized.</w:t>
            </w:r>
          </w:p>
        </w:tc>
        <w:tc>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Signed discharge papers.</w:t>
            </w:r>
          </w:p>
        </w:tc>
        <w:tc>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February 14, 2024.</w:t>
            </w:r>
          </w:p>
        </w:tc>
      </w:tr>
      <w:tr>
        <w:trPr>
          <w:cantSplit w:val="0"/>
          <w:tblHeader w:val="0"/>
        </w:trPr>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Apollo Physical Therapy Centre</w:t>
            </w:r>
          </w:p>
        </w:tc>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To start eminently.</w:t>
            </w:r>
          </w:p>
        </w:tc>
        <w:tc>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A4">
      <w:pPr>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Tylenol </w:t>
            </w:r>
          </w:p>
        </w:tc>
        <w:tc>
          <w:tcPr/>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325mg PRN</w:t>
            </w:r>
          </w:p>
        </w:tc>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Relief</w:t>
            </w:r>
          </w:p>
        </w:tc>
      </w:tr>
      <w:tr>
        <w:trPr>
          <w:cantSplit w:val="0"/>
          <w:tblHeader w:val="0"/>
        </w:trPr>
        <w:tc>
          <w:tcPr/>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Perindopril</w:t>
            </w:r>
          </w:p>
        </w:tc>
        <w:tc>
          <w:tcPr/>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Blood Pressure</w:t>
            </w:r>
          </w:p>
        </w:tc>
      </w:tr>
    </w:tbl>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Hip</w:t>
            </w:r>
          </w:p>
        </w:tc>
        <w:tc>
          <w:tcPr/>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reports constant pain in her left hip. She notes being unable to sleep on that side. She was reportedly highly medicated while in hospital, but since returning home, has made a decision to decrease her pain medications due to concerns with taking prescribed medication. She notes that her pain has plateaued to 2/10 at rest and when walking, she would experience surges of pain up to 5-6/10. She shared concerns about her left foot always feeling cold, and will discuss this issue with her surgeon during her February 14, 2024 follow-up.</w:t>
            </w:r>
          </w:p>
        </w:tc>
        <w:tc>
          <w:tcPr/>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2-6/10</w:t>
            </w:r>
          </w:p>
        </w:tc>
      </w:tr>
      <w:tr>
        <w:trPr>
          <w:cantSplit w:val="0"/>
          <w:tblHeader w:val="0"/>
        </w:trPr>
        <w:tc>
          <w:tcPr/>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Ankle</w:t>
            </w:r>
          </w:p>
        </w:tc>
        <w:tc>
          <w:tcPr/>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was prescribed an air cast to wear at all times during the day to support her right ankle. With the use of the air cast, she reports no issues. When she removes the cast at night, her foot cannot tolerate the weight of the duvet. She notes that her ankle feels “fragile, but not painful.”</w:t>
            </w:r>
          </w:p>
        </w:tc>
        <w:tc>
          <w:tcPr/>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0-10</w:t>
            </w:r>
          </w:p>
        </w:tc>
      </w:tr>
    </w:tbl>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no cognitive changes following the subject MVA. </w:t>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endorsed the following emotional symptoms, which she has experienced since the date of loss:</w:t>
      </w:r>
    </w:p>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She feels lonely / frustrated with her loss of function and inability to keep her come tidy.</w:t>
      </w:r>
    </w:p>
    <w:p w:rsidR="00000000" w:rsidDel="00000000" w:rsidP="00000000" w:rsidRDefault="00000000" w:rsidRPr="00000000" w14:paraId="000000CD">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Hates being dependent on others.</w:t>
      </w:r>
    </w:p>
    <w:p w:rsidR="00000000" w:rsidDel="00000000" w:rsidP="00000000" w:rsidRDefault="00000000" w:rsidRPr="00000000" w14:paraId="000000CE">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Caregivers and family not treating her home the way she likes.</w:t>
      </w:r>
    </w:p>
    <w:p w:rsidR="00000000" w:rsidDel="00000000" w:rsidP="00000000" w:rsidRDefault="00000000" w:rsidRPr="00000000" w14:paraId="000000CF">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Saddened to have missed christmas and new years celebrations.</w:t>
      </w:r>
    </w:p>
    <w:p w:rsidR="00000000" w:rsidDel="00000000" w:rsidP="00000000" w:rsidRDefault="00000000" w:rsidRPr="00000000" w14:paraId="000000D0">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Feels generally impatient regarding her course to recovery.</w:t>
      </w:r>
    </w:p>
    <w:p w:rsidR="00000000" w:rsidDel="00000000" w:rsidP="00000000" w:rsidRDefault="00000000" w:rsidRPr="00000000" w14:paraId="000000D1">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Frustrated with her loss of independence.</w:t>
      </w:r>
    </w:p>
    <w:p w:rsidR="00000000" w:rsidDel="00000000" w:rsidP="00000000" w:rsidRDefault="00000000" w:rsidRPr="00000000" w14:paraId="000000D2">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Frustrated with being unable to access parts of her home, such as the sunken living room, where her favorite sitting spot is located. Or the second floor bathroom, where she would normally shower.</w:t>
      </w:r>
    </w:p>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making use of the following strategies to manage her symptoms:</w:t>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voidance</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w:t>
      </w:r>
      <w:r w:rsidDel="00000000" w:rsidR="00000000" w:rsidRPr="00000000">
        <w:rPr>
          <w:rFonts w:ascii="Calibri" w:cs="Calibri" w:eastAsia="Calibri" w:hAnsi="Calibri"/>
          <w:b w:val="1"/>
          <w:rtl w:val="0"/>
        </w:rPr>
        <w:t xml:space="preserve">BEHAVIOURAL</w:t>
      </w:r>
      <w:r w:rsidDel="00000000" w:rsidR="00000000" w:rsidRPr="00000000">
        <w:rPr>
          <w:rFonts w:ascii="Calibri" w:cs="Calibri" w:eastAsia="Calibri" w:hAnsi="Calibri"/>
          <w:b w:val="1"/>
          <w:rtl w:val="0"/>
        </w:rPr>
        <w:t xml:space="preserve"> OBSERVATIONS:</w:t>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87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10"/>
        <w:gridCol w:w="8565"/>
        <w:tblGridChange w:id="0">
          <w:tblGrid>
            <w:gridCol w:w="2310"/>
            <w:gridCol w:w="856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no issues with sustained sitting or repositioning prior to the subject MVA.</w:t>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she noted not being able to sit for more than 60 minutes before experiencing significant discomfort requiring that she stand and move about.</w:t>
            </w:r>
          </w:p>
        </w:tc>
      </w:tr>
      <w:tr>
        <w:trPr>
          <w:cantSplit w:val="1"/>
          <w:trHeight w:val="2200.7812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was independent with her bed mobility needs prior to the accident. She remains independent at this time.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Ms. Bollar was independent in the performance of all transfers. At the time of this assessment, Ms. Bollar has maintained her independence with sitting and standing transfers, toilet transfers (with use of a raised toilet seat), and bed transfers. She has been unable to access the second floor bathroom where the shower stall is located and these transfers will be assessed once her mobility allows her to access those facilities. She is current;y unable to manage transfers to a sedan vehicle or van, requiring wheelchair transport services to and from medical appointments.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Without the use of her walker, Ms. Bollar is able to stand no more than 30 seconds. She notes sitting on the seat of her walker when preparing her morning tea. With support from her walker, she is able to stand for up to 5 minutes.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Ms. Bollar requires the use of a rollator walker to maintain her standing balance for sustained periods of time. She does not report any dizziness or vertigo, or any other issues overtly affecting her capacity to maintain her balance.</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Ms. Bollar was an avid walker. As previously noted, she would walk 10-12 Km with a group of friends twice weekly, in addition to walking on her own for up to 5 km twice weekly.</w:t>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demonstrated her ability to walk for short distances within her home, making use of a rollator walker for support in her home. She reported being able to walk 2 lengths of the small gymnasium located at the Rehabilitation Centre, with frequent breaks. This distance would require a few minutes to travel at a slow, purposeful pace.</w:t>
            </w:r>
          </w:p>
        </w:tc>
      </w:tr>
      <w:tr>
        <w:trPr>
          <w:cantSplit w:val="1"/>
          <w:trHeight w:val="3079.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was independent in all stair-climbing prior to the subject MVA. She reported no limitations in this regard. </w:t>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demonstrated her ability to manage four stairs, leading from the garage to the main floor of her home, with close stand-by supervision. She notes climbing stairs to be easier than descending them, secondary to pain in her left hip most prevalent when leading with her left leg while descending. She is at this time unable to manage a full staircase which is required to access the second floor of the other home. For safety reasons, this therapist recommends the installation of a second handrail in the curved staircase leading to the second floor to foster a timely resumption of access to the second floor bathroom she primarily uses.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is currently unable to lift or carry any form of loads as a result of her dependency on a walker to mobilize. She noted being able to manage light to moderate weights prior to the subject MVA and would obtain assistance from family and friends for lifting heavier loads.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being able to kneel unrestricted prior to the subject MVA.</w:t>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reported being unable to kneel. She did not demonstrate an attempt to do so, as her medical restrictions preclude her from adopting low-lying positions.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being able to squat / crouch unrestricted prior to the subject MVA.</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reported being unable to squat / crouch. She did not demonstrate an attempt to do so, as her medical restrictions preclude her from adopting low-lying positions.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no issues with bending prior to the subject MVA. As a yoga teacher and student, she noted being able to bend without difficulty in all planes. </w:t>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is unable to bend as a result of medical restrictions which preclude her to do so.</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being able to reach without difficulty prior to the subject MVA.</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w:t>
            </w:r>
            <w:r w:rsidDel="00000000" w:rsidR="00000000" w:rsidRPr="00000000">
              <w:rPr>
                <w:rFonts w:ascii="Calibri" w:cs="Calibri" w:eastAsia="Calibri" w:hAnsi="Calibri"/>
                <w:rtl w:val="0"/>
              </w:rPr>
              <w:t xml:space="preserve">Bollar</w:t>
            </w:r>
            <w:r w:rsidDel="00000000" w:rsidR="00000000" w:rsidRPr="00000000">
              <w:rPr>
                <w:rFonts w:ascii="Calibri" w:cs="Calibri" w:eastAsia="Calibri" w:hAnsi="Calibri"/>
                <w:rtl w:val="0"/>
              </w:rPr>
              <w:t xml:space="preserve"> remains able to reach with her upper extremities in all planes in an unrestricted manner.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did not report any issues with fine motor dexterity prior to the subject MVA.</w:t>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Through the course of this assessment, Ms. Bollar was observed handling both pen and paper, utilizing both of her hands without any difficulty. </w:t>
            </w:r>
          </w:p>
        </w:tc>
      </w:tr>
    </w:tbl>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 ¼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ROM restricted as a result of left hip medical restrictions.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 ¼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 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 ¼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 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 ¼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hip has full ROM while the left is significantly restricted in all planes.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 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Nominal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Right ankle ROM restricted from any movement due to presence of an air cast.</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Nominal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Ms. Bollar’s emotional presentation was generally unremarkable through all touchpoints held with her between January 23-30, 2024. She did not present with any signs of depression, however, did express some degree of anxiety and apprehension on the lack of planning surrounding her discharge from hospital as this therapist addressed concerns surrounding transportation, equipment and support services, Ms. Bollar was noted to settle. She presented as a fiercely independent woman, who was highly motivated to recover her lost function as soon as possible.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Ms. Bollar presented with no cognitive impairments through all touchpoints with this therapist. She was a good historian, providing information readily and following-up on a regular basis in a proactive and appropriate manner. </w:t>
      </w:r>
    </w:p>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Since her return to home, Ms. Bollar reported the following as a typical day:</w:t>
      </w:r>
    </w:p>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AB">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Up at 6-7am.</w:t>
      </w:r>
    </w:p>
    <w:p w:rsidR="00000000" w:rsidDel="00000000" w:rsidP="00000000" w:rsidRDefault="00000000" w:rsidRPr="00000000" w14:paraId="000001AC">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Prepares and has her tea.</w:t>
      </w:r>
    </w:p>
    <w:p w:rsidR="00000000" w:rsidDel="00000000" w:rsidP="00000000" w:rsidRDefault="00000000" w:rsidRPr="00000000" w14:paraId="000001AD">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Chats with family in India for 60-90 minutes.</w:t>
      </w:r>
    </w:p>
    <w:p w:rsidR="00000000" w:rsidDel="00000000" w:rsidP="00000000" w:rsidRDefault="00000000" w:rsidRPr="00000000" w14:paraId="000001AE">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Prepares and consumes a smoothie.</w:t>
      </w:r>
    </w:p>
    <w:p w:rsidR="00000000" w:rsidDel="00000000" w:rsidP="00000000" w:rsidRDefault="00000000" w:rsidRPr="00000000" w14:paraId="000001AF">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Will lay down for a short period to rest.</w:t>
      </w:r>
    </w:p>
    <w:p w:rsidR="00000000" w:rsidDel="00000000" w:rsidP="00000000" w:rsidRDefault="00000000" w:rsidRPr="00000000" w14:paraId="000001B0">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Deals with multiple calls.</w:t>
      </w:r>
    </w:p>
    <w:p w:rsidR="00000000" w:rsidDel="00000000" w:rsidP="00000000" w:rsidRDefault="00000000" w:rsidRPr="00000000" w14:paraId="000001B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Has a small lunch, which includes warming of prepared meals in the microwave, or Meals on Wheels delivered to her door.</w:t>
      </w:r>
    </w:p>
    <w:p w:rsidR="00000000" w:rsidDel="00000000" w:rsidP="00000000" w:rsidRDefault="00000000" w:rsidRPr="00000000" w14:paraId="000001B2">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Has visitors at around 3pm.</w:t>
      </w:r>
    </w:p>
    <w:p w:rsidR="00000000" w:rsidDel="00000000" w:rsidP="00000000" w:rsidRDefault="00000000" w:rsidRPr="00000000" w14:paraId="000001B3">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Listens to music, does crossword puzzles, plays games on her phone, plans her son’s wedding, etc…</w:t>
      </w:r>
    </w:p>
    <w:p w:rsidR="00000000" w:rsidDel="00000000" w:rsidP="00000000" w:rsidRDefault="00000000" w:rsidRPr="00000000" w14:paraId="000001B4">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Will have dinner, then watch television or </w:t>
      </w:r>
      <w:r w:rsidDel="00000000" w:rsidR="00000000" w:rsidRPr="00000000">
        <w:rPr>
          <w:rFonts w:ascii="Calibri" w:cs="Calibri" w:eastAsia="Calibri" w:hAnsi="Calibri"/>
          <w:rtl w:val="0"/>
        </w:rPr>
        <w:t xml:space="preserve">movie</w:t>
      </w:r>
      <w:r w:rsidDel="00000000" w:rsidR="00000000" w:rsidRPr="00000000">
        <w:rPr>
          <w:rFonts w:ascii="Calibri" w:cs="Calibri" w:eastAsia="Calibri" w:hAnsi="Calibri"/>
          <w:rtl w:val="0"/>
        </w:rPr>
        <w:t xml:space="preserve"> on her laptop.</w:t>
      </w:r>
    </w:p>
    <w:p w:rsidR="00000000" w:rsidDel="00000000" w:rsidP="00000000" w:rsidRDefault="00000000" w:rsidRPr="00000000" w14:paraId="000001B5">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Brushes her teeth and then goes to bed around 9:30-10pm.</w:t>
      </w:r>
    </w:p>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A">
      <w:pPr>
        <w:rPr>
          <w:rFonts w:ascii="Calibri" w:cs="Calibri" w:eastAsia="Calibri" w:hAnsi="Calibri"/>
        </w:rPr>
      </w:pPr>
      <w:r w:rsidDel="00000000" w:rsidR="00000000" w:rsidRPr="00000000">
        <w:rPr>
          <w:rtl w:val="0"/>
        </w:rPr>
      </w:r>
    </w:p>
    <w:p w:rsidR="00000000" w:rsidDel="00000000" w:rsidP="00000000" w:rsidRDefault="00000000" w:rsidRPr="00000000" w14:paraId="000001BB">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Single detached, two-story home.</w:t>
            </w:r>
          </w:p>
        </w:tc>
      </w:tr>
      <w:tr>
        <w:trPr>
          <w:cantSplit w:val="1"/>
          <w:tblHeader w:val="0"/>
        </w:trPr>
        <w:tc>
          <w:tcPr/>
          <w:p w:rsidR="00000000" w:rsidDel="00000000" w:rsidP="00000000" w:rsidRDefault="00000000" w:rsidRPr="00000000" w14:paraId="000001C0">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C1">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C2">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C3">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Second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Two Full Bathrooms on Second Floor and Powder Room on Main Floor.</w:t>
            </w:r>
          </w:p>
        </w:tc>
        <w:tc>
          <w:tcPr>
            <w:tcBorders>
              <w:left w:color="000000" w:space="0" w:sz="4" w:val="single"/>
              <w:right w:color="000000" w:space="0" w:sz="4" w:val="single"/>
            </w:tcBorders>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1 </w:t>
            </w:r>
          </w:p>
        </w:tc>
        <w:tc>
          <w:tcPr>
            <w:tcBorders>
              <w:right w:color="000000" w:space="0" w:sz="4" w:val="single"/>
            </w:tcBorders>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Curved Staircase Leading to Second Floor and Split Staircase Leading To Basement</w:t>
            </w:r>
          </w:p>
        </w:tc>
        <w:tc>
          <w:tcPr>
            <w:tcBorders>
              <w:left w:color="000000" w:space="0" w:sz="4" w:val="single"/>
              <w:right w:color="000000" w:space="0" w:sz="4" w:val="single"/>
            </w:tcBorders>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Finished.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Double Car Driveway.</w:t>
            </w:r>
          </w:p>
        </w:tc>
      </w:tr>
      <w:tr>
        <w:trPr>
          <w:cantSplit w:val="1"/>
          <w:tblHeader w:val="0"/>
        </w:trPr>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Large City Lot with Garden.</w:t>
            </w:r>
          </w:p>
        </w:tc>
      </w:tr>
    </w:tbl>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2">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1F3">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Married ☐ Single  ☐ Common Law  ☐ Other  </w:t>
            </w:r>
            <w:r w:rsidDel="00000000" w:rsidR="00000000" w:rsidRPr="00000000">
              <w:rPr>
                <w:rFonts w:ascii="Calibri" w:cs="Calibri" w:eastAsia="Calibri" w:hAnsi="Calibri"/>
                <w:b w:val="1"/>
                <w:rtl w:val="0"/>
              </w:rPr>
              <w:t xml:space="preserve">X (Widowed 16 years)</w:t>
            </w:r>
          </w:p>
        </w:tc>
      </w:tr>
      <w:tr>
        <w:trPr>
          <w:cantSplit w:val="0"/>
          <w:tblHeader w:val="0"/>
        </w:trPr>
        <w:tc>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w:t>
            </w:r>
            <w:r w:rsidDel="00000000" w:rsidR="00000000" w:rsidRPr="00000000">
              <w:rPr>
                <w:rFonts w:ascii="Calibri" w:cs="Calibri" w:eastAsia="Calibri" w:hAnsi="Calibri"/>
                <w:rtl w:val="0"/>
              </w:rPr>
              <w:t xml:space="preserve"> alone.</w:t>
            </w:r>
          </w:p>
        </w:tc>
      </w:tr>
      <w:tr>
        <w:trPr>
          <w:cantSplit w:val="0"/>
          <w:tblHeader w:val="0"/>
        </w:trPr>
        <w:tc>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Grown-up children, 1 living nearby and the other in BC.</w:t>
            </w:r>
          </w:p>
        </w:tc>
      </w:tr>
    </w:tbl>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Ms. Bollar was independent in all aspects of self-care. </w:t>
      </w:r>
    </w:p>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is living on the main floor of her home, where she has curtailed many of her self-care tasks. She will often go to bed wearing the same clothes she wore during the day. She is limited in her ability to wash herself, requiring assistance for sponge bathing as she can no longer access the bathroom on the second floor of her home where teh shower is located. She is able to dress and undress independently, with difficulty. She is unable to prepare meals for herself and is relying on food prepared by friends and family, or alternatively, obtained from Meals on Wheels. She was required to remove the bidet attachment in the main floor powder room in order to install the raised toilet seat, eliminating this tool she relied on to clean her perineum. She noted not having showered since leaving the hospital, “I feel disgusting.”</w:t>
      </w:r>
    </w:p>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Please refer to the attendant care needs section of this report for more information.</w:t>
      </w:r>
    </w:p>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6">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Ms. Bollar was managing the entirety of her home, both indoors and outdoors independently. She reported being very particular about maintaining her home in a state of cleanliness and general organization. She would engage in weekly thorough cleaning of floor surfaces, as well as dusting of the main living areas of her home. She washed her dishes daily and managed her laundry independently. She was also independent with outdoor management tasks, including cutting grass, maintaining her garden, and shoveling snow on her walkway. She had a snow removal contract in place for clearing the snow from her driveway. Noteworthy, is that she remains unable to drive at this time, impeding her ability to obtain groceries and supplies independently.</w:t>
      </w:r>
    </w:p>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has been independent in the management of her finances both pre and post-accident.</w:t>
      </w:r>
    </w:p>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was not responsible for any caregiving activities prior to the subject MVA.</w:t>
      </w:r>
    </w:p>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was not employed at the time of the subject MVA.</w:t>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Ms. Bollar reported being a highly active individual, partaking in the following leisure and recreational activities:</w:t>
      </w:r>
    </w:p>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A">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Yoga</w:t>
      </w:r>
    </w:p>
    <w:p w:rsidR="00000000" w:rsidDel="00000000" w:rsidP="00000000" w:rsidRDefault="00000000" w:rsidRPr="00000000" w14:paraId="0000021B">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Walking</w:t>
      </w:r>
    </w:p>
    <w:p w:rsidR="00000000" w:rsidDel="00000000" w:rsidP="00000000" w:rsidRDefault="00000000" w:rsidRPr="00000000" w14:paraId="0000021C">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Gardening</w:t>
      </w:r>
    </w:p>
    <w:p w:rsidR="00000000" w:rsidDel="00000000" w:rsidP="00000000" w:rsidRDefault="00000000" w:rsidRPr="00000000" w14:paraId="0000021D">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Travel planning / organization</w:t>
      </w:r>
    </w:p>
    <w:p w:rsidR="00000000" w:rsidDel="00000000" w:rsidP="00000000" w:rsidRDefault="00000000" w:rsidRPr="00000000" w14:paraId="0000021E">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Socializing with friends and family</w:t>
      </w:r>
    </w:p>
    <w:p w:rsidR="00000000" w:rsidDel="00000000" w:rsidP="00000000" w:rsidRDefault="00000000" w:rsidRPr="00000000" w14:paraId="0000021F">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Spearheading or participating in various social initiatives. </w:t>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has seen a complete disruption of all leisure and recreational activities she enjoyed prior to the subject MVA.</w:t>
      </w:r>
    </w:p>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Bollar reported being independent with all aspects of community access prior to the subject motor vehicle accident.  She was able to drive in an unrestricted manner and made a point of leaving her home on a daily basis for some form of community activity.  She reported no difficulty in this regard.</w:t>
      </w:r>
    </w:p>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Bollar is confined to the main floor of her home as she continues to recover.  She remains unable to independently access stairs to exit her home without close stand-by supervision and is unable to transfer in and out of a vehicle or van due to ongoing issues with her left hip.  She is requiring access to wheelchair patient transportation to attend medical appointments and otherwise is remaining in her home while she convalesces.</w:t>
      </w:r>
    </w:p>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2C">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2D">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January 30, 2024</w:t>
      </w:r>
      <w:r w:rsidDel="00000000" w:rsidR="00000000" w:rsidRPr="00000000">
        <w:rPr>
          <w:rFonts w:ascii="Calibri" w:cs="Calibri" w:eastAsia="Calibri" w:hAnsi="Calibri"/>
          <w:rtl w:val="0"/>
        </w:rPr>
        <w:t xml:space="preserve">.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2E">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2F">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30">
      <w:pPr>
        <w:spacing w:line="259" w:lineRule="auto"/>
        <w:jc w:val="both"/>
        <w:rPr>
          <w:rFonts w:ascii="Calibri" w:cs="Calibri" w:eastAsia="Calibri" w:hAnsi="Calibri"/>
          <w:u w:val="single"/>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31">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3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3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3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3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independent with dressing and undressing, which she performs in a slow, planned manner.</w:t>
            </w:r>
          </w:p>
        </w:tc>
        <w:tc>
          <w:tcPr/>
          <w:p w:rsidR="00000000" w:rsidDel="00000000" w:rsidP="00000000" w:rsidRDefault="00000000" w:rsidRPr="00000000" w14:paraId="0000023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3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3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3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24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4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independent in donning and doffing her right-sided air cast. </w:t>
            </w:r>
          </w:p>
        </w:tc>
        <w:tc>
          <w:tcPr/>
          <w:p w:rsidR="00000000" w:rsidDel="00000000" w:rsidP="00000000" w:rsidRDefault="00000000" w:rsidRPr="00000000" w14:paraId="0000024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4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independent with the management of core grooming tasks with the exception of toenail care.  She is unable to reach her toes due to ongoing hip flexion restrictions.</w:t>
            </w:r>
          </w:p>
        </w:tc>
        <w:tc>
          <w:tcPr/>
          <w:p w:rsidR="00000000" w:rsidDel="00000000" w:rsidP="00000000" w:rsidRDefault="00000000" w:rsidRPr="00000000" w14:paraId="0000024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5 minutes per week</w:t>
            </w:r>
          </w:p>
        </w:tc>
      </w:tr>
      <w:tr>
        <w:trPr>
          <w:cantSplit w:val="0"/>
          <w:tblHeader w:val="0"/>
        </w:trPr>
        <w:tc>
          <w:tcPr/>
          <w:p w:rsidR="00000000" w:rsidDel="00000000" w:rsidP="00000000" w:rsidRDefault="00000000" w:rsidRPr="00000000" w14:paraId="0000024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4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currently unable to prepare complete meals for herself.  She is able to prepare simple food items such as reheating prepared meals in the microwave and preparing her own morning tea.  She makes use of the Rollator Walker to sit while her tea is prepared or her food is being warmed in the microwave and reported no significant issues with this task for the time being.  She currently obtains food either from friends and family and supplements with as-needed purchase of Meals on Wheels prepared meals delivered to her door.</w:t>
            </w:r>
          </w:p>
        </w:tc>
        <w:tc>
          <w:tcPr/>
          <w:p w:rsidR="00000000" w:rsidDel="00000000" w:rsidP="00000000" w:rsidRDefault="00000000" w:rsidRPr="00000000" w14:paraId="0000025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5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5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currently independent with the management of indoor mobility while remaining on the main floor of her home.  She remains dependent on stand-by supervision for the management of stairs, which she avoids as much as possible.   Assistance for stair management on a daily abscess to access the second floor of her home for showering purposes is imminent and assistance for this task will be reflected herein.</w:t>
            </w:r>
          </w:p>
        </w:tc>
        <w:tc>
          <w:tcPr/>
          <w:p w:rsidR="00000000" w:rsidDel="00000000" w:rsidP="00000000" w:rsidRDefault="00000000" w:rsidRPr="00000000" w14:paraId="0000025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140 minutes per week</w:t>
            </w:r>
          </w:p>
        </w:tc>
      </w:tr>
      <w:tr>
        <w:trPr>
          <w:cantSplit w:val="0"/>
          <w:tblHeader w:val="0"/>
        </w:trPr>
        <w:tc>
          <w:tcPr/>
          <w:p w:rsidR="00000000" w:rsidDel="00000000" w:rsidP="00000000" w:rsidRDefault="00000000" w:rsidRPr="00000000" w14:paraId="0000025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5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does not present with any extra laundering needs at this time.</w:t>
            </w:r>
          </w:p>
        </w:tc>
        <w:tc>
          <w:tcPr/>
          <w:p w:rsidR="00000000" w:rsidDel="00000000" w:rsidP="00000000" w:rsidRDefault="00000000" w:rsidRPr="00000000" w14:paraId="0000025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5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58">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59">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5A">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5B">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5C">
      <w:pPr>
        <w:spacing w:line="259" w:lineRule="auto"/>
        <w:jc w:val="both"/>
        <w:rPr>
          <w:rFonts w:ascii="Calibri" w:cs="Calibri" w:eastAsia="Calibri" w:hAnsi="Calibri"/>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5D">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5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5F">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60">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6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requires assistance to maintain all aspects of hygiene in her bathroom and bedroom environment.</w:t>
            </w:r>
          </w:p>
        </w:tc>
        <w:tc>
          <w:tcPr/>
          <w:p w:rsidR="00000000" w:rsidDel="00000000" w:rsidP="00000000" w:rsidRDefault="00000000" w:rsidRPr="00000000" w14:paraId="0000026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135 minutes per week</w:t>
            </w:r>
          </w:p>
        </w:tc>
      </w:tr>
      <w:tr>
        <w:trPr>
          <w:cantSplit w:val="0"/>
          <w:tblHeader w:val="0"/>
        </w:trPr>
        <w:tc>
          <w:tcPr/>
          <w:p w:rsidR="00000000" w:rsidDel="00000000" w:rsidP="00000000" w:rsidRDefault="00000000" w:rsidRPr="00000000" w14:paraId="00000268">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6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currently unable to exit her home safely in case of an emergency.  She would be unable to meet the Available Safe Escape Time (ASET) to exit her home and is thus in need of 24-hour care at the time of this assessment.</w:t>
            </w:r>
          </w:p>
        </w:tc>
        <w:tc>
          <w:tcPr/>
          <w:p w:rsidR="00000000" w:rsidDel="00000000" w:rsidP="00000000" w:rsidRDefault="00000000" w:rsidRPr="00000000" w14:paraId="0000026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9100 minutes per week</w:t>
            </w:r>
          </w:p>
        </w:tc>
      </w:tr>
      <w:tr>
        <w:trPr>
          <w:cantSplit w:val="0"/>
          <w:tblHeader w:val="0"/>
        </w:trPr>
        <w:tc>
          <w:tcPr/>
          <w:p w:rsidR="00000000" w:rsidDel="00000000" w:rsidP="00000000" w:rsidRDefault="00000000" w:rsidRPr="00000000" w14:paraId="0000026B">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6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independent with the scheduling of PSW services and remains cognitively intact and capable of orchestrating available services.</w:t>
            </w:r>
          </w:p>
        </w:tc>
        <w:tc>
          <w:tcPr/>
          <w:p w:rsidR="00000000" w:rsidDel="00000000" w:rsidP="00000000" w:rsidRDefault="00000000" w:rsidRPr="00000000" w14:paraId="0000026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6E">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270">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1">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272">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73">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74">
      <w:pPr>
        <w:spacing w:line="259" w:lineRule="auto"/>
        <w:ind w:left="567" w:firstLine="0"/>
        <w:jc w:val="both"/>
        <w:rPr>
          <w:rFonts w:ascii="Calibri" w:cs="Calibri" w:eastAsia="Calibri" w:hAnsi="Calibri"/>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75">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7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7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7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27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independent with the management of her urinary needs.  She is able to independently access the main floor powder room and clean herself after urinating without assistance.</w:t>
            </w:r>
          </w:p>
        </w:tc>
        <w:tc>
          <w:tcPr/>
          <w:p w:rsidR="00000000" w:rsidDel="00000000" w:rsidP="00000000" w:rsidRDefault="00000000" w:rsidRPr="00000000" w14:paraId="0000027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7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27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independent with the management of her bowel needs.  She is able to independently access the main floor powder room and clean herself after completing a bowel movement without assistance.</w:t>
            </w:r>
          </w:p>
        </w:tc>
        <w:tc>
          <w:tcPr/>
          <w:p w:rsidR="00000000" w:rsidDel="00000000" w:rsidP="00000000" w:rsidRDefault="00000000" w:rsidRPr="00000000" w14:paraId="0000027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7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27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8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28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8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28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does not currently have any home exercises to perform other than to walk on a regular basis to improve her mobility and standing tolerance.</w:t>
            </w:r>
          </w:p>
        </w:tc>
        <w:tc>
          <w:tcPr/>
          <w:p w:rsidR="00000000" w:rsidDel="00000000" w:rsidP="00000000" w:rsidRDefault="00000000" w:rsidRPr="00000000" w14:paraId="0000028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28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does not present with any skin care requirements at this time.</w:t>
            </w:r>
          </w:p>
        </w:tc>
        <w:tc>
          <w:tcPr/>
          <w:p w:rsidR="00000000" w:rsidDel="00000000" w:rsidP="00000000" w:rsidRDefault="00000000" w:rsidRPr="00000000" w14:paraId="0000028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28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is independent with the management of her medication at this time.</w:t>
            </w:r>
          </w:p>
        </w:tc>
        <w:tc>
          <w:tcPr/>
          <w:p w:rsidR="00000000" w:rsidDel="00000000" w:rsidP="00000000" w:rsidRDefault="00000000" w:rsidRPr="00000000" w14:paraId="0000028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D">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2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2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2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2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29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requires assistance for the completion of sponge-bathing through setup of necessary equipment, assistance with washing her back as well as assistance for cleaning-up after her sponge bath is complete.  </w:t>
            </w:r>
          </w:p>
        </w:tc>
        <w:tc>
          <w:tcPr/>
          <w:p w:rsidR="00000000" w:rsidDel="00000000" w:rsidP="00000000" w:rsidRDefault="00000000" w:rsidRPr="00000000" w14:paraId="0000029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280 minutes per week</w:t>
            </w:r>
          </w:p>
        </w:tc>
      </w:tr>
      <w:tr>
        <w:trPr>
          <w:cantSplit w:val="0"/>
          <w:tblHeader w:val="0"/>
        </w:trPr>
        <w:tc>
          <w:tcPr/>
          <w:p w:rsidR="00000000" w:rsidDel="00000000" w:rsidP="00000000" w:rsidRDefault="00000000" w:rsidRPr="00000000" w14:paraId="00000294">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29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7">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29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does not have any equipment requiring regular maintenance at this time.</w:t>
            </w:r>
          </w:p>
        </w:tc>
        <w:tc>
          <w:tcPr/>
          <w:p w:rsidR="00000000" w:rsidDel="00000000" w:rsidP="00000000" w:rsidRDefault="00000000" w:rsidRPr="00000000" w14:paraId="0000029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A">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29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Bollar does not present with any skilled supervisor needs at this time.</w:t>
            </w:r>
          </w:p>
        </w:tc>
        <w:tc>
          <w:tcPr/>
          <w:p w:rsidR="00000000" w:rsidDel="00000000" w:rsidP="00000000" w:rsidRDefault="00000000" w:rsidRPr="00000000" w14:paraId="0000029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1">
      <w:pPr>
        <w:spacing w:line="259" w:lineRule="auto"/>
        <w:jc w:val="both"/>
        <w:rPr/>
      </w:pPr>
      <w:r w:rsidDel="00000000" w:rsidR="00000000" w:rsidRPr="00000000">
        <w:rPr>
          <w:rtl w:val="0"/>
        </w:rPr>
        <w:t xml:space="preserve">Part 1</w:t>
        <w:tab/>
        <w:t xml:space="preserve">-  Routine Personal Care</w:t>
        <w:tab/>
        <w:tab/>
        <w:tab/>
        <w:t xml:space="preserve">0 hours per week </w:t>
        <w:tab/>
        <w:tab/>
        <w:t xml:space="preserve">$0 /month</w:t>
      </w:r>
    </w:p>
    <w:p w:rsidR="00000000" w:rsidDel="00000000" w:rsidP="00000000" w:rsidRDefault="00000000" w:rsidRPr="00000000" w14:paraId="000002A2">
      <w:pPr>
        <w:spacing w:line="259" w:lineRule="auto"/>
        <w:jc w:val="both"/>
        <w:rPr/>
      </w:pPr>
      <w:r w:rsidDel="00000000" w:rsidR="00000000" w:rsidRPr="00000000">
        <w:rPr>
          <w:rtl w:val="0"/>
        </w:rPr>
        <w:t xml:space="preserve">Part 2 </w:t>
        <w:tab/>
        <w:t xml:space="preserve">-  Basic Supervisory Functions</w:t>
        <w:tab/>
        <w:tab/>
        <w:t xml:space="preserve">0 hours per week </w:t>
        <w:tab/>
        <w:t xml:space="preserve">    </w:t>
        <w:tab/>
        <w:t xml:space="preserve">$0 /month</w:t>
      </w:r>
    </w:p>
    <w:p w:rsidR="00000000" w:rsidDel="00000000" w:rsidP="00000000" w:rsidRDefault="00000000" w:rsidRPr="00000000" w14:paraId="000002A3">
      <w:pPr>
        <w:spacing w:line="259" w:lineRule="auto"/>
        <w:jc w:val="both"/>
        <w:rPr/>
      </w:pPr>
      <w:r w:rsidDel="00000000" w:rsidR="00000000" w:rsidRPr="00000000">
        <w:rPr>
          <w:rtl w:val="0"/>
        </w:rPr>
        <w:t xml:space="preserve">Part 3</w:t>
        <w:tab/>
        <w:t xml:space="preserve">-  Complex Health/Care and Hygiene</w:t>
        <w:tab/>
        <w:tab/>
        <w:t xml:space="preserve">0 hours per week </w:t>
        <w:tab/>
        <w:tab/>
        <w:t xml:space="preserve">$0 /month</w:t>
      </w:r>
    </w:p>
    <w:p w:rsidR="00000000" w:rsidDel="00000000" w:rsidP="00000000" w:rsidRDefault="00000000" w:rsidRPr="00000000" w14:paraId="000002A4">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5">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A">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AB">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2AE">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B1">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2B2">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2B3">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B4">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2B5">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 </w:t>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Rita Bollar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000-01-805892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3.png"/>
          <a:graphic>
            <a:graphicData uri="http://schemas.openxmlformats.org/drawingml/2006/picture">
              <pic:pic>
                <pic:nvPicPr>
                  <pic:cNvPr descr="Icon&#10;&#10;Description automatically generated" id="0" name="image3.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vDX+6WKOkXxwoAIGLdK/yC+Ow==">CgMxLjAyCmlkLjFmb2I5dGU4AHIhMVBUZFZacG1XN1JtV0dsX3MyQngxVDhzd3plTGN3MTRz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y fmtid="{D5CDD505-2E9C-101B-9397-08002B2CF9AE}" pid="3" name="ContentTypeId">
    <vt:lpwstr>0x010100E22CA9BA5C60BE439A9DC67E05E6512E</vt:lpwstr>
  </property>
</Properties>
</file>