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4.png"/>
            <a:graphic>
              <a:graphicData uri="http://schemas.openxmlformats.org/drawingml/2006/picture">
                <pic:pic>
                  <pic:nvPicPr>
                    <pic:cNvPr descr="ForensicaLetterheadBottomGraphic" id="0" name="image4.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Zacharie Mbouogno</w:t>
            </w:r>
          </w:p>
        </w:tc>
        <w:tc>
          <w:tcPr>
            <w:vAlign w:val="center"/>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2021-10-24</w:t>
            </w:r>
          </w:p>
        </w:tc>
      </w:tr>
      <w:tr>
        <w:trPr>
          <w:cantSplit w:val="0"/>
          <w:tblHeader w:val="0"/>
        </w:trPr>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1610 Cedar Mills Road, Orleans, ON K1C 7L4 </w:t>
            </w:r>
          </w:p>
        </w:tc>
        <w:tc>
          <w:tcPr/>
          <w:p w:rsidR="00000000" w:rsidDel="00000000" w:rsidP="00000000" w:rsidRDefault="00000000" w:rsidRPr="00000000" w14:paraId="000000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1956-06-20</w:t>
            </w:r>
          </w:p>
        </w:tc>
      </w:tr>
      <w:tr>
        <w:trPr>
          <w:cantSplit w:val="0"/>
          <w:tblHeader w:val="0"/>
        </w:trPr>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613-261-6904</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Rebecca Duplantie</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Sally McGowan</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Intact Insurance Company</w:t>
            </w:r>
          </w:p>
        </w:tc>
      </w:tr>
      <w:tr>
        <w:trPr>
          <w:cantSplit w:val="0"/>
          <w:tblHeader w:val="0"/>
        </w:trPr>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8033614509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2024-05-09</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2024-05-10</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Zacharie Mbouogno, a 66-year-old resident of Orleans, ON, has experienced significant lifestyle changes since a motor vehicle accident on October 24, 2021. Before the accident, he led an active life, engaging in regular physical activities like walking and gym workouts, and worked as a self-employed driving instructor, clocking in 38-45 hours weekly. His medical history includes managing knee arthritis with medication and adhering to a diet that avoids meats, cheese, and chocolate due to a predisposition for gout.</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The accident occurred when Mr. Mbouogno's vehicle was rear-ended at high speed, leading to unconsciousness and subsequent propulsion into a cornfield. He sustained multiple injuries from this incident, including lumbosacral spine sprain/strain, presumed radiculopathies at the right S1 and left L4 nerve roots, and neurogenic claudication with spinal stenosis. Additionally, he suffered contusions and strains in his left knee and right ankle, which continue to affect his mobility and pain levels.</w:t>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Mbouogno’s post-accident condition is characterized by a range of symptoms. Physically, he endures chronic and intermittent pain in his lower back, knees, and ankles, along with headaches, vertigo, and hypersensitivity to sensory stimuli. His cognitive functions have deteriorated, evident from memory issues, decreased reasoning abilities, and concentration challenges. Emotionally, he experiences reduced interaction with his wife, persistent depression, anxiety, and a bleak outlook on future possibilities, such as relocating to a more suitable living environment.</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His daily routine now heavily depends on the support from his wife, beginning with assistance in basic morning activities and extending to significant help throughout the day. Sleep disturbances due to pain result in about five hours of sleep per night, further impairing his daily functioning. Mr. Mbouogno's engagement in housekeeping and leisure activities has ceased entirely, and he remains dependent on his wife for the majority of his personal care and household management.</w:t>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Given the extensive nature of his physical and cognitive impairments, Mr. Mbouogno's is not found to be gainfully employable in any capacity at this time.  </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he is not currently entitled to any Attendant Care Benefits, Mr. Mbouogno is found to require 23 hours of weekly attendant care, provided by his wife, who was forced to stop working to care for her husband full-time.</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has been unable to manage his pre-accident housekeeping and home maintenance responsibilities.  He is obtaining approximately 4 hours per week of support to manage those indoor housekeeping tasks he normally engaged in.  He also received assistance for the management of seasonal outdoor tasks such as lawn care and snow removal.  </w:t>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Assistive Devices:</w:t>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Mbouogno is currently making use of a folding chair in his shower enclosure in order to be seated during his daily showering tasks.  He would benefit from the use of a shower chair as well as a telephone shower head fixture to foster his engagement in safe showering activities.</w:t>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Mbouogno would benefit from access to Occupational Therapy to promote his safety and foster increased engagement in meaningful activity.  </w:t>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Mbouogno would benefit from access to multidisciplinary treatment in the form of physical therapy, psychological counseling, and access to a rehabilitation support worker/rehabilitation assistant to support OT goals for improved function.</w:t>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w:t>
      </w:r>
      <w:r w:rsidDel="00000000" w:rsidR="00000000" w:rsidRPr="00000000">
        <w:rPr>
          <w:rFonts w:ascii="Calibri" w:cs="Calibri" w:eastAsia="Calibri" w:hAnsi="Calibri"/>
          <w:rtl w:val="0"/>
        </w:rPr>
        <w:t xml:space="preserve">Ms. Rebecca Duplantie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Mbouogno’s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functional status as it relates to his ability to complete pre-accident activities of daily living.</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w:t>
      </w:r>
      <w:r w:rsidDel="00000000" w:rsidR="00000000" w:rsidRPr="00000000">
        <w:rPr>
          <w:rFonts w:ascii="Calibri" w:cs="Calibri" w:eastAsia="Calibri" w:hAnsi="Calibri"/>
          <w:rtl w:val="0"/>
        </w:rPr>
        <w:t xml:space="preserve">Mbouogno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choose to participate or decline any or all of the proposed assessment.</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w:t>
      </w:r>
      <w:r w:rsidDel="00000000" w:rsidR="00000000" w:rsidRPr="00000000">
        <w:rPr>
          <w:rFonts w:ascii="Calibri" w:cs="Calibri" w:eastAsia="Calibri" w:hAnsi="Calibri"/>
          <w:rtl w:val="0"/>
        </w:rPr>
        <w:t xml:space="preserve">Rebecca Duplantie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Legal Representative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Mbouogno granted informed consent for this therapist to proceed with the assessment and any subsequent interventions. </w:t>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following documentation was reviewed by this therapist prior to the completion of this assessment and referenced during completion of this report: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 Ambulance Call Reports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Ambulance Call Report dated 25-OCT-2021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2. Hospital Records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Montfort Hospital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Hospital Montfort dated October 25, 2021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(2) Lumbar spine MRI from December 15, 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(3) CNRs from Montfort Hospital (25-OCT-2021 to 03-MAR-2023)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(4) LF Montfort Hospital dated 24-APR-2024 re no further records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 Family Doctor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Dr. Samrai - Jeanne D'Arc Medical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CNRs from Dr. Samrai (05-APR-2016 to 06-JAN-2023)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(2) Dr. Samrai CNRS (02-NOV-2020- 15-SEP-2023)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(3) CNRs from Dr. Samarai (22-MAR-2023 to 25-JAN-2024)</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4. Treating Specialists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FALLINGBROOK CHIROPRACTIC CLINIC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chiro cannot return to work August 18, 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(2) CNRs from Fallingbrook Chiro (15-NOV-2022 to 07-MAR-2023)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(3) Updated CNRs from Fallingbrook Chiro (04-MAR-2019 to 12-APR-2024)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5. Plaintiff Medical Experts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Physiatry Assessment - Dr. Besemann - 09-NOV-2023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6. AB-IMEs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IE REPORT re IRB completed by Dr. Margaret White, Sports Medicine, dated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    28-SEP-2022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B. IE REPORT re IRB by Dr. Jason, Chiropractor, dated 9-SEP-2022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C. IME: Functional Capacity Report by Vincent Yip dated 1-APR-2022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D. IME: GP Report by Dr. Michael Aiello dated 1-APR- 2022</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E. IME: GP Addendum Report by Dr. Michael Aiello dated 4-MAY-2022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F. IME: GP Report by Dr. Margaret White dated 28-SEP-2022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G. IME: FAE &amp; Job Site Analysis Report by Dr. Jason Elk dated 18-NOV-2022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H. IME:GP Addendum Report by Dr. Margret White dated 6-JAN-2023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I. IME: GP Addendum Report by Michael Aiello dated 4-MAY-2022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J. IME: GP Assessment Report by Dr. M. White dated 28-SEP-2022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K. IME: FAE &amp; Job Analysis Report by Dr. J. Elk dated 9-SEP-2022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MEDICAL HISTORY:</w:t>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motor vehicle accident on October 24, 2021, Mr. Zacharie Mbouogno was an active individual with a lifestyle characterized by regular physical activity and dietary management tailored to his health needs. According to the information provided, Mr. Mbouogno avoided meats, cheese, and chocolate, indicating dietary restrictions potentially aimed at managing a specific health condition.</w:t>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had been diagnosed with arthritis in his knee approximately 10 years prior to the accident. This condition was managed pharmacologically with Vimovo 500mg administered twice daily. Despite this chronic condition, he maintained an active regimen that included walking 5 kilometers three to four times per week and participating in gym sessions three times weekly at Goodlife Fitness. </w:t>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From an occupational standpoint, Mr. Mbouogno's employment involved working 38 to 45 hours per week, indicating a significant level of functional endurance and capacity to manage work-related demands.</w:t>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incident occurred on October 24, 2021, when Mr. Zacharie Mbouogno was involved in a motor vehicle accident while traveling east on Innes Road at the intersection with Anderson Road, approximately 150 meters before the intersection. The area was marked with construction signs warning of potential hazards due to holes in the road.</w:t>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Mbouogno’s vehicle was rear-ended by another vehicle traveling at a high rate of speed. At the time of impact, Mr. Mbouogno’s vehicle was moving at a speed between 100-110 kilometers per hour, and he was subsequently propelled into a corn field after being struck. The collision resulted in Mr. Mbouogno losing consciousness for approximately 10 minutes.</w:t>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Upon regaining consciousness, Mr. Mbouogno was able to exit the vehicle unassisted, although he was confused and disoriented. Emergency medical services were called to the scene, and he was subsequently evaluated by paramedics.</w:t>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a review of available medical documentation, Mr. Mbouogno sustained the following injuries as a result of the subject motor vehicle accident:</w:t>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w:t>
        <w:tab/>
        <w:t xml:space="preserve">Lumbosacral spine sprain/strain grafted onto pre-existing degenerative disc disease</w:t>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but asymptomatic at the time of the accident with associated:</w:t>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(i) Presumed right S1 radiculopathy;</w:t>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(ii) Presumed left L4 radiculopathy; and</w:t>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(iii) Presumed neurogenic claudication with spinal stenosis.</w:t>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He also sustained a contusion/sprain/strain of the left knee with residual pain and</w:t>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impairment of full range of motion and an injury to his right ankle with residual pain and</w:t>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impaired range of motion.</w:t>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w:t>
        <w:tab/>
        <w:t xml:space="preserve">Probable PTSD (to be confirmed by others).</w:t>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w:t>
        <w:tab/>
        <w:t xml:space="preserve">Probable Major Depressive Disorder (to be confirmed by others)</w:t>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the motor vehicle accident on October 24, 2021, Mr. Zacharie Mbouogno was offered transportation to the hospital by ambulance but declined after a preliminary check-up at the scene. Instead, he was transported home by his son-in-law. By 5 AM the following morning, Mr. Mbouogno began experiencing significant pain in his right Achilles and left knee, which led him to attend the Montfort Hospital for examination. Scans reportedly detected no fractures in his ankle or left knee, but issues with his spine were noted. He was referred to his GP for further medical management.</w:t>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His general practitioner reportedly recommended a five-day rest period and he began chiropractic treatment three times a week for his spine-related symptoms. His general practitioner was unavailable for two weeks during this critical period.  After the two-week hiatus in medical care, Mr. Mbouogno reportedly called his GP’s office and was informed that his doctor would be away for an extended period.  In January of 2022, Mr. Mbouogno reported that he attended his GP’s office in person to seek an appointment where he was informed that care was unavailable and he was redirected to a walk-in clinic.   He continued with chiropractic and massage therapy until he was informed in February that his GP would be gone until August.  In November of 2022, Mr. Mbouogno finally saw his GP and had still not returned to work by that time.  He was reportedly cut-off his Income Replacement Benefits in October of 2022, compounding his psychological struggles.  </w:t>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Throughout his recovery, Mr. Mbouogno has dealt with persistent pain, particularly in his lower back, which has been managed with both pharmacological and non-pharmacological treatments, including massage therapy and the use of a TENS machine. The accident also resulted in significant psychological impacts, including symptoms consistent with PTSD and major depressive disorder, necessitating psychological support and access to rehabilitation services such as occupational therapy. To aid in mobility and accommodate his physical limitations, Mr. Mbouogno has been advised to use assistive devices such as a wheeled-walker although he has been resistant to the idea of using such a device.  </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CB">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Dr. Samrai-Guindea, GP</w:t>
            </w:r>
          </w:p>
        </w:tc>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He sees his GP infrequently.  He will have a yearly checkup and seek access to his GP only when needed. </w:t>
            </w:r>
          </w:p>
        </w:tc>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He does not recall the date of his last appointment.</w:t>
            </w:r>
          </w:p>
        </w:tc>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Dr. Denis Tondro, Chiropractor</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He is currently receiving chiropractic treatment once weekly.</w:t>
            </w:r>
          </w:p>
        </w:tc>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Adjustment provided</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Ongoing</w:t>
            </w:r>
          </w:p>
        </w:tc>
      </w:tr>
    </w:tbl>
    <w:p w:rsidR="00000000" w:rsidDel="00000000" w:rsidP="00000000" w:rsidRDefault="00000000" w:rsidRPr="00000000" w14:paraId="000000D4">
      <w:pPr>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Vimovo</w:t>
            </w:r>
          </w:p>
        </w:tc>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500 mg morning and night.</w:t>
            </w:r>
          </w:p>
        </w:tc>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w:t>
            </w:r>
          </w:p>
        </w:tc>
      </w:tr>
      <w:tr>
        <w:trPr>
          <w:cantSplit w:val="0"/>
          <w:tblHeader w:val="0"/>
        </w:trPr>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Supplements</w:t>
            </w:r>
          </w:p>
        </w:tc>
        <w:tc>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takes calcium and magnesium supplements.</w:t>
            </w:r>
          </w:p>
        </w:tc>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General Health and Wellbeing</w:t>
            </w:r>
          </w:p>
        </w:tc>
      </w:tr>
      <w:tr>
        <w:trPr>
          <w:cantSplit w:val="0"/>
          <w:tblHeader w:val="0"/>
        </w:trPr>
        <w:tc>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Extra-Strength Tylenol</w:t>
            </w:r>
          </w:p>
        </w:tc>
        <w:tc>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supplements the Vimovo with a regular regimen of Tylenol including two tablets morning, noon and night.</w:t>
            </w:r>
          </w:p>
        </w:tc>
        <w:tc>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w:t>
            </w:r>
          </w:p>
        </w:tc>
      </w:tr>
    </w:tbl>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Zacharie Mbouogno continues to experience a range of debilitating physical symptoms following the motor vehicle accident on October 24, 2021. These symptoms, as detailed in his self-reports and supported by findings in Dr. Markus Besemann's expert report, illustrate the ongoing physical and psychological challenges he faces:</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Headaches</w:t>
      </w:r>
      <w:r w:rsidDel="00000000" w:rsidR="00000000" w:rsidRPr="00000000">
        <w:rPr>
          <w:rFonts w:ascii="Calibri" w:cs="Calibri" w:eastAsia="Calibri" w:hAnsi="Calibri"/>
          <w:rtl w:val="0"/>
        </w:rPr>
        <w:t xml:space="preserve">: Mr. Mbouogno reports headaches that occur every two weeks, rated at 6/10 on the pain scale. These headaches, described as frontotemporal, began approximately one year post-accident and are linked to stress and anxiety.</w:t>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Vertigo</w:t>
      </w:r>
      <w:r w:rsidDel="00000000" w:rsidR="00000000" w:rsidRPr="00000000">
        <w:rPr>
          <w:rFonts w:ascii="Calibri" w:cs="Calibri" w:eastAsia="Calibri" w:hAnsi="Calibri"/>
          <w:rtl w:val="0"/>
        </w:rPr>
        <w:t xml:space="preserve">: He experiences episodes of vertigo that occur unpredictably, requiring that he closes his eyes for a few minutes  This contributes to his overall sense of instability when standing or walking, requiring stand-by supervision when he mobilizes within his home, especially on bad days..</w:t>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Neck Pain</w:t>
      </w:r>
      <w:r w:rsidDel="00000000" w:rsidR="00000000" w:rsidRPr="00000000">
        <w:rPr>
          <w:rFonts w:ascii="Calibri" w:cs="Calibri" w:eastAsia="Calibri" w:hAnsi="Calibri"/>
          <w:rtl w:val="0"/>
        </w:rPr>
        <w:t xml:space="preserve">: He describes severe neck pain with a variable intensity that can reach up to 7/10. The pain is chronic and intermittent, significantly restricting his neck mobility and impacting his daily activities.</w:t>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Lower Back Pain</w:t>
      </w:r>
      <w:r w:rsidDel="00000000" w:rsidR="00000000" w:rsidRPr="00000000">
        <w:rPr>
          <w:rFonts w:ascii="Calibri" w:cs="Calibri" w:eastAsia="Calibri" w:hAnsi="Calibri"/>
          <w:rtl w:val="0"/>
        </w:rPr>
        <w:t xml:space="preserve">: Persistent lower back pain, predominantly on the right side, is described as burning and stabbing, occasionally radiating down to his right leg. This pain fluctuates between 6 and 7/10 and is worse with bending forward, though somewhat relieved by heat and standing.</w:t>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Left Knee Pain</w:t>
      </w:r>
      <w:r w:rsidDel="00000000" w:rsidR="00000000" w:rsidRPr="00000000">
        <w:rPr>
          <w:rFonts w:ascii="Calibri" w:cs="Calibri" w:eastAsia="Calibri" w:hAnsi="Calibri"/>
          <w:rtl w:val="0"/>
        </w:rPr>
        <w:t xml:space="preserve">: Mr. Mbouogno experiences intermittent pain in his left knee, with swelling noted occasionally. This pain is consistently rated between 6 and 7/10 and increases with full knee flexion.</w:t>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Right Ankle Pain</w:t>
      </w:r>
      <w:r w:rsidDel="00000000" w:rsidR="00000000" w:rsidRPr="00000000">
        <w:rPr>
          <w:rFonts w:ascii="Calibri" w:cs="Calibri" w:eastAsia="Calibri" w:hAnsi="Calibri"/>
          <w:rtl w:val="0"/>
        </w:rPr>
        <w:t xml:space="preserve">: Similar to his left knee, he reports intermittent pain in his right ankle, also rated between 6 and 7/10.</w:t>
      </w:r>
    </w:p>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Hypersensitivity</w:t>
      </w:r>
      <w:r w:rsidDel="00000000" w:rsidR="00000000" w:rsidRPr="00000000">
        <w:rPr>
          <w:rFonts w:ascii="Calibri" w:cs="Calibri" w:eastAsia="Calibri" w:hAnsi="Calibri"/>
          <w:rtl w:val="0"/>
        </w:rPr>
        <w:t xml:space="preserve">: Post-accident, he has developed hypersensitivity to light and loud noises, which complicates his sensory processing and contributes to his discomfort.</w:t>
      </w:r>
    </w:p>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Neurogenic Symptoms</w:t>
      </w:r>
      <w:r w:rsidDel="00000000" w:rsidR="00000000" w:rsidRPr="00000000">
        <w:rPr>
          <w:rFonts w:ascii="Calibri" w:cs="Calibri" w:eastAsia="Calibri" w:hAnsi="Calibri"/>
          <w:rtl w:val="0"/>
        </w:rPr>
        <w:t xml:space="preserve">: He is diagnosed with significant nerve root impingements affecting the right S1 and left L4 nerve roots, contributing to his neurogenic claudication symptoms.</w:t>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and Emotional Symptoms</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Zacharie Mbouogno reports several cognitive and emotional symptoms that have significantly impacted his daily functioning and emotional well-being since the accident:</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Fonts w:ascii="Calibri" w:cs="Calibri" w:eastAsia="Calibri" w:hAnsi="Calibri"/>
          <w:u w:val="single"/>
          <w:rtl w:val="0"/>
        </w:rPr>
        <w:t xml:space="preserve">Cognitive Symptoms:</w:t>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Memory Issues: </w:t>
        <w:tab/>
        <w:t xml:space="preserve">Mr. Mbouogno has become very forgetful, struggling with short-term </w:t>
        <w:tab/>
        <w:tab/>
        <w:tab/>
        <w:tab/>
        <w:t xml:space="preserve">memory recall.</w:t>
      </w:r>
    </w:p>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Reasoning Skills: </w:t>
        <w:tab/>
        <w:t xml:space="preserve">There is a noted deterioration in his problem-solving and reasoning </w:t>
        <w:tab/>
        <w:tab/>
        <w:tab/>
        <w:tab/>
        <w:t xml:space="preserve">abilities, which he finds particularly challenging.</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Multitasking Issues: </w:t>
        <w:tab/>
        <w:t xml:space="preserve">He experiences difficulties with multitasking, affecting his ability to </w:t>
        <w:tab/>
        <w:tab/>
        <w:tab/>
        <w:tab/>
        <w:t xml:space="preserve">engage in more complex tasks.</w:t>
      </w:r>
    </w:p>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Concentration: </w:t>
        <w:tab/>
        <w:t xml:space="preserve">Mr. Mbouogno has trouble concentrating and often finds it hard to recall </w:t>
        <w:tab/>
        <w:tab/>
        <w:tab/>
        <w:tab/>
        <w:t xml:space="preserve">information after watching documentaries or engaging in discussions.</w:t>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Fonts w:ascii="Calibri" w:cs="Calibri" w:eastAsia="Calibri" w:hAnsi="Calibri"/>
          <w:u w:val="single"/>
          <w:rtl w:val="0"/>
        </w:rPr>
        <w:t xml:space="preserve">Emotional Symptoms:</w:t>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Engagement: </w:t>
        <w:tab/>
        <w:tab/>
        <w:t xml:space="preserve">There is a decrease in his engagement with his wife and other family </w:t>
        <w:tab/>
        <w:tab/>
        <w:tab/>
        <w:tab/>
        <w:t xml:space="preserve">members, showing a withdrawal from intimate and social interactions.</w:t>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Depression/Anxiety: </w:t>
        <w:tab/>
        <w:t xml:space="preserve">He exhibits signs of depression and anxiety, feeling overwhelmed by his </w:t>
        <w:tab/>
        <w:tab/>
        <w:tab/>
        <w:tab/>
        <w:t xml:space="preserve">conditions and future prospects.</w:t>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Pessimism: </w:t>
        <w:tab/>
        <w:tab/>
        <w:t xml:space="preserve">Mr. Mbouogno has become pessimistic about his ability to manage future </w:t>
        <w:tab/>
        <w:tab/>
        <w:tab/>
        <w:t xml:space="preserve">projects, such as the possibility of moving to a single-family home,  </w:t>
        <w:tab/>
        <w:tab/>
        <w:tab/>
        <w:tab/>
        <w:t xml:space="preserve">indicating a significant loss of hope and motivation.</w:t>
      </w:r>
    </w:p>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reported making use of the following strategies to manage his symptoms at this time:</w:t>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Myflex cream</w:t>
      </w:r>
    </w:p>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BEHAVIOURAL OBSERVATIONS:</w:t>
      </w:r>
    </w:p>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4"/>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reported that he can sit for periods of 15 - 30 minutes depending on the day.  He noted a need to reposition frequently and to alternate between positions while seated for lengthier periods of time.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Mbouogno depends on assistance provided by his wife for the management of bed transfers.  He was found unable to independently walk to his bed and lie in it without support from his wife in lifting his legs up to the bed surface.  Bed mobility was slow and laboured, requiring a short period of rest after the transfer into bed was completed.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requires stand-by supervision and intermittent assistance with all transfers.  He was observed requiring physical assistance to stand from a </w:t>
            </w:r>
            <w:r w:rsidDel="00000000" w:rsidR="00000000" w:rsidRPr="00000000">
              <w:rPr>
                <w:rFonts w:ascii="Calibri" w:cs="Calibri" w:eastAsia="Calibri" w:hAnsi="Calibri"/>
                <w:b w:val="1"/>
                <w:rtl w:val="0"/>
              </w:rPr>
              <w:t xml:space="preserve">chair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seated position.  He was unable to independently sit and rise from the low-level </w:t>
            </w:r>
            <w:r w:rsidDel="00000000" w:rsidR="00000000" w:rsidRPr="00000000">
              <w:rPr>
                <w:rFonts w:ascii="Calibri" w:cs="Calibri" w:eastAsia="Calibri" w:hAnsi="Calibri"/>
                <w:b w:val="1"/>
                <w:rtl w:val="0"/>
              </w:rPr>
              <w:t xml:space="preserve">toilet </w:t>
            </w:r>
            <w:r w:rsidDel="00000000" w:rsidR="00000000" w:rsidRPr="00000000">
              <w:rPr>
                <w:rFonts w:ascii="Calibri" w:cs="Calibri" w:eastAsia="Calibri" w:hAnsi="Calibri"/>
                <w:rtl w:val="0"/>
              </w:rPr>
              <w:t xml:space="preserve">in his ensuite bathroom.  He would benefit from the use of a raised toilet seat or consideration to replacement of his existing toilet to a “comfort height” toilet.  He also demonstrated his ability to enter into his</w:t>
            </w:r>
            <w:r w:rsidDel="00000000" w:rsidR="00000000" w:rsidRPr="00000000">
              <w:rPr>
                <w:rFonts w:ascii="Calibri" w:cs="Calibri" w:eastAsia="Calibri" w:hAnsi="Calibri"/>
                <w:b w:val="1"/>
                <w:rtl w:val="0"/>
              </w:rPr>
              <w:t xml:space="preserve"> shower</w:t>
            </w:r>
            <w:r w:rsidDel="00000000" w:rsidR="00000000" w:rsidRPr="00000000">
              <w:rPr>
                <w:rFonts w:ascii="Calibri" w:cs="Calibri" w:eastAsia="Calibri" w:hAnsi="Calibri"/>
                <w:rtl w:val="0"/>
              </w:rPr>
              <w:t xml:space="preserve"> stall with assistance provided by his wife for placing a folding chair in the shower enclosure and supervising Mr. Mbouogno as he completed the transfer and seated himself with support from the adjacent wall.  He would benefit from the use of a shower chair with back and armrests as well as access to a telephone shower head to facilitate showering tasks and enhance safety whilst showering.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reported being able to stand for short periods of time only.  He was observed standing upright in a static and dynamic standing manner for only short periods throughout this assessment.  He was found to be unsteady on his feet.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1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Mr. Mbouogno was unable to complete any of the balance tests listed above.  He is believed to be at high risk for falls and is encouraged to make use of supervisory support while ambulating to ensure his safety.  He would also be encouraged to investigate the use of a 4-wheeled walker to provide additional support when mobilizing in his home and in the community.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reported that he is able to wal;k short distances with his wife by his side.  He was observed ambulating in a slow, planned manner, without the use of a mobility aid, holding his wife’s hand as she walked by his side at  all times during this assessment.  She noted that she cannot leave her husband home alone and was required to stop working in order to care for her husband.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noted that stairs are particularly difficult for him and he only descends in the morning and returns at night when he is ready for bed.  He noted that he remains on the main floor of his home throughout the day to avoid the exertion and pain which follows each staircase excursion.  He never climbs without his wife by his side due to his unpredictable vertigo and fear of falling.  He was observed climbing his 14-stair staircase slowly, with  a combination of step-stop and reciprocal stair climbing.  He was observed relying on support from his wife at all times while ascending.  He was observed descending without assistance, in a slow, planned manner, leaning heavily on the handrail.</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is unable to lift or carry any sort of loads.  He struggles with maintaining his balance when upright and it would be unsafe for him to carry a load without placing himself at risk for falls.  His wife confirmed that she does all of the lifting in the home and will retrieve objects for her husband throughout the day.  He is completely dependent on her in this regard.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reported that he was able to kneel with some discomfort pre-accident.  This was not a difficult position for him to achieve or to recover from.  </w:t>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at this timer unable to kneel and completely avoids this posture.  </w:t>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observed due to difficulties noted with his overall mobility and clinical presentation.  This is not deemed a functional posture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able to squat and crouch with some discomfort pre-accident.</w:t>
            </w:r>
          </w:p>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achieve a partial (½) squat while using his hands to prop his upper body on his upper-thighs.   He was observed reaching for the adjacent chair for support while completing this transfer.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is unable to bend forward or sideways without experiencing severe lower back pain.  He was observed wearing a lumbar belt for support which he indicated wearing at all times of the day, removing it only to sleep and shower.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demonstrated his ability to reach around his person (without leaning heavily) to access objects located in his vicinity.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demonstrated no issues with his fine motor dexterity.</w:t>
            </w:r>
          </w:p>
        </w:tc>
      </w:tr>
    </w:tbl>
    <w:p w:rsidR="00000000" w:rsidDel="00000000" w:rsidP="00000000" w:rsidRDefault="00000000" w:rsidRPr="00000000" w14:paraId="0000014B">
      <w:pPr>
        <w:rPr>
          <w:rFonts w:ascii="Calibri" w:cs="Calibri" w:eastAsia="Calibri" w:hAnsi="Calibri"/>
        </w:rPr>
      </w:pPr>
      <w:r w:rsidDel="00000000" w:rsidR="00000000" w:rsidRPr="00000000">
        <w:rPr>
          <w:rtl w:val="0"/>
        </w:rPr>
      </w:r>
    </w:p>
    <w:p w:rsidR="00000000" w:rsidDel="00000000" w:rsidP="00000000" w:rsidRDefault="00000000" w:rsidRPr="00000000" w14:paraId="0000014C">
      <w:pPr>
        <w:rPr>
          <w:rFonts w:ascii="Calibri" w:cs="Calibri" w:eastAsia="Calibri" w:hAnsi="Calibri"/>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Some range limitations noted in cervical extension, accompanied with a pain experience.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active range of motion limited in all directions.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Mr. Mbouogno’s general affect was found to be flat and punctuated with moments of anger and tearfulness as he shared how his life had been impacted by the injuries he sustained.  He shared intense   frustration with the extent of his limitations not being acknowledged by his insurer.  He noted the devastating effect that his inability to work has had on his household finances and the resultant anxiety and depression he and his wife now experience on a daily basis.  He did not demonstrate any form of emotional lability during this assessment and was pleasant and cooperative with the entirety of this assessment.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Mr. Mbouogno presented with some delayed cognitive processing issues, as he would take some time to reflect and gather his thoughts before answering questions.  He was observed struggling at times to clarify what he wanted to say, and was also at times tangential in his thinking.  No gross cognitive impairments were otherwise noted during this assessment.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typical day for Mr. Zacharie Mbouogno post-accident reflects the significant impact that his injuries and symptoms have on his daily life. Here is a detailed breakdown of his routine:</w:t>
      </w:r>
    </w:p>
    <w:p w:rsidR="00000000" w:rsidDel="00000000" w:rsidP="00000000" w:rsidRDefault="00000000" w:rsidRPr="00000000" w14:paraId="000001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Morning Routine</w:t>
      </w:r>
      <w:r w:rsidDel="00000000" w:rsidR="00000000" w:rsidRPr="00000000">
        <w:rPr>
          <w:rFonts w:ascii="Calibri" w:cs="Calibri" w:eastAsia="Calibri" w:hAnsi="Calibri"/>
          <w:rtl w:val="0"/>
        </w:rPr>
        <w:t xml:space="preserve">:</w:t>
      </w:r>
    </w:p>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typically wakes up at 10 AM and starts his day by going to the shower and washroom, where he requires assistance from his wife to wash and manage the water settings due to his physical limitations.</w:t>
      </w:r>
    </w:p>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After the shower, his wife prepares breakfast, usually consisting of toast and eggs.</w:t>
      </w:r>
    </w:p>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then sits to watch the news but often falls asleep unpredictably during this time, sometimes sleeping an additional 30 minutes due to fatigue.</w:t>
      </w:r>
    </w:p>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Afternoon and Evening Activities</w:t>
      </w:r>
      <w:r w:rsidDel="00000000" w:rsidR="00000000" w:rsidRPr="00000000">
        <w:rPr>
          <w:rFonts w:ascii="Calibri" w:cs="Calibri" w:eastAsia="Calibri" w:hAnsi="Calibri"/>
          <w:rtl w:val="0"/>
        </w:rPr>
        <w:t xml:space="preserve">:</w:t>
      </w:r>
    </w:p>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applies heat to his body every second day to manage pain and discomfort.</w:t>
      </w:r>
    </w:p>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attempts to engage in activities like watching the news, reading news articles on his phone, though his concentration issues hinder his ability to stay focused and he is also prone to significant rumination.</w:t>
      </w:r>
    </w:p>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His wife handles all of the household responsibilities (including everything Mr. Mbouogno did pre-accident), as Mr. Mbouogno’s physical, emotional and cognitive symptoms prevent him from participating in any way in daily chores.</w:t>
      </w:r>
    </w:p>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Night Routine</w:t>
      </w:r>
      <w:r w:rsidDel="00000000" w:rsidR="00000000" w:rsidRPr="00000000">
        <w:rPr>
          <w:rFonts w:ascii="Calibri" w:cs="Calibri" w:eastAsia="Calibri" w:hAnsi="Calibri"/>
          <w:rtl w:val="0"/>
        </w:rPr>
        <w:t xml:space="preserve">:</w:t>
      </w:r>
    </w:p>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goes to bed around 10 PM but struggles with insomnia, often falling asleep within 30 minutes but waking up frequently throughout the night due to pain and then ruminating and unable to fall asleep. On average, he manages to get about 5 hours of sleep and wakes unrefreshed.</w:t>
      </w:r>
    </w:p>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200">
      <w:pPr>
        <w:rPr>
          <w:rFonts w:ascii="Calibri" w:cs="Calibri" w:eastAsia="Calibri" w:hAnsi="Calibri"/>
        </w:rPr>
      </w:pPr>
      <w:r w:rsidDel="00000000" w:rsidR="00000000" w:rsidRPr="00000000">
        <w:rPr>
          <w:rtl w:val="0"/>
        </w:rPr>
      </w:r>
    </w:p>
    <w:tbl>
      <w:tblPr>
        <w:tblStyle w:val="Table6"/>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01">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02">
            <w:pPr>
              <w:rPr>
                <w:rFonts w:ascii="Calibri" w:cs="Calibri" w:eastAsia="Calibri" w:hAnsi="Calibri"/>
              </w:rPr>
            </w:pPr>
            <w:r w:rsidDel="00000000" w:rsidR="00000000" w:rsidRPr="00000000">
              <w:rPr>
                <w:rtl w:val="0"/>
              </w:rPr>
            </w:r>
          </w:p>
        </w:tc>
      </w:tr>
      <w:tr>
        <w:trPr>
          <w:cantSplit w:val="1"/>
          <w:tblHeader w:val="0"/>
        </w:trPr>
        <w:tc>
          <w:tcPr/>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06">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07">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08">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Second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Power room on main floor</w:t>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Full Ensuite with stand-up shower stall and jacuzzi tub </w:t>
            </w:r>
          </w:p>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Full bathroom with standard tub and toilet</w:t>
            </w:r>
          </w:p>
        </w:tc>
        <w:tc>
          <w:tcPr>
            <w:tcBorders>
              <w:left w:color="000000" w:space="0" w:sz="4" w:val="single"/>
              <w:right w:color="000000" w:space="0" w:sz="4" w:val="single"/>
            </w:tcBorders>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Staircase leading to the second floor with two landings and a full staircase leading to the basement of the home.</w:t>
            </w:r>
          </w:p>
        </w:tc>
        <w:tc>
          <w:tcPr>
            <w:tcBorders>
              <w:left w:color="000000" w:space="0" w:sz="4" w:val="single"/>
              <w:right w:color="000000" w:space="0" w:sz="4" w:val="single"/>
            </w:tcBorders>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Finished basement.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Single car driveway</w:t>
            </w:r>
          </w:p>
        </w:tc>
      </w:tr>
      <w:tr>
        <w:trPr>
          <w:cantSplit w:val="1"/>
          <w:tblHeader w:val="0"/>
        </w:trPr>
        <w:tc>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Small city plot, managed by owner</w:t>
            </w:r>
          </w:p>
        </w:tc>
      </w:tr>
    </w:tbl>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9">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3A">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Married  X              </w:t>
            </w:r>
            <w:r w:rsidDel="00000000" w:rsidR="00000000" w:rsidRPr="00000000">
              <w:rPr>
                <w:rFonts w:ascii="Calibri" w:cs="Calibri" w:eastAsia="Calibri" w:hAnsi="Calibri"/>
                <w:rtl w:val="0"/>
              </w:rPr>
              <w:t xml:space="preserve">Single  ☐             Common Law  ☐          Other  ☐</w:t>
            </w:r>
          </w:p>
        </w:tc>
      </w:tr>
      <w:tr>
        <w:trPr>
          <w:cantSplit w:val="0"/>
          <w:tblHeader w:val="0"/>
        </w:trPr>
        <w:tc>
          <w:tcPr/>
          <w:p w:rsidR="00000000" w:rsidDel="00000000" w:rsidP="00000000" w:rsidRDefault="00000000" w:rsidRPr="00000000" w14:paraId="000002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his wife of 42 years in a two-storey townhome.  His wife was required to stop working in order to care for her husband.</w:t>
            </w:r>
          </w:p>
        </w:tc>
      </w:tr>
      <w:tr>
        <w:trPr>
          <w:cantSplit w:val="0"/>
          <w:tblHeader w:val="0"/>
        </w:trPr>
        <w:tc>
          <w:tcPr/>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couple have six children who are all grown and living in Toronto.</w:t>
            </w:r>
          </w:p>
        </w:tc>
      </w:tr>
    </w:tbl>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Mbouogno was independent in the performance of all self-care functions.  He performed them with ease and generally unimpeded by any restrictions. </w:t>
      </w:r>
    </w:p>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Mbouogno experiences impairments in his overall mobility (ROM limitations and poor postural tolerances), which are exacerbated by intermittent episodes of vertigo.  He receives support from his wife for the management many self-care activities on a daily basis:</w:t>
      </w:r>
    </w:p>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4B">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Donning his shoes</w:t>
      </w:r>
    </w:p>
    <w:p w:rsidR="00000000" w:rsidDel="00000000" w:rsidP="00000000" w:rsidRDefault="00000000" w:rsidRPr="00000000" w14:paraId="0000024C">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Meal preparation (used to make his own breakfast and lunch and share in dinner preparation, now is dependent on his wife for all of his meal preparation needs)</w:t>
      </w:r>
    </w:p>
    <w:p w:rsidR="00000000" w:rsidDel="00000000" w:rsidP="00000000" w:rsidRDefault="00000000" w:rsidRPr="00000000" w14:paraId="0000024D">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Managing the bathroom and bedroom environments</w:t>
      </w:r>
    </w:p>
    <w:p w:rsidR="00000000" w:rsidDel="00000000" w:rsidP="00000000" w:rsidRDefault="00000000" w:rsidRPr="00000000" w14:paraId="0000024E">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Managing transfers (chair, bed and toilet), 3 of 7 days per week (on average) when symptoms are amplified</w:t>
      </w:r>
    </w:p>
    <w:p w:rsidR="00000000" w:rsidDel="00000000" w:rsidP="00000000" w:rsidRDefault="00000000" w:rsidRPr="00000000" w14:paraId="0000024F">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Support in daily stretching program</w:t>
      </w:r>
    </w:p>
    <w:p w:rsidR="00000000" w:rsidDel="00000000" w:rsidP="00000000" w:rsidRDefault="00000000" w:rsidRPr="00000000" w14:paraId="00000250">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Oversight of medication intake and maintaining medication supply</w:t>
      </w:r>
    </w:p>
    <w:p w:rsidR="00000000" w:rsidDel="00000000" w:rsidP="00000000" w:rsidRDefault="00000000" w:rsidRPr="00000000" w14:paraId="0000025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Stand-by supervision and assistance in showering</w:t>
      </w:r>
    </w:p>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extent of Mr. Mbouogno’s care requirements have resulted in his wife interrupting her engagement in the workforce to care for her husband full-time.  He is rarely left alone for any extended periods of time due to fears for his safety and wellbeing.</w:t>
      </w:r>
    </w:p>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understanding that Mr. Mbouogno is not currently eligible to receive any Attendant Care Benefit, this therapist has opted to complete a Form 1 to reflect and emphasize the extent of care he currently requires as a result of his accident-related impairments, provided solely by his wife.  </w:t>
      </w:r>
    </w:p>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Please refer to the Assessment of Attendant Care Needs section of this report for more information.</w:t>
      </w:r>
    </w:p>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A">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5B">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managed meal preparation independently.  He would manage his daily breakfast and lunch, while he shared in the preparation of dinner meals.  </w:t>
            </w:r>
          </w:p>
        </w:tc>
        <w:tc>
          <w:tcPr/>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Mbouogno is currently unable to participate in meal preparation tasks.  He relies on assistance from his wife, who has now taken over the responsibility of meals and associated activities for the household.  </w:t>
            </w:r>
          </w:p>
        </w:tc>
      </w:tr>
      <w:tr>
        <w:trPr>
          <w:cantSplit w:val="0"/>
          <w:tblHeader w:val="0"/>
        </w:trPr>
        <w:tc>
          <w:tcPr/>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Mbouogno notes that his wife managed all dishwashing pre-accident.</w:t>
            </w:r>
          </w:p>
        </w:tc>
        <w:tc>
          <w:tcPr/>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applicable</w:t>
            </w:r>
          </w:p>
        </w:tc>
      </w:tr>
      <w:tr>
        <w:trPr>
          <w:cantSplit w:val="0"/>
          <w:tblHeader w:val="0"/>
        </w:trPr>
        <w:tc>
          <w:tcPr/>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did not report any difficulties accessing the community to obtain groceries or run errands.  He was independent in this regard and shared grocery shopping and running errands with his wife.</w:t>
            </w:r>
          </w:p>
        </w:tc>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Mbouogno indicated that he no longer goes on outings with his wife other than an occasional short excursion to pick up a few items.  He otherwise does not participate in this activity.</w:t>
            </w:r>
          </w:p>
        </w:tc>
      </w:tr>
      <w:tr>
        <w:trPr>
          <w:cantSplit w:val="0"/>
          <w:tblHeader w:val="0"/>
        </w:trPr>
        <w:tc>
          <w:tcPr/>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was responsible for cleaning the three bathrooms pre-accident.  He would deep-clean and disinfect the bathrooms every two weeks.  </w:t>
            </w:r>
          </w:p>
        </w:tc>
        <w:tc>
          <w:tcPr/>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Mbouogno is unable to engage in any form of bathroom cleaning at this time due to his inability to bend forward and reach low-levels.   His wife now washes the bathrooms as-required.</w:t>
            </w:r>
          </w:p>
        </w:tc>
      </w:tr>
      <w:tr>
        <w:trPr>
          <w:cantSplit w:val="0"/>
          <w:tblHeader w:val="0"/>
        </w:trPr>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reported being independent in the changing of his bed linen on a regular basis as well as making his bed daily.  He reported that he shared this responsibility with his wife.</w:t>
            </w:r>
          </w:p>
        </w:tc>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Mbouogno noted that he is now unable to assist his wife with this task.  </w:t>
            </w:r>
          </w:p>
        </w:tc>
      </w:tr>
      <w:tr>
        <w:trPr>
          <w:cantSplit w:val="0"/>
          <w:tblHeader w:val="0"/>
        </w:trPr>
        <w:tc>
          <w:tcPr/>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would use a vacuum cleaner to clean the home on a weekly basis.  He was primarily responsible for this task.</w:t>
            </w:r>
          </w:p>
        </w:tc>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Mbouogno is unable to engage in any form of vacuuming at this time.</w:t>
            </w:r>
          </w:p>
        </w:tc>
      </w:tr>
      <w:tr>
        <w:trPr>
          <w:cantSplit w:val="0"/>
          <w:tblHeader w:val="0"/>
        </w:trPr>
        <w:tc>
          <w:tcPr/>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was not responsible for sweeping activities pre-accident.</w:t>
            </w:r>
          </w:p>
        </w:tc>
        <w:tc>
          <w:tcPr/>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was not responsible for mopping activities pre-accident.</w:t>
            </w:r>
          </w:p>
        </w:tc>
        <w:tc>
          <w:tcPr/>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was not responsible for dusting activities pre-accident.</w:t>
            </w:r>
          </w:p>
        </w:tc>
        <w:tc>
          <w:tcPr/>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reported tidying his living environment regularly in tandem with his wife.</w:t>
            </w:r>
          </w:p>
        </w:tc>
        <w:tc>
          <w:tcPr/>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Mbougno is unable to assist in a meaningful manner to the tidying of the home.  He is able to keep items in his immediate surroundings organized however cannot assist his wife beyond that.</w:t>
            </w:r>
          </w:p>
        </w:tc>
      </w:tr>
      <w:tr>
        <w:trPr>
          <w:cantSplit w:val="0"/>
          <w:tblHeader w:val="0"/>
        </w:trPr>
        <w:tc>
          <w:tcPr/>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shared in the management of the household’s laundry without difficulty pre-accident.</w:t>
            </w:r>
          </w:p>
        </w:tc>
        <w:tc>
          <w:tcPr/>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Mbouogno is currently dependent on his wife to wash his clothing as well as linens and towels</w:t>
            </w:r>
          </w:p>
        </w:tc>
      </w:tr>
      <w:tr>
        <w:trPr>
          <w:cantSplit w:val="0"/>
          <w:tblHeader w:val="0"/>
        </w:trPr>
        <w:tc>
          <w:tcPr/>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Mbouogno managed the carrying of bags of garbage and recycling bins from the garage to the curb on a weekly basis.</w:t>
            </w:r>
          </w:p>
        </w:tc>
        <w:tc>
          <w:tcPr/>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Mbouogno’s wife is now managing this weekly chore without any assistance.</w:t>
            </w:r>
          </w:p>
        </w:tc>
      </w:tr>
    </w:tbl>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was primarily responsible for lawn care pre-accident.</w:t>
            </w:r>
          </w:p>
        </w:tc>
        <w:tc>
          <w:tcPr/>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is unable to use a push mower at this time and cannot walk safely on uneven ground due to his impaired balance and mobility.</w:t>
            </w:r>
          </w:p>
        </w:tc>
      </w:tr>
      <w:tr>
        <w:trPr>
          <w:cantSplit w:val="0"/>
          <w:tblHeader w:val="0"/>
        </w:trPr>
        <w:tc>
          <w:tcPr/>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shared a garden with his wife pre-accident.  His wife noted that they kept a vegetable garden in their yard and grew vegetables every year.</w:t>
            </w:r>
          </w:p>
        </w:tc>
        <w:tc>
          <w:tcPr/>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has interrupted his engagement in gardening last year and does not expect to be able to participate this year.</w:t>
            </w:r>
          </w:p>
        </w:tc>
      </w:tr>
      <w:tr>
        <w:trPr>
          <w:cantSplit w:val="0"/>
          <w:tblHeader w:val="0"/>
        </w:trPr>
        <w:tc>
          <w:tcPr/>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managed snow removal of the driveway and walkway prior to the accident.</w:t>
            </w:r>
          </w:p>
        </w:tc>
        <w:tc>
          <w:tcPr/>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is unable to manage snow removal at this time.  His wife cleared the driveway and walkway throughout this past winter.</w:t>
            </w:r>
          </w:p>
        </w:tc>
      </w:tr>
    </w:tbl>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noted that he remains able to </w:t>
      </w:r>
    </w:p>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is not the primary caregiver for any of his children at this time.</w:t>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Employment Status</w:t>
            </w:r>
          </w:p>
        </w:tc>
        <w:tc>
          <w:tcPr/>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Driving instructor</w:t>
            </w:r>
          </w:p>
        </w:tc>
      </w:tr>
      <w:tr>
        <w:trPr>
          <w:cantSplit w:val="0"/>
          <w:tblHeader w:val="0"/>
        </w:trPr>
        <w:tc>
          <w:tcPr/>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Employer</w:t>
            </w:r>
          </w:p>
        </w:tc>
        <w:tc>
          <w:tcPr/>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Self-employed, owner/operator Circuit Driving School</w:t>
            </w:r>
          </w:p>
        </w:tc>
      </w:tr>
      <w:tr>
        <w:trPr>
          <w:cantSplit w:val="0"/>
          <w:tblHeader w:val="0"/>
        </w:trPr>
        <w:tc>
          <w:tcPr/>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Job Title/Duties</w:t>
            </w:r>
          </w:p>
        </w:tc>
        <w:tc>
          <w:tcPr/>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Driving instructor</w:t>
            </w:r>
          </w:p>
        </w:tc>
      </w:tr>
      <w:tr>
        <w:trPr>
          <w:cantSplit w:val="0"/>
          <w:tblHeader w:val="0"/>
        </w:trPr>
        <w:tc>
          <w:tcPr/>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Hours per week</w:t>
            </w:r>
          </w:p>
        </w:tc>
        <w:tc>
          <w:tcPr/>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38 - 45 hours power week</w:t>
            </w:r>
          </w:p>
        </w:tc>
      </w:tr>
      <w:tr>
        <w:trPr>
          <w:cantSplit w:val="0"/>
          <w:tblHeader w:val="0"/>
        </w:trPr>
        <w:tc>
          <w:tcPr/>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attempted to keep his business going after the subject MVA and worked a short period of time at no more than 8 - 10 hours per week.  In late-March of 2022, he noted that he ended his contract with the high school where the bulk of his student referrals were received.</w:t>
            </w:r>
          </w:p>
        </w:tc>
      </w:tr>
    </w:tbl>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Employment Status</w:t>
            </w:r>
          </w:p>
        </w:tc>
        <w:tc>
          <w:tcPr/>
          <w:p w:rsidR="00000000" w:rsidDel="00000000" w:rsidP="00000000" w:rsidRDefault="00000000" w:rsidRPr="00000000" w14:paraId="000002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Unemployed</w:t>
            </w:r>
          </w:p>
        </w:tc>
      </w:tr>
      <w:tr>
        <w:trPr>
          <w:cantSplit w:val="0"/>
          <w:tblHeader w:val="0"/>
        </w:trPr>
        <w:tc>
          <w:tcPr/>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Mbouongno indicated that he has been unable to work since March of 2022.   He describes a significant impact on his household finances as a result of his inability to work.</w:t>
            </w:r>
          </w:p>
        </w:tc>
      </w:tr>
    </w:tbl>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Mbouogno noted that he spent his leisure time with his wife, going out to restaurants, traveling and walking on a daily basis.  He noted that he enjoyed an active lifestyle which he balanced with full-time work hours with ease.</w:t>
      </w:r>
    </w:p>
    <w:p w:rsidR="00000000" w:rsidDel="00000000" w:rsidP="00000000" w:rsidRDefault="00000000" w:rsidRPr="00000000" w14:paraId="000002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Mbouogno indicated that he has not resumed engagement in any of his pre-accident leisure activities.  He spends the whole of his time at home, resting and managing his symptoms.</w:t>
      </w:r>
    </w:p>
    <w:p w:rsidR="00000000" w:rsidDel="00000000" w:rsidP="00000000" w:rsidRDefault="00000000" w:rsidRPr="00000000" w14:paraId="000002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noted that he rarely leaves his home to access the community.  His wife has taken over the responsibility of running errands and grocery shopping, which Mr. Mbouogno noted was an added burden for her to manage on top of everything else she has been required to take over.  </w:t>
      </w:r>
    </w:p>
    <w:p w:rsidR="00000000" w:rsidDel="00000000" w:rsidP="00000000" w:rsidRDefault="00000000" w:rsidRPr="00000000" w14:paraId="000002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Mbouogno noted that he was not involved in any form of volunteering prior to the subject motor vehicle accident.  </w:t>
      </w:r>
    </w:p>
    <w:p w:rsidR="00000000" w:rsidDel="00000000" w:rsidP="00000000" w:rsidRDefault="00000000" w:rsidRPr="00000000" w14:paraId="000002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C2">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3">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w:t>
      </w:r>
      <w:r w:rsidDel="00000000" w:rsidR="00000000" w:rsidRPr="00000000">
        <w:rPr>
          <w:rFonts w:ascii="Calibri" w:cs="Calibri" w:eastAsia="Calibri" w:hAnsi="Calibri"/>
          <w:rtl w:val="0"/>
        </w:rPr>
        <w:t xml:space="preserve">May 9, 2024.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C4">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5">
      <w:pPr>
        <w:spacing w:line="259" w:lineRule="auto"/>
        <w:jc w:val="both"/>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2C6">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C7">
      <w:pPr>
        <w:spacing w:line="259" w:lineRule="auto"/>
        <w:jc w:val="both"/>
        <w:rPr>
          <w:rFonts w:ascii="Calibri" w:cs="Calibri" w:eastAsia="Calibri" w:hAnsi="Calibri"/>
          <w:u w:val="single"/>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C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C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C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C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C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is currently unable to don his shoes independently and requires assistance to don them on a daily basis.</w:t>
            </w:r>
          </w:p>
        </w:tc>
        <w:tc>
          <w:tcPr/>
          <w:p w:rsidR="00000000" w:rsidDel="00000000" w:rsidP="00000000" w:rsidRDefault="00000000" w:rsidRPr="00000000" w14:paraId="000002C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2D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D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2D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Mbougno is able to don and doff his lumbar belt independently.</w:t>
            </w:r>
          </w:p>
        </w:tc>
        <w:tc>
          <w:tcPr/>
          <w:p w:rsidR="00000000" w:rsidDel="00000000" w:rsidP="00000000" w:rsidRDefault="00000000" w:rsidRPr="00000000" w14:paraId="000002D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remains independent in the management of his grooming needs.</w:t>
            </w:r>
          </w:p>
        </w:tc>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is dependent on his wife for the management of all meals.  Pre-accident, he was responsible for his breakfast and lunch and shared dinner preparation.  He requires one hour per day of assistance to manage meals he was responsible for preparing pore-accident.</w:t>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and his wife confirmed that he requires stand-by supervision for his mobility needs 3/7 days per week.  On those days, his wife must be by his side during all transfers and ambulation as well as for stair climbing.  He requires approximately 90 minutes of stand-by supervision and assistance with mobility, 3 days per week.</w:t>
            </w:r>
          </w:p>
        </w:tc>
        <w:tc>
          <w:tcPr/>
          <w:p w:rsidR="00000000" w:rsidDel="00000000" w:rsidP="00000000" w:rsidRDefault="00000000" w:rsidRPr="00000000" w14:paraId="000002E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270 minutes per week</w:t>
            </w:r>
          </w:p>
        </w:tc>
      </w:tr>
      <w:tr>
        <w:trPr>
          <w:cantSplit w:val="0"/>
          <w:tblHeader w:val="0"/>
        </w:trPr>
        <w:tc>
          <w:tcPr/>
          <w:p w:rsidR="00000000" w:rsidDel="00000000" w:rsidP="00000000" w:rsidRDefault="00000000" w:rsidRPr="00000000" w14:paraId="000002E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does not present with any extra pandering needs at this time.</w:t>
            </w:r>
          </w:p>
        </w:tc>
        <w:tc>
          <w:tcPr/>
          <w:p w:rsidR="00000000" w:rsidDel="00000000" w:rsidP="00000000" w:rsidRDefault="00000000" w:rsidRPr="00000000" w14:paraId="000002E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EE">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EF">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F0">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F1">
      <w:pPr>
        <w:spacing w:line="259" w:lineRule="auto"/>
        <w:jc w:val="both"/>
        <w:rPr>
          <w:rFonts w:ascii="Calibri" w:cs="Calibri" w:eastAsia="Calibri" w:hAnsi="Calibri"/>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F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F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F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F5">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F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did not manage bathroom or bedroom daily hygiene pre-accident.  On those days where he is more symptomatic (3 days per week), he requires approximately 1 hour of assistance to ensure his comfort and safety.</w:t>
            </w:r>
          </w:p>
        </w:tc>
        <w:tc>
          <w:tcPr/>
          <w:p w:rsidR="00000000" w:rsidDel="00000000" w:rsidP="00000000" w:rsidRDefault="00000000" w:rsidRPr="00000000" w14:paraId="000002F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180 minutes per week</w:t>
            </w:r>
          </w:p>
        </w:tc>
      </w:tr>
      <w:tr>
        <w:trPr>
          <w:cantSplit w:val="0"/>
          <w:tblHeader w:val="0"/>
        </w:trPr>
        <w:tc>
          <w:tcPr/>
          <w:p w:rsidR="00000000" w:rsidDel="00000000" w:rsidP="00000000" w:rsidRDefault="00000000" w:rsidRPr="00000000" w14:paraId="000002FD">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does not present with any basic supervisory needs at this time.</w:t>
            </w:r>
          </w:p>
        </w:tc>
        <w:tc>
          <w:tcPr/>
          <w:p w:rsidR="00000000" w:rsidDel="00000000" w:rsidP="00000000" w:rsidRDefault="00000000" w:rsidRPr="00000000" w14:paraId="000002F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0">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30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30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0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305">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307">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8">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309">
      <w:pPr>
        <w:spacing w:line="259" w:lineRule="auto"/>
        <w:ind w:left="567" w:firstLine="0"/>
        <w:jc w:val="both"/>
        <w:rPr>
          <w:rFonts w:ascii="Calibri" w:cs="Calibri" w:eastAsia="Calibri" w:hAnsi="Calibri"/>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0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0B">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0C">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0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30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Independent</w:t>
            </w:r>
          </w:p>
        </w:tc>
        <w:tc>
          <w:tcPr/>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Independent</w:t>
            </w:r>
          </w:p>
        </w:tc>
        <w:tc>
          <w:tcPr/>
          <w:p w:rsidR="00000000" w:rsidDel="00000000" w:rsidP="00000000" w:rsidRDefault="00000000" w:rsidRPr="00000000" w14:paraId="0000031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1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1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1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requires assistance with the completion of his daily stretching program.  </w:t>
            </w:r>
          </w:p>
        </w:tc>
        <w:tc>
          <w:tcPr/>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210 minutes per week</w:t>
            </w:r>
          </w:p>
        </w:tc>
      </w:tr>
      <w:tr>
        <w:trPr>
          <w:cantSplit w:val="0"/>
          <w:tblHeader w:val="0"/>
        </w:trPr>
        <w:tc>
          <w:tcPr/>
          <w:p w:rsidR="00000000" w:rsidDel="00000000" w:rsidP="00000000" w:rsidRDefault="00000000" w:rsidRPr="00000000" w14:paraId="0000031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1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None at this time.</w:t>
            </w:r>
          </w:p>
        </w:tc>
        <w:tc>
          <w:tcPr/>
          <w:p w:rsidR="00000000" w:rsidDel="00000000" w:rsidP="00000000" w:rsidRDefault="00000000" w:rsidRPr="00000000" w14:paraId="0000031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2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requires assistance for the management of his medication, specifically to ensure he has taken them and to maintain his medication supply.</w:t>
            </w:r>
          </w:p>
        </w:tc>
        <w:tc>
          <w:tcPr/>
          <w:p w:rsidR="00000000" w:rsidDel="00000000" w:rsidP="00000000" w:rsidRDefault="00000000" w:rsidRPr="00000000" w14:paraId="0000032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70 minutes per week</w:t>
            </w:r>
          </w:p>
        </w:tc>
      </w:tr>
      <w:tr>
        <w:trPr>
          <w:cantSplit w:val="0"/>
          <w:tblHeader w:val="0"/>
        </w:trPr>
        <w:tc>
          <w:tcPr/>
          <w:p w:rsidR="00000000" w:rsidDel="00000000" w:rsidP="00000000" w:rsidRDefault="00000000" w:rsidRPr="00000000" w14:paraId="00000322">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3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3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3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2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receives assistance for approximately 60 minutes daily to complete his showering tasks.  Depending on the day, his wife will be required to provide physical assistance in transfers and always is required to assist him with washing his lower body and back.  </w:t>
            </w:r>
          </w:p>
        </w:tc>
        <w:tc>
          <w:tcPr/>
          <w:p w:rsidR="00000000" w:rsidDel="00000000" w:rsidP="00000000" w:rsidRDefault="00000000" w:rsidRPr="00000000" w14:paraId="0000032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315 minutes per week</w:t>
            </w:r>
          </w:p>
        </w:tc>
      </w:tr>
      <w:tr>
        <w:trPr>
          <w:cantSplit w:val="0"/>
          <w:tblHeader w:val="0"/>
        </w:trPr>
        <w:tc>
          <w:tcPr/>
          <w:p w:rsidR="00000000" w:rsidDel="00000000" w:rsidP="00000000" w:rsidRDefault="00000000" w:rsidRPr="00000000" w14:paraId="00000329">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2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C">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2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does not have any medications requiring maintenance. </w:t>
            </w:r>
          </w:p>
        </w:tc>
        <w:tc>
          <w:tcPr/>
          <w:p w:rsidR="00000000" w:rsidDel="00000000" w:rsidP="00000000" w:rsidRDefault="00000000" w:rsidRPr="00000000" w14:paraId="0000032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F">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33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Mbouogno does not present with any skilled supervisory needs at this time.</w:t>
            </w:r>
          </w:p>
        </w:tc>
        <w:tc>
          <w:tcPr/>
          <w:p w:rsidR="00000000" w:rsidDel="00000000" w:rsidP="00000000" w:rsidRDefault="00000000" w:rsidRPr="00000000" w14:paraId="0000033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6">
      <w:pPr>
        <w:spacing w:line="259" w:lineRule="auto"/>
        <w:jc w:val="both"/>
        <w:rPr/>
      </w:pPr>
      <w:r w:rsidDel="00000000" w:rsidR="00000000" w:rsidRPr="00000000">
        <w:rPr>
          <w:rtl w:val="0"/>
        </w:rPr>
        <w:t xml:space="preserve">Part 1</w:t>
        <w:tab/>
        <w:t xml:space="preserve">-  Routine Personal Care</w:t>
        <w:tab/>
        <w:tab/>
        <w:t xml:space="preserve"> 12.08 hours per week </w:t>
        <w:tab/>
        <w:t xml:space="preserve">   $774.18 /month</w:t>
      </w:r>
    </w:p>
    <w:p w:rsidR="00000000" w:rsidDel="00000000" w:rsidP="00000000" w:rsidRDefault="00000000" w:rsidRPr="00000000" w14:paraId="00000337">
      <w:pPr>
        <w:spacing w:line="259" w:lineRule="auto"/>
        <w:jc w:val="both"/>
        <w:rPr/>
      </w:pPr>
      <w:r w:rsidDel="00000000" w:rsidR="00000000" w:rsidRPr="00000000">
        <w:rPr>
          <w:rtl w:val="0"/>
        </w:rPr>
        <w:t xml:space="preserve">Part 2 </w:t>
        <w:tab/>
        <w:t xml:space="preserve">-  Basic Supervisory Functions</w:t>
        <w:tab/>
        <w:t xml:space="preserve">   3.00 hours per week </w:t>
        <w:tab/>
        <w:t xml:space="preserve">   $180.60 /month  </w:t>
      </w:r>
    </w:p>
    <w:p w:rsidR="00000000" w:rsidDel="00000000" w:rsidP="00000000" w:rsidRDefault="00000000" w:rsidRPr="00000000" w14:paraId="00000338">
      <w:pPr>
        <w:spacing w:line="259" w:lineRule="auto"/>
        <w:jc w:val="both"/>
        <w:rPr/>
      </w:pPr>
      <w:r w:rsidDel="00000000" w:rsidR="00000000" w:rsidRPr="00000000">
        <w:rPr>
          <w:rtl w:val="0"/>
        </w:rPr>
        <w:t xml:space="preserve">Part 3</w:t>
        <w:tab/>
        <w:t xml:space="preserve">-  Complex Health/Care and Hygiene</w:t>
        <w:tab/>
        <w:t xml:space="preserve">   9.92  hours per week </w:t>
        <w:tab/>
        <w:t xml:space="preserve">   $900.17 /month</w:t>
      </w:r>
    </w:p>
    <w:p w:rsidR="00000000" w:rsidDel="00000000" w:rsidP="00000000" w:rsidRDefault="00000000" w:rsidRPr="00000000" w14:paraId="00000339">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A">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$1854.95</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40">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41">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44">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3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47">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48">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49">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4A">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McNally Gervan ℅ Rebecca Duplantie</w:t>
      </w:r>
      <w:r w:rsidDel="00000000" w:rsidR="00000000" w:rsidRPr="00000000">
        <w:rPr>
          <w:rtl w:val="0"/>
        </w:rPr>
      </w:r>
    </w:p>
    <w:p w:rsidR="00000000" w:rsidDel="00000000" w:rsidP="00000000" w:rsidRDefault="00000000" w:rsidRPr="00000000" w14:paraId="0000034B">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4C">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E">
      <w:pPr>
        <w:rPr>
          <w:rFonts w:ascii="Calibri" w:cs="Calibri" w:eastAsia="Calibri" w:hAnsi="Calibri"/>
        </w:rPr>
      </w:pPr>
      <w:r w:rsidDel="00000000" w:rsidR="00000000" w:rsidRPr="00000000">
        <w:rPr>
          <w:rtl w:val="0"/>
        </w:rPr>
      </w:r>
    </w:p>
    <w:p w:rsidR="00000000" w:rsidDel="00000000" w:rsidP="00000000" w:rsidRDefault="00000000" w:rsidRPr="00000000" w14:paraId="000003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0">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Zacharie Patrick Mbougno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8033614509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1.png"/>
          <a:graphic>
            <a:graphicData uri="http://schemas.openxmlformats.org/drawingml/2006/picture">
              <pic:pic>
                <pic:nvPicPr>
                  <pic:cNvPr descr="Icon&#10;&#10;Description automatically generated" id="0" name="image1.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isMtBK3bKjnHsEvNyZZAv7tCQ==">CgMxLjA4AHIhMUxhdmd2bmU1OWJyYnI1M2R1ZGh5QUNzSjNGX1VkbDBt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