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E8294" w14:textId="77777777" w:rsidR="00FF0386" w:rsidRDefault="00252B72" w:rsidP="0068385C">
      <w:pPr>
        <w:jc w:val="center"/>
        <w:rPr>
          <w:b/>
          <w:bCs/>
          <w:sz w:val="32"/>
          <w:szCs w:val="32"/>
        </w:rPr>
      </w:pPr>
      <w:r w:rsidRPr="00252B72">
        <w:rPr>
          <w:b/>
          <w:bCs/>
          <w:sz w:val="32"/>
          <w:szCs w:val="32"/>
        </w:rPr>
        <w:t>INFORMACIÓN FORO:</w:t>
      </w:r>
    </w:p>
    <w:p w14:paraId="5F342FA5" w14:textId="7C8AEFA3" w:rsidR="001A56A9" w:rsidRDefault="00252B72" w:rsidP="00FF0386">
      <w:pPr>
        <w:jc w:val="both"/>
        <w:rPr>
          <w:b/>
          <w:bCs/>
          <w:sz w:val="24"/>
          <w:szCs w:val="24"/>
        </w:rPr>
      </w:pPr>
      <w:r w:rsidRPr="00252B72">
        <w:rPr>
          <w:b/>
          <w:bCs/>
        </w:rPr>
        <w:br/>
      </w:r>
      <w:r w:rsidR="00FF0386">
        <w:rPr>
          <w:b/>
          <w:bCs/>
          <w:sz w:val="24"/>
          <w:szCs w:val="24"/>
        </w:rPr>
        <w:t>-Anotaciones generales:</w:t>
      </w:r>
    </w:p>
    <w:p w14:paraId="607E111F" w14:textId="4271F0F9" w:rsidR="00FF0386" w:rsidRPr="00FF0386" w:rsidRDefault="00FF0386" w:rsidP="009C1E32">
      <w:pPr>
        <w:pStyle w:val="Prrafodelista"/>
        <w:numPr>
          <w:ilvl w:val="0"/>
          <w:numId w:val="8"/>
        </w:numPr>
        <w:jc w:val="both"/>
      </w:pPr>
      <w:r w:rsidRPr="00FF0386">
        <w:rPr>
          <w:b/>
          <w:bCs/>
          <w:sz w:val="24"/>
          <w:szCs w:val="24"/>
        </w:rPr>
        <w:t xml:space="preserve">Validación de atributos: </w:t>
      </w:r>
      <w:r w:rsidRPr="00FF0386">
        <w:t>L</w:t>
      </w:r>
      <w:r w:rsidRPr="00FF0386">
        <w:t>a recomendación que les damos es que todos sus atributos tengan el siguiente esquema:</w:t>
      </w:r>
    </w:p>
    <w:p w14:paraId="5F63CF04" w14:textId="04FA079B" w:rsidR="00FF0386" w:rsidRPr="00FF0386" w:rsidRDefault="00FF0386" w:rsidP="009C1E32">
      <w:pPr>
        <w:pStyle w:val="Prrafodelista"/>
        <w:numPr>
          <w:ilvl w:val="1"/>
          <w:numId w:val="8"/>
        </w:numPr>
        <w:jc w:val="both"/>
        <w:rPr>
          <w:b/>
          <w:bCs/>
        </w:rPr>
      </w:pPr>
      <w:r w:rsidRPr="00FF0386">
        <w:rPr>
          <w:b/>
          <w:bCs/>
        </w:rPr>
        <w:t>@Mandatory/@Optional</w:t>
      </w:r>
      <w:r w:rsidRPr="00FF0386">
        <w:rPr>
          <w:b/>
          <w:bCs/>
        </w:rPr>
        <w:t xml:space="preserve">: </w:t>
      </w:r>
      <w:r w:rsidR="009C1E32">
        <w:t>Se usan para r</w:t>
      </w:r>
      <w:r w:rsidRPr="00FF0386">
        <w:t>estricci</w:t>
      </w:r>
      <w:r w:rsidR="009C1E32">
        <w:t>ones</w:t>
      </w:r>
      <w:r w:rsidRPr="00FF0386">
        <w:t xml:space="preserve"> de obligatoriedad</w:t>
      </w:r>
      <w:r w:rsidR="009C1E32">
        <w:t xml:space="preserve"> </w:t>
      </w:r>
      <w:r w:rsidRPr="00FF0386">
        <w:t>/</w:t>
      </w:r>
      <w:r w:rsidR="009C1E32">
        <w:t xml:space="preserve"> </w:t>
      </w:r>
      <w:r w:rsidRPr="00FF0386">
        <w:t>opcionalidad de valor para el atributo.</w:t>
      </w:r>
    </w:p>
    <w:p w14:paraId="1309B6DB" w14:textId="4B9BDCD2" w:rsidR="00FF0386" w:rsidRPr="00FF0386" w:rsidRDefault="00FF0386" w:rsidP="009C1E32">
      <w:pPr>
        <w:pStyle w:val="Prrafodelista"/>
        <w:numPr>
          <w:ilvl w:val="1"/>
          <w:numId w:val="8"/>
        </w:numPr>
        <w:jc w:val="both"/>
      </w:pPr>
      <w:r w:rsidRPr="00FF0386">
        <w:rPr>
          <w:b/>
          <w:bCs/>
        </w:rPr>
        <w:t>@ValidString/@ValidNumber/@ValidMoment/@ValidMoney/</w:t>
      </w:r>
      <w:r>
        <w:rPr>
          <w:b/>
          <w:bCs/>
        </w:rPr>
        <w:t xml:space="preserve"> </w:t>
      </w:r>
      <w:r w:rsidRPr="00FF0386">
        <w:rPr>
          <w:b/>
          <w:bCs/>
        </w:rPr>
        <w:t>@ValidScor</w:t>
      </w:r>
      <w:r w:rsidRPr="00FF0386">
        <w:rPr>
          <w:b/>
          <w:bCs/>
        </w:rPr>
        <w:t>e</w:t>
      </w:r>
      <w:r w:rsidRPr="00FF0386">
        <w:t xml:space="preserve"> </w:t>
      </w:r>
      <w:r w:rsidRPr="00FF0386">
        <w:rPr>
          <w:b/>
          <w:bCs/>
        </w:rPr>
        <w:t>o custom</w:t>
      </w:r>
      <w:r w:rsidRPr="00FF0386">
        <w:rPr>
          <w:b/>
          <w:bCs/>
        </w:rPr>
        <w:t xml:space="preserve">: </w:t>
      </w:r>
      <w:r w:rsidR="009C1E32">
        <w:t>Se usan para r</w:t>
      </w:r>
      <w:r w:rsidRPr="00FF0386">
        <w:t>estricci</w:t>
      </w:r>
      <w:r w:rsidR="009C1E32">
        <w:t>ones</w:t>
      </w:r>
      <w:r w:rsidRPr="00FF0386">
        <w:t xml:space="preserve"> de validación.</w:t>
      </w:r>
    </w:p>
    <w:p w14:paraId="055CC3BD" w14:textId="77777777" w:rsidR="009C1E32" w:rsidRPr="009C1E32" w:rsidRDefault="00FF0386" w:rsidP="009C1E32">
      <w:pPr>
        <w:pStyle w:val="Prrafodelista"/>
        <w:numPr>
          <w:ilvl w:val="1"/>
          <w:numId w:val="8"/>
        </w:numPr>
        <w:jc w:val="both"/>
        <w:rPr>
          <w:b/>
          <w:bCs/>
        </w:rPr>
      </w:pPr>
      <w:r w:rsidRPr="00FF0386">
        <w:rPr>
          <w:b/>
          <w:bCs/>
        </w:rPr>
        <w:t>@Automapped/@Column/@Temporal/@ManyToOne/@OneToOne</w:t>
      </w:r>
      <w:r>
        <w:rPr>
          <w:b/>
          <w:bCs/>
        </w:rPr>
        <w:t xml:space="preserve">: </w:t>
      </w:r>
      <w:r w:rsidRPr="00FF0386">
        <w:t>Se usan para</w:t>
      </w:r>
      <w:r w:rsidRPr="00FF0386">
        <w:rPr>
          <w:b/>
          <w:bCs/>
        </w:rPr>
        <w:t xml:space="preserve"> </w:t>
      </w:r>
      <w:r w:rsidRPr="00FF0386">
        <w:t>m</w:t>
      </w:r>
      <w:r w:rsidRPr="00FF0386">
        <w:t>ape</w:t>
      </w:r>
      <w:r w:rsidRPr="00FF0386">
        <w:t>ar</w:t>
      </w:r>
      <w:r w:rsidRPr="00FF0386">
        <w:t xml:space="preserve"> sobre la </w:t>
      </w:r>
      <w:r w:rsidR="009C1E32">
        <w:t>base de datos.</w:t>
      </w:r>
    </w:p>
    <w:p w14:paraId="1BD9F33C" w14:textId="56212641" w:rsidR="009C1E32" w:rsidRPr="009C1E32" w:rsidRDefault="009C1E32" w:rsidP="009C1E32">
      <w:pPr>
        <w:ind w:left="708"/>
        <w:jc w:val="both"/>
        <w:rPr>
          <w:b/>
          <w:bCs/>
        </w:rPr>
      </w:pPr>
      <w:r w:rsidRPr="009C1E32">
        <w:rPr>
          <w:rFonts w:eastAsia="Times New Roman" w:cs="Calibri"/>
          <w:color w:val="000000"/>
          <w:kern w:val="0"/>
          <w:lang w:eastAsia="es-ES"/>
          <w14:ligatures w14:val="none"/>
        </w:rPr>
        <w:t>La capa L3 es la de mapeo sobre la BD.  No es ninguna capa de validación.  Sólo es una</w:t>
      </w:r>
      <w:r w:rsidRPr="009C1E32">
        <w:rPr>
          <w:rFonts w:eastAsia="Times New Roman" w:cs="Calibri"/>
          <w:color w:val="000000"/>
          <w:kern w:val="0"/>
          <w:lang w:eastAsia="es-ES"/>
          <w14:ligatures w14:val="none"/>
        </w:rPr>
        <w:t xml:space="preserve"> </w:t>
      </w:r>
      <w:r w:rsidRPr="009C1E32">
        <w:rPr>
          <w:rFonts w:eastAsia="Times New Roman" w:cs="Calibri"/>
          <w:color w:val="000000"/>
          <w:kern w:val="0"/>
          <w:lang w:eastAsia="es-ES"/>
          <w14:ligatures w14:val="none"/>
        </w:rPr>
        <w:t>capa que le dice al framework lo siguiente:</w:t>
      </w:r>
    </w:p>
    <w:p w14:paraId="135504B7" w14:textId="77777777" w:rsidR="009C1E32" w:rsidRPr="009C1E32" w:rsidRDefault="009C1E32" w:rsidP="009C1E32">
      <w:pPr>
        <w:numPr>
          <w:ilvl w:val="1"/>
          <w:numId w:val="8"/>
        </w:numPr>
        <w:shd w:val="clear" w:color="auto" w:fill="FFFFFF"/>
        <w:spacing w:after="0" w:line="235" w:lineRule="atLeast"/>
        <w:rPr>
          <w:rFonts w:eastAsia="Times New Roman" w:cs="Calibri"/>
          <w:color w:val="000000"/>
          <w:kern w:val="0"/>
          <w:lang w:eastAsia="es-ES"/>
          <w14:ligatures w14:val="none"/>
        </w:rPr>
      </w:pPr>
      <w:r w:rsidRPr="009C1E32">
        <w:rPr>
          <w:rFonts w:eastAsia="Times New Roman" w:cs="Calibri"/>
          <w:b/>
          <w:bCs/>
          <w:color w:val="000000"/>
          <w:kern w:val="0"/>
          <w:lang w:eastAsia="es-ES"/>
          <w14:ligatures w14:val="none"/>
        </w:rPr>
        <w:t>@Automapped:</w:t>
      </w:r>
      <w:r w:rsidRPr="009C1E32">
        <w:rPr>
          <w:rFonts w:eastAsia="Times New Roman" w:cs="Calibri"/>
          <w:color w:val="000000"/>
          <w:kern w:val="0"/>
          <w:lang w:eastAsia="es-ES"/>
          <w14:ligatures w14:val="none"/>
        </w:rPr>
        <w:t xml:space="preserve"> framework, mapea este atributo como tu sabes; el mapeo por defecto me vale (hemos estudiado esos mapeos por defecto en L02/S03).</w:t>
      </w:r>
    </w:p>
    <w:p w14:paraId="3FA291A2" w14:textId="77777777" w:rsidR="009C1E32" w:rsidRPr="009C1E32" w:rsidRDefault="009C1E32" w:rsidP="009C1E32">
      <w:pPr>
        <w:numPr>
          <w:ilvl w:val="1"/>
          <w:numId w:val="8"/>
        </w:numPr>
        <w:shd w:val="clear" w:color="auto" w:fill="FFFFFF"/>
        <w:spacing w:after="0" w:line="235" w:lineRule="atLeast"/>
        <w:rPr>
          <w:rFonts w:eastAsia="Times New Roman" w:cs="Calibri"/>
          <w:color w:val="000000"/>
          <w:kern w:val="0"/>
          <w:lang w:eastAsia="es-ES"/>
          <w14:ligatures w14:val="none"/>
        </w:rPr>
      </w:pPr>
      <w:r w:rsidRPr="009C1E32">
        <w:rPr>
          <w:rFonts w:eastAsia="Times New Roman" w:cs="Calibri"/>
          <w:b/>
          <w:bCs/>
          <w:color w:val="000000"/>
          <w:kern w:val="0"/>
          <w:lang w:eastAsia="es-ES"/>
          <w14:ligatures w14:val="none"/>
        </w:rPr>
        <w:t>@Column(unique = true):</w:t>
      </w:r>
      <w:r w:rsidRPr="009C1E32">
        <w:rPr>
          <w:rFonts w:eastAsia="Times New Roman" w:cs="Calibri"/>
          <w:color w:val="000000"/>
          <w:kern w:val="0"/>
          <w:lang w:eastAsia="es-ES"/>
          <w14:ligatures w14:val="none"/>
        </w:rPr>
        <w:t xml:space="preserve"> framework, crea en la BD un índice para este atributo y dile a MariaDB que *falle* si llegan valores duplicados.</w:t>
      </w:r>
    </w:p>
    <w:p w14:paraId="0D4A7C07" w14:textId="7BD46EE2" w:rsidR="009C1E32" w:rsidRDefault="009C1E32" w:rsidP="009C1E32">
      <w:pPr>
        <w:numPr>
          <w:ilvl w:val="1"/>
          <w:numId w:val="8"/>
        </w:numPr>
        <w:shd w:val="clear" w:color="auto" w:fill="FFFFFF"/>
        <w:spacing w:line="235" w:lineRule="atLeast"/>
        <w:rPr>
          <w:rFonts w:eastAsia="Times New Roman" w:cs="Calibri"/>
          <w:color w:val="000000"/>
          <w:kern w:val="0"/>
          <w:lang w:eastAsia="es-ES"/>
          <w14:ligatures w14:val="none"/>
        </w:rPr>
      </w:pPr>
      <w:r w:rsidRPr="009C1E32">
        <w:rPr>
          <w:rFonts w:eastAsia="Times New Roman" w:cs="Calibri"/>
          <w:b/>
          <w:bCs/>
          <w:color w:val="000000"/>
          <w:kern w:val="0"/>
          <w:lang w:eastAsia="es-ES"/>
          <w14:ligatures w14:val="none"/>
        </w:rPr>
        <w:t>@Temporal(TIMESTAMP):</w:t>
      </w:r>
      <w:r w:rsidRPr="009C1E32">
        <w:rPr>
          <w:rFonts w:eastAsia="Times New Roman" w:cs="Calibri"/>
          <w:color w:val="000000"/>
          <w:kern w:val="0"/>
          <w:lang w:eastAsia="es-ES"/>
          <w14:ligatures w14:val="none"/>
        </w:rPr>
        <w:t xml:space="preserve"> framework, dile a MariaDN que este atributo almancena una fecha y una hora (un momento) y que debe usar el tipo “datetime”.</w:t>
      </w:r>
    </w:p>
    <w:p w14:paraId="57998CC7" w14:textId="77777777" w:rsidR="00E125DF" w:rsidRDefault="00E125DF" w:rsidP="00E125DF">
      <w:pPr>
        <w:shd w:val="clear" w:color="auto" w:fill="FFFFFF"/>
        <w:spacing w:line="235" w:lineRule="atLeast"/>
        <w:ind w:left="708"/>
        <w:rPr>
          <w:rFonts w:eastAsia="Times New Roman" w:cs="Calibri"/>
          <w:color w:val="000000"/>
          <w:kern w:val="0"/>
          <w:lang w:eastAsia="es-ES"/>
          <w14:ligatures w14:val="none"/>
        </w:rPr>
      </w:pPr>
      <w:r w:rsidRPr="00E125DF">
        <w:rPr>
          <w:rFonts w:eastAsia="Times New Roman" w:cs="Calibri"/>
          <w:color w:val="000000"/>
          <w:kern w:val="0"/>
          <w:lang w:eastAsia="es-ES"/>
          <w14:ligatures w14:val="none"/>
        </w:rPr>
        <w:t xml:space="preserve">Puede Ud. definir un validador a nivel de atributo, pero nosotros le hemos recomendado que lo haga a nivel de clase de entidad, dado que generalmente son varias las restricciones custom que tenemos que implementar y así lo podemos hacer todo en un único validador.  </w:t>
      </w:r>
    </w:p>
    <w:p w14:paraId="76F68EF0" w14:textId="38BA8AAE" w:rsidR="00E125DF" w:rsidRPr="009C1E32" w:rsidRDefault="00E125DF" w:rsidP="00E125DF">
      <w:pPr>
        <w:shd w:val="clear" w:color="auto" w:fill="FFFFFF"/>
        <w:spacing w:line="235" w:lineRule="atLeast"/>
        <w:ind w:left="708"/>
        <w:rPr>
          <w:rFonts w:eastAsia="Times New Roman" w:cs="Calibri"/>
          <w:color w:val="000000"/>
          <w:kern w:val="0"/>
          <w:lang w:eastAsia="es-ES"/>
          <w14:ligatures w14:val="none"/>
        </w:rPr>
      </w:pPr>
      <w:r w:rsidRPr="00E125DF">
        <w:rPr>
          <w:rFonts w:eastAsia="Times New Roman" w:cs="Calibri"/>
          <w:color w:val="000000"/>
          <w:kern w:val="0"/>
          <w:lang w:eastAsia="es-ES"/>
          <w14:ligatures w14:val="none"/>
        </w:rPr>
        <w:t xml:space="preserve">Si se pregunta Ud. para qué definimos ese índice único si realmente lo tenemos que comprobar en la aplicación es por un motivo de eficiencia: para determinar que no hay otro objeto en la BD con el mismo valor tiene Ud. que lanzar una consulta para buscar un objeto con ese valor y dicha consulta requiere de ese índice único para ser eficiente.  </w:t>
      </w:r>
    </w:p>
    <w:p w14:paraId="1A42E7BD" w14:textId="2A351CAC" w:rsidR="00252B72" w:rsidRDefault="00252B72" w:rsidP="005470E9">
      <w:pPr>
        <w:jc w:val="both"/>
        <w:rPr>
          <w:b/>
          <w:bCs/>
          <w:sz w:val="24"/>
          <w:szCs w:val="24"/>
        </w:rPr>
      </w:pPr>
      <w:r w:rsidRPr="00252B72">
        <w:rPr>
          <w:sz w:val="24"/>
          <w:szCs w:val="24"/>
        </w:rPr>
        <w:t>-</w:t>
      </w:r>
      <w:r w:rsidRPr="00252B72">
        <w:rPr>
          <w:b/>
          <w:bCs/>
          <w:sz w:val="24"/>
          <w:szCs w:val="24"/>
        </w:rPr>
        <w:t>S05-</w:t>
      </w:r>
      <w:r w:rsidR="00C65258" w:rsidRPr="00252B72">
        <w:rPr>
          <w:b/>
          <w:bCs/>
          <w:sz w:val="24"/>
          <w:szCs w:val="24"/>
        </w:rPr>
        <w:t>D02-</w:t>
      </w:r>
      <w:r w:rsidRPr="00252B72">
        <w:rPr>
          <w:b/>
          <w:bCs/>
          <w:sz w:val="24"/>
          <w:szCs w:val="24"/>
        </w:rPr>
        <w:t>03:</w:t>
      </w:r>
    </w:p>
    <w:p w14:paraId="4A88E8E1" w14:textId="269CA9A1" w:rsidR="00252B72" w:rsidRPr="006D7EA0" w:rsidRDefault="00252B72" w:rsidP="009C1E32">
      <w:pPr>
        <w:pStyle w:val="Prrafodelista"/>
        <w:numPr>
          <w:ilvl w:val="0"/>
          <w:numId w:val="1"/>
        </w:numPr>
        <w:jc w:val="both"/>
        <w:rPr>
          <w:b/>
          <w:bCs/>
          <w:sz w:val="24"/>
          <w:szCs w:val="24"/>
        </w:rPr>
      </w:pPr>
      <w:r>
        <w:rPr>
          <w:b/>
          <w:bCs/>
          <w:sz w:val="24"/>
          <w:szCs w:val="24"/>
        </w:rPr>
        <w:t>Technician-YearsOfExperience</w:t>
      </w:r>
      <w:r w:rsidR="006D7EA0">
        <w:rPr>
          <w:b/>
          <w:bCs/>
          <w:sz w:val="24"/>
          <w:szCs w:val="24"/>
        </w:rPr>
        <w:t xml:space="preserve">: </w:t>
      </w:r>
      <w:r w:rsidR="006D7EA0" w:rsidRPr="006D7EA0">
        <w:t xml:space="preserve">El cliente nos indica que tan sólo le interesa saber el número de años en conjunto; no ve diferencia entre 5.1 y 5.9; este valor tan sólo le da una idea aproximada de la cantidad de experiencia acumulada que tiene una persona.  Por lo tanto se puede entender como un </w:t>
      </w:r>
      <w:r w:rsidR="006D7EA0" w:rsidRPr="006D7EA0">
        <w:rPr>
          <w:b/>
          <w:bCs/>
        </w:rPr>
        <w:t>entero.  </w:t>
      </w:r>
    </w:p>
    <w:p w14:paraId="160CEB0D" w14:textId="6CCB8D7D" w:rsidR="00252B72" w:rsidRDefault="00DB2267" w:rsidP="005470E9">
      <w:pPr>
        <w:pStyle w:val="Prrafodelista"/>
        <w:numPr>
          <w:ilvl w:val="0"/>
          <w:numId w:val="1"/>
        </w:numPr>
      </w:pPr>
      <w:r w:rsidRPr="00DB2267">
        <w:t>+---------------------------------------</w:t>
      </w:r>
      <w:r>
        <w:t>-</w:t>
      </w:r>
      <w:r w:rsidRPr="00DB2267">
        <w:t>+------------</w:t>
      </w:r>
      <w:r>
        <w:t>--</w:t>
      </w:r>
      <w:r w:rsidRPr="00DB2267">
        <w:t>+----------</w:t>
      </w:r>
      <w:r>
        <w:t>---</w:t>
      </w:r>
      <w:r w:rsidRPr="00DB2267">
        <w:t>+</w:t>
      </w:r>
      <w:r w:rsidRPr="00DB2267">
        <w:br/>
        <w:t>|           Attribute                  </w:t>
      </w:r>
      <w:r>
        <w:tab/>
        <w:t xml:space="preserve">    </w:t>
      </w:r>
      <w:r w:rsidRPr="00DB2267">
        <w:t xml:space="preserve"> </w:t>
      </w:r>
      <w:r>
        <w:t xml:space="preserve"> </w:t>
      </w:r>
      <w:r w:rsidRPr="00DB2267">
        <w:t xml:space="preserve">| </w:t>
      </w:r>
      <w:r>
        <w:t xml:space="preserve"> </w:t>
      </w:r>
      <w:r w:rsidRPr="00DB2267">
        <w:t>Minimum  </w:t>
      </w:r>
      <w:r>
        <w:t xml:space="preserve"> </w:t>
      </w:r>
      <w:r w:rsidRPr="00DB2267">
        <w:t xml:space="preserve">| </w:t>
      </w:r>
      <w:r>
        <w:t xml:space="preserve"> </w:t>
      </w:r>
      <w:r w:rsidRPr="00DB2267">
        <w:t>Maximum |</w:t>
      </w:r>
      <w:r w:rsidRPr="00DB2267">
        <w:br/>
        <w:t>+---------------------------------------</w:t>
      </w:r>
      <w:r>
        <w:t>-</w:t>
      </w:r>
      <w:r w:rsidRPr="00DB2267">
        <w:t>+------------</w:t>
      </w:r>
      <w:r>
        <w:t>--</w:t>
      </w:r>
      <w:r w:rsidRPr="00DB2267">
        <w:t>+----------</w:t>
      </w:r>
      <w:r>
        <w:t>---</w:t>
      </w:r>
      <w:r w:rsidRPr="00DB2267">
        <w:t>+</w:t>
      </w:r>
      <w:r w:rsidRPr="00DB2267">
        <w:br/>
        <w:t>| Technician::Specialization            |   1 (1)    </w:t>
      </w:r>
      <w:r>
        <w:t xml:space="preserve">         </w:t>
      </w:r>
      <w:r w:rsidRPr="00DB2267">
        <w:t>|  </w:t>
      </w:r>
      <w:r>
        <w:t xml:space="preserve">     </w:t>
      </w:r>
      <w:r w:rsidRPr="00DB2267">
        <w:t>50      </w:t>
      </w:r>
      <w:r>
        <w:t xml:space="preserve">     </w:t>
      </w:r>
      <w:r w:rsidRPr="00DB2267">
        <w:t>|</w:t>
      </w:r>
      <w:r w:rsidRPr="00DB2267">
        <w:br/>
        <w:t xml:space="preserve">| Technician::Years of experience |   0       </w:t>
      </w:r>
      <w:r>
        <w:t xml:space="preserve">  </w:t>
      </w:r>
      <w:r w:rsidRPr="00DB2267">
        <w:t> </w:t>
      </w:r>
      <w:r>
        <w:t xml:space="preserve">         </w:t>
      </w:r>
      <w:r w:rsidRPr="00DB2267">
        <w:t>|  </w:t>
      </w:r>
      <w:r>
        <w:t xml:space="preserve">  </w:t>
      </w:r>
      <w:r w:rsidRPr="00DB2267">
        <w:t xml:space="preserve">120 (2) </w:t>
      </w:r>
      <w:r>
        <w:t xml:space="preserve">    </w:t>
      </w:r>
      <w:r w:rsidRPr="00DB2267">
        <w:t>|</w:t>
      </w:r>
      <w:r>
        <w:t xml:space="preserve"> </w:t>
      </w:r>
      <w:r w:rsidRPr="00DB2267">
        <w:br/>
        <w:t>| Technician::Certifications            </w:t>
      </w:r>
      <w:r>
        <w:t xml:space="preserve"> </w:t>
      </w:r>
      <w:r w:rsidRPr="00DB2267">
        <w:t>|   1 (1)    </w:t>
      </w:r>
      <w:r>
        <w:t xml:space="preserve">         </w:t>
      </w:r>
      <w:r w:rsidRPr="00DB2267">
        <w:t>|  </w:t>
      </w:r>
      <w:r>
        <w:t xml:space="preserve">      </w:t>
      </w:r>
      <w:r w:rsidRPr="00DB2267">
        <w:t>255</w:t>
      </w:r>
      <w:r>
        <w:t xml:space="preserve">   </w:t>
      </w:r>
      <w:r w:rsidRPr="00DB2267">
        <w:t xml:space="preserve">    |</w:t>
      </w:r>
      <w:r w:rsidRPr="00DB2267">
        <w:br/>
        <w:t>| Technician::License number        |   8 (3)    </w:t>
      </w:r>
      <w:r>
        <w:t xml:space="preserve">         </w:t>
      </w:r>
      <w:r w:rsidRPr="00DB2267">
        <w:t>|  </w:t>
      </w:r>
      <w:r>
        <w:t xml:space="preserve">        </w:t>
      </w:r>
      <w:r w:rsidRPr="00DB2267">
        <w:t xml:space="preserve">9       </w:t>
      </w:r>
      <w:r>
        <w:t xml:space="preserve">   </w:t>
      </w:r>
      <w:r w:rsidRPr="00DB2267">
        <w:t>| </w:t>
      </w:r>
      <w:r w:rsidRPr="00DB2267">
        <w:br/>
        <w:t>| Technician::Phone number           |   6 (3)    </w:t>
      </w:r>
      <w:r>
        <w:t xml:space="preserve">         </w:t>
      </w:r>
      <w:r w:rsidRPr="00DB2267">
        <w:t>|  </w:t>
      </w:r>
      <w:r>
        <w:t xml:space="preserve">      </w:t>
      </w:r>
      <w:r w:rsidRPr="00DB2267">
        <w:t xml:space="preserve">15     </w:t>
      </w:r>
      <w:r>
        <w:t xml:space="preserve">   </w:t>
      </w:r>
      <w:r w:rsidRPr="00DB2267">
        <w:t> |</w:t>
      </w:r>
      <w:r w:rsidRPr="00DB2267">
        <w:br/>
        <w:t>| M</w:t>
      </w:r>
      <w:r>
        <w:t>R</w:t>
      </w:r>
      <w:r w:rsidRPr="00DB2267">
        <w:t xml:space="preserve">::Next inspection... </w:t>
      </w:r>
      <w:r>
        <w:t xml:space="preserve">                   </w:t>
      </w:r>
      <w:r w:rsidRPr="00DB2267">
        <w:t xml:space="preserve">|   *       </w:t>
      </w:r>
      <w:r>
        <w:t xml:space="preserve">            </w:t>
      </w:r>
      <w:r w:rsidRPr="00DB2267">
        <w:t> |  </w:t>
      </w:r>
      <w:r>
        <w:t xml:space="preserve">        </w:t>
      </w:r>
      <w:r w:rsidRPr="00DB2267">
        <w:t xml:space="preserve">*     </w:t>
      </w:r>
      <w:r>
        <w:t xml:space="preserve">    </w:t>
      </w:r>
      <w:r w:rsidRPr="00DB2267">
        <w:t>  |</w:t>
      </w:r>
      <w:r w:rsidRPr="00DB2267">
        <w:br/>
      </w:r>
      <w:r w:rsidRPr="00DB2267">
        <w:lastRenderedPageBreak/>
        <w:t>| MaintenanceRecord::Notes         |   0 (1)    </w:t>
      </w:r>
      <w:r>
        <w:t xml:space="preserve">         </w:t>
      </w:r>
      <w:r w:rsidRPr="00DB2267">
        <w:t>|  </w:t>
      </w:r>
      <w:r>
        <w:t xml:space="preserve">      </w:t>
      </w:r>
      <w:r w:rsidRPr="00DB2267">
        <w:t>255    </w:t>
      </w:r>
      <w:r>
        <w:t xml:space="preserve">  </w:t>
      </w:r>
      <w:r w:rsidRPr="00DB2267">
        <w:t xml:space="preserve"> |</w:t>
      </w:r>
      <w:r w:rsidRPr="00DB2267">
        <w:br/>
        <w:t>| M</w:t>
      </w:r>
      <w:r>
        <w:t>R</w:t>
      </w:r>
      <w:r w:rsidRPr="00DB2267">
        <w:t>::Maintenance moment</w:t>
      </w:r>
      <w:r>
        <w:t xml:space="preserve">          </w:t>
      </w:r>
      <w:r w:rsidRPr="00DB2267">
        <w:t xml:space="preserve"> |   *        </w:t>
      </w:r>
      <w:r>
        <w:t xml:space="preserve">            </w:t>
      </w:r>
      <w:r w:rsidRPr="00DB2267">
        <w:t>|  </w:t>
      </w:r>
      <w:r>
        <w:t xml:space="preserve">        </w:t>
      </w:r>
      <w:r w:rsidRPr="00DB2267">
        <w:t>*      </w:t>
      </w:r>
      <w:r>
        <w:t xml:space="preserve">   </w:t>
      </w:r>
      <w:r w:rsidRPr="00DB2267">
        <w:t xml:space="preserve"> </w:t>
      </w:r>
      <w:r>
        <w:t xml:space="preserve"> </w:t>
      </w:r>
      <w:r w:rsidRPr="00DB2267">
        <w:t>|</w:t>
      </w:r>
      <w:r w:rsidRPr="00DB2267">
        <w:br/>
        <w:t>| MaintenanceRecord::Status        |   - (4)    </w:t>
      </w:r>
      <w:r>
        <w:t xml:space="preserve">          </w:t>
      </w:r>
      <w:r w:rsidRPr="00DB2267">
        <w:t>|  </w:t>
      </w:r>
      <w:r>
        <w:t xml:space="preserve">      </w:t>
      </w:r>
      <w:r w:rsidRPr="00DB2267">
        <w:t xml:space="preserve">- (4)   </w:t>
      </w:r>
      <w:r>
        <w:t xml:space="preserve">    </w:t>
      </w:r>
      <w:r w:rsidRPr="00DB2267">
        <w:t>|</w:t>
      </w:r>
      <w:r w:rsidRPr="00DB2267">
        <w:br/>
        <w:t>| M</w:t>
      </w:r>
      <w:r>
        <w:t>R</w:t>
      </w:r>
      <w:r w:rsidRPr="00DB2267">
        <w:t xml:space="preserve">::Estimated cost     </w:t>
      </w:r>
      <w:r>
        <w:t xml:space="preserve">                     </w:t>
      </w:r>
      <w:r w:rsidRPr="00DB2267">
        <w:t>|   *      </w:t>
      </w:r>
      <w:r>
        <w:t xml:space="preserve">           </w:t>
      </w:r>
      <w:r w:rsidRPr="00DB2267">
        <w:t xml:space="preserve">  | </w:t>
      </w:r>
      <w:r>
        <w:t xml:space="preserve">         </w:t>
      </w:r>
      <w:r w:rsidRPr="00DB2267">
        <w:t> *      </w:t>
      </w:r>
      <w:r>
        <w:t xml:space="preserve">   </w:t>
      </w:r>
      <w:r w:rsidRPr="00DB2267">
        <w:t xml:space="preserve"> </w:t>
      </w:r>
      <w:r>
        <w:t xml:space="preserve"> </w:t>
      </w:r>
      <w:r w:rsidRPr="00DB2267">
        <w:t>|</w:t>
      </w:r>
      <w:r w:rsidRPr="00DB2267">
        <w:br/>
        <w:t xml:space="preserve">| Task::Description                     </w:t>
      </w:r>
      <w:r>
        <w:t xml:space="preserve">          </w:t>
      </w:r>
      <w:r w:rsidRPr="00DB2267">
        <w:t>|   1 (1)    </w:t>
      </w:r>
      <w:r>
        <w:t xml:space="preserve">        </w:t>
      </w:r>
      <w:r w:rsidRPr="00DB2267">
        <w:t xml:space="preserve">| </w:t>
      </w:r>
      <w:r>
        <w:t xml:space="preserve">       </w:t>
      </w:r>
      <w:r w:rsidRPr="00DB2267">
        <w:t> 255    </w:t>
      </w:r>
      <w:r>
        <w:t xml:space="preserve">  </w:t>
      </w:r>
      <w:r w:rsidRPr="00DB2267">
        <w:t xml:space="preserve"> |</w:t>
      </w:r>
      <w:r w:rsidRPr="00DB2267">
        <w:br/>
        <w:t xml:space="preserve">| Task::type                           </w:t>
      </w:r>
      <w:r>
        <w:t xml:space="preserve">                  </w:t>
      </w:r>
      <w:r w:rsidRPr="00DB2267">
        <w:t> |   - (4)    </w:t>
      </w:r>
      <w:r>
        <w:t xml:space="preserve">          </w:t>
      </w:r>
      <w:r w:rsidRPr="00DB2267">
        <w:t>|  </w:t>
      </w:r>
      <w:r>
        <w:t xml:space="preserve">     </w:t>
      </w:r>
      <w:r w:rsidRPr="00DB2267">
        <w:t>- (4)  </w:t>
      </w:r>
      <w:r>
        <w:t xml:space="preserve">     </w:t>
      </w:r>
      <w:r w:rsidRPr="00DB2267">
        <w:t xml:space="preserve"> |</w:t>
      </w:r>
      <w:r w:rsidRPr="00DB2267">
        <w:br/>
        <w:t>| Task::Priority                      </w:t>
      </w:r>
      <w:r>
        <w:t xml:space="preserve">                </w:t>
      </w:r>
      <w:r w:rsidRPr="00DB2267">
        <w:t xml:space="preserve">  |   0       </w:t>
      </w:r>
      <w:r>
        <w:t xml:space="preserve">           </w:t>
      </w:r>
      <w:r w:rsidRPr="00DB2267">
        <w:t> |  </w:t>
      </w:r>
      <w:r>
        <w:t xml:space="preserve">        </w:t>
      </w:r>
      <w:r w:rsidRPr="00DB2267">
        <w:t>10    </w:t>
      </w:r>
      <w:r>
        <w:t xml:space="preserve">   </w:t>
      </w:r>
      <w:r w:rsidRPr="00DB2267">
        <w:t xml:space="preserve">  |</w:t>
      </w:r>
      <w:r w:rsidRPr="00DB2267">
        <w:br/>
        <w:t>| Task::Estimated duratio</w:t>
      </w:r>
      <w:r>
        <w:t xml:space="preserve">n          </w:t>
      </w:r>
      <w:r w:rsidRPr="00DB2267">
        <w:t>     |   0        </w:t>
      </w:r>
      <w:r>
        <w:t xml:space="preserve">           </w:t>
      </w:r>
      <w:r w:rsidRPr="00DB2267">
        <w:t>|  </w:t>
      </w:r>
      <w:r>
        <w:t xml:space="preserve">      </w:t>
      </w:r>
      <w:r w:rsidRPr="00DB2267">
        <w:t xml:space="preserve">1000   </w:t>
      </w:r>
      <w:r>
        <w:t xml:space="preserve"> </w:t>
      </w:r>
      <w:r w:rsidRPr="00DB2267">
        <w:t> |</w:t>
      </w:r>
      <w:r w:rsidRPr="00DB2267">
        <w:br/>
        <w:t>+---------------------------------------+------------</w:t>
      </w:r>
      <w:r>
        <w:t>---</w:t>
      </w:r>
      <w:r w:rsidRPr="00DB2267">
        <w:t>+----------</w:t>
      </w:r>
      <w:r>
        <w:t>----</w:t>
      </w:r>
      <w:r w:rsidRPr="00DB2267">
        <w:t>+</w:t>
      </w:r>
    </w:p>
    <w:p w14:paraId="7D963416" w14:textId="4D5D9280" w:rsidR="00645CBE" w:rsidRDefault="00645CBE" w:rsidP="005470E9">
      <w:pPr>
        <w:pStyle w:val="Prrafodelista"/>
        <w:numPr>
          <w:ilvl w:val="0"/>
          <w:numId w:val="1"/>
        </w:numPr>
        <w:jc w:val="both"/>
      </w:pPr>
      <w:r w:rsidRPr="00645CBE">
        <w:rPr>
          <w:b/>
          <w:bCs/>
        </w:rPr>
        <w:t>(1)</w:t>
      </w:r>
      <w:r>
        <w:t xml:space="preserve"> Si los requisitos indican que una cadena tiene una longitud máxima de N y es obligatoria, entonces el tamaño mínimo es 1. Si es opcional, entonces el tamaño mínimo es 0.</w:t>
      </w:r>
    </w:p>
    <w:p w14:paraId="2624E54A" w14:textId="5BAD1569" w:rsidR="00645CBE" w:rsidRDefault="00645CBE" w:rsidP="005470E9">
      <w:pPr>
        <w:pStyle w:val="Prrafodelista"/>
        <w:numPr>
          <w:ilvl w:val="0"/>
          <w:numId w:val="1"/>
        </w:numPr>
        <w:jc w:val="both"/>
      </w:pPr>
      <w:r w:rsidRPr="00645CBE">
        <w:rPr>
          <w:b/>
          <w:bCs/>
        </w:rPr>
        <w:t>(2)</w:t>
      </w:r>
      <w:r>
        <w:t xml:space="preserve"> Recordemos que sólo necesitamos definir rangos suficientemente amplios. Seguramente ningún técnico tendrá 120 años de experiencia, pero ni nosotros ni nuestro cliente podemos establecer un límite superior exacto; sólo sabemos que el mínimo es cero años (alguien que acaba de empezar).</w:t>
      </w:r>
    </w:p>
    <w:p w14:paraId="0A1C380C" w14:textId="030783C8" w:rsidR="00645CBE" w:rsidRDefault="00645CBE" w:rsidP="005470E9">
      <w:pPr>
        <w:pStyle w:val="Prrafodelista"/>
        <w:numPr>
          <w:ilvl w:val="0"/>
          <w:numId w:val="1"/>
        </w:numPr>
        <w:jc w:val="both"/>
      </w:pPr>
      <w:r w:rsidRPr="00645CBE">
        <w:rPr>
          <w:b/>
          <w:bCs/>
        </w:rPr>
        <w:t>(3)</w:t>
      </w:r>
      <w:r>
        <w:t xml:space="preserve"> Este atributo tiene un patrón regular obligatorio. En este caso, el patrón define la longitud mínima y máxima.</w:t>
      </w:r>
    </w:p>
    <w:p w14:paraId="09DE8CA9" w14:textId="779EE7DE" w:rsidR="00645CBE" w:rsidRDefault="00645CBE" w:rsidP="005470E9">
      <w:pPr>
        <w:pStyle w:val="Prrafodelista"/>
        <w:numPr>
          <w:ilvl w:val="0"/>
          <w:numId w:val="1"/>
        </w:numPr>
        <w:jc w:val="both"/>
      </w:pPr>
      <w:r w:rsidRPr="00645CBE">
        <w:rPr>
          <w:b/>
          <w:bCs/>
        </w:rPr>
        <w:t>(4)</w:t>
      </w:r>
      <w:r>
        <w:t xml:space="preserve"> Este es un atributo con valores enumerados, por lo que no aplica el concepto de mínimo o máximo; el atributo puede tomar cualquiera de los valores definidos en la enumeración correspondiente.</w:t>
      </w:r>
    </w:p>
    <w:p w14:paraId="0F5A35E8" w14:textId="77777777" w:rsidR="00C37FAD" w:rsidRPr="00C37FAD" w:rsidRDefault="00C37FAD" w:rsidP="005470E9">
      <w:pPr>
        <w:pStyle w:val="Prrafodelista"/>
        <w:numPr>
          <w:ilvl w:val="0"/>
          <w:numId w:val="1"/>
        </w:numPr>
        <w:jc w:val="both"/>
        <w:rPr>
          <w:sz w:val="20"/>
          <w:szCs w:val="20"/>
        </w:rPr>
      </w:pPr>
      <w:r>
        <w:rPr>
          <w:b/>
          <w:bCs/>
          <w:sz w:val="24"/>
          <w:szCs w:val="24"/>
        </w:rPr>
        <w:t xml:space="preserve">Technician-healthTestPassed: </w:t>
      </w:r>
      <w:r w:rsidRPr="00C37FAD">
        <w:t xml:space="preserve">En este caso en concreto, nuestro cliente habla de que los test de salud anuales están "passed" o "failed".  </w:t>
      </w:r>
    </w:p>
    <w:p w14:paraId="6730596F" w14:textId="77777777" w:rsidR="00C37FAD" w:rsidRPr="00C37FAD" w:rsidRDefault="00C37FAD" w:rsidP="005470E9">
      <w:pPr>
        <w:pStyle w:val="Prrafodelista"/>
        <w:numPr>
          <w:ilvl w:val="1"/>
          <w:numId w:val="1"/>
        </w:numPr>
        <w:jc w:val="both"/>
        <w:rPr>
          <w:sz w:val="20"/>
          <w:szCs w:val="20"/>
        </w:rPr>
      </w:pPr>
      <w:r w:rsidRPr="002F3012">
        <w:rPr>
          <w:b/>
          <w:bCs/>
        </w:rPr>
        <w:t>Boolean:</w:t>
      </w:r>
      <w:r w:rsidRPr="002F3012">
        <w:rPr>
          <w:sz w:val="20"/>
          <w:szCs w:val="20"/>
        </w:rPr>
        <w:t xml:space="preserve"> </w:t>
      </w:r>
      <w:r>
        <w:t>E</w:t>
      </w:r>
      <w:r w:rsidRPr="00C37FAD">
        <w:t>quipara</w:t>
      </w:r>
      <w:r>
        <w:t>mos</w:t>
      </w:r>
      <w:r w:rsidRPr="00C37FAD">
        <w:t xml:space="preserve"> al concepto de "true" a "passed" y el de "false" a "failed"; </w:t>
      </w:r>
    </w:p>
    <w:p w14:paraId="5823C557" w14:textId="77777777" w:rsidR="00C37FAD" w:rsidRPr="00C37FAD" w:rsidRDefault="00C37FAD" w:rsidP="005470E9">
      <w:pPr>
        <w:pStyle w:val="Prrafodelista"/>
        <w:numPr>
          <w:ilvl w:val="1"/>
          <w:numId w:val="1"/>
        </w:numPr>
        <w:jc w:val="both"/>
        <w:rPr>
          <w:sz w:val="20"/>
          <w:szCs w:val="20"/>
        </w:rPr>
      </w:pPr>
      <w:r w:rsidRPr="002F3012">
        <w:rPr>
          <w:b/>
          <w:bCs/>
        </w:rPr>
        <w:t>Enumerado:</w:t>
      </w:r>
      <w:r w:rsidRPr="002F3012">
        <w:rPr>
          <w:sz w:val="20"/>
          <w:szCs w:val="20"/>
        </w:rPr>
        <w:t xml:space="preserve"> </w:t>
      </w:r>
      <w:r>
        <w:t>P</w:t>
      </w:r>
      <w:r w:rsidRPr="00C37FAD">
        <w:t>odemos recoger exactamente ese vocabulario del cliente.</w:t>
      </w:r>
    </w:p>
    <w:p w14:paraId="148C2E10" w14:textId="409400ED" w:rsidR="00C37FAD" w:rsidRDefault="00C37FAD" w:rsidP="005470E9">
      <w:pPr>
        <w:ind w:left="708"/>
        <w:jc w:val="both"/>
      </w:pPr>
      <w:r w:rsidRPr="00C37FAD">
        <w:t>En este caso particular en que tenemos una asociación tan clara entre los valores</w:t>
      </w:r>
      <w:r>
        <w:t xml:space="preserve"> </w:t>
      </w:r>
      <w:r w:rsidRPr="00C37FAD">
        <w:t>booleanos y el concepto que maneja el cliente, personalmente, lo modelaría como un booleano; fíjese que si llama Ud. al atributo "heathTestPassed</w:t>
      </w:r>
      <w:r w:rsidRPr="00C37FAD">
        <w:rPr>
          <w:sz w:val="20"/>
          <w:szCs w:val="20"/>
        </w:rPr>
        <w:t xml:space="preserve">" </w:t>
      </w:r>
      <w:r w:rsidRPr="00C37FAD">
        <w:t>y lo modela como booleano tanto el valor true como false se interpretan perfectamente.  Pero si Ud. lo modela como un atributo "healthTestStatus" de un tipo enumerado con los valores PASSED y FAILED, también es un modelo perfecto.</w:t>
      </w:r>
    </w:p>
    <w:p w14:paraId="1885CDD4" w14:textId="06CC75D2" w:rsidR="006B79F1" w:rsidRDefault="006B79F1" w:rsidP="006B79F1">
      <w:pPr>
        <w:jc w:val="both"/>
        <w:rPr>
          <w:b/>
          <w:bCs/>
          <w:sz w:val="24"/>
          <w:szCs w:val="24"/>
        </w:rPr>
      </w:pPr>
      <w:r>
        <w:rPr>
          <w:b/>
          <w:bCs/>
          <w:sz w:val="24"/>
          <w:szCs w:val="24"/>
        </w:rPr>
        <w:t>-S05-D02-04</w:t>
      </w:r>
      <w:r w:rsidR="00005556">
        <w:rPr>
          <w:b/>
          <w:bCs/>
          <w:sz w:val="24"/>
          <w:szCs w:val="24"/>
        </w:rPr>
        <w:t>:</w:t>
      </w:r>
    </w:p>
    <w:p w14:paraId="1D94A076" w14:textId="432E459C" w:rsidR="00005556" w:rsidRPr="00FF546F" w:rsidRDefault="00005556" w:rsidP="00005556">
      <w:pPr>
        <w:pStyle w:val="Prrafodelista"/>
        <w:numPr>
          <w:ilvl w:val="0"/>
          <w:numId w:val="6"/>
        </w:numPr>
        <w:jc w:val="both"/>
        <w:rPr>
          <w:b/>
          <w:bCs/>
          <w:sz w:val="24"/>
          <w:szCs w:val="24"/>
        </w:rPr>
      </w:pPr>
      <w:r>
        <w:rPr>
          <w:b/>
          <w:bCs/>
          <w:sz w:val="24"/>
          <w:szCs w:val="24"/>
        </w:rPr>
        <w:t xml:space="preserve">MaintenanceRecord-moment: </w:t>
      </w:r>
      <w:r w:rsidR="005518BC">
        <w:t>E</w:t>
      </w:r>
      <w:r w:rsidR="005518BC" w:rsidRPr="005518BC">
        <w:t xml:space="preserve">s el momento en que el técnico correspondiente </w:t>
      </w:r>
      <w:r w:rsidR="005518BC">
        <w:t>r</w:t>
      </w:r>
      <w:r w:rsidR="005518BC" w:rsidRPr="005518BC">
        <w:t>egistra el momento de creación</w:t>
      </w:r>
      <w:r w:rsidR="005518BC">
        <w:t xml:space="preserve"> (CREATE)</w:t>
      </w:r>
      <w:r w:rsidR="005518BC" w:rsidRPr="005518BC">
        <w:t>, de actualización</w:t>
      </w:r>
      <w:r w:rsidR="005518BC">
        <w:t xml:space="preserve"> (UPDATE)</w:t>
      </w:r>
      <w:r w:rsidR="005518BC" w:rsidRPr="005518BC">
        <w:t xml:space="preserve"> o de publicación</w:t>
      </w:r>
      <w:r w:rsidR="005518BC">
        <w:t xml:space="preserve"> (PUBLISH)</w:t>
      </w:r>
      <w:r w:rsidR="005518BC" w:rsidRPr="005518BC">
        <w:t xml:space="preserve"> de un registro de mantenimiento; es decir, se actualiza cada vez que un técnico edita un registro de mantenimiento.  Por lo tanto debe estar en el pasado o en el presente, lo que puede Ud. validar con una restricción del tipo </w:t>
      </w:r>
      <w:r w:rsidR="005518BC" w:rsidRPr="005518BC">
        <w:rPr>
          <w:b/>
          <w:bCs/>
        </w:rPr>
        <w:t>@ValidMoment(past=true).</w:t>
      </w:r>
    </w:p>
    <w:p w14:paraId="7CDB4081" w14:textId="542BD6D8" w:rsidR="00FF546F" w:rsidRPr="00FF546F" w:rsidRDefault="00FF546F" w:rsidP="00FF546F">
      <w:pPr>
        <w:pStyle w:val="Prrafodelista"/>
        <w:numPr>
          <w:ilvl w:val="0"/>
          <w:numId w:val="6"/>
        </w:numPr>
        <w:jc w:val="both"/>
      </w:pPr>
      <w:r>
        <w:rPr>
          <w:b/>
          <w:bCs/>
          <w:sz w:val="24"/>
          <w:szCs w:val="24"/>
        </w:rPr>
        <w:t xml:space="preserve">Aclaración del cliente: </w:t>
      </w:r>
      <w:r>
        <w:t>Tanto</w:t>
      </w:r>
      <w:r w:rsidRPr="00FF546F">
        <w:t xml:space="preserve"> “maintenance” como “inspection” hacen referencia a operaciones que los técnicos realizan sobre los aviones para garantizar su correcto funcionamiento</w:t>
      </w:r>
      <w:r>
        <w:t xml:space="preserve">, ya sea </w:t>
      </w:r>
      <w:r w:rsidRPr="00FF546F">
        <w:t xml:space="preserve">comprobaciones para certificar que todo está bien </w:t>
      </w:r>
      <w:r>
        <w:t>(</w:t>
      </w:r>
      <w:r w:rsidRPr="00FF546F">
        <w:rPr>
          <w:b/>
          <w:bCs/>
        </w:rPr>
        <w:t>inspections</w:t>
      </w:r>
      <w:r>
        <w:t>)</w:t>
      </w:r>
      <w:r w:rsidRPr="00FF546F">
        <w:t>;</w:t>
      </w:r>
      <w:r>
        <w:t xml:space="preserve"> o</w:t>
      </w:r>
      <w:r w:rsidRPr="00FF546F">
        <w:t xml:space="preserve"> hacer reparaciones </w:t>
      </w:r>
      <w:r>
        <w:t>(</w:t>
      </w:r>
      <w:r w:rsidRPr="00FF546F">
        <w:rPr>
          <w:b/>
          <w:bCs/>
        </w:rPr>
        <w:t>maintenance</w:t>
      </w:r>
      <w:r>
        <w:t>)</w:t>
      </w:r>
      <w:r w:rsidRPr="00FF546F">
        <w:t>.  El cliente también aclara que al hablar de “</w:t>
      </w:r>
      <w:r w:rsidRPr="00FF546F">
        <w:rPr>
          <w:b/>
          <w:bCs/>
        </w:rPr>
        <w:t>próxima fecha de inspección</w:t>
      </w:r>
      <w:r w:rsidRPr="00FF546F">
        <w:t xml:space="preserve">”, se refiere a una fecha que el propio técnico registra como apropiada para realizar el siguiente mantenimiento, aunque esto se toma simplemente como una sugerencia por parte del técnico, no </w:t>
      </w:r>
      <w:r w:rsidRPr="00FF546F">
        <w:lastRenderedPageBreak/>
        <w:t>como una obligación</w:t>
      </w:r>
      <w:r>
        <w:t xml:space="preserve"> </w:t>
      </w:r>
      <w:r w:rsidRPr="00FF546F">
        <w:rPr>
          <w:b/>
          <w:bCs/>
        </w:rPr>
        <w:t>(OPTIONAL)</w:t>
      </w:r>
      <w:r>
        <w:rPr>
          <w:b/>
          <w:bCs/>
        </w:rPr>
        <w:t xml:space="preserve">. </w:t>
      </w:r>
      <w:r>
        <w:t>La</w:t>
      </w:r>
      <w:r w:rsidRPr="00FF546F">
        <w:t xml:space="preserve"> próxima fecha de inspección se</w:t>
      </w:r>
      <w:r>
        <w:t>rá</w:t>
      </w:r>
      <w:r w:rsidRPr="00FF546F">
        <w:t xml:space="preserve"> </w:t>
      </w:r>
      <w:r w:rsidRPr="00FF546F">
        <w:rPr>
          <w:b/>
          <w:bCs/>
        </w:rPr>
        <w:t>posterior al atributo “moment"</w:t>
      </w:r>
      <w:r w:rsidRPr="00FF546F">
        <w:t xml:space="preserve"> que indica el último momento de actualización. En principio, la fecha se puede fijar en cualquier momento, pero, como indica el requisito funcional asociado, siempre y cuando un registro de mantenimiento no esté ya publicado.</w:t>
      </w:r>
    </w:p>
    <w:p w14:paraId="5142ED8F" w14:textId="77777777" w:rsidR="00E6183D" w:rsidRDefault="00524F4D" w:rsidP="00005556">
      <w:pPr>
        <w:pStyle w:val="Prrafodelista"/>
        <w:numPr>
          <w:ilvl w:val="0"/>
          <w:numId w:val="6"/>
        </w:numPr>
        <w:jc w:val="both"/>
        <w:rPr>
          <w:b/>
          <w:bCs/>
          <w:sz w:val="24"/>
          <w:szCs w:val="24"/>
        </w:rPr>
      </w:pPr>
      <w:r>
        <w:rPr>
          <w:b/>
          <w:bCs/>
          <w:sz w:val="24"/>
          <w:szCs w:val="24"/>
        </w:rPr>
        <w:t xml:space="preserve">MaintenanceRecord-nextInspection: </w:t>
      </w:r>
    </w:p>
    <w:p w14:paraId="77248516" w14:textId="745F9441" w:rsidR="00E6183D" w:rsidRPr="00E6183D" w:rsidRDefault="00E6183D" w:rsidP="00E6183D">
      <w:pPr>
        <w:pStyle w:val="Prrafodelista"/>
        <w:numPr>
          <w:ilvl w:val="1"/>
          <w:numId w:val="6"/>
        </w:numPr>
        <w:jc w:val="both"/>
      </w:pPr>
      <w:r w:rsidRPr="00E6183D">
        <w:rPr>
          <w:b/>
          <w:bCs/>
        </w:rPr>
        <w:t>A1:</w:t>
      </w:r>
      <w:r>
        <w:t xml:space="preserve"> </w:t>
      </w:r>
      <w:r w:rsidRPr="00E6183D">
        <w:t>No crear validación custom y permitir que haya "sigu</w:t>
      </w:r>
      <w:r>
        <w:t>ie</w:t>
      </w:r>
      <w:r w:rsidRPr="00E6183D">
        <w:t>ntes inspecciones" con fecha anterior a la fecha de inicio de mantenimientos actuales:  </w:t>
      </w:r>
    </w:p>
    <w:p w14:paraId="4F12A31D" w14:textId="42DF5D8F" w:rsidR="00E6183D" w:rsidRPr="00E6183D" w:rsidRDefault="00E6183D" w:rsidP="00E6183D">
      <w:pPr>
        <w:pStyle w:val="Prrafodelista"/>
        <w:numPr>
          <w:ilvl w:val="2"/>
          <w:numId w:val="6"/>
        </w:numPr>
        <w:jc w:val="both"/>
      </w:pPr>
      <w:r w:rsidRPr="00E6183D">
        <w:rPr>
          <w:b/>
          <w:bCs/>
        </w:rPr>
        <w:t>V</w:t>
      </w:r>
      <w:r w:rsidRPr="00E6183D">
        <w:rPr>
          <w:b/>
          <w:bCs/>
        </w:rPr>
        <w:t>entajas:</w:t>
      </w:r>
      <w:r w:rsidRPr="00E6183D">
        <w:t xml:space="preserve"> No se observan ventajas.</w:t>
      </w:r>
    </w:p>
    <w:p w14:paraId="19086EC6" w14:textId="1DC0CC84" w:rsidR="00E6183D" w:rsidRPr="00E6183D" w:rsidRDefault="00E6183D" w:rsidP="00E6183D">
      <w:pPr>
        <w:pStyle w:val="Prrafodelista"/>
        <w:numPr>
          <w:ilvl w:val="2"/>
          <w:numId w:val="6"/>
        </w:numPr>
        <w:jc w:val="both"/>
      </w:pPr>
      <w:r w:rsidRPr="00E6183D">
        <w:rPr>
          <w:b/>
          <w:bCs/>
        </w:rPr>
        <w:t>D</w:t>
      </w:r>
      <w:r w:rsidRPr="00E6183D">
        <w:rPr>
          <w:b/>
          <w:bCs/>
        </w:rPr>
        <w:t>esventajas:</w:t>
      </w:r>
      <w:r w:rsidRPr="00E6183D">
        <w:t xml:space="preserve"> se permite la inclusión de datos inconsistentes (futuras inspecciones en fechas anteriores al comienzo del mantenimineto actual).</w:t>
      </w:r>
    </w:p>
    <w:p w14:paraId="738E503C" w14:textId="77777777" w:rsidR="00E6183D" w:rsidRPr="00E6183D" w:rsidRDefault="00E6183D" w:rsidP="00E6183D">
      <w:pPr>
        <w:pStyle w:val="Prrafodelista"/>
        <w:numPr>
          <w:ilvl w:val="1"/>
          <w:numId w:val="6"/>
        </w:numPr>
        <w:jc w:val="both"/>
      </w:pPr>
      <w:r w:rsidRPr="00E6183D">
        <w:rPr>
          <w:b/>
          <w:bCs/>
        </w:rPr>
        <w:t>A2:</w:t>
      </w:r>
      <w:r w:rsidRPr="00E6183D">
        <w:t xml:space="preserve"> Crear validación custom y obligar a que la siguiente fecha de inspección sea al menos 1 minuto posterior a la fecha de comienzo del mantenimiento actual.</w:t>
      </w:r>
    </w:p>
    <w:p w14:paraId="35A8F161" w14:textId="31500FCE" w:rsidR="00E6183D" w:rsidRPr="00E6183D" w:rsidRDefault="00E6183D" w:rsidP="00E6183D">
      <w:pPr>
        <w:pStyle w:val="Prrafodelista"/>
        <w:numPr>
          <w:ilvl w:val="2"/>
          <w:numId w:val="6"/>
        </w:numPr>
        <w:jc w:val="both"/>
      </w:pPr>
      <w:r w:rsidRPr="00E6183D">
        <w:rPr>
          <w:b/>
          <w:bCs/>
        </w:rPr>
        <w:t>V</w:t>
      </w:r>
      <w:r w:rsidRPr="00E6183D">
        <w:rPr>
          <w:b/>
          <w:bCs/>
        </w:rPr>
        <w:t>entajas:</w:t>
      </w:r>
      <w:r w:rsidRPr="00E6183D">
        <w:t xml:space="preserve"> se elimina esta inconsistencia en los datos.</w:t>
      </w:r>
    </w:p>
    <w:p w14:paraId="09378FA5" w14:textId="476CFE10" w:rsidR="00524F4D" w:rsidRDefault="00E6183D" w:rsidP="00E6183D">
      <w:pPr>
        <w:pStyle w:val="Prrafodelista"/>
        <w:numPr>
          <w:ilvl w:val="2"/>
          <w:numId w:val="6"/>
        </w:numPr>
        <w:jc w:val="both"/>
      </w:pPr>
      <w:r w:rsidRPr="00E6183D">
        <w:rPr>
          <w:b/>
          <w:bCs/>
        </w:rPr>
        <w:t>D</w:t>
      </w:r>
      <w:r w:rsidRPr="00E6183D">
        <w:rPr>
          <w:b/>
          <w:bCs/>
        </w:rPr>
        <w:t>esventajas:</w:t>
      </w:r>
      <w:r w:rsidRPr="00E6183D">
        <w:t xml:space="preserve"> No se observan desventajas.</w:t>
      </w:r>
    </w:p>
    <w:p w14:paraId="466C4020" w14:textId="77777777" w:rsidR="00E6183D" w:rsidRDefault="00E6183D" w:rsidP="00E6183D">
      <w:pPr>
        <w:ind w:left="708"/>
        <w:jc w:val="both"/>
        <w:rPr>
          <w:b/>
          <w:bCs/>
        </w:rPr>
      </w:pPr>
      <w:r>
        <w:t xml:space="preserve">Tras discutir en el foro las distintas alternativas propuestas,  </w:t>
      </w:r>
      <w:r w:rsidRPr="00E6183D">
        <w:t xml:space="preserve">la </w:t>
      </w:r>
      <w:r>
        <w:t xml:space="preserve">2ª </w:t>
      </w:r>
      <w:r w:rsidRPr="00E6183D">
        <w:t>solución parece la más adecuada en el contexto de Acme ANS y los requisitos del estudiante S05.</w:t>
      </w:r>
      <w:r w:rsidRPr="00E6183D">
        <w:rPr>
          <w:b/>
          <w:bCs/>
        </w:rPr>
        <w:t xml:space="preserve"> </w:t>
      </w:r>
    </w:p>
    <w:p w14:paraId="262D3711" w14:textId="4FA9F6C2" w:rsidR="002F3012" w:rsidRDefault="002F3012" w:rsidP="00E6183D">
      <w:pPr>
        <w:jc w:val="both"/>
        <w:rPr>
          <w:b/>
          <w:bCs/>
          <w:sz w:val="24"/>
          <w:szCs w:val="24"/>
        </w:rPr>
      </w:pPr>
      <w:r>
        <w:rPr>
          <w:b/>
          <w:bCs/>
          <w:sz w:val="24"/>
          <w:szCs w:val="24"/>
        </w:rPr>
        <w:t>-</w:t>
      </w:r>
      <w:r w:rsidR="00C65258" w:rsidRPr="00C65258">
        <w:rPr>
          <w:b/>
          <w:bCs/>
          <w:sz w:val="24"/>
          <w:szCs w:val="24"/>
        </w:rPr>
        <w:t>G-D02-04</w:t>
      </w:r>
      <w:r w:rsidR="00C65258">
        <w:rPr>
          <w:b/>
          <w:bCs/>
          <w:sz w:val="24"/>
          <w:szCs w:val="24"/>
        </w:rPr>
        <w:t xml:space="preserve"> y</w:t>
      </w:r>
      <w:r w:rsidR="00C65258" w:rsidRPr="00C65258">
        <w:rPr>
          <w:b/>
          <w:bCs/>
          <w:sz w:val="24"/>
          <w:szCs w:val="24"/>
        </w:rPr>
        <w:t xml:space="preserve"> G-D02-05</w:t>
      </w:r>
      <w:r>
        <w:rPr>
          <w:b/>
          <w:bCs/>
          <w:sz w:val="24"/>
          <w:szCs w:val="24"/>
        </w:rPr>
        <w:t>:</w:t>
      </w:r>
    </w:p>
    <w:p w14:paraId="2FD29E0E" w14:textId="2D1BBA25" w:rsidR="002F3012" w:rsidRPr="002F3012" w:rsidRDefault="002F3012" w:rsidP="005470E9">
      <w:pPr>
        <w:pStyle w:val="Prrafodelista"/>
        <w:numPr>
          <w:ilvl w:val="0"/>
          <w:numId w:val="2"/>
        </w:numPr>
        <w:jc w:val="both"/>
        <w:rPr>
          <w:b/>
          <w:bCs/>
          <w:sz w:val="24"/>
          <w:szCs w:val="24"/>
        </w:rPr>
      </w:pPr>
      <w:r>
        <w:rPr>
          <w:b/>
          <w:bCs/>
          <w:sz w:val="24"/>
          <w:szCs w:val="24"/>
        </w:rPr>
        <w:t xml:space="preserve">Relación Airport-Airline: </w:t>
      </w:r>
    </w:p>
    <w:p w14:paraId="13D935EC" w14:textId="7A809925" w:rsidR="002F3012" w:rsidRPr="002F3012" w:rsidRDefault="002F3012" w:rsidP="005470E9">
      <w:pPr>
        <w:pStyle w:val="Prrafodelista"/>
        <w:numPr>
          <w:ilvl w:val="1"/>
          <w:numId w:val="2"/>
        </w:numPr>
        <w:jc w:val="both"/>
        <w:rPr>
          <w:b/>
          <w:bCs/>
        </w:rPr>
      </w:pPr>
      <w:r w:rsidRPr="002F3012">
        <w:rPr>
          <w:b/>
          <w:bCs/>
        </w:rPr>
        <w:t>Many-</w:t>
      </w:r>
      <w:r w:rsidR="009D2667">
        <w:rPr>
          <w:b/>
          <w:bCs/>
        </w:rPr>
        <w:t>T</w:t>
      </w:r>
      <w:r w:rsidRPr="002F3012">
        <w:rPr>
          <w:b/>
          <w:bCs/>
        </w:rPr>
        <w:t>o-One (sin entidad intermedia):</w:t>
      </w:r>
    </w:p>
    <w:p w14:paraId="0EF648D9" w14:textId="77777777" w:rsidR="002F3012" w:rsidRPr="002F3012" w:rsidRDefault="002F3012" w:rsidP="005470E9">
      <w:pPr>
        <w:pStyle w:val="Prrafodelista"/>
        <w:numPr>
          <w:ilvl w:val="2"/>
          <w:numId w:val="2"/>
        </w:numPr>
        <w:jc w:val="both"/>
      </w:pPr>
      <w:r w:rsidRPr="002F3012">
        <w:rPr>
          <w:b/>
          <w:bCs/>
        </w:rPr>
        <w:t>Pros:</w:t>
      </w:r>
      <w:r w:rsidRPr="002F3012">
        <w:t xml:space="preserve"> Simplifica el modelo; cada aeropuerto se asociaría directamente a una sola aerolínea.</w:t>
      </w:r>
    </w:p>
    <w:p w14:paraId="19556375" w14:textId="77777777" w:rsidR="002F3012" w:rsidRPr="002F3012" w:rsidRDefault="002F3012" w:rsidP="005470E9">
      <w:pPr>
        <w:pStyle w:val="Prrafodelista"/>
        <w:numPr>
          <w:ilvl w:val="2"/>
          <w:numId w:val="2"/>
        </w:numPr>
        <w:jc w:val="both"/>
      </w:pPr>
      <w:r w:rsidRPr="002F3012">
        <w:rPr>
          <w:b/>
          <w:bCs/>
        </w:rPr>
        <w:t>Contras:</w:t>
      </w:r>
      <w:r w:rsidRPr="002F3012">
        <w:t xml:space="preserve"> No representaría la realidad de que un aeropuerto es usado por múltiples aerolíneas.</w:t>
      </w:r>
    </w:p>
    <w:p w14:paraId="3F75DD4F" w14:textId="2D931626" w:rsidR="002F3012" w:rsidRPr="002F3012" w:rsidRDefault="002F3012" w:rsidP="005470E9">
      <w:pPr>
        <w:pStyle w:val="Prrafodelista"/>
        <w:numPr>
          <w:ilvl w:val="1"/>
          <w:numId w:val="2"/>
        </w:numPr>
        <w:jc w:val="both"/>
        <w:rPr>
          <w:b/>
          <w:bCs/>
        </w:rPr>
      </w:pPr>
      <w:r w:rsidRPr="002F3012">
        <w:rPr>
          <w:b/>
          <w:bCs/>
        </w:rPr>
        <w:t>Many-</w:t>
      </w:r>
      <w:r w:rsidR="009D2667">
        <w:rPr>
          <w:b/>
          <w:bCs/>
        </w:rPr>
        <w:t>T</w:t>
      </w:r>
      <w:r w:rsidRPr="002F3012">
        <w:rPr>
          <w:b/>
          <w:bCs/>
        </w:rPr>
        <w:t>o-Many (con entidad intermedia)</w:t>
      </w:r>
      <w:r>
        <w:rPr>
          <w:b/>
          <w:bCs/>
        </w:rPr>
        <w:t>:</w:t>
      </w:r>
    </w:p>
    <w:p w14:paraId="27B7FDBC" w14:textId="77777777" w:rsidR="002F3012" w:rsidRPr="002F3012" w:rsidRDefault="002F3012" w:rsidP="005470E9">
      <w:pPr>
        <w:pStyle w:val="Prrafodelista"/>
        <w:numPr>
          <w:ilvl w:val="2"/>
          <w:numId w:val="2"/>
        </w:numPr>
        <w:jc w:val="both"/>
      </w:pPr>
      <w:r w:rsidRPr="002F3012">
        <w:rPr>
          <w:b/>
          <w:bCs/>
        </w:rPr>
        <w:t>Pros:</w:t>
      </w:r>
      <w:r w:rsidRPr="002F3012">
        <w:t xml:space="preserve"> Permite vincular varios aeropuertos a varias aerolíneas; refleja mejor la gestión de vuelos y escalas.</w:t>
      </w:r>
    </w:p>
    <w:p w14:paraId="57BEAFF4" w14:textId="237B05E7" w:rsidR="002F3012" w:rsidRDefault="002F3012" w:rsidP="005470E9">
      <w:pPr>
        <w:pStyle w:val="Prrafodelista"/>
        <w:numPr>
          <w:ilvl w:val="2"/>
          <w:numId w:val="2"/>
        </w:numPr>
        <w:jc w:val="both"/>
      </w:pPr>
      <w:r w:rsidRPr="002F3012">
        <w:rPr>
          <w:b/>
          <w:bCs/>
        </w:rPr>
        <w:t>Contras:</w:t>
      </w:r>
      <w:r w:rsidRPr="002F3012">
        <w:t xml:space="preserve"> Añade complejidad; requiere una tabla/clase intermedia para manejar las uniones.</w:t>
      </w:r>
    </w:p>
    <w:p w14:paraId="6C71B927" w14:textId="3DA0377C" w:rsidR="002F3012" w:rsidRDefault="005D206B" w:rsidP="005470E9">
      <w:pPr>
        <w:pStyle w:val="Prrafodelista"/>
        <w:numPr>
          <w:ilvl w:val="1"/>
          <w:numId w:val="2"/>
        </w:numPr>
        <w:jc w:val="both"/>
      </w:pPr>
      <w:r w:rsidRPr="00C65258">
        <w:rPr>
          <w:noProof/>
        </w:rPr>
        <w:drawing>
          <wp:anchor distT="0" distB="0" distL="114300" distR="114300" simplePos="0" relativeHeight="251658240" behindDoc="0" locked="0" layoutInCell="1" allowOverlap="1" wp14:anchorId="047664CB" wp14:editId="5C5DB203">
            <wp:simplePos x="0" y="0"/>
            <wp:positionH relativeFrom="column">
              <wp:posOffset>641985</wp:posOffset>
            </wp:positionH>
            <wp:positionV relativeFrom="paragraph">
              <wp:posOffset>405765</wp:posOffset>
            </wp:positionV>
            <wp:extent cx="4922947" cy="701101"/>
            <wp:effectExtent l="0" t="0" r="0" b="3810"/>
            <wp:wrapSquare wrapText="bothSides"/>
            <wp:docPr id="741687225" name="Imagen 1" descr="Un conjunto de letras blanc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87225" name="Imagen 1" descr="Un conjunto de letras blancas en un fondo blanco&#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4922947" cy="701101"/>
                    </a:xfrm>
                    <a:prstGeom prst="rect">
                      <a:avLst/>
                    </a:prstGeom>
                  </pic:spPr>
                </pic:pic>
              </a:graphicData>
            </a:graphic>
          </wp:anchor>
        </w:drawing>
      </w:r>
      <w:r w:rsidR="002F3012">
        <w:rPr>
          <w:b/>
          <w:bCs/>
        </w:rPr>
        <w:t>Solución propuesta:</w:t>
      </w:r>
      <w:r w:rsidR="00C65258">
        <w:rPr>
          <w:b/>
          <w:bCs/>
        </w:rPr>
        <w:t xml:space="preserve"> </w:t>
      </w:r>
      <w:r w:rsidR="00C65258">
        <w:t>Implementarlo con una entidad intermedia</w:t>
      </w:r>
      <w:r>
        <w:t>, observar relación entre Booking y Passenger, con BookingRecord</w:t>
      </w:r>
    </w:p>
    <w:p w14:paraId="2F87BF6C" w14:textId="0DE24C92" w:rsidR="00C65258" w:rsidRDefault="00C65258" w:rsidP="005470E9">
      <w:pPr>
        <w:jc w:val="both"/>
      </w:pPr>
    </w:p>
    <w:p w14:paraId="7D54CCEE" w14:textId="5E278145" w:rsidR="00C65258" w:rsidRDefault="00C65258" w:rsidP="005470E9">
      <w:pPr>
        <w:jc w:val="both"/>
      </w:pPr>
    </w:p>
    <w:p w14:paraId="106E0D03" w14:textId="77777777" w:rsidR="00C65258" w:rsidRDefault="00C65258" w:rsidP="005470E9">
      <w:pPr>
        <w:jc w:val="both"/>
      </w:pPr>
    </w:p>
    <w:p w14:paraId="3B29F3E0" w14:textId="63156C82" w:rsidR="00C65258" w:rsidRDefault="00EB41DD" w:rsidP="005470E9">
      <w:pPr>
        <w:jc w:val="both"/>
        <w:rPr>
          <w:b/>
          <w:bCs/>
          <w:sz w:val="24"/>
          <w:szCs w:val="24"/>
        </w:rPr>
      </w:pPr>
      <w:r>
        <w:rPr>
          <w:b/>
          <w:bCs/>
          <w:sz w:val="24"/>
          <w:szCs w:val="24"/>
        </w:rPr>
        <w:t>-S05-D02-03, S05-D02-04 y S05-D02-05:</w:t>
      </w:r>
    </w:p>
    <w:p w14:paraId="5605975C" w14:textId="4847EFD0" w:rsidR="005470E9" w:rsidRDefault="005470E9" w:rsidP="005470E9">
      <w:pPr>
        <w:pStyle w:val="Prrafodelista"/>
        <w:numPr>
          <w:ilvl w:val="0"/>
          <w:numId w:val="2"/>
        </w:numPr>
        <w:jc w:val="both"/>
        <w:rPr>
          <w:b/>
          <w:bCs/>
          <w:sz w:val="24"/>
          <w:szCs w:val="24"/>
        </w:rPr>
      </w:pPr>
      <w:r>
        <w:rPr>
          <w:b/>
          <w:bCs/>
          <w:sz w:val="24"/>
          <w:szCs w:val="24"/>
        </w:rPr>
        <w:t>Aclaración del cliente:</w:t>
      </w:r>
    </w:p>
    <w:p w14:paraId="4B7B6B05" w14:textId="77777777" w:rsidR="005470E9" w:rsidRDefault="005470E9" w:rsidP="005470E9">
      <w:pPr>
        <w:pStyle w:val="Prrafodelista"/>
        <w:jc w:val="both"/>
      </w:pPr>
      <w:r w:rsidRPr="005470E9">
        <w:t xml:space="preserve">“Los técnicos (technicians) son responsables de realizar mantenimientos (maintenances).  Cada vez que un técnico realiza un mantenimiento de un avión en un determinado momento, graba un registro de mantenimiento (maintenance record) indicando qué tareas (tasks) ha realizado durante el mismo.  Las tareas se </w:t>
      </w:r>
      <w:r w:rsidRPr="005470E9">
        <w:lastRenderedPageBreak/>
        <w:t>eligen de un catálogo que es gestionado de forma distribuida por los propios técnicos.  No es necesario que el sistema arranque con un catálogo predefinido de tareas, serán los técnicos los que las vayan registrando y publicando poco a poco.  El catálogo de tareas incluye todas las que los técnicos han incluido y publicado.  Por supuesto, una tarea no publicada puede ser modificada o borrada por el técnico que la ha creado y una vez publicada no son posibles ni modificaciones ni borrados”.</w:t>
      </w:r>
    </w:p>
    <w:p w14:paraId="75588F8F" w14:textId="78C89D3D" w:rsidR="00EB41DD" w:rsidRDefault="00EB41DD" w:rsidP="005470E9">
      <w:pPr>
        <w:pStyle w:val="Prrafodelista"/>
        <w:numPr>
          <w:ilvl w:val="0"/>
          <w:numId w:val="2"/>
        </w:numPr>
        <w:jc w:val="both"/>
        <w:rPr>
          <w:b/>
          <w:bCs/>
          <w:sz w:val="24"/>
          <w:szCs w:val="24"/>
        </w:rPr>
      </w:pPr>
      <w:r>
        <w:rPr>
          <w:b/>
          <w:bCs/>
          <w:sz w:val="24"/>
          <w:szCs w:val="24"/>
        </w:rPr>
        <w:t xml:space="preserve">Relación </w:t>
      </w:r>
      <w:r w:rsidR="005470E9">
        <w:rPr>
          <w:b/>
          <w:bCs/>
          <w:sz w:val="24"/>
          <w:szCs w:val="24"/>
        </w:rPr>
        <w:t>MaintenanceRecords-Tasks</w:t>
      </w:r>
      <w:r w:rsidR="009D2667">
        <w:rPr>
          <w:b/>
          <w:bCs/>
          <w:sz w:val="24"/>
          <w:szCs w:val="24"/>
        </w:rPr>
        <w:t>:</w:t>
      </w:r>
    </w:p>
    <w:p w14:paraId="46AF1CCD" w14:textId="77777777" w:rsidR="005470E9" w:rsidRDefault="005470E9" w:rsidP="005470E9">
      <w:pPr>
        <w:pStyle w:val="Prrafodelista"/>
        <w:numPr>
          <w:ilvl w:val="1"/>
          <w:numId w:val="3"/>
        </w:numPr>
        <w:jc w:val="both"/>
      </w:pPr>
      <w:r>
        <w:t>La</w:t>
      </w:r>
      <w:r w:rsidRPr="005470E9">
        <w:t xml:space="preserve"> relación entre los registros de mantenimiento y las tareas es lo que se suele llamar un </w:t>
      </w:r>
      <w:r w:rsidRPr="005470E9">
        <w:rPr>
          <w:b/>
          <w:bCs/>
        </w:rPr>
        <w:t>“conglomerado débil”;</w:t>
      </w:r>
      <w:r w:rsidRPr="005470E9">
        <w:t xml:space="preserve"> es decir, las tareas pueden existir por sí solas independientemente de que formen o no parte de algún registro de mantenimiento y la misma tarea puede formar parte de varios registros de mantenimiento.  </w:t>
      </w:r>
    </w:p>
    <w:p w14:paraId="5FE388F5" w14:textId="5E6AEA65" w:rsidR="005470E9" w:rsidRPr="005470E9" w:rsidRDefault="005470E9" w:rsidP="005470E9">
      <w:pPr>
        <w:pStyle w:val="Prrafodelista"/>
        <w:numPr>
          <w:ilvl w:val="1"/>
          <w:numId w:val="3"/>
        </w:numPr>
        <w:jc w:val="both"/>
      </w:pPr>
      <w:r w:rsidRPr="005470E9">
        <w:t>Además, el cliente nos ha aclarado que un técnico puede ver el catálogo global de tareas publicadas y añadirlas libremente a sus registros de mantenimiento según vea conveniente.</w:t>
      </w:r>
    </w:p>
    <w:p w14:paraId="0F2D3D4F" w14:textId="76E22EBD" w:rsidR="005470E9" w:rsidRDefault="005470E9" w:rsidP="005470E9">
      <w:pPr>
        <w:pStyle w:val="Prrafodelista"/>
        <w:numPr>
          <w:ilvl w:val="1"/>
          <w:numId w:val="3"/>
        </w:numPr>
        <w:jc w:val="both"/>
      </w:pPr>
      <w:r w:rsidRPr="005470E9">
        <w:rPr>
          <w:b/>
          <w:bCs/>
          <w:noProof/>
        </w:rPr>
        <w:drawing>
          <wp:anchor distT="0" distB="0" distL="114300" distR="114300" simplePos="0" relativeHeight="251659264" behindDoc="0" locked="0" layoutInCell="1" allowOverlap="1" wp14:anchorId="0514DE1B" wp14:editId="28C1680F">
            <wp:simplePos x="0" y="0"/>
            <wp:positionH relativeFrom="column">
              <wp:posOffset>1335405</wp:posOffset>
            </wp:positionH>
            <wp:positionV relativeFrom="paragraph">
              <wp:posOffset>380365</wp:posOffset>
            </wp:positionV>
            <wp:extent cx="3161665" cy="358140"/>
            <wp:effectExtent l="0" t="0" r="635" b="3810"/>
            <wp:wrapSquare wrapText="bothSides"/>
            <wp:docPr id="1006047225" name="Imagen 1" descr="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47225" name="Imagen 1" descr="Cart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3161665" cy="358140"/>
                    </a:xfrm>
                    <a:prstGeom prst="rect">
                      <a:avLst/>
                    </a:prstGeom>
                  </pic:spPr>
                </pic:pic>
              </a:graphicData>
            </a:graphic>
            <wp14:sizeRelH relativeFrom="margin">
              <wp14:pctWidth>0</wp14:pctWidth>
            </wp14:sizeRelH>
            <wp14:sizeRelV relativeFrom="margin">
              <wp14:pctHeight>0</wp14:pctHeight>
            </wp14:sizeRelV>
          </wp:anchor>
        </w:drawing>
      </w:r>
      <w:r w:rsidRPr="005470E9">
        <w:rPr>
          <w:b/>
          <w:bCs/>
        </w:rPr>
        <w:t>Problema</w:t>
      </w:r>
      <w:r>
        <w:rPr>
          <w:b/>
          <w:bCs/>
        </w:rPr>
        <w:t>:</w:t>
      </w:r>
      <w:r w:rsidRPr="005470E9">
        <w:rPr>
          <w:b/>
          <w:bCs/>
        </w:rPr>
        <w:t xml:space="preserve"> </w:t>
      </w:r>
      <w:r w:rsidRPr="005470E9">
        <w:t>Modelar una relación que *conceptualmente* es de tipo weak conglomerate, two-way, many-to-many.  Algo como lo siguiente:</w:t>
      </w:r>
    </w:p>
    <w:p w14:paraId="154169B3" w14:textId="77777777" w:rsidR="005470E9" w:rsidRDefault="005470E9" w:rsidP="005470E9">
      <w:pPr>
        <w:jc w:val="both"/>
      </w:pPr>
    </w:p>
    <w:p w14:paraId="24996302" w14:textId="496046BA" w:rsidR="005470E9" w:rsidRDefault="005470E9" w:rsidP="008441E8">
      <w:pPr>
        <w:pStyle w:val="Prrafodelista"/>
        <w:numPr>
          <w:ilvl w:val="1"/>
          <w:numId w:val="2"/>
        </w:numPr>
        <w:jc w:val="both"/>
      </w:pPr>
      <w:r w:rsidRPr="005470E9">
        <w:rPr>
          <w:noProof/>
        </w:rPr>
        <w:drawing>
          <wp:anchor distT="0" distB="0" distL="114300" distR="114300" simplePos="0" relativeHeight="251660288" behindDoc="0" locked="0" layoutInCell="1" allowOverlap="1" wp14:anchorId="32081F02" wp14:editId="7C970D85">
            <wp:simplePos x="0" y="0"/>
            <wp:positionH relativeFrom="column">
              <wp:posOffset>771525</wp:posOffset>
            </wp:positionH>
            <wp:positionV relativeFrom="paragraph">
              <wp:posOffset>585470</wp:posOffset>
            </wp:positionV>
            <wp:extent cx="4701947" cy="441998"/>
            <wp:effectExtent l="0" t="0" r="3810" b="0"/>
            <wp:wrapSquare wrapText="bothSides"/>
            <wp:docPr id="343202030" name="Imagen 1" descr="Una captura de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02030" name="Imagen 1" descr="Una captura de pantalla de un celular con texto e imagen&#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701947" cy="441998"/>
                    </a:xfrm>
                    <a:prstGeom prst="rect">
                      <a:avLst/>
                    </a:prstGeom>
                  </pic:spPr>
                </pic:pic>
              </a:graphicData>
            </a:graphic>
          </wp:anchor>
        </w:drawing>
      </w:r>
      <w:r>
        <w:rPr>
          <w:b/>
          <w:bCs/>
        </w:rPr>
        <w:t xml:space="preserve">Solución propuesta: </w:t>
      </w:r>
      <w:r>
        <w:t>U</w:t>
      </w:r>
      <w:r w:rsidRPr="005470E9">
        <w:t>tilizar una entidad intermedia que nos permite hacer explícitos los enlaces que existen entre los registros de mantenimiento y sus tareas.  Algo del siguiente corte:</w:t>
      </w:r>
    </w:p>
    <w:p w14:paraId="6E71DB03" w14:textId="77777777" w:rsidR="008441E8" w:rsidRDefault="008441E8" w:rsidP="008441E8">
      <w:pPr>
        <w:jc w:val="both"/>
      </w:pPr>
    </w:p>
    <w:p w14:paraId="0947A0D8" w14:textId="77777777" w:rsidR="008441E8" w:rsidRDefault="008441E8" w:rsidP="008441E8">
      <w:pPr>
        <w:jc w:val="both"/>
      </w:pPr>
    </w:p>
    <w:p w14:paraId="3445102B" w14:textId="17354C67" w:rsidR="008441E8" w:rsidRPr="008441E8" w:rsidRDefault="008441E8" w:rsidP="008441E8">
      <w:pPr>
        <w:pStyle w:val="Prrafodelista"/>
        <w:numPr>
          <w:ilvl w:val="0"/>
          <w:numId w:val="2"/>
        </w:numPr>
        <w:jc w:val="both"/>
      </w:pPr>
      <w:r>
        <w:rPr>
          <w:b/>
          <w:bCs/>
          <w:sz w:val="24"/>
          <w:szCs w:val="24"/>
        </w:rPr>
        <w:t>Relación MaintenanceRecord-Technician:</w:t>
      </w:r>
    </w:p>
    <w:p w14:paraId="75BD82AD" w14:textId="6C749D08" w:rsidR="008441E8" w:rsidRDefault="008441E8" w:rsidP="008441E8">
      <w:pPr>
        <w:pStyle w:val="Prrafodelista"/>
        <w:numPr>
          <w:ilvl w:val="1"/>
          <w:numId w:val="2"/>
        </w:numPr>
        <w:jc w:val="both"/>
      </w:pPr>
      <w:r>
        <w:t>N</w:t>
      </w:r>
      <w:r w:rsidRPr="008441E8">
        <w:t>ecesitamos saber qué técnico registra cada registro de mantenimiento; sólo ese técnico podrá verlo, editarlo o borrarlo mientras no ha sido publicado.</w:t>
      </w:r>
    </w:p>
    <w:p w14:paraId="6D1B91BA" w14:textId="4BCA8BD5" w:rsidR="008441E8" w:rsidRDefault="008441E8" w:rsidP="008441E8">
      <w:pPr>
        <w:pStyle w:val="Prrafodelista"/>
        <w:numPr>
          <w:ilvl w:val="1"/>
          <w:numId w:val="2"/>
        </w:numPr>
        <w:jc w:val="both"/>
      </w:pPr>
      <w:r w:rsidRPr="008441E8">
        <w:rPr>
          <w:b/>
          <w:bCs/>
        </w:rPr>
        <w:t>Many-To-One:</w:t>
      </w:r>
      <w:r>
        <w:t xml:space="preserve"> </w:t>
      </w:r>
      <w:r w:rsidRPr="008441E8">
        <w:t>MaintenanceReco</w:t>
      </w:r>
      <w:r>
        <w:t>r</w:t>
      </w:r>
      <w:r w:rsidRPr="008441E8">
        <w:t xml:space="preserve">d(*) -&gt; </w:t>
      </w:r>
      <w:r>
        <w:t>T</w:t>
      </w:r>
      <w:r w:rsidRPr="008441E8">
        <w:t>echnician (1)</w:t>
      </w:r>
    </w:p>
    <w:p w14:paraId="3F4D1171" w14:textId="2162BD21" w:rsidR="008441E8" w:rsidRPr="008441E8" w:rsidRDefault="008441E8" w:rsidP="008441E8">
      <w:pPr>
        <w:pStyle w:val="Prrafodelista"/>
        <w:numPr>
          <w:ilvl w:val="0"/>
          <w:numId w:val="2"/>
        </w:numPr>
        <w:jc w:val="both"/>
      </w:pPr>
      <w:r>
        <w:rPr>
          <w:b/>
          <w:bCs/>
          <w:sz w:val="24"/>
          <w:szCs w:val="24"/>
        </w:rPr>
        <w:t>Relación Task-Technician:</w:t>
      </w:r>
    </w:p>
    <w:p w14:paraId="1B4216D9" w14:textId="636E05C4" w:rsidR="008441E8" w:rsidRPr="008441E8" w:rsidRDefault="008441E8" w:rsidP="008441E8">
      <w:pPr>
        <w:pStyle w:val="Prrafodelista"/>
        <w:numPr>
          <w:ilvl w:val="1"/>
          <w:numId w:val="2"/>
        </w:numPr>
        <w:jc w:val="both"/>
      </w:pPr>
      <w:r>
        <w:t>N</w:t>
      </w:r>
      <w:r w:rsidRPr="008441E8">
        <w:t xml:space="preserve">ecesitamos saber qué técnico registra cada </w:t>
      </w:r>
      <w:r>
        <w:t>tarea</w:t>
      </w:r>
      <w:r w:rsidRPr="008441E8">
        <w:t>; sólo ese técnico podrá verlas, editarlas o borrarlas mientras no hayan sido publicadas.</w:t>
      </w:r>
    </w:p>
    <w:p w14:paraId="2DF27E75" w14:textId="3463462B" w:rsidR="008441E8" w:rsidRPr="002472C5" w:rsidRDefault="008441E8" w:rsidP="008441E8">
      <w:pPr>
        <w:pStyle w:val="Prrafodelista"/>
        <w:numPr>
          <w:ilvl w:val="1"/>
          <w:numId w:val="2"/>
        </w:numPr>
        <w:jc w:val="both"/>
        <w:rPr>
          <w:sz w:val="20"/>
          <w:szCs w:val="20"/>
        </w:rPr>
      </w:pPr>
      <w:r w:rsidRPr="008441E8">
        <w:rPr>
          <w:b/>
          <w:bCs/>
        </w:rPr>
        <w:t>Many-To-One:</w:t>
      </w:r>
      <w:r>
        <w:t xml:space="preserve"> T</w:t>
      </w:r>
      <w:r w:rsidRPr="008441E8">
        <w:t xml:space="preserve">ask (*)-&gt; </w:t>
      </w:r>
      <w:r>
        <w:t>T</w:t>
      </w:r>
      <w:r w:rsidRPr="008441E8">
        <w:t>echnician (1)</w:t>
      </w:r>
    </w:p>
    <w:p w14:paraId="1BDEAA2F" w14:textId="2F28BE1C" w:rsidR="002472C5" w:rsidRPr="00280310" w:rsidRDefault="00280310" w:rsidP="002472C5">
      <w:pPr>
        <w:pStyle w:val="Prrafodelista"/>
        <w:numPr>
          <w:ilvl w:val="0"/>
          <w:numId w:val="2"/>
        </w:numPr>
        <w:jc w:val="both"/>
        <w:rPr>
          <w:sz w:val="20"/>
          <w:szCs w:val="20"/>
        </w:rPr>
      </w:pPr>
      <w:r w:rsidRPr="00280310">
        <w:rPr>
          <w:noProof/>
        </w:rPr>
        <w:drawing>
          <wp:anchor distT="0" distB="0" distL="114300" distR="114300" simplePos="0" relativeHeight="251661312" behindDoc="0" locked="0" layoutInCell="1" allowOverlap="1" wp14:anchorId="52609B69" wp14:editId="51F861E2">
            <wp:simplePos x="0" y="0"/>
            <wp:positionH relativeFrom="column">
              <wp:posOffset>268605</wp:posOffset>
            </wp:positionH>
            <wp:positionV relativeFrom="paragraph">
              <wp:posOffset>245745</wp:posOffset>
            </wp:positionV>
            <wp:extent cx="5400040" cy="1143000"/>
            <wp:effectExtent l="0" t="0" r="0" b="0"/>
            <wp:wrapSquare wrapText="bothSides"/>
            <wp:docPr id="8861402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40271" name="Imagen 1" descr="Text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400040" cy="1143000"/>
                    </a:xfrm>
                    <a:prstGeom prst="rect">
                      <a:avLst/>
                    </a:prstGeom>
                  </pic:spPr>
                </pic:pic>
              </a:graphicData>
            </a:graphic>
          </wp:anchor>
        </w:drawing>
      </w:r>
      <w:r>
        <w:rPr>
          <w:b/>
          <w:bCs/>
          <w:sz w:val="24"/>
          <w:szCs w:val="24"/>
        </w:rPr>
        <w:t>Obligatoriedad de las relaciones mencionadas:</w:t>
      </w:r>
    </w:p>
    <w:p w14:paraId="3403E765" w14:textId="77777777" w:rsidR="00280310" w:rsidRDefault="00280310" w:rsidP="00280310">
      <w:pPr>
        <w:pStyle w:val="Prrafodelista"/>
        <w:numPr>
          <w:ilvl w:val="1"/>
          <w:numId w:val="2"/>
        </w:numPr>
        <w:jc w:val="both"/>
      </w:pPr>
      <w:r w:rsidRPr="00280310">
        <w:t>Entiendo que “</w:t>
      </w:r>
      <w:r w:rsidRPr="00280310">
        <w:rPr>
          <w:b/>
          <w:bCs/>
        </w:rPr>
        <w:t>Involves</w:t>
      </w:r>
      <w:r w:rsidRPr="00280310">
        <w:t xml:space="preserve">” hace referencia a esa entidad intermedia que le permite implementar la relación </w:t>
      </w:r>
      <w:r w:rsidRPr="00280310">
        <w:rPr>
          <w:b/>
          <w:bCs/>
        </w:rPr>
        <w:t>ManyToMany</w:t>
      </w:r>
      <w:r w:rsidRPr="00280310">
        <w:t xml:space="preserve"> que conceptualmente existe entre “</w:t>
      </w:r>
      <w:r w:rsidRPr="00280310">
        <w:rPr>
          <w:b/>
          <w:bCs/>
        </w:rPr>
        <w:t>Maintenance Record” y “Task</w:t>
      </w:r>
      <w:r w:rsidRPr="00280310">
        <w:t xml:space="preserve">”: </w:t>
      </w:r>
    </w:p>
    <w:p w14:paraId="2E5444FD" w14:textId="77777777" w:rsidR="00280310" w:rsidRDefault="00280310" w:rsidP="00280310">
      <w:pPr>
        <w:pStyle w:val="Prrafodelista"/>
        <w:numPr>
          <w:ilvl w:val="2"/>
          <w:numId w:val="2"/>
        </w:numPr>
        <w:jc w:val="both"/>
      </w:pPr>
      <w:r>
        <w:lastRenderedPageBreak/>
        <w:t>U</w:t>
      </w:r>
      <w:r w:rsidRPr="00280310">
        <w:t>n registro de mantenimiento puede involucrar muchas tareas y cada tarea puede estar involucrada en múltiples registros de mantenimiento</w:t>
      </w:r>
      <w:r>
        <w:t xml:space="preserve">. </w:t>
      </w:r>
    </w:p>
    <w:p w14:paraId="606389C4" w14:textId="52EB7780" w:rsidR="00280310" w:rsidRPr="00280310" w:rsidRDefault="00280310" w:rsidP="00280310">
      <w:pPr>
        <w:pStyle w:val="Prrafodelista"/>
        <w:numPr>
          <w:ilvl w:val="2"/>
          <w:numId w:val="2"/>
        </w:numPr>
        <w:jc w:val="both"/>
      </w:pPr>
      <w:r w:rsidRPr="00280310">
        <w:t>“</w:t>
      </w:r>
      <w:r w:rsidRPr="00280310">
        <w:rPr>
          <w:b/>
          <w:bCs/>
        </w:rPr>
        <w:t>Involves</w:t>
      </w:r>
      <w:r w:rsidRPr="00280310">
        <w:t xml:space="preserve">” es una entidad intermedia que permite almacenar enlaces entre tareas y registros de mantenimiento, por lo que las dos relaciones que tiene tiene </w:t>
      </w:r>
      <w:r w:rsidRPr="00280310">
        <w:rPr>
          <w:b/>
          <w:bCs/>
        </w:rPr>
        <w:t>“</w:t>
      </w:r>
      <w:r w:rsidRPr="00280310">
        <w:rPr>
          <w:b/>
          <w:bCs/>
          <w:highlight w:val="yellow"/>
        </w:rPr>
        <w:t>optional = false”.</w:t>
      </w:r>
    </w:p>
    <w:p w14:paraId="7089DA94" w14:textId="62D5E180" w:rsidR="002472C5" w:rsidRDefault="002472C5" w:rsidP="002472C5">
      <w:pPr>
        <w:jc w:val="both"/>
        <w:rPr>
          <w:b/>
          <w:bCs/>
          <w:sz w:val="24"/>
          <w:szCs w:val="24"/>
        </w:rPr>
      </w:pPr>
      <w:r>
        <w:rPr>
          <w:b/>
          <w:bCs/>
          <w:sz w:val="24"/>
          <w:szCs w:val="24"/>
        </w:rPr>
        <w:t>-</w:t>
      </w:r>
      <w:r w:rsidR="002F5117">
        <w:rPr>
          <w:b/>
          <w:bCs/>
          <w:sz w:val="24"/>
          <w:szCs w:val="24"/>
        </w:rPr>
        <w:t>S05-D02-03 y G-D02-06:</w:t>
      </w:r>
    </w:p>
    <w:p w14:paraId="5EA7052D" w14:textId="7627560F" w:rsidR="002F5117" w:rsidRDefault="002F5117" w:rsidP="002F5117">
      <w:pPr>
        <w:pStyle w:val="Prrafodelista"/>
        <w:numPr>
          <w:ilvl w:val="0"/>
          <w:numId w:val="4"/>
        </w:numPr>
        <w:jc w:val="both"/>
        <w:rPr>
          <w:b/>
          <w:bCs/>
          <w:sz w:val="24"/>
          <w:szCs w:val="24"/>
        </w:rPr>
      </w:pPr>
      <w:r>
        <w:rPr>
          <w:b/>
          <w:bCs/>
          <w:sz w:val="24"/>
          <w:szCs w:val="24"/>
        </w:rPr>
        <w:t>Relación Technician-Aircraft:</w:t>
      </w:r>
    </w:p>
    <w:p w14:paraId="718EE7A9" w14:textId="6227CB5B" w:rsidR="002F5117" w:rsidRDefault="00C441E7" w:rsidP="002F5117">
      <w:pPr>
        <w:pStyle w:val="Prrafodelista"/>
        <w:numPr>
          <w:ilvl w:val="1"/>
          <w:numId w:val="4"/>
        </w:numPr>
        <w:jc w:val="both"/>
      </w:pPr>
      <w:r w:rsidRPr="00C441E7">
        <w:t xml:space="preserve">Las relaciones que tenemos que modelar son las </w:t>
      </w:r>
      <w:r w:rsidRPr="00C441E7">
        <w:rPr>
          <w:b/>
          <w:bCs/>
        </w:rPr>
        <w:t>persistentes</w:t>
      </w:r>
      <w:r w:rsidRPr="00C441E7">
        <w:t>, es decir, aquéllas que guardan algún dato sobre la relación entre dos (o más) entidades.  Las relaciones causales son relaciones que se establecen entre las entidades de forma circunstancial y, en caso de modelarlas, suelen dar lugar a relaciones redundantes en la BD.</w:t>
      </w:r>
    </w:p>
    <w:p w14:paraId="33FBC00B" w14:textId="77777777" w:rsidR="00C441E7" w:rsidRPr="00C441E7" w:rsidRDefault="00C441E7" w:rsidP="00C441E7">
      <w:pPr>
        <w:ind w:left="1080"/>
        <w:jc w:val="both"/>
      </w:pPr>
    </w:p>
    <w:p w14:paraId="47A66A77" w14:textId="3D8FAC1C" w:rsidR="00C441E7" w:rsidRDefault="00C441E7" w:rsidP="00C441E7">
      <w:pPr>
        <w:pStyle w:val="Prrafodelista"/>
        <w:numPr>
          <w:ilvl w:val="1"/>
          <w:numId w:val="4"/>
        </w:numPr>
        <w:jc w:val="both"/>
      </w:pPr>
      <w:r w:rsidRPr="00C441E7">
        <w:rPr>
          <w:noProof/>
        </w:rPr>
        <w:drawing>
          <wp:anchor distT="0" distB="0" distL="114300" distR="114300" simplePos="0" relativeHeight="251662336" behindDoc="0" locked="0" layoutInCell="1" allowOverlap="1" wp14:anchorId="10D4DEC0" wp14:editId="4AE3BC74">
            <wp:simplePos x="0" y="0"/>
            <wp:positionH relativeFrom="column">
              <wp:posOffset>763905</wp:posOffset>
            </wp:positionH>
            <wp:positionV relativeFrom="paragraph">
              <wp:posOffset>368300</wp:posOffset>
            </wp:positionV>
            <wp:extent cx="4724809" cy="2034716"/>
            <wp:effectExtent l="0" t="0" r="0" b="0"/>
            <wp:wrapSquare wrapText="bothSides"/>
            <wp:docPr id="1903401"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01" name="Imagen 1" descr="Diagrama, Esquemátic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4724809" cy="2034716"/>
                    </a:xfrm>
                    <a:prstGeom prst="rect">
                      <a:avLst/>
                    </a:prstGeom>
                  </pic:spPr>
                </pic:pic>
              </a:graphicData>
            </a:graphic>
            <wp14:sizeRelH relativeFrom="margin">
              <wp14:pctWidth>0</wp14:pctWidth>
            </wp14:sizeRelH>
            <wp14:sizeRelV relativeFrom="margin">
              <wp14:pctHeight>0</wp14:pctHeight>
            </wp14:sizeRelV>
          </wp:anchor>
        </w:drawing>
      </w:r>
      <w:r w:rsidRPr="00C441E7">
        <w:t>A partir de mi análisis de los requisitos, el modelo con el que concluyo es el siguiente:</w:t>
      </w:r>
    </w:p>
    <w:p w14:paraId="075A7A96" w14:textId="1E946266" w:rsidR="00C441E7" w:rsidRPr="00C441E7" w:rsidRDefault="00C441E7" w:rsidP="00C441E7">
      <w:pPr>
        <w:pStyle w:val="Prrafodelista"/>
        <w:ind w:left="1440"/>
        <w:jc w:val="both"/>
      </w:pPr>
    </w:p>
    <w:sectPr w:rsidR="00C441E7" w:rsidRPr="00C441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56C5"/>
    <w:multiLevelType w:val="hybridMultilevel"/>
    <w:tmpl w:val="26E46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6725A4"/>
    <w:multiLevelType w:val="hybridMultilevel"/>
    <w:tmpl w:val="6A92E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925EAB"/>
    <w:multiLevelType w:val="hybridMultilevel"/>
    <w:tmpl w:val="37A4F5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B20CD4"/>
    <w:multiLevelType w:val="hybridMultilevel"/>
    <w:tmpl w:val="B0485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7F628C"/>
    <w:multiLevelType w:val="multilevel"/>
    <w:tmpl w:val="A5145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36045B"/>
    <w:multiLevelType w:val="hybridMultilevel"/>
    <w:tmpl w:val="7BE221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C86BD4"/>
    <w:multiLevelType w:val="hybridMultilevel"/>
    <w:tmpl w:val="7090E5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B">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5FBD25CE"/>
    <w:multiLevelType w:val="hybridMultilevel"/>
    <w:tmpl w:val="F18E9B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7E653B"/>
    <w:multiLevelType w:val="multilevel"/>
    <w:tmpl w:val="C5D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D43AC1"/>
    <w:multiLevelType w:val="hybridMultilevel"/>
    <w:tmpl w:val="79620A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5B32A2"/>
    <w:multiLevelType w:val="multilevel"/>
    <w:tmpl w:val="6E180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681487">
    <w:abstractNumId w:val="1"/>
  </w:num>
  <w:num w:numId="2" w16cid:durableId="242229011">
    <w:abstractNumId w:val="6"/>
  </w:num>
  <w:num w:numId="3" w16cid:durableId="69082331">
    <w:abstractNumId w:val="5"/>
  </w:num>
  <w:num w:numId="4" w16cid:durableId="808011006">
    <w:abstractNumId w:val="2"/>
  </w:num>
  <w:num w:numId="5" w16cid:durableId="991715598">
    <w:abstractNumId w:val="3"/>
  </w:num>
  <w:num w:numId="6" w16cid:durableId="1478955114">
    <w:abstractNumId w:val="9"/>
  </w:num>
  <w:num w:numId="7" w16cid:durableId="16204870">
    <w:abstractNumId w:val="0"/>
  </w:num>
  <w:num w:numId="8" w16cid:durableId="2116629466">
    <w:abstractNumId w:val="7"/>
  </w:num>
  <w:num w:numId="9" w16cid:durableId="1193806920">
    <w:abstractNumId w:val="8"/>
  </w:num>
  <w:num w:numId="10" w16cid:durableId="1416319306">
    <w:abstractNumId w:val="4"/>
  </w:num>
  <w:num w:numId="11" w16cid:durableId="26052679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79123785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556114731">
    <w:abstractNumId w:val="10"/>
  </w:num>
  <w:num w:numId="14" w16cid:durableId="1322006331">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36744073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72"/>
    <w:rsid w:val="00005556"/>
    <w:rsid w:val="001A56A9"/>
    <w:rsid w:val="002172EA"/>
    <w:rsid w:val="002472C5"/>
    <w:rsid w:val="00252B72"/>
    <w:rsid w:val="00280310"/>
    <w:rsid w:val="002F3012"/>
    <w:rsid w:val="002F5117"/>
    <w:rsid w:val="00453CC2"/>
    <w:rsid w:val="004F0667"/>
    <w:rsid w:val="00524F4D"/>
    <w:rsid w:val="005470E9"/>
    <w:rsid w:val="005518BC"/>
    <w:rsid w:val="005D206B"/>
    <w:rsid w:val="00645CBE"/>
    <w:rsid w:val="0068385C"/>
    <w:rsid w:val="006B79F1"/>
    <w:rsid w:val="006C66A1"/>
    <w:rsid w:val="006D7EA0"/>
    <w:rsid w:val="00706221"/>
    <w:rsid w:val="007334D4"/>
    <w:rsid w:val="008441E8"/>
    <w:rsid w:val="009C1E32"/>
    <w:rsid w:val="009D2667"/>
    <w:rsid w:val="00C37FAD"/>
    <w:rsid w:val="00C441E7"/>
    <w:rsid w:val="00C65258"/>
    <w:rsid w:val="00CB46A8"/>
    <w:rsid w:val="00DB2267"/>
    <w:rsid w:val="00E125DF"/>
    <w:rsid w:val="00E6183D"/>
    <w:rsid w:val="00EB41DD"/>
    <w:rsid w:val="00F42052"/>
    <w:rsid w:val="00FA7161"/>
    <w:rsid w:val="00FF0386"/>
    <w:rsid w:val="00FF5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162C"/>
  <w15:chartTrackingRefBased/>
  <w15:docId w15:val="{62DAB8F8-4BDA-4BF8-B36E-B18B8EE1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2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2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2B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2B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2B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2B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2B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2B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2B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2B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2B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2B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2B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2B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2B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2B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2B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2B72"/>
    <w:rPr>
      <w:rFonts w:eastAsiaTheme="majorEastAsia" w:cstheme="majorBidi"/>
      <w:color w:val="272727" w:themeColor="text1" w:themeTint="D8"/>
    </w:rPr>
  </w:style>
  <w:style w:type="paragraph" w:styleId="Ttulo">
    <w:name w:val="Title"/>
    <w:basedOn w:val="Normal"/>
    <w:next w:val="Normal"/>
    <w:link w:val="TtuloCar"/>
    <w:uiPriority w:val="10"/>
    <w:qFormat/>
    <w:rsid w:val="00252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2B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2B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2B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2B72"/>
    <w:pPr>
      <w:spacing w:before="160"/>
      <w:jc w:val="center"/>
    </w:pPr>
    <w:rPr>
      <w:i/>
      <w:iCs/>
      <w:color w:val="404040" w:themeColor="text1" w:themeTint="BF"/>
    </w:rPr>
  </w:style>
  <w:style w:type="character" w:customStyle="1" w:styleId="CitaCar">
    <w:name w:val="Cita Car"/>
    <w:basedOn w:val="Fuentedeprrafopredeter"/>
    <w:link w:val="Cita"/>
    <w:uiPriority w:val="29"/>
    <w:rsid w:val="00252B72"/>
    <w:rPr>
      <w:i/>
      <w:iCs/>
      <w:color w:val="404040" w:themeColor="text1" w:themeTint="BF"/>
    </w:rPr>
  </w:style>
  <w:style w:type="paragraph" w:styleId="Prrafodelista">
    <w:name w:val="List Paragraph"/>
    <w:basedOn w:val="Normal"/>
    <w:uiPriority w:val="34"/>
    <w:qFormat/>
    <w:rsid w:val="00252B72"/>
    <w:pPr>
      <w:ind w:left="720"/>
      <w:contextualSpacing/>
    </w:pPr>
  </w:style>
  <w:style w:type="character" w:styleId="nfasisintenso">
    <w:name w:val="Intense Emphasis"/>
    <w:basedOn w:val="Fuentedeprrafopredeter"/>
    <w:uiPriority w:val="21"/>
    <w:qFormat/>
    <w:rsid w:val="00252B72"/>
    <w:rPr>
      <w:i/>
      <w:iCs/>
      <w:color w:val="0F4761" w:themeColor="accent1" w:themeShade="BF"/>
    </w:rPr>
  </w:style>
  <w:style w:type="paragraph" w:styleId="Citadestacada">
    <w:name w:val="Intense Quote"/>
    <w:basedOn w:val="Normal"/>
    <w:next w:val="Normal"/>
    <w:link w:val="CitadestacadaCar"/>
    <w:uiPriority w:val="30"/>
    <w:qFormat/>
    <w:rsid w:val="00252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2B72"/>
    <w:rPr>
      <w:i/>
      <w:iCs/>
      <w:color w:val="0F4761" w:themeColor="accent1" w:themeShade="BF"/>
    </w:rPr>
  </w:style>
  <w:style w:type="character" w:styleId="Referenciaintensa">
    <w:name w:val="Intense Reference"/>
    <w:basedOn w:val="Fuentedeprrafopredeter"/>
    <w:uiPriority w:val="32"/>
    <w:qFormat/>
    <w:rsid w:val="00252B72"/>
    <w:rPr>
      <w:b/>
      <w:bCs/>
      <w:smallCaps/>
      <w:color w:val="0F4761" w:themeColor="accent1" w:themeShade="BF"/>
      <w:spacing w:val="5"/>
    </w:rPr>
  </w:style>
  <w:style w:type="paragraph" w:styleId="NormalWeb">
    <w:name w:val="Normal (Web)"/>
    <w:basedOn w:val="Normal"/>
    <w:uiPriority w:val="99"/>
    <w:semiHidden/>
    <w:unhideWhenUsed/>
    <w:rsid w:val="009C1E3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31118">
      <w:bodyDiv w:val="1"/>
      <w:marLeft w:val="0"/>
      <w:marRight w:val="0"/>
      <w:marTop w:val="0"/>
      <w:marBottom w:val="0"/>
      <w:divBdr>
        <w:top w:val="none" w:sz="0" w:space="0" w:color="auto"/>
        <w:left w:val="none" w:sz="0" w:space="0" w:color="auto"/>
        <w:bottom w:val="none" w:sz="0" w:space="0" w:color="auto"/>
        <w:right w:val="none" w:sz="0" w:space="0" w:color="auto"/>
      </w:divBdr>
    </w:div>
    <w:div w:id="247352112">
      <w:bodyDiv w:val="1"/>
      <w:marLeft w:val="0"/>
      <w:marRight w:val="0"/>
      <w:marTop w:val="0"/>
      <w:marBottom w:val="0"/>
      <w:divBdr>
        <w:top w:val="none" w:sz="0" w:space="0" w:color="auto"/>
        <w:left w:val="none" w:sz="0" w:space="0" w:color="auto"/>
        <w:bottom w:val="none" w:sz="0" w:space="0" w:color="auto"/>
        <w:right w:val="none" w:sz="0" w:space="0" w:color="auto"/>
      </w:divBdr>
    </w:div>
    <w:div w:id="459224874">
      <w:bodyDiv w:val="1"/>
      <w:marLeft w:val="0"/>
      <w:marRight w:val="0"/>
      <w:marTop w:val="0"/>
      <w:marBottom w:val="0"/>
      <w:divBdr>
        <w:top w:val="none" w:sz="0" w:space="0" w:color="auto"/>
        <w:left w:val="none" w:sz="0" w:space="0" w:color="auto"/>
        <w:bottom w:val="none" w:sz="0" w:space="0" w:color="auto"/>
        <w:right w:val="none" w:sz="0" w:space="0" w:color="auto"/>
      </w:divBdr>
    </w:div>
    <w:div w:id="518812502">
      <w:bodyDiv w:val="1"/>
      <w:marLeft w:val="0"/>
      <w:marRight w:val="0"/>
      <w:marTop w:val="0"/>
      <w:marBottom w:val="0"/>
      <w:divBdr>
        <w:top w:val="none" w:sz="0" w:space="0" w:color="auto"/>
        <w:left w:val="none" w:sz="0" w:space="0" w:color="auto"/>
        <w:bottom w:val="none" w:sz="0" w:space="0" w:color="auto"/>
        <w:right w:val="none" w:sz="0" w:space="0" w:color="auto"/>
      </w:divBdr>
    </w:div>
    <w:div w:id="754323299">
      <w:bodyDiv w:val="1"/>
      <w:marLeft w:val="0"/>
      <w:marRight w:val="0"/>
      <w:marTop w:val="0"/>
      <w:marBottom w:val="0"/>
      <w:divBdr>
        <w:top w:val="none" w:sz="0" w:space="0" w:color="auto"/>
        <w:left w:val="none" w:sz="0" w:space="0" w:color="auto"/>
        <w:bottom w:val="none" w:sz="0" w:space="0" w:color="auto"/>
        <w:right w:val="none" w:sz="0" w:space="0" w:color="auto"/>
      </w:divBdr>
    </w:div>
    <w:div w:id="1091663900">
      <w:bodyDiv w:val="1"/>
      <w:marLeft w:val="0"/>
      <w:marRight w:val="0"/>
      <w:marTop w:val="0"/>
      <w:marBottom w:val="0"/>
      <w:divBdr>
        <w:top w:val="none" w:sz="0" w:space="0" w:color="auto"/>
        <w:left w:val="none" w:sz="0" w:space="0" w:color="auto"/>
        <w:bottom w:val="none" w:sz="0" w:space="0" w:color="auto"/>
        <w:right w:val="none" w:sz="0" w:space="0" w:color="auto"/>
      </w:divBdr>
    </w:div>
    <w:div w:id="1346790085">
      <w:bodyDiv w:val="1"/>
      <w:marLeft w:val="0"/>
      <w:marRight w:val="0"/>
      <w:marTop w:val="0"/>
      <w:marBottom w:val="0"/>
      <w:divBdr>
        <w:top w:val="none" w:sz="0" w:space="0" w:color="auto"/>
        <w:left w:val="none" w:sz="0" w:space="0" w:color="auto"/>
        <w:bottom w:val="none" w:sz="0" w:space="0" w:color="auto"/>
        <w:right w:val="none" w:sz="0" w:space="0" w:color="auto"/>
      </w:divBdr>
    </w:div>
    <w:div w:id="1427264485">
      <w:bodyDiv w:val="1"/>
      <w:marLeft w:val="0"/>
      <w:marRight w:val="0"/>
      <w:marTop w:val="0"/>
      <w:marBottom w:val="0"/>
      <w:divBdr>
        <w:top w:val="none" w:sz="0" w:space="0" w:color="auto"/>
        <w:left w:val="none" w:sz="0" w:space="0" w:color="auto"/>
        <w:bottom w:val="none" w:sz="0" w:space="0" w:color="auto"/>
        <w:right w:val="none" w:sz="0" w:space="0" w:color="auto"/>
      </w:divBdr>
    </w:div>
    <w:div w:id="204887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5</Pages>
  <Words>1681</Words>
  <Characters>9247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DELGADO PALLARES</dc:creator>
  <cp:keywords/>
  <dc:description/>
  <cp:lastModifiedBy>DAVID DELGADO PALLARES</cp:lastModifiedBy>
  <cp:revision>2</cp:revision>
  <dcterms:created xsi:type="dcterms:W3CDTF">2025-03-11T19:31:00Z</dcterms:created>
  <dcterms:modified xsi:type="dcterms:W3CDTF">2025-03-13T04:56:00Z</dcterms:modified>
</cp:coreProperties>
</file>